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410" w:rsidRPr="00986C9E" w:rsidRDefault="00777AB8" w:rsidP="00550BEE">
      <w:pPr>
        <w:ind w:firstLine="709"/>
        <w:jc w:val="center"/>
        <w:rPr>
          <w:b/>
          <w:sz w:val="28"/>
          <w:szCs w:val="28"/>
        </w:rPr>
      </w:pPr>
      <w:r>
        <w:rPr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5939790" cy="8166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06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FF0000"/>
          <w:sz w:val="28"/>
          <w:szCs w:val="28"/>
          <w:lang w:val="en-US" w:eastAsia="en-US"/>
        </w:rPr>
        <w:lastRenderedPageBreak/>
        <w:drawing>
          <wp:inline distT="0" distB="0" distL="0" distR="0">
            <wp:extent cx="5939790" cy="8166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06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F3410" w:rsidRPr="00CC3286">
        <w:rPr>
          <w:color w:val="FF0000"/>
          <w:sz w:val="28"/>
          <w:szCs w:val="28"/>
          <w:lang w:val="be-BY"/>
        </w:rPr>
        <w:br w:type="page"/>
      </w:r>
      <w:r w:rsidR="00CF3410" w:rsidRPr="00986C9E">
        <w:rPr>
          <w:b/>
          <w:sz w:val="28"/>
          <w:szCs w:val="28"/>
        </w:rPr>
        <w:lastRenderedPageBreak/>
        <w:t>ПОЯСНИТЕЛЬНАЯ ЗАПИСКА</w:t>
      </w:r>
    </w:p>
    <w:p w:rsidR="00CF3410" w:rsidRDefault="00CF3410" w:rsidP="00834532">
      <w:pPr>
        <w:tabs>
          <w:tab w:val="left" w:pos="5460"/>
        </w:tabs>
        <w:jc w:val="both"/>
        <w:rPr>
          <w:b/>
          <w:szCs w:val="28"/>
        </w:rPr>
      </w:pPr>
    </w:p>
    <w:p w:rsidR="00CF3410" w:rsidRDefault="00CF3410" w:rsidP="008C4954">
      <w:pPr>
        <w:shd w:val="clear" w:color="auto" w:fill="FFFFFF"/>
        <w:ind w:firstLine="567"/>
        <w:jc w:val="both"/>
        <w:rPr>
          <w:rStyle w:val="ad"/>
          <w:b w:val="0"/>
          <w:bCs/>
          <w:color w:val="222222"/>
          <w:sz w:val="28"/>
        </w:rPr>
      </w:pPr>
      <w:r>
        <w:rPr>
          <w:sz w:val="28"/>
          <w:szCs w:val="28"/>
        </w:rPr>
        <w:t xml:space="preserve">Учебная программа разработана в соответствии с требованиями образовательного стандарта по специальности </w:t>
      </w:r>
      <w:r w:rsidRPr="00B77904">
        <w:rPr>
          <w:rStyle w:val="ad"/>
          <w:b w:val="0"/>
          <w:bCs/>
          <w:color w:val="222222"/>
          <w:sz w:val="28"/>
        </w:rPr>
        <w:t>1-</w:t>
      </w:r>
      <w:r>
        <w:rPr>
          <w:rStyle w:val="ad"/>
          <w:b w:val="0"/>
          <w:bCs/>
          <w:color w:val="222222"/>
          <w:sz w:val="28"/>
        </w:rPr>
        <w:t>31</w:t>
      </w:r>
      <w:r w:rsidRPr="00B77904">
        <w:rPr>
          <w:rStyle w:val="ad"/>
          <w:b w:val="0"/>
          <w:bCs/>
          <w:color w:val="222222"/>
          <w:sz w:val="28"/>
        </w:rPr>
        <w:t xml:space="preserve"> 02 02 </w:t>
      </w:r>
      <w:r>
        <w:rPr>
          <w:rStyle w:val="ad"/>
          <w:b w:val="0"/>
          <w:bCs/>
          <w:color w:val="222222"/>
          <w:sz w:val="28"/>
        </w:rPr>
        <w:t>«</w:t>
      </w:r>
      <w:r w:rsidRPr="00B77904">
        <w:rPr>
          <w:rStyle w:val="ad"/>
          <w:b w:val="0"/>
          <w:bCs/>
          <w:color w:val="222222"/>
          <w:sz w:val="28"/>
        </w:rPr>
        <w:t>Г</w:t>
      </w:r>
      <w:r>
        <w:rPr>
          <w:rStyle w:val="ad"/>
          <w:b w:val="0"/>
          <w:bCs/>
          <w:color w:val="222222"/>
          <w:sz w:val="28"/>
        </w:rPr>
        <w:t>идрометеорология».</w:t>
      </w:r>
    </w:p>
    <w:p w:rsidR="00CF3410" w:rsidRDefault="00CF3410" w:rsidP="008C4954">
      <w:pPr>
        <w:shd w:val="clear" w:color="auto" w:fill="FFFFFF"/>
        <w:ind w:firstLine="567"/>
        <w:jc w:val="both"/>
        <w:rPr>
          <w:sz w:val="28"/>
          <w:szCs w:val="28"/>
        </w:rPr>
      </w:pPr>
      <w:r w:rsidRPr="00986C9E">
        <w:rPr>
          <w:sz w:val="28"/>
          <w:szCs w:val="28"/>
        </w:rPr>
        <w:t>Дисциплина «Гидро</w:t>
      </w:r>
      <w:r>
        <w:rPr>
          <w:sz w:val="28"/>
          <w:szCs w:val="28"/>
        </w:rPr>
        <w:t>биология</w:t>
      </w:r>
      <w:r w:rsidRPr="00986C9E">
        <w:rPr>
          <w:sz w:val="28"/>
          <w:szCs w:val="28"/>
        </w:rPr>
        <w:t>» знакомит студентов с системой знаний и методов исследований в области гидро</w:t>
      </w:r>
      <w:r>
        <w:rPr>
          <w:sz w:val="28"/>
          <w:szCs w:val="28"/>
        </w:rPr>
        <w:t>биологии континентальных водоемов. Гидробиология занимается изучением живых организмов водоемов суши, их размещении, распространении, развитии и взаимоотношении между собой и средой обитания, биологической продуктивности в водоемах разного типа. Практическая область применения результатов гидробиологических исследований – оценка населения водоемов, их видовой состав и биоразнообразие, оценка влияния хозяйственной деятельности человека на продуктивность водоемов, использование знаний для оценки качества воды, трансформации гидроэкосистем.</w:t>
      </w:r>
    </w:p>
    <w:p w:rsidR="00CF3410" w:rsidRDefault="00CF3410" w:rsidP="00CC3286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базируется на основе знаний, полученных при изучении гидрологии водоемов суши с учетом специфики и задач специальности «Гидрометеорология». </w:t>
      </w:r>
    </w:p>
    <w:p w:rsidR="00CF3410" w:rsidRPr="00860785" w:rsidRDefault="00CF3410" w:rsidP="0086623F">
      <w:pPr>
        <w:shd w:val="clear" w:color="auto" w:fill="FFFFFF"/>
        <w:ind w:firstLine="567"/>
        <w:jc w:val="both"/>
        <w:rPr>
          <w:color w:val="000000"/>
          <w:spacing w:val="-2"/>
          <w:sz w:val="28"/>
          <w:szCs w:val="28"/>
        </w:rPr>
      </w:pPr>
      <w:r w:rsidRPr="0006019F">
        <w:rPr>
          <w:b/>
          <w:color w:val="000000"/>
          <w:spacing w:val="-2"/>
          <w:sz w:val="28"/>
          <w:szCs w:val="28"/>
        </w:rPr>
        <w:t>Цель учебной дисциплины</w:t>
      </w:r>
      <w:r w:rsidRPr="00860785">
        <w:rPr>
          <w:color w:val="000000"/>
          <w:spacing w:val="-2"/>
          <w:sz w:val="28"/>
          <w:szCs w:val="28"/>
        </w:rPr>
        <w:t xml:space="preserve"> – формирование у студентов системы знаний о водоемах суши гидроэкосистемах разного типа как среде обитания гидробионтов, их функциональной деятельности в современных условиях и под влиянием антропогенного пре</w:t>
      </w:r>
      <w:r>
        <w:rPr>
          <w:color w:val="000000"/>
          <w:spacing w:val="-2"/>
          <w:sz w:val="28"/>
          <w:szCs w:val="28"/>
        </w:rPr>
        <w:t>с</w:t>
      </w:r>
      <w:r w:rsidRPr="00860785">
        <w:rPr>
          <w:color w:val="000000"/>
          <w:spacing w:val="-2"/>
          <w:sz w:val="28"/>
          <w:szCs w:val="28"/>
        </w:rPr>
        <w:t>са.</w:t>
      </w:r>
    </w:p>
    <w:p w:rsidR="00CF3410" w:rsidRPr="00860785" w:rsidRDefault="00CF3410" w:rsidP="0086623F">
      <w:pPr>
        <w:shd w:val="clear" w:color="auto" w:fill="FFFFFF"/>
        <w:ind w:firstLine="567"/>
        <w:jc w:val="both"/>
        <w:rPr>
          <w:color w:val="000000"/>
          <w:spacing w:val="-2"/>
          <w:sz w:val="28"/>
          <w:szCs w:val="28"/>
        </w:rPr>
      </w:pPr>
      <w:r w:rsidRPr="0006019F">
        <w:rPr>
          <w:b/>
          <w:color w:val="000000"/>
          <w:spacing w:val="-2"/>
          <w:sz w:val="28"/>
          <w:szCs w:val="28"/>
        </w:rPr>
        <w:t>Задачи</w:t>
      </w:r>
      <w:r w:rsidRPr="00860785">
        <w:rPr>
          <w:color w:val="000000"/>
          <w:spacing w:val="-2"/>
          <w:sz w:val="28"/>
          <w:szCs w:val="28"/>
        </w:rPr>
        <w:t xml:space="preserve"> дисциплины заключаются в изучении:</w:t>
      </w:r>
    </w:p>
    <w:p w:rsidR="00CF3410" w:rsidRPr="00860785" w:rsidRDefault="00CF3410" w:rsidP="0086623F">
      <w:pPr>
        <w:shd w:val="clear" w:color="auto" w:fill="FFFFFF"/>
        <w:ind w:firstLine="567"/>
        <w:jc w:val="both"/>
        <w:rPr>
          <w:color w:val="000000"/>
          <w:spacing w:val="-2"/>
          <w:sz w:val="28"/>
          <w:szCs w:val="28"/>
        </w:rPr>
      </w:pPr>
      <w:r w:rsidRPr="00860785">
        <w:rPr>
          <w:color w:val="000000"/>
          <w:spacing w:val="-2"/>
          <w:sz w:val="28"/>
          <w:szCs w:val="28"/>
        </w:rPr>
        <w:t>- основных абиотических факторов водных экосистем  и их влиянии на гидробионты;</w:t>
      </w:r>
    </w:p>
    <w:p w:rsidR="00CF3410" w:rsidRPr="00860785" w:rsidRDefault="00CF3410" w:rsidP="0086623F">
      <w:pPr>
        <w:shd w:val="clear" w:color="auto" w:fill="FFFFFF"/>
        <w:ind w:firstLine="567"/>
        <w:jc w:val="both"/>
        <w:rPr>
          <w:color w:val="000000"/>
          <w:spacing w:val="-2"/>
          <w:sz w:val="28"/>
          <w:szCs w:val="28"/>
        </w:rPr>
      </w:pPr>
      <w:r w:rsidRPr="00860785">
        <w:rPr>
          <w:color w:val="000000"/>
          <w:spacing w:val="-2"/>
          <w:sz w:val="28"/>
          <w:szCs w:val="28"/>
        </w:rPr>
        <w:t>- условий обитания гидробионтов в континентальных водоемах разного типа;</w:t>
      </w:r>
    </w:p>
    <w:p w:rsidR="00CF3410" w:rsidRPr="00860785" w:rsidRDefault="00CF3410" w:rsidP="0086623F">
      <w:pPr>
        <w:shd w:val="clear" w:color="auto" w:fill="FFFFFF"/>
        <w:ind w:firstLine="567"/>
        <w:jc w:val="both"/>
        <w:rPr>
          <w:color w:val="000000"/>
          <w:spacing w:val="-2"/>
          <w:sz w:val="28"/>
          <w:szCs w:val="28"/>
        </w:rPr>
      </w:pPr>
      <w:r w:rsidRPr="00860785">
        <w:rPr>
          <w:color w:val="000000"/>
          <w:spacing w:val="-2"/>
          <w:sz w:val="28"/>
          <w:szCs w:val="28"/>
        </w:rPr>
        <w:t>- основных направлений использования знаний о динамике гидробионтов при оценке динамики водных экосистем;</w:t>
      </w:r>
    </w:p>
    <w:p w:rsidR="00CF3410" w:rsidRDefault="00CF3410" w:rsidP="0086623F">
      <w:pPr>
        <w:shd w:val="clear" w:color="auto" w:fill="FFFFFF"/>
        <w:ind w:firstLine="567"/>
        <w:jc w:val="both"/>
        <w:rPr>
          <w:color w:val="000000"/>
          <w:spacing w:val="-2"/>
          <w:sz w:val="28"/>
          <w:szCs w:val="28"/>
        </w:rPr>
      </w:pPr>
      <w:r w:rsidRPr="00860785">
        <w:rPr>
          <w:color w:val="000000"/>
          <w:spacing w:val="-2"/>
          <w:sz w:val="28"/>
          <w:szCs w:val="28"/>
        </w:rPr>
        <w:t>- направлений использования знаний о гидробионтах при использовании и подготовке природных вод в питьевом водоснабжении.</w:t>
      </w:r>
    </w:p>
    <w:p w:rsidR="00CF3410" w:rsidRDefault="00CF3410" w:rsidP="0006019F">
      <w:pPr>
        <w:autoSpaceDE w:val="0"/>
        <w:autoSpaceDN w:val="0"/>
        <w:adjustRightInd w:val="0"/>
        <w:ind w:firstLine="567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Учебная дисциплина относится к модулю «Гидрологический» государственного компонента. </w:t>
      </w:r>
    </w:p>
    <w:p w:rsidR="00CF3410" w:rsidRDefault="00CF3410" w:rsidP="0006019F">
      <w:pPr>
        <w:ind w:firstLine="567"/>
        <w:jc w:val="both"/>
        <w:rPr>
          <w:color w:val="000000"/>
          <w:sz w:val="28"/>
        </w:rPr>
      </w:pPr>
      <w:r w:rsidRPr="009A464C">
        <w:rPr>
          <w:b/>
          <w:sz w:val="28"/>
          <w:szCs w:val="28"/>
        </w:rPr>
        <w:t>Связи</w:t>
      </w:r>
      <w:r w:rsidRPr="009A464C">
        <w:rPr>
          <w:sz w:val="28"/>
          <w:szCs w:val="28"/>
        </w:rPr>
        <w:t xml:space="preserve"> с другими учебными дисциплинами</w:t>
      </w:r>
      <w:r w:rsidRPr="009A464C">
        <w:rPr>
          <w:color w:val="000000"/>
          <w:sz w:val="28"/>
        </w:rPr>
        <w:t>.</w:t>
      </w:r>
      <w:r>
        <w:rPr>
          <w:color w:val="000000"/>
          <w:sz w:val="28"/>
        </w:rPr>
        <w:t xml:space="preserve"> Данная учебная дисциплина органически связана со следующими дисциплинами: «Гидрология» и «Гидроэкология». </w:t>
      </w:r>
    </w:p>
    <w:p w:rsidR="00CF3410" w:rsidRPr="009A464C" w:rsidRDefault="00CF3410" w:rsidP="0006019F">
      <w:pPr>
        <w:ind w:firstLine="567"/>
        <w:jc w:val="both"/>
        <w:rPr>
          <w:b/>
          <w:color w:val="000000"/>
          <w:sz w:val="28"/>
          <w:szCs w:val="28"/>
        </w:rPr>
      </w:pPr>
      <w:r w:rsidRPr="009A464C">
        <w:rPr>
          <w:b/>
          <w:color w:val="000000"/>
          <w:sz w:val="28"/>
          <w:szCs w:val="28"/>
        </w:rPr>
        <w:t>Требования к компетенциям</w:t>
      </w:r>
    </w:p>
    <w:p w:rsidR="00CF3410" w:rsidRPr="00460D42" w:rsidRDefault="00CF3410" w:rsidP="0006019F">
      <w:pPr>
        <w:pStyle w:val="21"/>
        <w:spacing w:after="0" w:line="240" w:lineRule="auto"/>
        <w:ind w:firstLine="567"/>
        <w:jc w:val="both"/>
        <w:rPr>
          <w:sz w:val="28"/>
          <w:szCs w:val="28"/>
        </w:rPr>
      </w:pPr>
      <w:r w:rsidRPr="00460D42">
        <w:rPr>
          <w:sz w:val="28"/>
          <w:szCs w:val="28"/>
        </w:rPr>
        <w:t>В результате изучения учебной дисциплины формиру</w:t>
      </w:r>
      <w:r>
        <w:rPr>
          <w:sz w:val="28"/>
          <w:szCs w:val="28"/>
        </w:rPr>
        <w:t>е</w:t>
      </w:r>
      <w:r w:rsidRPr="00460D42">
        <w:rPr>
          <w:sz w:val="28"/>
          <w:szCs w:val="28"/>
        </w:rPr>
        <w:t>тся следующ</w:t>
      </w:r>
      <w:r w:rsidR="00E801C8">
        <w:rPr>
          <w:sz w:val="28"/>
          <w:szCs w:val="28"/>
        </w:rPr>
        <w:t xml:space="preserve">ие базовые профессиональные </w:t>
      </w:r>
      <w:r w:rsidRPr="00460D42">
        <w:rPr>
          <w:sz w:val="28"/>
          <w:szCs w:val="28"/>
        </w:rPr>
        <w:t>компетенци</w:t>
      </w:r>
      <w:r>
        <w:rPr>
          <w:sz w:val="28"/>
          <w:szCs w:val="28"/>
        </w:rPr>
        <w:t>я</w:t>
      </w:r>
      <w:r w:rsidRPr="00460D42">
        <w:rPr>
          <w:sz w:val="28"/>
          <w:szCs w:val="28"/>
        </w:rPr>
        <w:t>:</w:t>
      </w:r>
    </w:p>
    <w:p w:rsidR="004B0627" w:rsidRDefault="00CF3410" w:rsidP="004B0627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БПК-5</w:t>
      </w:r>
      <w:r w:rsidR="004B0627">
        <w:rPr>
          <w:spacing w:val="-2"/>
          <w:sz w:val="28"/>
          <w:szCs w:val="28"/>
        </w:rPr>
        <w:t xml:space="preserve">. </w:t>
      </w:r>
      <w:r w:rsidR="004B0627">
        <w:rPr>
          <w:sz w:val="28"/>
          <w:szCs w:val="28"/>
        </w:rPr>
        <w:t>Быть способным проводить гидрологические наблюдения, анализировать закономерности формирования поверхностного стока, определять гидрологические характеристики и применять их для анализа гидрологических условий территории</w:t>
      </w:r>
      <w:r w:rsidR="00CA7040">
        <w:rPr>
          <w:sz w:val="28"/>
          <w:szCs w:val="28"/>
        </w:rPr>
        <w:t>;</w:t>
      </w:r>
      <w:r w:rsidR="004B0627">
        <w:rPr>
          <w:sz w:val="28"/>
          <w:szCs w:val="28"/>
        </w:rPr>
        <w:t xml:space="preserve"> владеть навыками ведения гидробиологического мониторинга и оценки среды обитания основных гидробионтов водоемов и водотоков</w:t>
      </w:r>
    </w:p>
    <w:p w:rsidR="00CF3410" w:rsidRPr="00710ED9" w:rsidRDefault="00CF3410" w:rsidP="0086623F">
      <w:pPr>
        <w:shd w:val="clear" w:color="auto" w:fill="FFFFFF"/>
        <w:ind w:firstLine="567"/>
        <w:jc w:val="both"/>
        <w:rPr>
          <w:color w:val="000000"/>
          <w:spacing w:val="-2"/>
          <w:sz w:val="28"/>
          <w:szCs w:val="28"/>
        </w:rPr>
      </w:pPr>
      <w:r w:rsidRPr="00710ED9">
        <w:rPr>
          <w:color w:val="000000"/>
          <w:spacing w:val="-2"/>
          <w:sz w:val="28"/>
          <w:szCs w:val="28"/>
        </w:rPr>
        <w:lastRenderedPageBreak/>
        <w:t>В ходе изучения дисциплины студент должен</w:t>
      </w:r>
    </w:p>
    <w:p w:rsidR="00CF3410" w:rsidRPr="00710ED9" w:rsidRDefault="00CF3410" w:rsidP="00CC3286">
      <w:pPr>
        <w:ind w:firstLine="567"/>
        <w:jc w:val="both"/>
        <w:rPr>
          <w:color w:val="000000"/>
          <w:sz w:val="28"/>
          <w:szCs w:val="28"/>
        </w:rPr>
      </w:pPr>
      <w:r w:rsidRPr="0006019F">
        <w:rPr>
          <w:b/>
          <w:color w:val="000000"/>
          <w:sz w:val="28"/>
          <w:szCs w:val="28"/>
        </w:rPr>
        <w:t>знать</w:t>
      </w:r>
      <w:r w:rsidRPr="00710ED9">
        <w:rPr>
          <w:color w:val="000000"/>
          <w:sz w:val="28"/>
          <w:szCs w:val="28"/>
        </w:rPr>
        <w:t>:</w:t>
      </w:r>
    </w:p>
    <w:p w:rsidR="00CF3410" w:rsidRPr="00710ED9" w:rsidRDefault="00CF3410" w:rsidP="00CC3286">
      <w:pPr>
        <w:numPr>
          <w:ilvl w:val="0"/>
          <w:numId w:val="1"/>
        </w:numPr>
        <w:tabs>
          <w:tab w:val="left" w:pos="709"/>
        </w:tabs>
        <w:ind w:left="0" w:firstLine="567"/>
        <w:jc w:val="both"/>
        <w:rPr>
          <w:color w:val="000000"/>
          <w:sz w:val="28"/>
          <w:szCs w:val="28"/>
        </w:rPr>
      </w:pPr>
      <w:r w:rsidRPr="00710ED9">
        <w:rPr>
          <w:color w:val="000000"/>
          <w:sz w:val="28"/>
          <w:szCs w:val="28"/>
        </w:rPr>
        <w:t> абиотические факторы водной среды континентальных водоемов;</w:t>
      </w:r>
    </w:p>
    <w:p w:rsidR="00CF3410" w:rsidRPr="00710ED9" w:rsidRDefault="00CF3410" w:rsidP="00CC3286">
      <w:pPr>
        <w:numPr>
          <w:ilvl w:val="0"/>
          <w:numId w:val="1"/>
        </w:numPr>
        <w:tabs>
          <w:tab w:val="left" w:pos="709"/>
        </w:tabs>
        <w:ind w:left="0" w:firstLine="567"/>
        <w:jc w:val="both"/>
        <w:rPr>
          <w:color w:val="000000"/>
          <w:sz w:val="28"/>
          <w:szCs w:val="28"/>
        </w:rPr>
      </w:pPr>
      <w:r w:rsidRPr="00710ED9">
        <w:rPr>
          <w:color w:val="000000"/>
          <w:sz w:val="28"/>
          <w:szCs w:val="28"/>
        </w:rPr>
        <w:t xml:space="preserve"> видовой состав гидробионтов водоемов суши;</w:t>
      </w:r>
    </w:p>
    <w:p w:rsidR="00CF3410" w:rsidRPr="00710ED9" w:rsidRDefault="00CF3410" w:rsidP="00CC3286">
      <w:pPr>
        <w:numPr>
          <w:ilvl w:val="0"/>
          <w:numId w:val="1"/>
        </w:numPr>
        <w:tabs>
          <w:tab w:val="left" w:pos="709"/>
        </w:tabs>
        <w:ind w:left="0" w:firstLine="567"/>
        <w:jc w:val="both"/>
        <w:rPr>
          <w:color w:val="000000"/>
          <w:sz w:val="28"/>
          <w:szCs w:val="28"/>
        </w:rPr>
      </w:pPr>
      <w:r w:rsidRPr="00710ED9">
        <w:rPr>
          <w:color w:val="000000"/>
          <w:sz w:val="28"/>
          <w:szCs w:val="28"/>
        </w:rPr>
        <w:t xml:space="preserve"> условия обитания и развития основных форм гидробионтов;</w:t>
      </w:r>
    </w:p>
    <w:p w:rsidR="00CF3410" w:rsidRPr="00710ED9" w:rsidRDefault="00CF3410" w:rsidP="00CC3286">
      <w:pPr>
        <w:numPr>
          <w:ilvl w:val="0"/>
          <w:numId w:val="1"/>
        </w:numPr>
        <w:tabs>
          <w:tab w:val="left" w:pos="709"/>
        </w:tabs>
        <w:ind w:left="0" w:firstLine="567"/>
        <w:jc w:val="both"/>
        <w:rPr>
          <w:color w:val="000000"/>
          <w:sz w:val="28"/>
          <w:szCs w:val="28"/>
        </w:rPr>
      </w:pPr>
      <w:r w:rsidRPr="00710ED9">
        <w:rPr>
          <w:color w:val="000000"/>
          <w:sz w:val="28"/>
          <w:szCs w:val="28"/>
        </w:rPr>
        <w:t>роль гидробионтов в биотических циклах гидороэкосистем.</w:t>
      </w:r>
    </w:p>
    <w:p w:rsidR="00CF3410" w:rsidRPr="00710ED9" w:rsidRDefault="00CF3410" w:rsidP="00CC3286">
      <w:pPr>
        <w:tabs>
          <w:tab w:val="left" w:pos="709"/>
        </w:tabs>
        <w:ind w:firstLine="567"/>
        <w:jc w:val="both"/>
        <w:rPr>
          <w:color w:val="000000"/>
          <w:sz w:val="28"/>
          <w:szCs w:val="28"/>
        </w:rPr>
      </w:pPr>
      <w:r w:rsidRPr="0006019F">
        <w:rPr>
          <w:b/>
          <w:color w:val="000000"/>
          <w:sz w:val="28"/>
          <w:szCs w:val="28"/>
        </w:rPr>
        <w:t>уметь</w:t>
      </w:r>
      <w:r w:rsidRPr="00710ED9">
        <w:rPr>
          <w:color w:val="000000"/>
          <w:sz w:val="28"/>
          <w:szCs w:val="28"/>
        </w:rPr>
        <w:t>:</w:t>
      </w:r>
    </w:p>
    <w:p w:rsidR="00CF3410" w:rsidRPr="00710ED9" w:rsidRDefault="00CF3410" w:rsidP="00CC3286">
      <w:pPr>
        <w:numPr>
          <w:ilvl w:val="0"/>
          <w:numId w:val="1"/>
        </w:numPr>
        <w:tabs>
          <w:tab w:val="left" w:pos="709"/>
        </w:tabs>
        <w:ind w:left="0" w:firstLine="567"/>
        <w:jc w:val="both"/>
        <w:rPr>
          <w:color w:val="000000"/>
          <w:sz w:val="28"/>
          <w:szCs w:val="28"/>
        </w:rPr>
      </w:pPr>
      <w:r w:rsidRPr="00710ED9">
        <w:rPr>
          <w:color w:val="000000"/>
          <w:sz w:val="28"/>
          <w:szCs w:val="28"/>
        </w:rPr>
        <w:t> определить биологический тип гидроэкосистем по набору основных групп гидробионтов (фитопланктона, зооплпнктона, зообентоса);</w:t>
      </w:r>
    </w:p>
    <w:p w:rsidR="00CF3410" w:rsidRPr="00710ED9" w:rsidRDefault="00CF3410" w:rsidP="00CC3286">
      <w:pPr>
        <w:numPr>
          <w:ilvl w:val="0"/>
          <w:numId w:val="1"/>
        </w:numPr>
        <w:tabs>
          <w:tab w:val="left" w:pos="709"/>
        </w:tabs>
        <w:ind w:left="0" w:firstLine="567"/>
        <w:jc w:val="both"/>
        <w:rPr>
          <w:color w:val="000000"/>
          <w:sz w:val="28"/>
          <w:szCs w:val="28"/>
        </w:rPr>
      </w:pPr>
      <w:r w:rsidRPr="00710ED9">
        <w:rPr>
          <w:color w:val="000000"/>
          <w:sz w:val="28"/>
          <w:szCs w:val="28"/>
        </w:rPr>
        <w:t xml:space="preserve"> </w:t>
      </w:r>
      <w:r w:rsidR="00CA7040">
        <w:rPr>
          <w:color w:val="000000"/>
          <w:sz w:val="28"/>
          <w:szCs w:val="28"/>
        </w:rPr>
        <w:t>р</w:t>
      </w:r>
      <w:r w:rsidRPr="00710ED9">
        <w:rPr>
          <w:color w:val="000000"/>
          <w:sz w:val="28"/>
          <w:szCs w:val="28"/>
        </w:rPr>
        <w:t>ассчитать количественные показатели (численность, биомассу, и продукцию) и выделить доминирующие популяции гидробионтов.</w:t>
      </w:r>
    </w:p>
    <w:p w:rsidR="00CF3410" w:rsidRPr="00710ED9" w:rsidRDefault="00CF3410" w:rsidP="00CC3286">
      <w:pPr>
        <w:tabs>
          <w:tab w:val="left" w:pos="709"/>
        </w:tabs>
        <w:ind w:firstLine="567"/>
        <w:jc w:val="both"/>
        <w:rPr>
          <w:color w:val="000000"/>
          <w:sz w:val="28"/>
          <w:szCs w:val="28"/>
        </w:rPr>
      </w:pPr>
      <w:r w:rsidRPr="00710ED9">
        <w:rPr>
          <w:color w:val="000000"/>
          <w:sz w:val="28"/>
          <w:szCs w:val="28"/>
        </w:rPr>
        <w:t>владеть:</w:t>
      </w:r>
    </w:p>
    <w:p w:rsidR="00CF3410" w:rsidRPr="00710ED9" w:rsidRDefault="00CF3410" w:rsidP="00CC3286">
      <w:pPr>
        <w:numPr>
          <w:ilvl w:val="0"/>
          <w:numId w:val="1"/>
        </w:numPr>
        <w:tabs>
          <w:tab w:val="left" w:pos="709"/>
        </w:tabs>
        <w:ind w:left="0" w:firstLine="567"/>
        <w:jc w:val="both"/>
        <w:rPr>
          <w:color w:val="000000"/>
          <w:sz w:val="28"/>
          <w:szCs w:val="28"/>
        </w:rPr>
      </w:pPr>
      <w:r w:rsidRPr="00710ED9">
        <w:rPr>
          <w:color w:val="000000"/>
          <w:sz w:val="28"/>
          <w:szCs w:val="28"/>
        </w:rPr>
        <w:t> навыками отбора проб воды для определения видового состава и численности гидробионтов в полевых условиях;</w:t>
      </w:r>
    </w:p>
    <w:p w:rsidR="00CF3410" w:rsidRPr="00710ED9" w:rsidRDefault="00CA7040" w:rsidP="00CC3286">
      <w:pPr>
        <w:numPr>
          <w:ilvl w:val="0"/>
          <w:numId w:val="1"/>
        </w:numPr>
        <w:tabs>
          <w:tab w:val="left" w:pos="709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F3410" w:rsidRPr="00710ED9">
        <w:rPr>
          <w:color w:val="000000"/>
          <w:sz w:val="28"/>
          <w:szCs w:val="28"/>
        </w:rPr>
        <w:t>навыками экспертной оценки состояния гидроэкосистем континентальных водоемов по набору основных форм гидробионтов</w:t>
      </w:r>
    </w:p>
    <w:p w:rsidR="00CF3410" w:rsidRPr="00710ED9" w:rsidRDefault="00CA7040" w:rsidP="00CC3286">
      <w:pPr>
        <w:numPr>
          <w:ilvl w:val="0"/>
          <w:numId w:val="1"/>
        </w:numPr>
        <w:tabs>
          <w:tab w:val="left" w:pos="709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F3410" w:rsidRPr="00710ED9">
        <w:rPr>
          <w:color w:val="000000"/>
          <w:sz w:val="28"/>
          <w:szCs w:val="28"/>
        </w:rPr>
        <w:t>навыками использования гидробиологических знаний в области водопользования.</w:t>
      </w:r>
    </w:p>
    <w:p w:rsidR="00CF3410" w:rsidRDefault="00CF3410" w:rsidP="002821CD">
      <w:pPr>
        <w:ind w:firstLine="709"/>
        <w:jc w:val="both"/>
        <w:rPr>
          <w:b/>
          <w:sz w:val="28"/>
          <w:szCs w:val="28"/>
        </w:rPr>
      </w:pPr>
      <w:r w:rsidRPr="009A464C">
        <w:rPr>
          <w:b/>
          <w:sz w:val="28"/>
          <w:szCs w:val="28"/>
        </w:rPr>
        <w:t>Структура учебной дисциплины</w:t>
      </w:r>
    </w:p>
    <w:p w:rsidR="00CF3410" w:rsidRPr="000D73DD" w:rsidRDefault="00CF3410" w:rsidP="00BA6AB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D73DD">
        <w:rPr>
          <w:sz w:val="28"/>
          <w:szCs w:val="28"/>
        </w:rPr>
        <w:t>Форма получения высшего образования – дневная</w:t>
      </w:r>
      <w:r w:rsidR="004B0627">
        <w:rPr>
          <w:sz w:val="28"/>
          <w:szCs w:val="28"/>
        </w:rPr>
        <w:t>. З</w:t>
      </w:r>
      <w:r w:rsidRPr="000D73DD">
        <w:rPr>
          <w:sz w:val="28"/>
          <w:szCs w:val="28"/>
        </w:rPr>
        <w:t xml:space="preserve">анятия проводятся в </w:t>
      </w:r>
      <w:r>
        <w:rPr>
          <w:sz w:val="28"/>
          <w:szCs w:val="28"/>
        </w:rPr>
        <w:t>третьем</w:t>
      </w:r>
      <w:r w:rsidRPr="000D73DD">
        <w:rPr>
          <w:sz w:val="28"/>
          <w:szCs w:val="28"/>
        </w:rPr>
        <w:t xml:space="preserve"> семестре.</w:t>
      </w:r>
    </w:p>
    <w:p w:rsidR="00CF3410" w:rsidRDefault="00CF3410" w:rsidP="00BA6AB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D73DD">
        <w:rPr>
          <w:bCs/>
          <w:sz w:val="28"/>
          <w:szCs w:val="28"/>
        </w:rPr>
        <w:t>Всего на изучение учебной дисциплины «</w:t>
      </w:r>
      <w:r>
        <w:rPr>
          <w:bCs/>
          <w:sz w:val="28"/>
          <w:szCs w:val="28"/>
        </w:rPr>
        <w:t>Гидробиология</w:t>
      </w:r>
      <w:r w:rsidRPr="000D73DD">
        <w:rPr>
          <w:bCs/>
          <w:sz w:val="28"/>
          <w:szCs w:val="28"/>
        </w:rPr>
        <w:t>»</w:t>
      </w:r>
      <w:r w:rsidRPr="000D73DD">
        <w:rPr>
          <w:sz w:val="28"/>
          <w:szCs w:val="28"/>
        </w:rPr>
        <w:t xml:space="preserve"> отведено </w:t>
      </w:r>
      <w:r>
        <w:rPr>
          <w:bCs/>
          <w:sz w:val="28"/>
          <w:szCs w:val="28"/>
        </w:rPr>
        <w:t xml:space="preserve">90 </w:t>
      </w:r>
      <w:r w:rsidRPr="000D73DD">
        <w:rPr>
          <w:bCs/>
          <w:sz w:val="28"/>
          <w:szCs w:val="28"/>
        </w:rPr>
        <w:t>час</w:t>
      </w:r>
      <w:r>
        <w:rPr>
          <w:bCs/>
          <w:sz w:val="28"/>
          <w:szCs w:val="28"/>
        </w:rPr>
        <w:t>ов</w:t>
      </w:r>
      <w:r w:rsidRPr="000D73DD">
        <w:rPr>
          <w:bCs/>
          <w:sz w:val="28"/>
          <w:szCs w:val="28"/>
        </w:rPr>
        <w:t xml:space="preserve">, в том числе </w:t>
      </w:r>
      <w:r>
        <w:rPr>
          <w:bCs/>
          <w:sz w:val="28"/>
          <w:szCs w:val="28"/>
        </w:rPr>
        <w:t>48</w:t>
      </w:r>
      <w:r w:rsidRPr="000D73DD">
        <w:rPr>
          <w:bCs/>
          <w:color w:val="000000"/>
          <w:sz w:val="28"/>
          <w:szCs w:val="28"/>
        </w:rPr>
        <w:t xml:space="preserve"> </w:t>
      </w:r>
      <w:r w:rsidRPr="000D73DD">
        <w:rPr>
          <w:bCs/>
          <w:sz w:val="28"/>
          <w:szCs w:val="28"/>
        </w:rPr>
        <w:t>аудиторных час</w:t>
      </w:r>
      <w:r>
        <w:rPr>
          <w:bCs/>
          <w:sz w:val="28"/>
          <w:szCs w:val="28"/>
        </w:rPr>
        <w:t>ов</w:t>
      </w:r>
      <w:r w:rsidRPr="000D73DD">
        <w:rPr>
          <w:bCs/>
          <w:sz w:val="28"/>
          <w:szCs w:val="28"/>
        </w:rPr>
        <w:t xml:space="preserve">, из них: </w:t>
      </w:r>
      <w:r w:rsidRPr="009F4D78">
        <w:rPr>
          <w:bCs/>
          <w:sz w:val="28"/>
          <w:szCs w:val="28"/>
        </w:rPr>
        <w:t xml:space="preserve">лекции –  </w:t>
      </w:r>
      <w:r w:rsidR="009F4D78" w:rsidRPr="009F4D78">
        <w:rPr>
          <w:bCs/>
          <w:sz w:val="28"/>
          <w:szCs w:val="28"/>
        </w:rPr>
        <w:t>20</w:t>
      </w:r>
      <w:r w:rsidRPr="009F4D78">
        <w:rPr>
          <w:bCs/>
          <w:sz w:val="28"/>
          <w:szCs w:val="28"/>
        </w:rPr>
        <w:t xml:space="preserve"> часов, практических – </w:t>
      </w:r>
      <w:r w:rsidR="009F4D78" w:rsidRPr="009F4D78">
        <w:rPr>
          <w:bCs/>
          <w:sz w:val="28"/>
          <w:szCs w:val="28"/>
        </w:rPr>
        <w:t>20</w:t>
      </w:r>
      <w:r w:rsidRPr="009F4D78">
        <w:rPr>
          <w:bCs/>
          <w:sz w:val="28"/>
          <w:szCs w:val="28"/>
        </w:rPr>
        <w:t xml:space="preserve"> часов, семинарских – </w:t>
      </w:r>
      <w:r w:rsidR="009F4D78" w:rsidRPr="009F4D78">
        <w:rPr>
          <w:bCs/>
          <w:sz w:val="28"/>
          <w:szCs w:val="28"/>
        </w:rPr>
        <w:t>8</w:t>
      </w:r>
      <w:r w:rsidRPr="009F4D78">
        <w:rPr>
          <w:bCs/>
          <w:sz w:val="28"/>
          <w:szCs w:val="28"/>
        </w:rPr>
        <w:t xml:space="preserve"> часов.</w:t>
      </w:r>
      <w:r w:rsidRPr="000D73DD">
        <w:rPr>
          <w:bCs/>
          <w:sz w:val="28"/>
          <w:szCs w:val="28"/>
        </w:rPr>
        <w:t xml:space="preserve"> </w:t>
      </w:r>
    </w:p>
    <w:p w:rsidR="00CF3410" w:rsidRDefault="00CF3410" w:rsidP="00BA6AB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Трудоемкость учебной дисциплины </w:t>
      </w:r>
      <w:r w:rsidRPr="00B15E18">
        <w:rPr>
          <w:sz w:val="28"/>
          <w:szCs w:val="28"/>
        </w:rPr>
        <w:t xml:space="preserve">составляет </w:t>
      </w:r>
      <w:r>
        <w:rPr>
          <w:sz w:val="28"/>
          <w:szCs w:val="28"/>
        </w:rPr>
        <w:t>3</w:t>
      </w:r>
      <w:r w:rsidRPr="00B15E18">
        <w:rPr>
          <w:sz w:val="28"/>
          <w:szCs w:val="28"/>
        </w:rPr>
        <w:t xml:space="preserve"> зачетные</w:t>
      </w:r>
      <w:r>
        <w:rPr>
          <w:sz w:val="28"/>
          <w:szCs w:val="28"/>
        </w:rPr>
        <w:t xml:space="preserve"> единицы</w:t>
      </w:r>
    </w:p>
    <w:p w:rsidR="00CF3410" w:rsidRPr="000D73DD" w:rsidRDefault="00CF3410" w:rsidP="00BA6AB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D73DD">
        <w:rPr>
          <w:sz w:val="28"/>
          <w:szCs w:val="28"/>
        </w:rPr>
        <w:t xml:space="preserve">Форма текущей аттестации – </w:t>
      </w:r>
      <w:r>
        <w:rPr>
          <w:sz w:val="28"/>
          <w:szCs w:val="28"/>
        </w:rPr>
        <w:t>зачет</w:t>
      </w:r>
      <w:r w:rsidRPr="000D73DD">
        <w:rPr>
          <w:sz w:val="28"/>
          <w:szCs w:val="28"/>
        </w:rPr>
        <w:t>.</w:t>
      </w:r>
    </w:p>
    <w:p w:rsidR="00CF3410" w:rsidRDefault="00CF3410" w:rsidP="00CC3286">
      <w:pPr>
        <w:ind w:firstLine="567"/>
        <w:jc w:val="both"/>
        <w:rPr>
          <w:spacing w:val="-2"/>
          <w:sz w:val="28"/>
          <w:szCs w:val="28"/>
        </w:rPr>
      </w:pPr>
    </w:p>
    <w:p w:rsidR="00CF3410" w:rsidRPr="00AD248D" w:rsidRDefault="00CF3410" w:rsidP="00CC3286">
      <w:pPr>
        <w:ind w:firstLine="567"/>
        <w:jc w:val="both"/>
        <w:rPr>
          <w:rStyle w:val="ad"/>
          <w:b w:val="0"/>
          <w:spacing w:val="-2"/>
          <w:sz w:val="28"/>
          <w:szCs w:val="28"/>
        </w:rPr>
      </w:pPr>
    </w:p>
    <w:p w:rsidR="00CF3410" w:rsidRPr="00980588" w:rsidRDefault="00CF3410" w:rsidP="00CC3286">
      <w:pPr>
        <w:shd w:val="clear" w:color="auto" w:fill="FFFFFF"/>
        <w:jc w:val="center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br w:type="page"/>
      </w:r>
    </w:p>
    <w:p w:rsidR="00CF3410" w:rsidRPr="007E14AD" w:rsidRDefault="00CF3410" w:rsidP="00CC3286">
      <w:pPr>
        <w:jc w:val="center"/>
        <w:rPr>
          <w:b/>
          <w:szCs w:val="28"/>
        </w:rPr>
      </w:pPr>
      <w:r w:rsidRPr="003F713F">
        <w:rPr>
          <w:b/>
          <w:sz w:val="28"/>
          <w:szCs w:val="28"/>
        </w:rPr>
        <w:lastRenderedPageBreak/>
        <w:t>СОДЕРЖАНИЕ</w:t>
      </w:r>
      <w:r w:rsidRPr="00986C9E">
        <w:rPr>
          <w:b/>
          <w:sz w:val="28"/>
          <w:szCs w:val="28"/>
        </w:rPr>
        <w:t>УЧЕБНОГО МАТЕРИАЛА</w:t>
      </w:r>
    </w:p>
    <w:p w:rsidR="00CF3410" w:rsidRDefault="00CF3410" w:rsidP="00CC3286">
      <w:pPr>
        <w:rPr>
          <w:szCs w:val="28"/>
        </w:rPr>
      </w:pPr>
    </w:p>
    <w:p w:rsidR="00CF3410" w:rsidRDefault="00CF3410" w:rsidP="007C5064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Тема 1. Введение</w:t>
      </w:r>
    </w:p>
    <w:p w:rsidR="00CF3410" w:rsidRDefault="00CF3410" w:rsidP="008E0E8C">
      <w:pPr>
        <w:ind w:firstLine="567"/>
        <w:jc w:val="both"/>
        <w:rPr>
          <w:color w:val="000000"/>
          <w:sz w:val="28"/>
          <w:szCs w:val="28"/>
          <w:lang w:val="be-BY"/>
        </w:rPr>
      </w:pPr>
      <w:r w:rsidRPr="008E0E8C">
        <w:rPr>
          <w:bCs/>
          <w:sz w:val="28"/>
          <w:szCs w:val="28"/>
        </w:rPr>
        <w:t>П</w:t>
      </w:r>
      <w:r w:rsidRPr="008E0E8C">
        <w:rPr>
          <w:sz w:val="28"/>
          <w:szCs w:val="28"/>
        </w:rPr>
        <w:t>редмет экологической науки гидробиологии</w:t>
      </w:r>
      <w:r w:rsidRPr="007C5064">
        <w:rPr>
          <w:sz w:val="28"/>
          <w:szCs w:val="28"/>
        </w:rPr>
        <w:t>.</w:t>
      </w:r>
      <w:r>
        <w:rPr>
          <w:color w:val="000000"/>
          <w:sz w:val="28"/>
          <w:szCs w:val="28"/>
          <w:lang w:val="be-BY"/>
        </w:rPr>
        <w:t>Предмет изучения, структура методы гидробиологических исследований. Практическая гидробиология. Наиболее общие принципы и основные понятия гидробиологии. История гидробиологических исследований. Разделы гидробиологии.</w:t>
      </w:r>
    </w:p>
    <w:p w:rsidR="00CF3410" w:rsidRDefault="00CF3410" w:rsidP="009842C3">
      <w:pPr>
        <w:pStyle w:val="a9"/>
        <w:spacing w:before="0" w:after="0"/>
        <w:ind w:right="0"/>
        <w:rPr>
          <w:sz w:val="28"/>
          <w:szCs w:val="28"/>
        </w:rPr>
      </w:pPr>
    </w:p>
    <w:p w:rsidR="00CF3410" w:rsidRDefault="00CF3410" w:rsidP="007C5064">
      <w:pPr>
        <w:pStyle w:val="a9"/>
        <w:spacing w:before="0" w:after="0"/>
        <w:ind w:left="0" w:righ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2. </w:t>
      </w:r>
      <w:r w:rsidRPr="009842C3">
        <w:rPr>
          <w:b/>
          <w:sz w:val="28"/>
          <w:szCs w:val="28"/>
        </w:rPr>
        <w:t>Физико-химические ус</w:t>
      </w:r>
      <w:r>
        <w:rPr>
          <w:b/>
          <w:sz w:val="28"/>
          <w:szCs w:val="28"/>
        </w:rPr>
        <w:t>ловия существования гидробионтов</w:t>
      </w:r>
    </w:p>
    <w:p w:rsidR="00CF3410" w:rsidRPr="009842C3" w:rsidRDefault="00CF3410" w:rsidP="009842C3">
      <w:pPr>
        <w:pStyle w:val="a9"/>
        <w:spacing w:before="0" w:after="0"/>
        <w:ind w:left="0" w:right="0"/>
        <w:rPr>
          <w:sz w:val="28"/>
          <w:szCs w:val="28"/>
        </w:rPr>
      </w:pPr>
      <w:r w:rsidRPr="009842C3">
        <w:rPr>
          <w:sz w:val="28"/>
          <w:szCs w:val="28"/>
        </w:rPr>
        <w:t xml:space="preserve">Химический состав воды. Прозрачность и цвет воды. </w:t>
      </w:r>
      <w:r>
        <w:rPr>
          <w:sz w:val="28"/>
          <w:szCs w:val="28"/>
        </w:rPr>
        <w:t xml:space="preserve">Физико-химические свойства грунтов. Вещества в природной воде. Гидробиологические циклы. </w:t>
      </w:r>
      <w:r w:rsidRPr="009842C3">
        <w:rPr>
          <w:sz w:val="28"/>
          <w:szCs w:val="28"/>
        </w:rPr>
        <w:t>Физико-химические явления в водоемах. Особенности гидродинамики водоемов.</w:t>
      </w:r>
    </w:p>
    <w:p w:rsidR="00CF3410" w:rsidRDefault="00CF3410" w:rsidP="009842C3">
      <w:pPr>
        <w:pStyle w:val="a9"/>
        <w:spacing w:before="0" w:after="0"/>
        <w:ind w:left="0" w:right="0"/>
        <w:rPr>
          <w:b/>
          <w:sz w:val="28"/>
          <w:szCs w:val="28"/>
        </w:rPr>
      </w:pPr>
    </w:p>
    <w:p w:rsidR="00CF3410" w:rsidRPr="00CF37D7" w:rsidRDefault="00CF3410" w:rsidP="002A0F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3. </w:t>
      </w:r>
      <w:r w:rsidRPr="00923A1C">
        <w:rPr>
          <w:b/>
          <w:sz w:val="28"/>
          <w:szCs w:val="28"/>
        </w:rPr>
        <w:t>Континентальные водоемы и их население</w:t>
      </w:r>
    </w:p>
    <w:p w:rsidR="00CF3410" w:rsidRPr="00923A1C" w:rsidRDefault="00CF3410" w:rsidP="009842C3">
      <w:pPr>
        <w:pStyle w:val="a9"/>
        <w:spacing w:before="0" w:after="0"/>
        <w:ind w:left="0" w:right="0"/>
        <w:rPr>
          <w:sz w:val="28"/>
          <w:szCs w:val="28"/>
        </w:rPr>
      </w:pPr>
      <w:r w:rsidRPr="00923A1C">
        <w:rPr>
          <w:sz w:val="28"/>
          <w:szCs w:val="28"/>
        </w:rPr>
        <w:t>Общая характеристика континентальных водоемов как среды обитания водоемов. Реки, озера, водохранилища, пруды</w:t>
      </w:r>
      <w:r>
        <w:rPr>
          <w:sz w:val="28"/>
          <w:szCs w:val="28"/>
        </w:rPr>
        <w:t>, болота</w:t>
      </w:r>
      <w:r w:rsidRPr="00923A1C">
        <w:rPr>
          <w:sz w:val="28"/>
          <w:szCs w:val="28"/>
        </w:rPr>
        <w:t xml:space="preserve"> и их население: планктон, бактериопланктон, фито-, зообентос, водная растительность, перифитон, нектон, </w:t>
      </w:r>
      <w:r>
        <w:rPr>
          <w:sz w:val="28"/>
          <w:szCs w:val="28"/>
        </w:rPr>
        <w:t>нейстон, плейстон. Особенности населения природных и искусствеенных водоемов. Рео- и лимно-  население.</w:t>
      </w:r>
    </w:p>
    <w:p w:rsidR="00CF3410" w:rsidRPr="00923A1C" w:rsidRDefault="00CF3410" w:rsidP="009842C3">
      <w:pPr>
        <w:pStyle w:val="a9"/>
        <w:spacing w:before="0" w:after="0"/>
        <w:ind w:left="0" w:right="0"/>
        <w:rPr>
          <w:sz w:val="28"/>
          <w:szCs w:val="28"/>
        </w:rPr>
      </w:pPr>
    </w:p>
    <w:p w:rsidR="00CF3410" w:rsidRPr="006C34E8" w:rsidRDefault="00CF3410" w:rsidP="002A0F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4. </w:t>
      </w:r>
      <w:r w:rsidRPr="006C34E8">
        <w:rPr>
          <w:b/>
          <w:sz w:val="28"/>
          <w:szCs w:val="28"/>
        </w:rPr>
        <w:t>Жизненные формы гидробионтов</w:t>
      </w:r>
    </w:p>
    <w:p w:rsidR="00CF3410" w:rsidRPr="006C34E8" w:rsidRDefault="00CF3410" w:rsidP="006C34E8">
      <w:pPr>
        <w:ind w:firstLine="567"/>
        <w:jc w:val="both"/>
        <w:rPr>
          <w:sz w:val="32"/>
          <w:szCs w:val="32"/>
        </w:rPr>
      </w:pPr>
      <w:r w:rsidRPr="006C34E8">
        <w:rPr>
          <w:sz w:val="28"/>
          <w:szCs w:val="28"/>
        </w:rPr>
        <w:t xml:space="preserve">Общая характеристика. Планктон и нектон. Бентос и перифитон. Активное и пассивное движение, миграции. Пелагобентос, нейстон и плейстон. </w:t>
      </w:r>
    </w:p>
    <w:p w:rsidR="00CF3410" w:rsidRDefault="00CF3410" w:rsidP="009842C3">
      <w:pPr>
        <w:pStyle w:val="a9"/>
        <w:spacing w:before="0" w:after="0"/>
        <w:ind w:left="0" w:right="0"/>
        <w:rPr>
          <w:b/>
          <w:sz w:val="28"/>
          <w:szCs w:val="28"/>
        </w:rPr>
      </w:pPr>
    </w:p>
    <w:p w:rsidR="00CF3410" w:rsidRPr="00E61183" w:rsidRDefault="00CF3410" w:rsidP="002A0F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5. </w:t>
      </w:r>
      <w:r w:rsidRPr="00E61183">
        <w:rPr>
          <w:b/>
          <w:sz w:val="28"/>
          <w:szCs w:val="28"/>
        </w:rPr>
        <w:t>Экологические основы жизнедеятельности гидробионтов</w:t>
      </w:r>
    </w:p>
    <w:p w:rsidR="00CF3410" w:rsidRPr="00E61183" w:rsidRDefault="00CF3410" w:rsidP="00993E76">
      <w:pPr>
        <w:ind w:firstLine="567"/>
        <w:jc w:val="both"/>
        <w:rPr>
          <w:sz w:val="28"/>
          <w:szCs w:val="28"/>
        </w:rPr>
      </w:pPr>
      <w:r w:rsidRPr="00E61183">
        <w:rPr>
          <w:sz w:val="28"/>
          <w:szCs w:val="28"/>
        </w:rPr>
        <w:t>Экологические основы жизнедеятельности гидробионтов. Питание, дыхание, рост, развитие водно-солевой обмен</w:t>
      </w:r>
      <w:r>
        <w:rPr>
          <w:sz w:val="28"/>
          <w:szCs w:val="28"/>
        </w:rPr>
        <w:t xml:space="preserve">. </w:t>
      </w:r>
    </w:p>
    <w:p w:rsidR="00CF3410" w:rsidRDefault="00CF3410" w:rsidP="009842C3">
      <w:pPr>
        <w:pStyle w:val="a9"/>
        <w:spacing w:before="0" w:after="0"/>
        <w:ind w:left="0" w:right="0"/>
        <w:rPr>
          <w:b/>
          <w:sz w:val="28"/>
          <w:szCs w:val="28"/>
        </w:rPr>
      </w:pPr>
    </w:p>
    <w:p w:rsidR="00CF3410" w:rsidRPr="00E61183" w:rsidRDefault="00CF3410" w:rsidP="002A0F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6. </w:t>
      </w:r>
      <w:r w:rsidRPr="00E61183">
        <w:rPr>
          <w:b/>
          <w:sz w:val="28"/>
          <w:szCs w:val="28"/>
        </w:rPr>
        <w:t>Водные экосистемы и экологические основы их рационального освоения</w:t>
      </w:r>
    </w:p>
    <w:p w:rsidR="00CF3410" w:rsidRPr="009F6B7C" w:rsidRDefault="00CF3410" w:rsidP="009F6B7C">
      <w:pPr>
        <w:ind w:firstLine="567"/>
        <w:jc w:val="both"/>
        <w:rPr>
          <w:sz w:val="28"/>
          <w:szCs w:val="28"/>
        </w:rPr>
      </w:pPr>
      <w:r w:rsidRPr="00E61183">
        <w:rPr>
          <w:sz w:val="28"/>
          <w:szCs w:val="28"/>
        </w:rPr>
        <w:t xml:space="preserve">Водные экосистемы как гидроэкосистемы. Научные экологические основы их рационального освоения. </w:t>
      </w:r>
      <w:r>
        <w:rPr>
          <w:sz w:val="28"/>
          <w:szCs w:val="28"/>
        </w:rPr>
        <w:t xml:space="preserve">Гидроэкосистемы и биоценозы. Основные биохимические циклы. Динамика гидроэкосистем. </w:t>
      </w:r>
      <w:r w:rsidRPr="009F6B7C">
        <w:rPr>
          <w:sz w:val="28"/>
          <w:szCs w:val="28"/>
        </w:rPr>
        <w:t>Сукцессия как экосистемный процесс. Флуктуация и трансформация экосистем.</w:t>
      </w:r>
    </w:p>
    <w:p w:rsidR="00CF3410" w:rsidRDefault="00CF3410" w:rsidP="009842C3">
      <w:pPr>
        <w:pStyle w:val="a9"/>
        <w:spacing w:before="0" w:after="0"/>
        <w:ind w:left="0" w:right="0"/>
        <w:rPr>
          <w:b/>
          <w:sz w:val="28"/>
          <w:szCs w:val="28"/>
        </w:rPr>
      </w:pPr>
    </w:p>
    <w:p w:rsidR="00CF3410" w:rsidRPr="0006086B" w:rsidRDefault="00CF3410" w:rsidP="002A0FBF">
      <w:pP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Тема 7. </w:t>
      </w:r>
      <w:r w:rsidRPr="00802FC0">
        <w:rPr>
          <w:b/>
          <w:sz w:val="28"/>
          <w:szCs w:val="28"/>
        </w:rPr>
        <w:t>Биологическая продуктивность водных экосистем и пути ее повышения</w:t>
      </w:r>
    </w:p>
    <w:p w:rsidR="00CF3410" w:rsidRPr="005E59E7" w:rsidRDefault="00CF3410" w:rsidP="00993E76">
      <w:pPr>
        <w:pStyle w:val="a9"/>
        <w:spacing w:before="0" w:after="0"/>
        <w:ind w:left="0" w:right="0"/>
        <w:rPr>
          <w:sz w:val="28"/>
          <w:szCs w:val="28"/>
        </w:rPr>
      </w:pPr>
      <w:r w:rsidRPr="00993E76">
        <w:rPr>
          <w:sz w:val="28"/>
          <w:szCs w:val="28"/>
        </w:rPr>
        <w:t xml:space="preserve">Биологическая продуктивность. </w:t>
      </w:r>
      <w:r>
        <w:rPr>
          <w:sz w:val="28"/>
          <w:szCs w:val="28"/>
        </w:rPr>
        <w:t xml:space="preserve">Первичная и вторичная продуктивность. </w:t>
      </w:r>
      <w:r w:rsidRPr="00993E76">
        <w:rPr>
          <w:sz w:val="28"/>
          <w:szCs w:val="28"/>
        </w:rPr>
        <w:t>Биомасса и методы их расчетов.</w:t>
      </w:r>
      <w:r w:rsidRPr="005E59E7">
        <w:rPr>
          <w:sz w:val="28"/>
          <w:szCs w:val="28"/>
        </w:rPr>
        <w:t>Охрана и воспроизводство промысловых гидробионтов. Основные проблемы воспроизводства промысловых гидробионтов. Акклиматизация гидробионтов. Интродукция.</w:t>
      </w:r>
    </w:p>
    <w:p w:rsidR="00CF3410" w:rsidRPr="005E59E7" w:rsidRDefault="00CF3410" w:rsidP="009842C3">
      <w:pPr>
        <w:pStyle w:val="a9"/>
        <w:spacing w:before="0" w:after="0"/>
        <w:ind w:left="0" w:right="0"/>
        <w:rPr>
          <w:sz w:val="28"/>
          <w:szCs w:val="28"/>
        </w:rPr>
      </w:pPr>
    </w:p>
    <w:p w:rsidR="00CF3410" w:rsidRPr="0006086B" w:rsidRDefault="00CF3410" w:rsidP="002A0F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Тема 8. </w:t>
      </w:r>
      <w:r w:rsidRPr="005E59E7">
        <w:rPr>
          <w:b/>
          <w:sz w:val="28"/>
          <w:szCs w:val="28"/>
        </w:rPr>
        <w:t>Гидробиологические аспекты чистой воды и охраны водных экосистем</w:t>
      </w:r>
    </w:p>
    <w:p w:rsidR="00CF3410" w:rsidRPr="0094660F" w:rsidRDefault="00CF3410" w:rsidP="005E59E7">
      <w:pPr>
        <w:ind w:firstLine="567"/>
        <w:jc w:val="both"/>
        <w:rPr>
          <w:sz w:val="28"/>
          <w:szCs w:val="28"/>
        </w:rPr>
      </w:pPr>
      <w:r w:rsidRPr="0094660F">
        <w:rPr>
          <w:sz w:val="28"/>
          <w:szCs w:val="28"/>
        </w:rPr>
        <w:t>Биологические основы самоочищения водоемов и формирование качества воды. Естественный процесс самоочищения воды. Экологические основы очистки воды и борьбы с биологическими помехами. Экологические основы очистки сточных вод. Экологические основы питьевого водоснабжения. Особенности борьбы с биологическими помехами.</w:t>
      </w:r>
      <w:r>
        <w:rPr>
          <w:sz w:val="28"/>
          <w:szCs w:val="28"/>
        </w:rPr>
        <w:t xml:space="preserve"> Биоиндикация как важнейший элемент системы контроля состояния водной среды. </w:t>
      </w:r>
    </w:p>
    <w:p w:rsidR="00CF3410" w:rsidRDefault="00CF3410" w:rsidP="00CC3286">
      <w:pPr>
        <w:pStyle w:val="a9"/>
        <w:spacing w:before="0" w:after="0"/>
        <w:ind w:left="0" w:right="0" w:firstLine="709"/>
        <w:rPr>
          <w:bCs/>
          <w:color w:val="000000"/>
          <w:sz w:val="28"/>
          <w:szCs w:val="28"/>
        </w:rPr>
      </w:pPr>
    </w:p>
    <w:p w:rsidR="00CF3410" w:rsidRPr="007E14AD" w:rsidRDefault="00CF3410" w:rsidP="00CC3286">
      <w:pPr>
        <w:rPr>
          <w:b/>
          <w:bCs/>
          <w:szCs w:val="28"/>
        </w:rPr>
        <w:sectPr w:rsidR="00CF3410" w:rsidRPr="007E14AD" w:rsidSect="00CC3286">
          <w:headerReference w:type="default" r:id="rId9"/>
          <w:footerReference w:type="even" r:id="rId10"/>
          <w:footerReference w:type="defaul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F3410" w:rsidRDefault="00CF3410" w:rsidP="00CC3286">
      <w:pPr>
        <w:jc w:val="center"/>
        <w:rPr>
          <w:b/>
          <w:spacing w:val="4"/>
          <w:sz w:val="28"/>
          <w:szCs w:val="28"/>
        </w:rPr>
      </w:pPr>
      <w:r w:rsidRPr="00986C9E">
        <w:rPr>
          <w:b/>
          <w:spacing w:val="4"/>
          <w:sz w:val="28"/>
          <w:szCs w:val="28"/>
        </w:rPr>
        <w:lastRenderedPageBreak/>
        <w:t xml:space="preserve">УЧЕБНО-МЕТОДИЧЕСКАЯ КАРТА УЧЕБНОЙ ДИСЦИПЛИНЫ </w:t>
      </w:r>
    </w:p>
    <w:p w:rsidR="00CF3410" w:rsidRDefault="00CF3410" w:rsidP="00CC3286">
      <w:pPr>
        <w:jc w:val="center"/>
        <w:rPr>
          <w:b/>
          <w:spacing w:val="4"/>
          <w:sz w:val="28"/>
          <w:szCs w:val="28"/>
        </w:rPr>
      </w:pPr>
      <w:r>
        <w:rPr>
          <w:b/>
          <w:spacing w:val="4"/>
          <w:sz w:val="28"/>
          <w:szCs w:val="28"/>
        </w:rPr>
        <w:t>Дневная форма получения образования</w:t>
      </w:r>
    </w:p>
    <w:p w:rsidR="00CF3410" w:rsidRPr="00AC4420" w:rsidRDefault="00CF3410" w:rsidP="00CC3286">
      <w:pPr>
        <w:jc w:val="center"/>
        <w:rPr>
          <w:b/>
          <w:spacing w:val="4"/>
          <w:sz w:val="28"/>
          <w:szCs w:val="28"/>
        </w:rPr>
      </w:pPr>
    </w:p>
    <w:tbl>
      <w:tblPr>
        <w:tblW w:w="14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5642"/>
        <w:gridCol w:w="709"/>
        <w:gridCol w:w="992"/>
        <w:gridCol w:w="850"/>
        <w:gridCol w:w="993"/>
        <w:gridCol w:w="992"/>
        <w:gridCol w:w="1564"/>
        <w:gridCol w:w="2014"/>
      </w:tblGrid>
      <w:tr w:rsidR="00CF3410" w:rsidRPr="007903D2" w:rsidTr="00CC3286">
        <w:trPr>
          <w:cantSplit/>
          <w:jc w:val="center"/>
        </w:trPr>
        <w:tc>
          <w:tcPr>
            <w:tcW w:w="987" w:type="dxa"/>
            <w:vMerge w:val="restart"/>
            <w:vAlign w:val="center"/>
          </w:tcPr>
          <w:p w:rsidR="00CF3410" w:rsidRPr="009F4D78" w:rsidRDefault="00CF3410" w:rsidP="00CC3286">
            <w:pPr>
              <w:spacing w:before="100" w:beforeAutospacing="1"/>
              <w:jc w:val="center"/>
            </w:pPr>
            <w:r w:rsidRPr="009F4D78">
              <w:t>Номерразде-ла, темы</w:t>
            </w:r>
          </w:p>
        </w:tc>
        <w:tc>
          <w:tcPr>
            <w:tcW w:w="5642" w:type="dxa"/>
            <w:vMerge w:val="restart"/>
            <w:vAlign w:val="center"/>
          </w:tcPr>
          <w:p w:rsidR="00CF3410" w:rsidRPr="009F4D78" w:rsidRDefault="00CF3410" w:rsidP="00CC3286">
            <w:pPr>
              <w:spacing w:before="100" w:beforeAutospacing="1"/>
              <w:jc w:val="center"/>
            </w:pPr>
            <w:r w:rsidRPr="009F4D78">
              <w:t>Название раздела, темы</w:t>
            </w:r>
          </w:p>
        </w:tc>
        <w:tc>
          <w:tcPr>
            <w:tcW w:w="4536" w:type="dxa"/>
            <w:gridSpan w:val="5"/>
            <w:vAlign w:val="center"/>
          </w:tcPr>
          <w:p w:rsidR="00CF3410" w:rsidRPr="009F4D78" w:rsidRDefault="00CF3410" w:rsidP="00CC3286">
            <w:pPr>
              <w:spacing w:before="100" w:beforeAutospacing="1"/>
              <w:ind w:left="113" w:right="113"/>
              <w:jc w:val="center"/>
            </w:pPr>
            <w:r w:rsidRPr="009F4D78">
              <w:t>Количество аудиторных часов</w:t>
            </w:r>
          </w:p>
        </w:tc>
        <w:tc>
          <w:tcPr>
            <w:tcW w:w="1564" w:type="dxa"/>
            <w:vMerge w:val="restart"/>
            <w:textDirection w:val="btLr"/>
            <w:vAlign w:val="center"/>
          </w:tcPr>
          <w:p w:rsidR="00CF3410" w:rsidRPr="009F4D78" w:rsidRDefault="00CF3410" w:rsidP="00CC3286">
            <w:pPr>
              <w:ind w:left="113" w:right="113"/>
            </w:pPr>
            <w:r w:rsidRPr="009F4D78">
              <w:t xml:space="preserve">Количество часов </w:t>
            </w:r>
          </w:p>
          <w:p w:rsidR="00CF3410" w:rsidRPr="009F4D78" w:rsidRDefault="00CF3410" w:rsidP="00CC3286">
            <w:pPr>
              <w:ind w:left="113" w:right="113"/>
            </w:pPr>
            <w:r w:rsidRPr="009F4D78">
              <w:t>УСР</w:t>
            </w:r>
          </w:p>
        </w:tc>
        <w:tc>
          <w:tcPr>
            <w:tcW w:w="2014" w:type="dxa"/>
            <w:vMerge w:val="restart"/>
            <w:textDirection w:val="btLr"/>
            <w:vAlign w:val="center"/>
          </w:tcPr>
          <w:p w:rsidR="00CF3410" w:rsidRPr="009F4D78" w:rsidRDefault="00CF3410" w:rsidP="00CC3286">
            <w:pPr>
              <w:ind w:left="113" w:right="113"/>
            </w:pPr>
            <w:r w:rsidRPr="009F4D78">
              <w:t>Форма контроля</w:t>
            </w:r>
          </w:p>
          <w:p w:rsidR="00CF3410" w:rsidRPr="007903D2" w:rsidRDefault="00CF3410" w:rsidP="00CC3286">
            <w:pPr>
              <w:ind w:left="113" w:right="113"/>
            </w:pPr>
            <w:r w:rsidRPr="009F4D78">
              <w:t>Знаний</w:t>
            </w:r>
          </w:p>
        </w:tc>
      </w:tr>
      <w:tr w:rsidR="00CF3410" w:rsidRPr="007903D2" w:rsidTr="00CC3286">
        <w:trPr>
          <w:cantSplit/>
          <w:trHeight w:val="2223"/>
          <w:jc w:val="center"/>
        </w:trPr>
        <w:tc>
          <w:tcPr>
            <w:tcW w:w="987" w:type="dxa"/>
            <w:vMerge/>
          </w:tcPr>
          <w:p w:rsidR="00CF3410" w:rsidRPr="007903D2" w:rsidRDefault="00CF3410" w:rsidP="00CC3286">
            <w:pPr>
              <w:jc w:val="center"/>
            </w:pPr>
          </w:p>
        </w:tc>
        <w:tc>
          <w:tcPr>
            <w:tcW w:w="5642" w:type="dxa"/>
            <w:vMerge/>
          </w:tcPr>
          <w:p w:rsidR="00CF3410" w:rsidRPr="007903D2" w:rsidRDefault="00CF3410" w:rsidP="00CC3286">
            <w:pPr>
              <w:jc w:val="center"/>
            </w:pPr>
          </w:p>
        </w:tc>
        <w:tc>
          <w:tcPr>
            <w:tcW w:w="709" w:type="dxa"/>
            <w:textDirection w:val="btLr"/>
            <w:vAlign w:val="center"/>
          </w:tcPr>
          <w:p w:rsidR="00CF3410" w:rsidRPr="009F4D78" w:rsidRDefault="00CF3410" w:rsidP="00CC3286">
            <w:pPr>
              <w:ind w:left="113" w:right="113"/>
            </w:pPr>
            <w:r w:rsidRPr="009F4D78">
              <w:t>Лекции</w:t>
            </w:r>
          </w:p>
        </w:tc>
        <w:tc>
          <w:tcPr>
            <w:tcW w:w="992" w:type="dxa"/>
            <w:textDirection w:val="btLr"/>
            <w:vAlign w:val="center"/>
          </w:tcPr>
          <w:p w:rsidR="00CF3410" w:rsidRPr="009F4D78" w:rsidRDefault="00CF3410" w:rsidP="00CC3286">
            <w:pPr>
              <w:ind w:left="113" w:right="113"/>
            </w:pPr>
            <w:r w:rsidRPr="009F4D78">
              <w:t>Практические</w:t>
            </w:r>
          </w:p>
          <w:p w:rsidR="00CF3410" w:rsidRPr="009F4D78" w:rsidRDefault="00CF3410" w:rsidP="00CC3286">
            <w:pPr>
              <w:ind w:left="113" w:right="113"/>
            </w:pPr>
            <w:r w:rsidRPr="009F4D78">
              <w:t>занятия</w:t>
            </w:r>
          </w:p>
        </w:tc>
        <w:tc>
          <w:tcPr>
            <w:tcW w:w="850" w:type="dxa"/>
            <w:textDirection w:val="btLr"/>
            <w:vAlign w:val="center"/>
          </w:tcPr>
          <w:p w:rsidR="00CF3410" w:rsidRPr="009F4D78" w:rsidRDefault="00CF3410" w:rsidP="00CC3286">
            <w:r w:rsidRPr="009F4D78">
              <w:t>Семинарские</w:t>
            </w:r>
          </w:p>
          <w:p w:rsidR="00CF3410" w:rsidRPr="009F4D78" w:rsidRDefault="00CF3410" w:rsidP="00CC3286">
            <w:r w:rsidRPr="009F4D78">
              <w:t>занятия</w:t>
            </w:r>
          </w:p>
        </w:tc>
        <w:tc>
          <w:tcPr>
            <w:tcW w:w="993" w:type="dxa"/>
            <w:textDirection w:val="btLr"/>
            <w:vAlign w:val="center"/>
          </w:tcPr>
          <w:p w:rsidR="00CF3410" w:rsidRPr="009F4D78" w:rsidRDefault="00CF3410" w:rsidP="00CC3286">
            <w:pPr>
              <w:ind w:left="113" w:right="113"/>
            </w:pPr>
            <w:r w:rsidRPr="009F4D78">
              <w:t>Лабораторные</w:t>
            </w:r>
          </w:p>
          <w:p w:rsidR="00CF3410" w:rsidRPr="009F4D78" w:rsidRDefault="00CF3410" w:rsidP="00CC3286">
            <w:pPr>
              <w:ind w:left="113" w:right="113"/>
            </w:pPr>
            <w:r w:rsidRPr="009F4D78">
              <w:t xml:space="preserve"> занятия</w:t>
            </w:r>
          </w:p>
        </w:tc>
        <w:tc>
          <w:tcPr>
            <w:tcW w:w="992" w:type="dxa"/>
            <w:textDirection w:val="btLr"/>
            <w:vAlign w:val="center"/>
          </w:tcPr>
          <w:p w:rsidR="00CF3410" w:rsidRPr="009F4D78" w:rsidRDefault="00CF3410" w:rsidP="00CC3286">
            <w:pPr>
              <w:ind w:left="113" w:right="113"/>
            </w:pPr>
            <w:r w:rsidRPr="009F4D78">
              <w:t>Иное</w:t>
            </w:r>
          </w:p>
        </w:tc>
        <w:tc>
          <w:tcPr>
            <w:tcW w:w="1564" w:type="dxa"/>
            <w:vMerge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2014" w:type="dxa"/>
            <w:vMerge/>
          </w:tcPr>
          <w:p w:rsidR="00CF3410" w:rsidRPr="007903D2" w:rsidRDefault="00CF3410" w:rsidP="00CC3286">
            <w:pPr>
              <w:jc w:val="center"/>
            </w:pPr>
          </w:p>
        </w:tc>
      </w:tr>
      <w:tr w:rsidR="00CF3410" w:rsidRPr="007903D2" w:rsidTr="00CC3286">
        <w:trPr>
          <w:jc w:val="center"/>
        </w:trPr>
        <w:tc>
          <w:tcPr>
            <w:tcW w:w="987" w:type="dxa"/>
          </w:tcPr>
          <w:p w:rsidR="00CF3410" w:rsidRPr="009F4D78" w:rsidRDefault="00CF3410" w:rsidP="00CC3286">
            <w:pPr>
              <w:jc w:val="center"/>
            </w:pPr>
            <w:r w:rsidRPr="009F4D78">
              <w:t>1</w:t>
            </w:r>
          </w:p>
        </w:tc>
        <w:tc>
          <w:tcPr>
            <w:tcW w:w="5642" w:type="dxa"/>
          </w:tcPr>
          <w:p w:rsidR="00CF3410" w:rsidRPr="009F4D78" w:rsidRDefault="00CF3410" w:rsidP="00CC3286">
            <w:pPr>
              <w:jc w:val="center"/>
            </w:pPr>
            <w:r w:rsidRPr="009F4D78">
              <w:t>2</w:t>
            </w:r>
          </w:p>
        </w:tc>
        <w:tc>
          <w:tcPr>
            <w:tcW w:w="709" w:type="dxa"/>
          </w:tcPr>
          <w:p w:rsidR="00CF3410" w:rsidRPr="009F4D78" w:rsidRDefault="00CF3410" w:rsidP="00CC3286">
            <w:pPr>
              <w:jc w:val="center"/>
            </w:pPr>
            <w:r w:rsidRPr="009F4D78">
              <w:t>3</w:t>
            </w:r>
          </w:p>
        </w:tc>
        <w:tc>
          <w:tcPr>
            <w:tcW w:w="992" w:type="dxa"/>
          </w:tcPr>
          <w:p w:rsidR="00CF3410" w:rsidRPr="009F4D78" w:rsidRDefault="00CF3410" w:rsidP="00CC3286">
            <w:pPr>
              <w:jc w:val="center"/>
            </w:pPr>
            <w:r w:rsidRPr="009F4D78">
              <w:t>4</w:t>
            </w:r>
          </w:p>
        </w:tc>
        <w:tc>
          <w:tcPr>
            <w:tcW w:w="850" w:type="dxa"/>
          </w:tcPr>
          <w:p w:rsidR="00CF3410" w:rsidRPr="009F4D78" w:rsidRDefault="00CF3410" w:rsidP="00CC3286">
            <w:pPr>
              <w:jc w:val="center"/>
            </w:pPr>
            <w:r w:rsidRPr="009F4D78">
              <w:t>5</w:t>
            </w:r>
          </w:p>
        </w:tc>
        <w:tc>
          <w:tcPr>
            <w:tcW w:w="993" w:type="dxa"/>
          </w:tcPr>
          <w:p w:rsidR="00CF3410" w:rsidRPr="009F4D78" w:rsidRDefault="00CF3410" w:rsidP="00CC3286">
            <w:pPr>
              <w:jc w:val="center"/>
            </w:pPr>
            <w:r w:rsidRPr="009F4D78">
              <w:t>6</w:t>
            </w:r>
          </w:p>
        </w:tc>
        <w:tc>
          <w:tcPr>
            <w:tcW w:w="992" w:type="dxa"/>
          </w:tcPr>
          <w:p w:rsidR="00CF3410" w:rsidRPr="009F4D78" w:rsidRDefault="00CF3410" w:rsidP="00CC3286">
            <w:pPr>
              <w:jc w:val="center"/>
            </w:pPr>
            <w:r w:rsidRPr="009F4D78">
              <w:t>7</w:t>
            </w:r>
          </w:p>
        </w:tc>
        <w:tc>
          <w:tcPr>
            <w:tcW w:w="1564" w:type="dxa"/>
          </w:tcPr>
          <w:p w:rsidR="00CF3410" w:rsidRPr="009F4D78" w:rsidRDefault="00CF3410" w:rsidP="00CC3286">
            <w:pPr>
              <w:jc w:val="center"/>
            </w:pPr>
            <w:r w:rsidRPr="009F4D78">
              <w:t>8</w:t>
            </w:r>
          </w:p>
        </w:tc>
        <w:tc>
          <w:tcPr>
            <w:tcW w:w="2014" w:type="dxa"/>
          </w:tcPr>
          <w:p w:rsidR="00CF3410" w:rsidRPr="007903D2" w:rsidRDefault="00CF3410" w:rsidP="00CC3286">
            <w:pPr>
              <w:jc w:val="center"/>
            </w:pPr>
            <w:r w:rsidRPr="009F4D78">
              <w:t>9</w:t>
            </w:r>
          </w:p>
        </w:tc>
      </w:tr>
      <w:tr w:rsidR="00CF3410" w:rsidRPr="007903D2" w:rsidTr="00CC3286">
        <w:trPr>
          <w:jc w:val="center"/>
        </w:trPr>
        <w:tc>
          <w:tcPr>
            <w:tcW w:w="987" w:type="dxa"/>
          </w:tcPr>
          <w:p w:rsidR="00CF3410" w:rsidRPr="007903D2" w:rsidRDefault="00CF3410" w:rsidP="00CC3286">
            <w:pPr>
              <w:jc w:val="center"/>
            </w:pPr>
            <w:r w:rsidRPr="007903D2">
              <w:t xml:space="preserve">1. </w:t>
            </w:r>
          </w:p>
        </w:tc>
        <w:tc>
          <w:tcPr>
            <w:tcW w:w="5642" w:type="dxa"/>
          </w:tcPr>
          <w:p w:rsidR="00CF3410" w:rsidRPr="007903D2" w:rsidRDefault="00CF3410" w:rsidP="0094660F">
            <w:pPr>
              <w:rPr>
                <w:b/>
              </w:rPr>
            </w:pPr>
            <w:r w:rsidRPr="007903D2">
              <w:t xml:space="preserve">Введение </w:t>
            </w:r>
          </w:p>
        </w:tc>
        <w:tc>
          <w:tcPr>
            <w:tcW w:w="709" w:type="dxa"/>
          </w:tcPr>
          <w:p w:rsidR="00CF3410" w:rsidRPr="009F4D78" w:rsidRDefault="00CF3410" w:rsidP="00CC3286">
            <w:pPr>
              <w:jc w:val="center"/>
            </w:pPr>
            <w:r w:rsidRPr="009F4D78">
              <w:t>2</w:t>
            </w:r>
          </w:p>
        </w:tc>
        <w:tc>
          <w:tcPr>
            <w:tcW w:w="992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850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1564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2014" w:type="dxa"/>
          </w:tcPr>
          <w:p w:rsidR="00CF3410" w:rsidRPr="007903D2" w:rsidRDefault="00CF3410" w:rsidP="00CC3286">
            <w:pPr>
              <w:jc w:val="center"/>
            </w:pPr>
            <w:r w:rsidRPr="007903D2">
              <w:t>Устный опрос</w:t>
            </w:r>
          </w:p>
        </w:tc>
      </w:tr>
      <w:tr w:rsidR="00CF3410" w:rsidRPr="007903D2" w:rsidTr="009F4D78">
        <w:trPr>
          <w:jc w:val="center"/>
        </w:trPr>
        <w:tc>
          <w:tcPr>
            <w:tcW w:w="987" w:type="dxa"/>
          </w:tcPr>
          <w:p w:rsidR="00CF3410" w:rsidRPr="007903D2" w:rsidRDefault="00CF3410" w:rsidP="00CC3286">
            <w:pPr>
              <w:jc w:val="center"/>
            </w:pPr>
            <w:r w:rsidRPr="007903D2">
              <w:t xml:space="preserve">2. </w:t>
            </w:r>
          </w:p>
        </w:tc>
        <w:tc>
          <w:tcPr>
            <w:tcW w:w="5642" w:type="dxa"/>
          </w:tcPr>
          <w:p w:rsidR="00CF3410" w:rsidRPr="007903D2" w:rsidRDefault="00CF3410" w:rsidP="00802FC0">
            <w:pPr>
              <w:pStyle w:val="a9"/>
              <w:spacing w:before="0" w:after="0"/>
              <w:ind w:left="0" w:right="0" w:firstLine="0"/>
            </w:pPr>
            <w:r w:rsidRPr="007903D2">
              <w:t>Физико-химические условия существования гидробионтов</w:t>
            </w:r>
          </w:p>
        </w:tc>
        <w:tc>
          <w:tcPr>
            <w:tcW w:w="709" w:type="dxa"/>
          </w:tcPr>
          <w:p w:rsidR="00CF3410" w:rsidRPr="009F4D78" w:rsidRDefault="00CF3410" w:rsidP="00CC3286">
            <w:pPr>
              <w:jc w:val="center"/>
            </w:pPr>
            <w:r w:rsidRPr="009F4D78">
              <w:t>4</w:t>
            </w:r>
          </w:p>
        </w:tc>
        <w:tc>
          <w:tcPr>
            <w:tcW w:w="992" w:type="dxa"/>
            <w:shd w:val="clear" w:color="auto" w:fill="auto"/>
          </w:tcPr>
          <w:p w:rsidR="00CF3410" w:rsidRPr="009F4D78" w:rsidRDefault="009F4D78" w:rsidP="00CC3286">
            <w:pPr>
              <w:jc w:val="center"/>
            </w:pPr>
            <w:r w:rsidRPr="009F4D78">
              <w:t>2</w:t>
            </w:r>
          </w:p>
        </w:tc>
        <w:tc>
          <w:tcPr>
            <w:tcW w:w="850" w:type="dxa"/>
          </w:tcPr>
          <w:p w:rsidR="00CF3410" w:rsidRPr="009F4D78" w:rsidRDefault="00CF3410" w:rsidP="00CC3286">
            <w:pPr>
              <w:jc w:val="center"/>
            </w:pPr>
            <w:r w:rsidRPr="009F4D78">
              <w:t>2</w:t>
            </w:r>
          </w:p>
        </w:tc>
        <w:tc>
          <w:tcPr>
            <w:tcW w:w="993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1564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2014" w:type="dxa"/>
          </w:tcPr>
          <w:p w:rsidR="00CF3410" w:rsidRDefault="009F4D78" w:rsidP="00CC3286">
            <w:pPr>
              <w:jc w:val="center"/>
            </w:pPr>
            <w:r>
              <w:t>Практическая работа</w:t>
            </w:r>
          </w:p>
          <w:p w:rsidR="009F4D78" w:rsidRPr="007903D2" w:rsidRDefault="009F4D78" w:rsidP="00CC3286">
            <w:pPr>
              <w:jc w:val="center"/>
            </w:pPr>
            <w:r>
              <w:t>Коллоквиум</w:t>
            </w:r>
          </w:p>
        </w:tc>
      </w:tr>
      <w:tr w:rsidR="00CF3410" w:rsidRPr="007903D2" w:rsidTr="009F4D78">
        <w:trPr>
          <w:jc w:val="center"/>
        </w:trPr>
        <w:tc>
          <w:tcPr>
            <w:tcW w:w="987" w:type="dxa"/>
          </w:tcPr>
          <w:p w:rsidR="00CF3410" w:rsidRPr="007903D2" w:rsidRDefault="00CF3410" w:rsidP="00CC3286">
            <w:pPr>
              <w:jc w:val="center"/>
            </w:pPr>
            <w:r w:rsidRPr="007903D2">
              <w:t>3.</w:t>
            </w:r>
          </w:p>
        </w:tc>
        <w:tc>
          <w:tcPr>
            <w:tcW w:w="5642" w:type="dxa"/>
          </w:tcPr>
          <w:p w:rsidR="00CF3410" w:rsidRPr="007903D2" w:rsidRDefault="00CF3410" w:rsidP="00802FC0">
            <w:pPr>
              <w:ind w:hanging="15"/>
            </w:pPr>
            <w:r w:rsidRPr="007903D2">
              <w:t>Континентальные водоемы и их население</w:t>
            </w:r>
          </w:p>
        </w:tc>
        <w:tc>
          <w:tcPr>
            <w:tcW w:w="709" w:type="dxa"/>
          </w:tcPr>
          <w:p w:rsidR="00CF3410" w:rsidRPr="009F4D78" w:rsidRDefault="00CF3410" w:rsidP="00CC3286">
            <w:pPr>
              <w:jc w:val="center"/>
            </w:pPr>
            <w:r w:rsidRPr="009F4D78">
              <w:t>2</w:t>
            </w:r>
          </w:p>
        </w:tc>
        <w:tc>
          <w:tcPr>
            <w:tcW w:w="992" w:type="dxa"/>
            <w:shd w:val="clear" w:color="auto" w:fill="auto"/>
          </w:tcPr>
          <w:p w:rsidR="00CF3410" w:rsidRPr="009F4D78" w:rsidRDefault="009F4D78" w:rsidP="00CC3286">
            <w:pPr>
              <w:jc w:val="center"/>
            </w:pPr>
            <w:r w:rsidRPr="009F4D78">
              <w:t>4</w:t>
            </w:r>
          </w:p>
        </w:tc>
        <w:tc>
          <w:tcPr>
            <w:tcW w:w="850" w:type="dxa"/>
          </w:tcPr>
          <w:p w:rsidR="00CF3410" w:rsidRPr="009F4D78" w:rsidRDefault="00CF3410" w:rsidP="00CC3286">
            <w:pPr>
              <w:jc w:val="center"/>
            </w:pPr>
          </w:p>
        </w:tc>
        <w:tc>
          <w:tcPr>
            <w:tcW w:w="993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1564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2014" w:type="dxa"/>
          </w:tcPr>
          <w:p w:rsidR="00CF3410" w:rsidRPr="007903D2" w:rsidRDefault="00CF3410" w:rsidP="00CC3286">
            <w:pPr>
              <w:jc w:val="center"/>
            </w:pPr>
            <w:r w:rsidRPr="007903D2">
              <w:t>Устный опрос</w:t>
            </w:r>
          </w:p>
        </w:tc>
      </w:tr>
      <w:tr w:rsidR="00CF3410" w:rsidRPr="007903D2" w:rsidTr="009F4D78">
        <w:trPr>
          <w:jc w:val="center"/>
        </w:trPr>
        <w:tc>
          <w:tcPr>
            <w:tcW w:w="987" w:type="dxa"/>
          </w:tcPr>
          <w:p w:rsidR="00CF3410" w:rsidRPr="007903D2" w:rsidRDefault="00CF3410" w:rsidP="00CC3286">
            <w:pPr>
              <w:jc w:val="center"/>
            </w:pPr>
            <w:r w:rsidRPr="007903D2">
              <w:t xml:space="preserve">4. </w:t>
            </w:r>
          </w:p>
        </w:tc>
        <w:tc>
          <w:tcPr>
            <w:tcW w:w="5642" w:type="dxa"/>
          </w:tcPr>
          <w:p w:rsidR="00CF3410" w:rsidRPr="007903D2" w:rsidRDefault="00CF3410" w:rsidP="00802FC0">
            <w:pPr>
              <w:ind w:hanging="15"/>
            </w:pPr>
            <w:r w:rsidRPr="007903D2">
              <w:t>Жизненные формы гидробионтов</w:t>
            </w:r>
          </w:p>
        </w:tc>
        <w:tc>
          <w:tcPr>
            <w:tcW w:w="709" w:type="dxa"/>
          </w:tcPr>
          <w:p w:rsidR="00CF3410" w:rsidRPr="009F4D78" w:rsidRDefault="00CF3410" w:rsidP="00CC3286">
            <w:pPr>
              <w:jc w:val="center"/>
            </w:pPr>
            <w:r w:rsidRPr="009F4D78">
              <w:t>2</w:t>
            </w:r>
          </w:p>
        </w:tc>
        <w:tc>
          <w:tcPr>
            <w:tcW w:w="992" w:type="dxa"/>
            <w:shd w:val="clear" w:color="auto" w:fill="auto"/>
          </w:tcPr>
          <w:p w:rsidR="00CF3410" w:rsidRPr="009F4D78" w:rsidRDefault="009F4D78" w:rsidP="00CC3286">
            <w:pPr>
              <w:jc w:val="center"/>
            </w:pPr>
            <w:r w:rsidRPr="009F4D78">
              <w:t>4</w:t>
            </w:r>
          </w:p>
        </w:tc>
        <w:tc>
          <w:tcPr>
            <w:tcW w:w="850" w:type="dxa"/>
          </w:tcPr>
          <w:p w:rsidR="00CF3410" w:rsidRPr="009F4D78" w:rsidRDefault="00CF3410" w:rsidP="00CC3286">
            <w:pPr>
              <w:jc w:val="center"/>
            </w:pPr>
          </w:p>
        </w:tc>
        <w:tc>
          <w:tcPr>
            <w:tcW w:w="993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1564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2014" w:type="dxa"/>
          </w:tcPr>
          <w:p w:rsidR="00CF3410" w:rsidRPr="007903D2" w:rsidRDefault="009F4D78" w:rsidP="00CC3286">
            <w:pPr>
              <w:jc w:val="center"/>
            </w:pPr>
            <w:r>
              <w:t>Практическая работа</w:t>
            </w:r>
          </w:p>
        </w:tc>
      </w:tr>
      <w:tr w:rsidR="00CF3410" w:rsidRPr="007903D2" w:rsidTr="009F4D78">
        <w:trPr>
          <w:jc w:val="center"/>
        </w:trPr>
        <w:tc>
          <w:tcPr>
            <w:tcW w:w="987" w:type="dxa"/>
          </w:tcPr>
          <w:p w:rsidR="00CF3410" w:rsidRPr="007903D2" w:rsidRDefault="00CF3410" w:rsidP="00CC3286">
            <w:pPr>
              <w:jc w:val="center"/>
            </w:pPr>
            <w:r w:rsidRPr="007903D2">
              <w:t>5.</w:t>
            </w:r>
          </w:p>
        </w:tc>
        <w:tc>
          <w:tcPr>
            <w:tcW w:w="5642" w:type="dxa"/>
          </w:tcPr>
          <w:p w:rsidR="00CF3410" w:rsidRPr="007903D2" w:rsidRDefault="00CF3410" w:rsidP="00802FC0">
            <w:pPr>
              <w:rPr>
                <w:bCs/>
                <w:color w:val="000000"/>
              </w:rPr>
            </w:pPr>
            <w:r w:rsidRPr="007903D2">
              <w:t>Экологические основы жизнедеятельности гидробионтов</w:t>
            </w:r>
          </w:p>
        </w:tc>
        <w:tc>
          <w:tcPr>
            <w:tcW w:w="709" w:type="dxa"/>
          </w:tcPr>
          <w:p w:rsidR="00CF3410" w:rsidRPr="009F4D78" w:rsidRDefault="00CF3410" w:rsidP="00CC3286">
            <w:pPr>
              <w:jc w:val="center"/>
            </w:pPr>
            <w:r w:rsidRPr="009F4D78">
              <w:t>4</w:t>
            </w:r>
          </w:p>
        </w:tc>
        <w:tc>
          <w:tcPr>
            <w:tcW w:w="992" w:type="dxa"/>
            <w:shd w:val="clear" w:color="auto" w:fill="auto"/>
          </w:tcPr>
          <w:p w:rsidR="00CF3410" w:rsidRPr="009F4D78" w:rsidRDefault="009F4D78" w:rsidP="00CC3286">
            <w:pPr>
              <w:jc w:val="center"/>
            </w:pPr>
            <w:r w:rsidRPr="009F4D78">
              <w:t>4</w:t>
            </w:r>
          </w:p>
        </w:tc>
        <w:tc>
          <w:tcPr>
            <w:tcW w:w="850" w:type="dxa"/>
          </w:tcPr>
          <w:p w:rsidR="00CF3410" w:rsidRPr="009F4D78" w:rsidRDefault="00CF3410" w:rsidP="00CC3286">
            <w:pPr>
              <w:jc w:val="center"/>
            </w:pPr>
            <w:r w:rsidRPr="009F4D78">
              <w:t>2</w:t>
            </w:r>
          </w:p>
        </w:tc>
        <w:tc>
          <w:tcPr>
            <w:tcW w:w="993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1564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2014" w:type="dxa"/>
          </w:tcPr>
          <w:p w:rsidR="00CF3410" w:rsidRDefault="00CF3410" w:rsidP="00CC3286">
            <w:pPr>
              <w:jc w:val="center"/>
            </w:pPr>
            <w:r w:rsidRPr="007903D2">
              <w:t>Устный опрос</w:t>
            </w:r>
          </w:p>
          <w:p w:rsidR="009F4D78" w:rsidRPr="007903D2" w:rsidRDefault="009F4D78" w:rsidP="00CC3286">
            <w:pPr>
              <w:jc w:val="center"/>
            </w:pPr>
            <w:r>
              <w:t>Практическая работы</w:t>
            </w:r>
          </w:p>
        </w:tc>
      </w:tr>
      <w:tr w:rsidR="00CF3410" w:rsidRPr="007903D2" w:rsidTr="009F4D78">
        <w:trPr>
          <w:jc w:val="center"/>
        </w:trPr>
        <w:tc>
          <w:tcPr>
            <w:tcW w:w="987" w:type="dxa"/>
          </w:tcPr>
          <w:p w:rsidR="00CF3410" w:rsidRPr="007903D2" w:rsidRDefault="00CF3410" w:rsidP="00CC3286">
            <w:pPr>
              <w:jc w:val="center"/>
            </w:pPr>
            <w:r w:rsidRPr="007903D2">
              <w:t>6.</w:t>
            </w:r>
          </w:p>
        </w:tc>
        <w:tc>
          <w:tcPr>
            <w:tcW w:w="5642" w:type="dxa"/>
          </w:tcPr>
          <w:p w:rsidR="00CF3410" w:rsidRPr="007903D2" w:rsidRDefault="00CF3410" w:rsidP="00802FC0">
            <w:r w:rsidRPr="007903D2">
              <w:t>Водные экосистемы и экологические основы их рационального освоения</w:t>
            </w:r>
          </w:p>
        </w:tc>
        <w:tc>
          <w:tcPr>
            <w:tcW w:w="709" w:type="dxa"/>
          </w:tcPr>
          <w:p w:rsidR="00CF3410" w:rsidRPr="009F4D78" w:rsidRDefault="00CF3410" w:rsidP="002821CD">
            <w:pPr>
              <w:jc w:val="center"/>
              <w:rPr>
                <w:lang w:val="be-BY"/>
              </w:rPr>
            </w:pPr>
            <w:r w:rsidRPr="009F4D78">
              <w:rPr>
                <w:lang w:val="be-BY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CF3410" w:rsidRPr="009F4D78" w:rsidRDefault="00CF3410" w:rsidP="00CC3286">
            <w:pPr>
              <w:jc w:val="center"/>
            </w:pPr>
            <w:r w:rsidRPr="009F4D78">
              <w:t>2</w:t>
            </w:r>
          </w:p>
        </w:tc>
        <w:tc>
          <w:tcPr>
            <w:tcW w:w="850" w:type="dxa"/>
          </w:tcPr>
          <w:p w:rsidR="00CF3410" w:rsidRPr="009F4D78" w:rsidRDefault="00CF3410" w:rsidP="00CC3286">
            <w:pPr>
              <w:jc w:val="center"/>
            </w:pPr>
          </w:p>
        </w:tc>
        <w:tc>
          <w:tcPr>
            <w:tcW w:w="993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1564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2014" w:type="dxa"/>
          </w:tcPr>
          <w:p w:rsidR="00CF3410" w:rsidRPr="007903D2" w:rsidRDefault="00CF3410" w:rsidP="00CC3286">
            <w:pPr>
              <w:jc w:val="center"/>
            </w:pPr>
            <w:r>
              <w:t>Практическая работа</w:t>
            </w:r>
          </w:p>
        </w:tc>
      </w:tr>
      <w:tr w:rsidR="00CF3410" w:rsidRPr="007903D2" w:rsidTr="009F4D78">
        <w:trPr>
          <w:jc w:val="center"/>
        </w:trPr>
        <w:tc>
          <w:tcPr>
            <w:tcW w:w="987" w:type="dxa"/>
          </w:tcPr>
          <w:p w:rsidR="00CF3410" w:rsidRPr="007903D2" w:rsidRDefault="00CF3410" w:rsidP="00CC3286">
            <w:pPr>
              <w:jc w:val="center"/>
            </w:pPr>
            <w:r w:rsidRPr="007903D2">
              <w:t>7.</w:t>
            </w:r>
          </w:p>
        </w:tc>
        <w:tc>
          <w:tcPr>
            <w:tcW w:w="5642" w:type="dxa"/>
          </w:tcPr>
          <w:p w:rsidR="00CF3410" w:rsidRPr="007903D2" w:rsidRDefault="00CF3410" w:rsidP="00802FC0">
            <w:r w:rsidRPr="007903D2">
              <w:t>Биологическая продуктивность водных экосистем и пути ее повышения</w:t>
            </w:r>
          </w:p>
        </w:tc>
        <w:tc>
          <w:tcPr>
            <w:tcW w:w="709" w:type="dxa"/>
          </w:tcPr>
          <w:p w:rsidR="00CF3410" w:rsidRPr="009F4D78" w:rsidRDefault="00CF3410" w:rsidP="00CC3286">
            <w:pPr>
              <w:jc w:val="center"/>
              <w:rPr>
                <w:lang w:val="be-BY"/>
              </w:rPr>
            </w:pPr>
            <w:r w:rsidRPr="009F4D78">
              <w:rPr>
                <w:lang w:val="be-BY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CF3410" w:rsidRPr="009F4D78" w:rsidRDefault="00CF3410" w:rsidP="00CC3286">
            <w:pPr>
              <w:jc w:val="center"/>
            </w:pPr>
            <w:r w:rsidRPr="009F4D78">
              <w:t>2</w:t>
            </w:r>
          </w:p>
        </w:tc>
        <w:tc>
          <w:tcPr>
            <w:tcW w:w="850" w:type="dxa"/>
          </w:tcPr>
          <w:p w:rsidR="00CF3410" w:rsidRPr="009F4D78" w:rsidRDefault="00CF3410" w:rsidP="00CC3286">
            <w:pPr>
              <w:jc w:val="center"/>
            </w:pPr>
            <w:r w:rsidRPr="009F4D78">
              <w:t>2</w:t>
            </w:r>
          </w:p>
        </w:tc>
        <w:tc>
          <w:tcPr>
            <w:tcW w:w="993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1564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2014" w:type="dxa"/>
          </w:tcPr>
          <w:p w:rsidR="00CF3410" w:rsidRDefault="00CF3410" w:rsidP="00CC3286">
            <w:pPr>
              <w:jc w:val="center"/>
            </w:pPr>
            <w:r w:rsidRPr="007903D2">
              <w:t>Устный опрос</w:t>
            </w:r>
          </w:p>
          <w:p w:rsidR="009F4D78" w:rsidRPr="007903D2" w:rsidRDefault="009F4D78" w:rsidP="00CC3286">
            <w:pPr>
              <w:jc w:val="center"/>
            </w:pPr>
            <w:r>
              <w:t>Практическая работа</w:t>
            </w:r>
          </w:p>
        </w:tc>
      </w:tr>
      <w:tr w:rsidR="00CF3410" w:rsidRPr="007903D2" w:rsidTr="009F4D78">
        <w:trPr>
          <w:jc w:val="center"/>
        </w:trPr>
        <w:tc>
          <w:tcPr>
            <w:tcW w:w="987" w:type="dxa"/>
          </w:tcPr>
          <w:p w:rsidR="00CF3410" w:rsidRPr="007903D2" w:rsidRDefault="00CF3410" w:rsidP="00CC3286">
            <w:pPr>
              <w:jc w:val="center"/>
            </w:pPr>
            <w:r w:rsidRPr="007903D2">
              <w:t>8.</w:t>
            </w:r>
          </w:p>
        </w:tc>
        <w:tc>
          <w:tcPr>
            <w:tcW w:w="5642" w:type="dxa"/>
          </w:tcPr>
          <w:p w:rsidR="00CF3410" w:rsidRPr="007903D2" w:rsidRDefault="00CF3410" w:rsidP="00802FC0">
            <w:r w:rsidRPr="007903D2">
              <w:t>Гидробиологические аспекты чистой воды и охраны водных экосистем</w:t>
            </w:r>
          </w:p>
        </w:tc>
        <w:tc>
          <w:tcPr>
            <w:tcW w:w="709" w:type="dxa"/>
          </w:tcPr>
          <w:p w:rsidR="00CF3410" w:rsidRPr="009F4D78" w:rsidRDefault="00CF3410" w:rsidP="00CC3286">
            <w:pPr>
              <w:jc w:val="center"/>
              <w:rPr>
                <w:lang w:val="be-BY"/>
              </w:rPr>
            </w:pPr>
            <w:r w:rsidRPr="009F4D78">
              <w:rPr>
                <w:lang w:val="be-BY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CF3410" w:rsidRPr="009F4D78" w:rsidRDefault="00CF3410" w:rsidP="00CC3286">
            <w:pPr>
              <w:jc w:val="center"/>
            </w:pPr>
            <w:r w:rsidRPr="009F4D78">
              <w:t>2</w:t>
            </w:r>
          </w:p>
        </w:tc>
        <w:tc>
          <w:tcPr>
            <w:tcW w:w="850" w:type="dxa"/>
          </w:tcPr>
          <w:p w:rsidR="00CF3410" w:rsidRPr="009F4D78" w:rsidRDefault="009F4D78" w:rsidP="00CC3286">
            <w:pPr>
              <w:jc w:val="center"/>
            </w:pPr>
            <w:r w:rsidRPr="009F4D78">
              <w:t>2</w:t>
            </w:r>
          </w:p>
        </w:tc>
        <w:tc>
          <w:tcPr>
            <w:tcW w:w="993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</w:tcPr>
          <w:p w:rsidR="00CF3410" w:rsidRPr="00621171" w:rsidRDefault="00CF3410" w:rsidP="00CC3286">
            <w:pPr>
              <w:jc w:val="center"/>
              <w:rPr>
                <w:highlight w:val="yellow"/>
              </w:rPr>
            </w:pPr>
          </w:p>
        </w:tc>
        <w:tc>
          <w:tcPr>
            <w:tcW w:w="1564" w:type="dxa"/>
          </w:tcPr>
          <w:p w:rsidR="00CF3410" w:rsidRPr="009F4D78" w:rsidRDefault="00CF3410" w:rsidP="00CC3286">
            <w:pPr>
              <w:jc w:val="center"/>
            </w:pPr>
          </w:p>
        </w:tc>
        <w:tc>
          <w:tcPr>
            <w:tcW w:w="2014" w:type="dxa"/>
          </w:tcPr>
          <w:p w:rsidR="00034BDF" w:rsidRPr="009F4D78" w:rsidRDefault="009F4D78" w:rsidP="00764D71">
            <w:pPr>
              <w:jc w:val="center"/>
            </w:pPr>
            <w:r>
              <w:t xml:space="preserve">Практическая работа </w:t>
            </w:r>
          </w:p>
        </w:tc>
      </w:tr>
    </w:tbl>
    <w:p w:rsidR="00CF3410" w:rsidRPr="00C8454A" w:rsidRDefault="00CF3410" w:rsidP="00CC3286">
      <w:pPr>
        <w:rPr>
          <w:szCs w:val="28"/>
        </w:rPr>
      </w:pPr>
    </w:p>
    <w:p w:rsidR="00CF3410" w:rsidRDefault="00CF3410" w:rsidP="00CC3286">
      <w:pPr>
        <w:rPr>
          <w:szCs w:val="28"/>
        </w:rPr>
        <w:sectPr w:rsidR="00CF3410" w:rsidSect="00CC3286"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</w:p>
    <w:p w:rsidR="00CF3410" w:rsidRPr="00AF0B4A" w:rsidRDefault="00CF3410" w:rsidP="00CC3286">
      <w:pPr>
        <w:jc w:val="center"/>
        <w:rPr>
          <w:b/>
          <w:sz w:val="28"/>
          <w:szCs w:val="28"/>
        </w:rPr>
      </w:pPr>
      <w:r w:rsidRPr="00AF0B4A">
        <w:rPr>
          <w:b/>
          <w:sz w:val="28"/>
          <w:szCs w:val="28"/>
        </w:rPr>
        <w:lastRenderedPageBreak/>
        <w:t>ИНФОРМАЦИОННО-МЕТОДИЧЕСКАЯ ЧАСТЬ</w:t>
      </w:r>
    </w:p>
    <w:p w:rsidR="00CF3410" w:rsidRDefault="00CF3410" w:rsidP="00CC3286">
      <w:pPr>
        <w:tabs>
          <w:tab w:val="right" w:leader="dot" w:pos="9354"/>
        </w:tabs>
        <w:jc w:val="center"/>
        <w:rPr>
          <w:b/>
          <w:sz w:val="28"/>
          <w:szCs w:val="28"/>
        </w:rPr>
      </w:pPr>
    </w:p>
    <w:p w:rsidR="00CF3410" w:rsidRPr="00AF0B4A" w:rsidRDefault="00CF3410" w:rsidP="00CC3286">
      <w:pPr>
        <w:tabs>
          <w:tab w:val="right" w:leader="dot" w:pos="9354"/>
        </w:tabs>
        <w:jc w:val="center"/>
        <w:rPr>
          <w:b/>
          <w:sz w:val="28"/>
          <w:szCs w:val="28"/>
        </w:rPr>
      </w:pPr>
      <w:r w:rsidRPr="00AF0B4A">
        <w:rPr>
          <w:b/>
          <w:sz w:val="28"/>
          <w:szCs w:val="28"/>
        </w:rPr>
        <w:t>Литература</w:t>
      </w:r>
    </w:p>
    <w:p w:rsidR="00CF3410" w:rsidRPr="00AF0B4A" w:rsidRDefault="00CF3410" w:rsidP="00CC3286">
      <w:pPr>
        <w:tabs>
          <w:tab w:val="right" w:leader="dot" w:pos="9354"/>
        </w:tabs>
        <w:jc w:val="center"/>
        <w:rPr>
          <w:b/>
          <w:sz w:val="28"/>
          <w:szCs w:val="28"/>
        </w:rPr>
      </w:pPr>
    </w:p>
    <w:p w:rsidR="00CF3410" w:rsidRDefault="00CF3410" w:rsidP="00CC3286">
      <w:pPr>
        <w:jc w:val="center"/>
        <w:rPr>
          <w:iCs/>
          <w:color w:val="000000"/>
          <w:sz w:val="28"/>
          <w:szCs w:val="28"/>
          <w:lang w:val="be-BY"/>
        </w:rPr>
      </w:pPr>
      <w:r>
        <w:rPr>
          <w:iCs/>
          <w:color w:val="000000"/>
          <w:sz w:val="28"/>
          <w:szCs w:val="28"/>
          <w:lang w:val="be-BY"/>
        </w:rPr>
        <w:t>Основная</w:t>
      </w:r>
    </w:p>
    <w:p w:rsidR="00CF3410" w:rsidRDefault="00CF3410" w:rsidP="00E64B5A">
      <w:pPr>
        <w:pStyle w:val="ae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iCs/>
          <w:color w:val="000000"/>
          <w:sz w:val="28"/>
          <w:szCs w:val="28"/>
          <w:lang w:val="be-BY"/>
        </w:rPr>
      </w:pPr>
      <w:r w:rsidRPr="00B33B5D">
        <w:rPr>
          <w:iCs/>
          <w:color w:val="000000"/>
          <w:sz w:val="28"/>
          <w:szCs w:val="28"/>
          <w:lang w:val="be-BY"/>
        </w:rPr>
        <w:t>Константинов А.С. Общая гидробиология: Учебн. для студентов биол. спец. вузов. – 4 изд, перераб. и доп. – М.: Высш.шк., 1986. – 472 с.</w:t>
      </w:r>
    </w:p>
    <w:p w:rsidR="00CF3410" w:rsidRDefault="00CF3410" w:rsidP="00E64B5A">
      <w:pPr>
        <w:pStyle w:val="ae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iCs/>
          <w:color w:val="000000"/>
          <w:sz w:val="28"/>
          <w:szCs w:val="28"/>
          <w:lang w:val="be-BY"/>
        </w:rPr>
      </w:pPr>
      <w:r>
        <w:rPr>
          <w:iCs/>
          <w:color w:val="000000"/>
          <w:sz w:val="28"/>
          <w:szCs w:val="28"/>
          <w:lang w:val="be-BY"/>
        </w:rPr>
        <w:t xml:space="preserve"> Китаев С.П. Основы лимнологии для гидробиологов и ихтиологов. Петрозаводск: 2007. – 394 с.</w:t>
      </w:r>
    </w:p>
    <w:p w:rsidR="00CF3410" w:rsidRPr="00B33B5D" w:rsidRDefault="00CF3410" w:rsidP="00E64B5A">
      <w:pPr>
        <w:pStyle w:val="ae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iCs/>
          <w:color w:val="000000"/>
          <w:sz w:val="28"/>
          <w:szCs w:val="28"/>
          <w:lang w:val="be-BY"/>
        </w:rPr>
      </w:pPr>
      <w:r>
        <w:rPr>
          <w:iCs/>
          <w:color w:val="000000"/>
          <w:sz w:val="28"/>
          <w:szCs w:val="28"/>
          <w:lang w:val="be-BY"/>
        </w:rPr>
        <w:t>Романенко В.Д. Основы гидроэколгии: Учебн. для студ. вузов. Киев: Генеза, 2004. – 662 с.</w:t>
      </w:r>
    </w:p>
    <w:p w:rsidR="00CF3410" w:rsidRDefault="00CF3410" w:rsidP="00350F67">
      <w:pPr>
        <w:jc w:val="both"/>
        <w:rPr>
          <w:iCs/>
          <w:color w:val="000000"/>
          <w:sz w:val="28"/>
          <w:szCs w:val="28"/>
          <w:lang w:val="be-BY"/>
        </w:rPr>
      </w:pPr>
    </w:p>
    <w:p w:rsidR="00CF3410" w:rsidRDefault="00CF3410" w:rsidP="00CC3286">
      <w:pPr>
        <w:jc w:val="center"/>
        <w:rPr>
          <w:iCs/>
          <w:color w:val="000000"/>
          <w:sz w:val="28"/>
          <w:szCs w:val="28"/>
          <w:lang w:val="be-BY"/>
        </w:rPr>
      </w:pPr>
      <w:r>
        <w:rPr>
          <w:iCs/>
          <w:color w:val="000000"/>
          <w:sz w:val="28"/>
          <w:szCs w:val="28"/>
          <w:lang w:val="be-BY"/>
        </w:rPr>
        <w:t>Дополн</w:t>
      </w:r>
      <w:r>
        <w:rPr>
          <w:iCs/>
          <w:color w:val="000000"/>
          <w:sz w:val="28"/>
          <w:szCs w:val="28"/>
        </w:rPr>
        <w:t>и</w:t>
      </w:r>
      <w:r>
        <w:rPr>
          <w:iCs/>
          <w:color w:val="000000"/>
          <w:sz w:val="28"/>
          <w:szCs w:val="28"/>
          <w:lang w:val="be-BY"/>
        </w:rPr>
        <w:t>тельная</w:t>
      </w:r>
    </w:p>
    <w:p w:rsidR="00CF3410" w:rsidRDefault="00CF3410" w:rsidP="00E64B5A">
      <w:pPr>
        <w:pStyle w:val="ae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iCs/>
          <w:color w:val="000000"/>
          <w:sz w:val="28"/>
          <w:szCs w:val="28"/>
          <w:lang w:val="be-BY"/>
        </w:rPr>
      </w:pPr>
      <w:r>
        <w:rPr>
          <w:iCs/>
          <w:color w:val="000000"/>
          <w:sz w:val="28"/>
          <w:szCs w:val="28"/>
          <w:lang w:val="be-BY"/>
        </w:rPr>
        <w:t>Боровик Е.А. Рыбопромысловые озера Белоруссии. Изд. “Наука и техника”: Минск: 1970. – 200 с.</w:t>
      </w:r>
    </w:p>
    <w:p w:rsidR="00CF3410" w:rsidRDefault="00CF3410" w:rsidP="00E64B5A">
      <w:pPr>
        <w:pStyle w:val="ae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iCs/>
          <w:color w:val="000000"/>
          <w:sz w:val="28"/>
          <w:szCs w:val="28"/>
          <w:lang w:val="be-BY"/>
        </w:rPr>
      </w:pPr>
      <w:r>
        <w:rPr>
          <w:iCs/>
          <w:color w:val="000000"/>
          <w:sz w:val="28"/>
          <w:szCs w:val="28"/>
          <w:lang w:val="be-BY"/>
        </w:rPr>
        <w:t>Власов Б.П. Мониторинг окружающей среды: учебн.пособие \ Б.П. Власов. – Минск: Изд.ыентр  БГУ, 2013. – 124 с.</w:t>
      </w:r>
    </w:p>
    <w:p w:rsidR="00CF3410" w:rsidRPr="00513B24" w:rsidRDefault="00CF3410" w:rsidP="00E64B5A">
      <w:pPr>
        <w:numPr>
          <w:ilvl w:val="0"/>
          <w:numId w:val="2"/>
        </w:numPr>
        <w:tabs>
          <w:tab w:val="left" w:pos="426"/>
          <w:tab w:val="left" w:pos="993"/>
        </w:tabs>
        <w:ind w:left="0" w:firstLine="567"/>
        <w:jc w:val="both"/>
        <w:rPr>
          <w:iCs/>
          <w:color w:val="000000"/>
          <w:sz w:val="28"/>
          <w:szCs w:val="28"/>
          <w:lang w:val="be-BY"/>
        </w:rPr>
      </w:pPr>
      <w:r>
        <w:rPr>
          <w:iCs/>
          <w:color w:val="000000"/>
          <w:sz w:val="28"/>
          <w:szCs w:val="28"/>
          <w:lang w:val="be-BY"/>
        </w:rPr>
        <w:t>Горовец В.К. Зеленые водоросли. Изд. БГУ им. В.И. Ленина, Мнмск:1976.- 80 с.</w:t>
      </w:r>
    </w:p>
    <w:p w:rsidR="00CF3410" w:rsidRDefault="00CF3410" w:rsidP="00E64B5A">
      <w:pPr>
        <w:numPr>
          <w:ilvl w:val="0"/>
          <w:numId w:val="2"/>
        </w:numPr>
        <w:tabs>
          <w:tab w:val="left" w:pos="426"/>
          <w:tab w:val="left" w:pos="993"/>
        </w:tabs>
        <w:ind w:left="0" w:firstLine="567"/>
        <w:jc w:val="both"/>
        <w:rPr>
          <w:iCs/>
          <w:color w:val="000000"/>
          <w:sz w:val="28"/>
          <w:szCs w:val="28"/>
          <w:lang w:val="be-BY"/>
        </w:rPr>
      </w:pPr>
      <w:r>
        <w:rPr>
          <w:iCs/>
          <w:color w:val="000000"/>
          <w:sz w:val="28"/>
          <w:szCs w:val="28"/>
        </w:rPr>
        <w:t>Ильин Л.В., Власов Б.П. Озёроведение. Украинско-русско-английский словарь. Луцк-Минск: ВГУ, 2002. – 32 с.</w:t>
      </w:r>
    </w:p>
    <w:p w:rsidR="00CF3410" w:rsidRDefault="00CF3410" w:rsidP="00E64B5A">
      <w:pPr>
        <w:numPr>
          <w:ilvl w:val="0"/>
          <w:numId w:val="2"/>
        </w:numPr>
        <w:tabs>
          <w:tab w:val="left" w:pos="426"/>
          <w:tab w:val="left" w:pos="993"/>
        </w:tabs>
        <w:ind w:left="0" w:firstLine="567"/>
        <w:jc w:val="both"/>
        <w:rPr>
          <w:iCs/>
          <w:color w:val="000000"/>
          <w:sz w:val="28"/>
          <w:szCs w:val="28"/>
          <w:lang w:val="be-BY"/>
        </w:rPr>
      </w:pPr>
      <w:r>
        <w:rPr>
          <w:iCs/>
          <w:color w:val="000000"/>
          <w:sz w:val="28"/>
          <w:szCs w:val="28"/>
          <w:lang w:val="be-BY"/>
        </w:rPr>
        <w:t>Лопух П.С. Гідралогія сушы. Курс лекцый. – Мінск: БДУ, 200</w:t>
      </w:r>
      <w:r w:rsidRPr="008C4C33">
        <w:rPr>
          <w:iCs/>
          <w:color w:val="000000"/>
          <w:sz w:val="28"/>
          <w:szCs w:val="28"/>
          <w:lang w:val="be-BY"/>
        </w:rPr>
        <w:t>9</w:t>
      </w:r>
      <w:r>
        <w:rPr>
          <w:iCs/>
          <w:color w:val="000000"/>
          <w:sz w:val="28"/>
          <w:szCs w:val="28"/>
          <w:lang w:val="be-BY"/>
        </w:rPr>
        <w:t>.</w:t>
      </w:r>
    </w:p>
    <w:p w:rsidR="00CF3410" w:rsidRPr="000C514E" w:rsidRDefault="00CF3410" w:rsidP="00E64B5A">
      <w:pPr>
        <w:pStyle w:val="ae"/>
        <w:numPr>
          <w:ilvl w:val="0"/>
          <w:numId w:val="2"/>
        </w:numPr>
        <w:tabs>
          <w:tab w:val="left" w:pos="426"/>
          <w:tab w:val="left" w:pos="993"/>
        </w:tabs>
        <w:ind w:left="0" w:firstLine="567"/>
        <w:jc w:val="both"/>
        <w:rPr>
          <w:iCs/>
          <w:color w:val="000000"/>
          <w:sz w:val="28"/>
          <w:szCs w:val="28"/>
          <w:lang w:val="be-BY"/>
        </w:rPr>
      </w:pPr>
      <w:r w:rsidRPr="000C514E">
        <w:rPr>
          <w:iCs/>
          <w:color w:val="000000"/>
          <w:sz w:val="28"/>
          <w:szCs w:val="28"/>
          <w:lang w:val="be-BY"/>
        </w:rPr>
        <w:t>Митрахович П.А., Самойленко В.М., Карташевич З.К. и др. Экосистема водоема-охладителя Лукомльской ГРЭС. – Минмк: Право и экономика, 2008. – 144 с.</w:t>
      </w:r>
    </w:p>
    <w:p w:rsidR="00CF3410" w:rsidRDefault="00CF3410" w:rsidP="00E64B5A">
      <w:pPr>
        <w:numPr>
          <w:ilvl w:val="0"/>
          <w:numId w:val="2"/>
        </w:numPr>
        <w:tabs>
          <w:tab w:val="left" w:pos="426"/>
          <w:tab w:val="left" w:pos="993"/>
        </w:tabs>
        <w:ind w:left="0" w:firstLine="567"/>
        <w:jc w:val="both"/>
        <w:rPr>
          <w:iCs/>
          <w:color w:val="000000"/>
          <w:sz w:val="28"/>
          <w:szCs w:val="28"/>
          <w:lang w:val="be-BY"/>
        </w:rPr>
      </w:pPr>
      <w:r>
        <w:rPr>
          <w:iCs/>
          <w:color w:val="000000"/>
          <w:sz w:val="28"/>
          <w:szCs w:val="28"/>
          <w:lang w:val="be-BY"/>
        </w:rPr>
        <w:t>Митрахович П.А., Власов Б.П., Самойленко В.М., др. Кромань: природно-экологический  потенциал озера и приозерной территории. Минск: БГУ, 2016. – 119 с.</w:t>
      </w:r>
    </w:p>
    <w:p w:rsidR="00CF3410" w:rsidRPr="009D22DA" w:rsidRDefault="00CF3410" w:rsidP="00E64B5A">
      <w:pPr>
        <w:numPr>
          <w:ilvl w:val="0"/>
          <w:numId w:val="2"/>
        </w:numPr>
        <w:tabs>
          <w:tab w:val="left" w:pos="426"/>
          <w:tab w:val="left" w:pos="993"/>
        </w:tabs>
        <w:ind w:left="0" w:firstLine="567"/>
        <w:jc w:val="both"/>
        <w:rPr>
          <w:iCs/>
          <w:color w:val="000000"/>
          <w:sz w:val="28"/>
          <w:szCs w:val="28"/>
          <w:lang w:val="be-BY"/>
        </w:rPr>
      </w:pPr>
      <w:r>
        <w:rPr>
          <w:iCs/>
          <w:color w:val="000000"/>
          <w:sz w:val="28"/>
          <w:szCs w:val="28"/>
          <w:lang w:val="be-BY"/>
        </w:rPr>
        <w:t>Пособие по определению высшей водной растительности озер Белоруссии. Минск, предприятие №5, 1982. – 82 с.</w:t>
      </w:r>
    </w:p>
    <w:p w:rsidR="00CF3410" w:rsidRPr="009D22DA" w:rsidRDefault="00CF3410" w:rsidP="00E64B5A">
      <w:pPr>
        <w:numPr>
          <w:ilvl w:val="0"/>
          <w:numId w:val="2"/>
        </w:numPr>
        <w:tabs>
          <w:tab w:val="left" w:pos="426"/>
          <w:tab w:val="left" w:pos="993"/>
        </w:tabs>
        <w:ind w:left="0" w:firstLine="567"/>
        <w:jc w:val="both"/>
        <w:rPr>
          <w:sz w:val="28"/>
          <w:szCs w:val="28"/>
          <w:lang w:val="be-BY"/>
        </w:rPr>
      </w:pPr>
      <w:r>
        <w:rPr>
          <w:color w:val="000000"/>
          <w:sz w:val="28"/>
          <w:szCs w:val="28"/>
        </w:rPr>
        <w:t>Токарчук О.В. Гидрология. Курс лекций. – Брест: БрГУ им. А.С. Пушкина, 2013.</w:t>
      </w:r>
    </w:p>
    <w:p w:rsidR="00CF3410" w:rsidRDefault="00CF3410" w:rsidP="00E64B5A">
      <w:pPr>
        <w:numPr>
          <w:ilvl w:val="0"/>
          <w:numId w:val="2"/>
        </w:numPr>
        <w:tabs>
          <w:tab w:val="left" w:pos="567"/>
          <w:tab w:val="left" w:pos="993"/>
        </w:tabs>
        <w:ind w:left="0"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Фащевский Б.Ф. Основы экологической гидрологии. Учебн.пособие для высш. и средн. учебн. заведений. Экоинвест”: Миск, 1996. – 240 с.</w:t>
      </w:r>
    </w:p>
    <w:p w:rsidR="00CF3410" w:rsidRDefault="00CF3410" w:rsidP="00E64B5A">
      <w:pPr>
        <w:numPr>
          <w:ilvl w:val="0"/>
          <w:numId w:val="2"/>
        </w:numPr>
        <w:tabs>
          <w:tab w:val="left" w:pos="567"/>
          <w:tab w:val="left" w:pos="993"/>
        </w:tabs>
        <w:ind w:left="0"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Экологическая система Нарочанских озер. Под ред. Г.Г. Винберга. Минск: Университетское, 1985. – 303 с.</w:t>
      </w:r>
    </w:p>
    <w:p w:rsidR="00CF3410" w:rsidRDefault="00CF3410" w:rsidP="000C514E">
      <w:pPr>
        <w:tabs>
          <w:tab w:val="right" w:leader="dot" w:pos="9354"/>
        </w:tabs>
        <w:ind w:firstLine="426"/>
        <w:jc w:val="center"/>
        <w:rPr>
          <w:b/>
          <w:sz w:val="28"/>
          <w:szCs w:val="28"/>
          <w:lang w:val="be-BY"/>
        </w:rPr>
      </w:pPr>
    </w:p>
    <w:p w:rsidR="00CF3410" w:rsidRDefault="00CF3410" w:rsidP="00CC3286">
      <w:pPr>
        <w:tabs>
          <w:tab w:val="right" w:leader="dot" w:pos="9354"/>
        </w:tabs>
        <w:jc w:val="center"/>
        <w:rPr>
          <w:b/>
          <w:sz w:val="28"/>
          <w:szCs w:val="28"/>
          <w:lang w:val="be-BY"/>
        </w:rPr>
      </w:pPr>
    </w:p>
    <w:p w:rsidR="00CF3410" w:rsidRDefault="00CF3410" w:rsidP="00CC3286">
      <w:pPr>
        <w:tabs>
          <w:tab w:val="right" w:leader="dot" w:pos="9354"/>
        </w:tabs>
        <w:jc w:val="center"/>
        <w:rPr>
          <w:b/>
          <w:sz w:val="28"/>
          <w:szCs w:val="28"/>
          <w:lang w:val="be-BY"/>
        </w:rPr>
      </w:pPr>
    </w:p>
    <w:p w:rsidR="00CF3410" w:rsidRDefault="00CF3410" w:rsidP="00CC3286">
      <w:pPr>
        <w:tabs>
          <w:tab w:val="right" w:leader="dot" w:pos="9354"/>
        </w:tabs>
        <w:jc w:val="center"/>
        <w:rPr>
          <w:b/>
          <w:sz w:val="28"/>
          <w:szCs w:val="28"/>
          <w:lang w:val="be-BY"/>
        </w:rPr>
      </w:pPr>
    </w:p>
    <w:p w:rsidR="00CF3410" w:rsidRDefault="00CF3410" w:rsidP="00CC3286">
      <w:pPr>
        <w:tabs>
          <w:tab w:val="right" w:leader="dot" w:pos="9354"/>
        </w:tabs>
        <w:jc w:val="center"/>
        <w:rPr>
          <w:b/>
          <w:sz w:val="28"/>
          <w:szCs w:val="28"/>
          <w:lang w:val="be-BY"/>
        </w:rPr>
      </w:pPr>
    </w:p>
    <w:p w:rsidR="00CF3410" w:rsidRDefault="00CF3410" w:rsidP="00CC3286">
      <w:pPr>
        <w:tabs>
          <w:tab w:val="right" w:leader="dot" w:pos="9354"/>
        </w:tabs>
        <w:jc w:val="center"/>
        <w:rPr>
          <w:b/>
          <w:sz w:val="28"/>
          <w:szCs w:val="28"/>
          <w:lang w:val="be-BY"/>
        </w:rPr>
      </w:pPr>
    </w:p>
    <w:p w:rsidR="00CF3410" w:rsidRDefault="00CF3410" w:rsidP="00CC3286">
      <w:pPr>
        <w:tabs>
          <w:tab w:val="right" w:leader="dot" w:pos="9354"/>
        </w:tabs>
        <w:jc w:val="center"/>
        <w:rPr>
          <w:b/>
          <w:sz w:val="28"/>
          <w:szCs w:val="28"/>
          <w:lang w:val="be-BY"/>
        </w:rPr>
      </w:pPr>
    </w:p>
    <w:p w:rsidR="00CF3410" w:rsidRDefault="00CF3410" w:rsidP="00CC3286">
      <w:pPr>
        <w:tabs>
          <w:tab w:val="right" w:leader="dot" w:pos="9354"/>
        </w:tabs>
        <w:jc w:val="center"/>
        <w:rPr>
          <w:b/>
          <w:sz w:val="28"/>
          <w:szCs w:val="28"/>
          <w:lang w:val="be-BY"/>
        </w:rPr>
      </w:pPr>
    </w:p>
    <w:p w:rsidR="00CF3410" w:rsidRDefault="00CF3410" w:rsidP="00CC3286">
      <w:pPr>
        <w:tabs>
          <w:tab w:val="right" w:leader="dot" w:pos="9354"/>
        </w:tabs>
        <w:jc w:val="center"/>
        <w:rPr>
          <w:b/>
          <w:sz w:val="28"/>
          <w:szCs w:val="28"/>
          <w:lang w:val="be-BY"/>
        </w:rPr>
      </w:pPr>
    </w:p>
    <w:p w:rsidR="00CF3410" w:rsidRDefault="00CF3410" w:rsidP="002821CD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lastRenderedPageBreak/>
        <w:t>Перечень рекомендуемых средств диагностики и методики формирования итоговой оценки</w:t>
      </w:r>
    </w:p>
    <w:p w:rsidR="00CF3410" w:rsidRDefault="00CF3410" w:rsidP="002821CD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</w:p>
    <w:p w:rsidR="00CF3410" w:rsidRDefault="00CF3410" w:rsidP="002821CD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 w:rsidRPr="003E7353">
        <w:rPr>
          <w:sz w:val="28"/>
          <w:szCs w:val="28"/>
          <w:lang w:val="be-BY"/>
        </w:rPr>
        <w:t>Для</w:t>
      </w:r>
      <w:r>
        <w:rPr>
          <w:sz w:val="28"/>
          <w:szCs w:val="28"/>
          <w:lang w:val="be-BY"/>
        </w:rPr>
        <w:t xml:space="preserve"> диагностики знаний студентов рекомендуется использовать следующие средстваи формы контроля:</w:t>
      </w:r>
    </w:p>
    <w:p w:rsidR="00CF3410" w:rsidRDefault="00CF3410" w:rsidP="002821CD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– устный опрос (в т.ч. проверка географической номенклатуры);</w:t>
      </w:r>
    </w:p>
    <w:p w:rsidR="00CF3410" w:rsidRDefault="00CF3410" w:rsidP="002821CD">
      <w:pPr>
        <w:tabs>
          <w:tab w:val="left" w:pos="540"/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–  </w:t>
      </w:r>
      <w:r>
        <w:rPr>
          <w:sz w:val="28"/>
          <w:szCs w:val="28"/>
        </w:rPr>
        <w:t>практические работы</w:t>
      </w:r>
      <w:r>
        <w:rPr>
          <w:sz w:val="28"/>
          <w:szCs w:val="28"/>
          <w:lang w:val="be-BY"/>
        </w:rPr>
        <w:t>;</w:t>
      </w:r>
    </w:p>
    <w:p w:rsidR="00FB10E1" w:rsidRDefault="00CF3410" w:rsidP="00FB10E1">
      <w:pPr>
        <w:tabs>
          <w:tab w:val="left" w:pos="540"/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–</w:t>
      </w:r>
      <w:r w:rsidR="00034BDF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 </w:t>
      </w:r>
      <w:r w:rsidR="00034BDF" w:rsidRPr="00034BDF">
        <w:rPr>
          <w:sz w:val="28"/>
          <w:szCs w:val="28"/>
          <w:lang w:val="be-BY"/>
        </w:rPr>
        <w:t>коллоквиум</w:t>
      </w:r>
      <w:r w:rsidR="00FB10E1">
        <w:rPr>
          <w:sz w:val="28"/>
          <w:szCs w:val="28"/>
          <w:lang w:val="be-BY"/>
        </w:rPr>
        <w:t>.</w:t>
      </w:r>
    </w:p>
    <w:p w:rsidR="00FB10E1" w:rsidRPr="00FB10E1" w:rsidRDefault="00FB10E1" w:rsidP="00FB10E1">
      <w:pPr>
        <w:tabs>
          <w:tab w:val="left" w:pos="540"/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</w:p>
    <w:p w:rsidR="00CF3410" w:rsidRPr="00034BDF" w:rsidRDefault="0032365A" w:rsidP="00CC3286">
      <w:pPr>
        <w:tabs>
          <w:tab w:val="right" w:leader="dot" w:pos="9354"/>
        </w:tabs>
        <w:jc w:val="center"/>
        <w:rPr>
          <w:b/>
          <w:sz w:val="28"/>
          <w:szCs w:val="28"/>
          <w:lang w:val="be-BY"/>
        </w:rPr>
      </w:pPr>
      <w:r w:rsidRPr="00034BDF">
        <w:rPr>
          <w:b/>
          <w:sz w:val="28"/>
          <w:szCs w:val="28"/>
          <w:lang w:val="be-BY"/>
        </w:rPr>
        <w:t>Формы контроля и виды занятий в соответствии с картой</w:t>
      </w:r>
    </w:p>
    <w:p w:rsidR="00CF3410" w:rsidRDefault="00CF3410" w:rsidP="00CC3286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Оценка за ответы на лекциях (опрос) и </w:t>
      </w:r>
      <w:r w:rsidR="00034BDF" w:rsidRPr="00034BDF">
        <w:rPr>
          <w:sz w:val="28"/>
          <w:szCs w:val="28"/>
          <w:lang w:val="be-BY"/>
        </w:rPr>
        <w:t xml:space="preserve">семинарах </w:t>
      </w:r>
      <w:r>
        <w:rPr>
          <w:sz w:val="28"/>
          <w:szCs w:val="28"/>
          <w:lang w:val="be-BY"/>
        </w:rPr>
        <w:t>может включить в себя полноту ответа, наличие аргументов, примеров из практики, результатов лабораторных и т.д.</w:t>
      </w:r>
    </w:p>
    <w:p w:rsidR="00CF3410" w:rsidRDefault="00CF3410" w:rsidP="00034BDF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При оценивании</w:t>
      </w:r>
      <w:r w:rsidR="00034BDF">
        <w:rPr>
          <w:sz w:val="28"/>
          <w:szCs w:val="28"/>
          <w:lang w:val="be-BY"/>
        </w:rPr>
        <w:t xml:space="preserve"> практических работ </w:t>
      </w:r>
      <w:r>
        <w:rPr>
          <w:sz w:val="28"/>
          <w:szCs w:val="28"/>
          <w:lang w:val="be-BY"/>
        </w:rPr>
        <w:t>обращается внимание на содержание и полноту раскрытия темы, последовательность изложения, источника и их интерпретацию, корректность оформления и т.д.</w:t>
      </w:r>
      <w:r w:rsidR="00034BDF">
        <w:rPr>
          <w:sz w:val="28"/>
          <w:szCs w:val="28"/>
          <w:lang w:val="be-BY"/>
        </w:rPr>
        <w:t xml:space="preserve"> Не</w:t>
      </w:r>
      <w:r>
        <w:rPr>
          <w:sz w:val="28"/>
          <w:szCs w:val="28"/>
          <w:lang w:val="be-BY"/>
        </w:rPr>
        <w:t>обходимо учитывать: точность определения видового состава гидробионтов, исследование доминирующих гидробионтов, использование знаний из различных областей, личностная значимость достигнутых результатов.</w:t>
      </w:r>
    </w:p>
    <w:p w:rsidR="00CF3410" w:rsidRDefault="00CF3410" w:rsidP="00C25180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Формой текущей аттестации по дисциплине “Гидробиология” учебным планом предусматривается зачет.</w:t>
      </w:r>
    </w:p>
    <w:p w:rsidR="00CF3410" w:rsidRDefault="00CF3410" w:rsidP="00C25180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При формировании итоговой оценки используется рейтинговая оценка знаний студентов, которая позволяет оценить динамику процесса достижения учебной цели. Рейтинговая оценка предусматривает использование весовых коэффициентов для текущего контроля знаний и текущей аттестации студентов по дисциплине.</w:t>
      </w:r>
    </w:p>
    <w:p w:rsidR="00CF3410" w:rsidRDefault="00CF3410" w:rsidP="00C25180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Формирование оценки за текущую успеваемость:</w:t>
      </w:r>
    </w:p>
    <w:p w:rsidR="00CF3410" w:rsidRDefault="00CF3410" w:rsidP="00C25180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- ответы на практических занятиях – </w:t>
      </w:r>
      <w:r w:rsidR="00764D71">
        <w:rPr>
          <w:sz w:val="28"/>
          <w:szCs w:val="28"/>
          <w:lang w:val="be-BY"/>
        </w:rPr>
        <w:t>4</w:t>
      </w:r>
      <w:r>
        <w:rPr>
          <w:sz w:val="28"/>
          <w:szCs w:val="28"/>
          <w:lang w:val="be-BY"/>
        </w:rPr>
        <w:t>5 %;</w:t>
      </w:r>
    </w:p>
    <w:p w:rsidR="00CF3410" w:rsidRDefault="00CF3410" w:rsidP="00C25180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- </w:t>
      </w:r>
      <w:r w:rsidR="00034BDF">
        <w:rPr>
          <w:sz w:val="28"/>
          <w:szCs w:val="28"/>
          <w:lang w:val="be-BY"/>
        </w:rPr>
        <w:t xml:space="preserve">ответы на коллоквиуме </w:t>
      </w:r>
      <w:r>
        <w:rPr>
          <w:sz w:val="28"/>
          <w:szCs w:val="28"/>
          <w:lang w:val="be-BY"/>
        </w:rPr>
        <w:t xml:space="preserve">– </w:t>
      </w:r>
      <w:r w:rsidR="00764D71">
        <w:rPr>
          <w:sz w:val="28"/>
          <w:szCs w:val="28"/>
          <w:lang w:val="be-BY"/>
        </w:rPr>
        <w:t>30</w:t>
      </w:r>
      <w:r>
        <w:rPr>
          <w:sz w:val="28"/>
          <w:szCs w:val="28"/>
          <w:lang w:val="be-BY"/>
        </w:rPr>
        <w:t xml:space="preserve"> %;</w:t>
      </w:r>
    </w:p>
    <w:p w:rsidR="00034BDF" w:rsidRDefault="00034BDF" w:rsidP="00C25180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- ответы на лекциях (устный опрос) – </w:t>
      </w:r>
      <w:r w:rsidR="00764D71">
        <w:rPr>
          <w:sz w:val="28"/>
          <w:szCs w:val="28"/>
          <w:lang w:val="be-BY"/>
        </w:rPr>
        <w:t>2</w:t>
      </w:r>
      <w:r>
        <w:rPr>
          <w:sz w:val="28"/>
          <w:szCs w:val="28"/>
          <w:lang w:val="be-BY"/>
        </w:rPr>
        <w:t>5%</w:t>
      </w:r>
    </w:p>
    <w:p w:rsidR="00CF3410" w:rsidRDefault="00CF3410" w:rsidP="00895961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Рейтинговая оценка по дисциплине рассчитывается на основе оценки текущей успеваемости и экзаменационной оценки с учетом их весовых коэффициентов. Вес (оценка) по текущей успеваемости составляет 40 %, </w:t>
      </w:r>
      <w:r w:rsidR="00FB10E1">
        <w:rPr>
          <w:sz w:val="28"/>
          <w:szCs w:val="28"/>
          <w:lang w:val="be-BY"/>
        </w:rPr>
        <w:t>зачетная</w:t>
      </w:r>
      <w:r>
        <w:rPr>
          <w:sz w:val="28"/>
          <w:szCs w:val="28"/>
          <w:lang w:val="be-BY"/>
        </w:rPr>
        <w:t xml:space="preserve"> оценка – 60 %.</w:t>
      </w:r>
    </w:p>
    <w:p w:rsidR="00CF3410" w:rsidRDefault="00CF3410" w:rsidP="00895961">
      <w:pPr>
        <w:tabs>
          <w:tab w:val="right" w:leader="dot" w:pos="9354"/>
        </w:tabs>
        <w:ind w:firstLine="567"/>
        <w:jc w:val="both"/>
        <w:rPr>
          <w:sz w:val="28"/>
          <w:szCs w:val="28"/>
          <w:lang w:val="be-BY"/>
        </w:rPr>
      </w:pPr>
    </w:p>
    <w:p w:rsidR="00CF3410" w:rsidRPr="008E7E67" w:rsidRDefault="00CF3410" w:rsidP="00457688">
      <w:pPr>
        <w:ind w:firstLine="708"/>
        <w:rPr>
          <w:rFonts w:ascii="Times New Roman CYR" w:hAnsi="Times New Roman CYR"/>
          <w:bCs/>
          <w:sz w:val="28"/>
          <w:szCs w:val="28"/>
        </w:rPr>
      </w:pPr>
      <w:r w:rsidRPr="008E7E67">
        <w:rPr>
          <w:rFonts w:ascii="Times New Roman CYR" w:hAnsi="Times New Roman CYR"/>
          <w:bCs/>
          <w:sz w:val="28"/>
          <w:szCs w:val="28"/>
        </w:rPr>
        <w:t>Итоговая оценка формируется на основе:</w:t>
      </w:r>
    </w:p>
    <w:p w:rsidR="00CF3410" w:rsidRPr="008E7E67" w:rsidRDefault="00CF3410" w:rsidP="00457688">
      <w:pPr>
        <w:ind w:firstLine="708"/>
        <w:rPr>
          <w:rFonts w:ascii="Times New Roman CYR" w:hAnsi="Times New Roman CYR"/>
          <w:bCs/>
          <w:sz w:val="28"/>
          <w:szCs w:val="28"/>
        </w:rPr>
      </w:pPr>
      <w:r w:rsidRPr="008E7E67">
        <w:rPr>
          <w:rFonts w:ascii="Times New Roman CYR" w:hAnsi="Times New Roman CYR"/>
          <w:bCs/>
          <w:sz w:val="28"/>
          <w:szCs w:val="28"/>
        </w:rPr>
        <w:t>1. Правил проведения аттестации студентов (Постановление Министерства образования Республики Беларусь № 53 от 29 мая 2012 г.)</w:t>
      </w:r>
    </w:p>
    <w:p w:rsidR="00CF3410" w:rsidRPr="008E7E67" w:rsidRDefault="00CF3410" w:rsidP="00457688">
      <w:pPr>
        <w:ind w:firstLine="708"/>
        <w:rPr>
          <w:rFonts w:ascii="Times New Roman CYR" w:hAnsi="Times New Roman CYR"/>
          <w:bCs/>
          <w:sz w:val="28"/>
          <w:szCs w:val="28"/>
        </w:rPr>
      </w:pPr>
      <w:r w:rsidRPr="008E7E67">
        <w:rPr>
          <w:rFonts w:ascii="Times New Roman CYR" w:hAnsi="Times New Roman CYR"/>
          <w:bCs/>
          <w:sz w:val="28"/>
          <w:szCs w:val="28"/>
        </w:rPr>
        <w:t>2. Положения о рейтинговой системе оценки знаний по дисциплине в БГУ (Приказ ректора БГУ от 18.08.2015 г. № 382-ОД)</w:t>
      </w:r>
    </w:p>
    <w:p w:rsidR="00CF3410" w:rsidRDefault="00CF3410" w:rsidP="00457688">
      <w:pPr>
        <w:ind w:firstLine="708"/>
        <w:rPr>
          <w:rFonts w:ascii="Times New Roman CYR" w:hAnsi="Times New Roman CYR"/>
          <w:bCs/>
          <w:szCs w:val="28"/>
        </w:rPr>
      </w:pPr>
      <w:r w:rsidRPr="008E7E67">
        <w:rPr>
          <w:rFonts w:ascii="Times New Roman CYR" w:hAnsi="Times New Roman CYR"/>
          <w:bCs/>
          <w:sz w:val="28"/>
          <w:szCs w:val="28"/>
        </w:rPr>
        <w:t>3. Критериев оценки знаний студентов (Письмо министерства образования от 22.12.2013</w:t>
      </w:r>
      <w:r>
        <w:rPr>
          <w:rFonts w:ascii="Times New Roman CYR" w:hAnsi="Times New Roman CYR"/>
          <w:bCs/>
          <w:szCs w:val="28"/>
        </w:rPr>
        <w:t xml:space="preserve"> г.).</w:t>
      </w:r>
    </w:p>
    <w:p w:rsidR="00FB10E1" w:rsidRDefault="00FB10E1" w:rsidP="0077605E">
      <w:pPr>
        <w:ind w:firstLine="709"/>
        <w:jc w:val="both"/>
        <w:rPr>
          <w:b/>
          <w:bCs/>
          <w:sz w:val="28"/>
          <w:szCs w:val="28"/>
        </w:rPr>
      </w:pPr>
    </w:p>
    <w:p w:rsidR="00034BDF" w:rsidRPr="00764D71" w:rsidRDefault="0077605E" w:rsidP="0077605E">
      <w:pPr>
        <w:ind w:firstLine="709"/>
        <w:jc w:val="both"/>
        <w:rPr>
          <w:b/>
          <w:bCs/>
          <w:sz w:val="28"/>
          <w:szCs w:val="28"/>
        </w:rPr>
      </w:pPr>
      <w:r w:rsidRPr="00764D71">
        <w:rPr>
          <w:b/>
          <w:bCs/>
          <w:sz w:val="28"/>
          <w:szCs w:val="28"/>
        </w:rPr>
        <w:t xml:space="preserve">Примерная тематика </w:t>
      </w:r>
      <w:r w:rsidR="00034BDF" w:rsidRPr="00764D71">
        <w:rPr>
          <w:b/>
          <w:bCs/>
          <w:sz w:val="28"/>
          <w:szCs w:val="28"/>
        </w:rPr>
        <w:t>практических</w:t>
      </w:r>
      <w:r w:rsidR="00764D71" w:rsidRPr="00764D71">
        <w:rPr>
          <w:b/>
          <w:bCs/>
          <w:sz w:val="28"/>
          <w:szCs w:val="28"/>
        </w:rPr>
        <w:t xml:space="preserve"> и семинарских</w:t>
      </w:r>
      <w:r w:rsidR="00034BDF" w:rsidRPr="00764D71">
        <w:rPr>
          <w:b/>
          <w:bCs/>
          <w:sz w:val="28"/>
          <w:szCs w:val="28"/>
        </w:rPr>
        <w:t xml:space="preserve"> занятий</w:t>
      </w:r>
    </w:p>
    <w:p w:rsidR="00034BDF" w:rsidRPr="00764D71" w:rsidRDefault="00034BDF" w:rsidP="0077605E">
      <w:pPr>
        <w:ind w:firstLine="709"/>
        <w:jc w:val="both"/>
        <w:rPr>
          <w:b/>
          <w:bCs/>
          <w:sz w:val="28"/>
          <w:szCs w:val="28"/>
        </w:rPr>
      </w:pPr>
    </w:p>
    <w:p w:rsidR="00764D71" w:rsidRPr="00764D71" w:rsidRDefault="00FB10E1" w:rsidP="0077605E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Занятие № </w:t>
      </w:r>
      <w:r w:rsidR="00764D71" w:rsidRPr="00764D71">
        <w:rPr>
          <w:b/>
          <w:bCs/>
          <w:sz w:val="28"/>
          <w:szCs w:val="28"/>
        </w:rPr>
        <w:t xml:space="preserve">1. </w:t>
      </w:r>
      <w:r w:rsidR="00764D71" w:rsidRPr="00764D71">
        <w:rPr>
          <w:sz w:val="28"/>
          <w:szCs w:val="28"/>
        </w:rPr>
        <w:t>Физико-химические условия существования гидробионтов</w:t>
      </w:r>
    </w:p>
    <w:p w:rsidR="00764D71" w:rsidRPr="00764D71" w:rsidRDefault="00FB10E1" w:rsidP="0077605E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Занятие </w:t>
      </w:r>
      <w:r w:rsidRPr="00FB10E1">
        <w:rPr>
          <w:b/>
          <w:bCs/>
          <w:sz w:val="28"/>
          <w:szCs w:val="28"/>
        </w:rPr>
        <w:t>№</w:t>
      </w:r>
      <w:r>
        <w:rPr>
          <w:b/>
          <w:bCs/>
          <w:sz w:val="28"/>
          <w:szCs w:val="28"/>
        </w:rPr>
        <w:t xml:space="preserve"> </w:t>
      </w:r>
      <w:r w:rsidR="00764D71" w:rsidRPr="00FB10E1">
        <w:rPr>
          <w:b/>
          <w:sz w:val="28"/>
          <w:szCs w:val="28"/>
        </w:rPr>
        <w:t>2</w:t>
      </w:r>
      <w:r w:rsidR="00764D71" w:rsidRPr="00764D71">
        <w:rPr>
          <w:sz w:val="28"/>
          <w:szCs w:val="28"/>
        </w:rPr>
        <w:t>. Континентальные водоемы и их население</w:t>
      </w:r>
    </w:p>
    <w:p w:rsidR="00764D71" w:rsidRPr="00764D71" w:rsidRDefault="00FB10E1" w:rsidP="0077605E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Занятие № </w:t>
      </w:r>
      <w:r w:rsidR="00764D71" w:rsidRPr="00FB10E1">
        <w:rPr>
          <w:b/>
          <w:sz w:val="28"/>
          <w:szCs w:val="28"/>
        </w:rPr>
        <w:t>3.</w:t>
      </w:r>
      <w:r w:rsidR="00764D71" w:rsidRPr="00764D71">
        <w:rPr>
          <w:sz w:val="28"/>
          <w:szCs w:val="28"/>
        </w:rPr>
        <w:t xml:space="preserve"> Жизненные формы гидробионтов</w:t>
      </w:r>
    </w:p>
    <w:p w:rsidR="00764D71" w:rsidRPr="00764D71" w:rsidRDefault="00FB10E1" w:rsidP="0077605E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Занятие № 4. </w:t>
      </w:r>
      <w:r w:rsidR="00764D71" w:rsidRPr="00764D71">
        <w:rPr>
          <w:sz w:val="28"/>
          <w:szCs w:val="28"/>
        </w:rPr>
        <w:t>Экологические основы жизнедеятельности гидробионтов</w:t>
      </w:r>
    </w:p>
    <w:p w:rsidR="00764D71" w:rsidRPr="00764D71" w:rsidRDefault="00FB10E1" w:rsidP="0077605E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Занятие № </w:t>
      </w:r>
      <w:r w:rsidR="00764D71" w:rsidRPr="00764D71">
        <w:rPr>
          <w:b/>
          <w:bCs/>
          <w:sz w:val="28"/>
          <w:szCs w:val="28"/>
        </w:rPr>
        <w:t xml:space="preserve">5. </w:t>
      </w:r>
      <w:r w:rsidR="00764D71" w:rsidRPr="00764D71">
        <w:rPr>
          <w:sz w:val="28"/>
          <w:szCs w:val="28"/>
        </w:rPr>
        <w:t>Водные экосистемы и экологические основы их рационального освоения</w:t>
      </w:r>
    </w:p>
    <w:p w:rsidR="00764D71" w:rsidRPr="00764D71" w:rsidRDefault="00FB10E1" w:rsidP="0077605E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Занятие № </w:t>
      </w:r>
      <w:r w:rsidR="00764D71" w:rsidRPr="00FB10E1">
        <w:rPr>
          <w:b/>
          <w:sz w:val="28"/>
          <w:szCs w:val="28"/>
        </w:rPr>
        <w:t>6</w:t>
      </w:r>
      <w:r w:rsidR="00764D71" w:rsidRPr="00764D71">
        <w:rPr>
          <w:sz w:val="28"/>
          <w:szCs w:val="28"/>
        </w:rPr>
        <w:t>. Биологическая продуктивность водных экосистем и пути ее повышения</w:t>
      </w:r>
    </w:p>
    <w:p w:rsidR="00764D71" w:rsidRPr="00764D71" w:rsidRDefault="00FB10E1" w:rsidP="0077605E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Занятие № </w:t>
      </w:r>
      <w:r w:rsidR="00764D71" w:rsidRPr="00764D71">
        <w:rPr>
          <w:b/>
          <w:bCs/>
          <w:sz w:val="28"/>
          <w:szCs w:val="28"/>
        </w:rPr>
        <w:t xml:space="preserve">7. </w:t>
      </w:r>
      <w:r w:rsidR="00764D71" w:rsidRPr="00764D71">
        <w:rPr>
          <w:sz w:val="28"/>
          <w:szCs w:val="28"/>
        </w:rPr>
        <w:t>Гидробиологические аспекты чистой воды и охраны водных экосистем</w:t>
      </w:r>
    </w:p>
    <w:p w:rsidR="00034BDF" w:rsidRDefault="00034BDF" w:rsidP="0077605E">
      <w:pPr>
        <w:ind w:firstLine="709"/>
        <w:jc w:val="both"/>
        <w:rPr>
          <w:b/>
          <w:bCs/>
          <w:color w:val="FF0000"/>
          <w:sz w:val="28"/>
          <w:szCs w:val="28"/>
        </w:rPr>
      </w:pPr>
    </w:p>
    <w:p w:rsidR="0077605E" w:rsidRDefault="0077605E" w:rsidP="008B5CFC">
      <w:pPr>
        <w:tabs>
          <w:tab w:val="num" w:pos="0"/>
        </w:tabs>
        <w:ind w:right="-2"/>
        <w:jc w:val="center"/>
        <w:rPr>
          <w:b/>
          <w:sz w:val="28"/>
          <w:szCs w:val="28"/>
        </w:rPr>
      </w:pPr>
    </w:p>
    <w:p w:rsidR="00CF3410" w:rsidRDefault="00CF3410" w:rsidP="008B5CFC">
      <w:pPr>
        <w:tabs>
          <w:tab w:val="num" w:pos="0"/>
        </w:tabs>
        <w:ind w:right="-2"/>
        <w:jc w:val="center"/>
        <w:rPr>
          <w:b/>
          <w:sz w:val="28"/>
          <w:szCs w:val="28"/>
        </w:rPr>
      </w:pPr>
      <w:r w:rsidRPr="00F92215">
        <w:rPr>
          <w:b/>
          <w:sz w:val="28"/>
          <w:szCs w:val="28"/>
        </w:rPr>
        <w:t>Описание инновационных подходов и методов к преподаванию учебной дисциплины</w:t>
      </w:r>
    </w:p>
    <w:p w:rsidR="00CF3410" w:rsidRPr="000A6F95" w:rsidRDefault="00CF3410" w:rsidP="008B5CFC">
      <w:pPr>
        <w:tabs>
          <w:tab w:val="num" w:pos="0"/>
        </w:tabs>
        <w:ind w:right="-2" w:firstLine="567"/>
        <w:jc w:val="both"/>
        <w:rPr>
          <w:b/>
          <w:sz w:val="28"/>
          <w:szCs w:val="28"/>
        </w:rPr>
      </w:pPr>
      <w:r w:rsidRPr="00513269">
        <w:rPr>
          <w:bCs/>
          <w:sz w:val="28"/>
          <w:szCs w:val="28"/>
        </w:rPr>
        <w:t xml:space="preserve">При организации образовательного процесса используется </w:t>
      </w:r>
      <w:r w:rsidRPr="00513269">
        <w:rPr>
          <w:b/>
          <w:bCs/>
          <w:i/>
          <w:sz w:val="28"/>
          <w:szCs w:val="28"/>
        </w:rPr>
        <w:t xml:space="preserve">эвристический подход, </w:t>
      </w:r>
      <w:r w:rsidRPr="00513269">
        <w:rPr>
          <w:bCs/>
          <w:sz w:val="28"/>
          <w:szCs w:val="28"/>
        </w:rPr>
        <w:t>который предполагает</w:t>
      </w:r>
      <w:r w:rsidRPr="00513269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513269">
        <w:rPr>
          <w:bCs/>
          <w:sz w:val="28"/>
          <w:szCs w:val="28"/>
        </w:rPr>
        <w:t>- осуществление студентами личностно-значимых открытий окружающего мира;- демонстрацию многообразия решений большинства профессиональных задач и жизненных проблем;- творческую самореализа</w:t>
      </w:r>
      <w:r>
        <w:rPr>
          <w:bCs/>
          <w:sz w:val="28"/>
          <w:szCs w:val="28"/>
        </w:rPr>
        <w:t>цию обучающихся в</w:t>
      </w:r>
      <w:r w:rsidRPr="00513269">
        <w:rPr>
          <w:bCs/>
          <w:sz w:val="28"/>
          <w:szCs w:val="28"/>
        </w:rPr>
        <w:t xml:space="preserve"> процессе создания образовательных продуктов;- индивидуализацию обучения через возможность самостоятельно ставить цели, осуществлять рефлексию собственной образовательной деятельности.</w:t>
      </w:r>
    </w:p>
    <w:p w:rsidR="00CF3410" w:rsidRDefault="00CF3410" w:rsidP="008B5CFC">
      <w:pPr>
        <w:keepNext/>
        <w:ind w:firstLine="435"/>
        <w:jc w:val="both"/>
        <w:outlineLvl w:val="1"/>
        <w:rPr>
          <w:b/>
          <w:bCs/>
          <w:sz w:val="28"/>
          <w:szCs w:val="28"/>
        </w:rPr>
      </w:pPr>
      <w:r w:rsidRPr="00513269">
        <w:rPr>
          <w:bCs/>
          <w:sz w:val="28"/>
          <w:szCs w:val="28"/>
        </w:rPr>
        <w:t xml:space="preserve">При организации образовательного процесса используется </w:t>
      </w:r>
      <w:r w:rsidRPr="00513269">
        <w:rPr>
          <w:b/>
          <w:bCs/>
          <w:i/>
          <w:sz w:val="28"/>
          <w:szCs w:val="28"/>
        </w:rPr>
        <w:t xml:space="preserve">практико-ориентированный подход, </w:t>
      </w:r>
      <w:r w:rsidRPr="00513269">
        <w:rPr>
          <w:bCs/>
          <w:sz w:val="28"/>
          <w:szCs w:val="28"/>
        </w:rPr>
        <w:t>который предполагает</w:t>
      </w:r>
      <w:r w:rsidRPr="00513269">
        <w:rPr>
          <w:b/>
          <w:bCs/>
          <w:i/>
          <w:sz w:val="28"/>
          <w:szCs w:val="28"/>
        </w:rPr>
        <w:t>:</w:t>
      </w:r>
      <w:r w:rsidRPr="00513269">
        <w:rPr>
          <w:bCs/>
          <w:sz w:val="28"/>
          <w:szCs w:val="28"/>
        </w:rPr>
        <w:t>- освоение содержание образования через решения практических задач;- приобретение навыков эффективного выполнения разных видов профессиональной деятельности;- ориентацию на генерирование идей, реализацию групповых студенческих проектов, развитие предпринимательской культуры;- использованию</w:t>
      </w:r>
      <w:r w:rsidRPr="00513269">
        <w:rPr>
          <w:sz w:val="28"/>
          <w:szCs w:val="28"/>
        </w:rPr>
        <w:t xml:space="preserve"> процедур, способов оценивания, фиксирующих сформированность профессиональных компетенций.</w:t>
      </w:r>
    </w:p>
    <w:p w:rsidR="00B31A60" w:rsidRPr="00513269" w:rsidRDefault="00B31A60" w:rsidP="00B31A60">
      <w:pPr>
        <w:ind w:firstLine="709"/>
        <w:jc w:val="both"/>
        <w:rPr>
          <w:sz w:val="28"/>
          <w:szCs w:val="28"/>
        </w:rPr>
      </w:pPr>
      <w:r w:rsidRPr="00513269">
        <w:rPr>
          <w:sz w:val="28"/>
          <w:szCs w:val="28"/>
        </w:rPr>
        <w:t>При организации образовательного процесса</w:t>
      </w:r>
      <w:r>
        <w:rPr>
          <w:sz w:val="28"/>
          <w:szCs w:val="28"/>
        </w:rPr>
        <w:t xml:space="preserve"> </w:t>
      </w:r>
      <w:r w:rsidRPr="008B5CFC">
        <w:rPr>
          <w:b/>
          <w:sz w:val="28"/>
          <w:szCs w:val="28"/>
        </w:rPr>
        <w:t>и</w:t>
      </w:r>
      <w:r w:rsidRPr="00513269">
        <w:rPr>
          <w:b/>
          <w:i/>
          <w:sz w:val="28"/>
          <w:szCs w:val="28"/>
        </w:rPr>
        <w:t xml:space="preserve">спользуются методы и приемы развития критического мышления, </w:t>
      </w:r>
      <w:r w:rsidRPr="00513269">
        <w:rPr>
          <w:sz w:val="28"/>
          <w:szCs w:val="28"/>
        </w:rPr>
        <w:t>которые представляют собой</w:t>
      </w:r>
    </w:p>
    <w:p w:rsidR="00B31A60" w:rsidRPr="00513269" w:rsidRDefault="00B31A60" w:rsidP="00B31A60">
      <w:pPr>
        <w:jc w:val="both"/>
        <w:rPr>
          <w:sz w:val="28"/>
          <w:szCs w:val="28"/>
          <w:lang w:val="be-BY"/>
        </w:rPr>
      </w:pPr>
      <w:r w:rsidRPr="00513269">
        <w:rPr>
          <w:sz w:val="28"/>
          <w:szCs w:val="28"/>
        </w:rPr>
        <w:t xml:space="preserve">систему, формирующую навыки работы с информацией в процессе чтения и письма; понимании </w:t>
      </w:r>
      <w:r w:rsidRPr="00513269">
        <w:rPr>
          <w:sz w:val="28"/>
          <w:szCs w:val="28"/>
          <w:lang w:val="be-BY"/>
        </w:rPr>
        <w:t>информации как отправного, а не конечного пункта критического мышления.</w:t>
      </w:r>
    </w:p>
    <w:p w:rsidR="00CF3410" w:rsidRDefault="00CF3410" w:rsidP="008B5CFC">
      <w:pPr>
        <w:ind w:firstLine="709"/>
        <w:jc w:val="both"/>
        <w:rPr>
          <w:sz w:val="28"/>
          <w:szCs w:val="28"/>
        </w:rPr>
      </w:pPr>
      <w:r w:rsidRPr="00513269">
        <w:rPr>
          <w:sz w:val="28"/>
          <w:szCs w:val="28"/>
        </w:rPr>
        <w:t>При организации образовательного процесса</w:t>
      </w:r>
      <w:r>
        <w:rPr>
          <w:sz w:val="28"/>
          <w:szCs w:val="28"/>
        </w:rPr>
        <w:t xml:space="preserve"> </w:t>
      </w:r>
      <w:r w:rsidRPr="008B5CFC">
        <w:rPr>
          <w:b/>
          <w:sz w:val="28"/>
          <w:szCs w:val="28"/>
        </w:rPr>
        <w:t>и</w:t>
      </w:r>
      <w:r w:rsidRPr="00513269">
        <w:rPr>
          <w:b/>
          <w:i/>
          <w:sz w:val="28"/>
          <w:szCs w:val="28"/>
        </w:rPr>
        <w:t xml:space="preserve">спользуется метод группового обучения, </w:t>
      </w:r>
      <w:r w:rsidRPr="00513269">
        <w:rPr>
          <w:sz w:val="28"/>
          <w:szCs w:val="28"/>
        </w:rPr>
        <w:t>который представляет собой</w:t>
      </w:r>
      <w:r>
        <w:rPr>
          <w:sz w:val="28"/>
          <w:szCs w:val="28"/>
        </w:rPr>
        <w:t xml:space="preserve"> ф</w:t>
      </w:r>
      <w:r w:rsidRPr="00513269">
        <w:rPr>
          <w:sz w:val="28"/>
          <w:szCs w:val="28"/>
        </w:rPr>
        <w:t xml:space="preserve">орму организации учебно-познавательной деятельности обучающихся, предполагающую функционирование разных типов малых групп, работающих как над общими, так и специфическими учебными заданиями. </w:t>
      </w:r>
    </w:p>
    <w:p w:rsidR="00CF3410" w:rsidRDefault="00CF3410" w:rsidP="007903D2">
      <w:pPr>
        <w:ind w:firstLine="567"/>
        <w:jc w:val="both"/>
        <w:rPr>
          <w:sz w:val="28"/>
          <w:szCs w:val="28"/>
        </w:rPr>
      </w:pPr>
    </w:p>
    <w:p w:rsidR="00CF3410" w:rsidRPr="000400CB" w:rsidRDefault="00CF3410" w:rsidP="00137C62">
      <w:pPr>
        <w:ind w:firstLine="720"/>
        <w:jc w:val="center"/>
        <w:rPr>
          <w:b/>
          <w:sz w:val="28"/>
          <w:szCs w:val="28"/>
        </w:rPr>
      </w:pPr>
      <w:r w:rsidRPr="000400CB">
        <w:rPr>
          <w:b/>
          <w:sz w:val="28"/>
          <w:szCs w:val="28"/>
        </w:rPr>
        <w:t>Методические рекомендации по организации самостоятельной работы обучающихся</w:t>
      </w:r>
    </w:p>
    <w:p w:rsidR="00CF3410" w:rsidRPr="000400CB" w:rsidRDefault="00CF3410" w:rsidP="00137C62">
      <w:pPr>
        <w:ind w:firstLine="720"/>
        <w:jc w:val="both"/>
        <w:rPr>
          <w:sz w:val="28"/>
          <w:szCs w:val="28"/>
        </w:rPr>
      </w:pPr>
      <w:r w:rsidRPr="000400CB">
        <w:rPr>
          <w:sz w:val="28"/>
          <w:szCs w:val="28"/>
        </w:rPr>
        <w:lastRenderedPageBreak/>
        <w:t>Самостоятельная работа студентов по учебной дисциплине «</w:t>
      </w:r>
      <w:r>
        <w:rPr>
          <w:sz w:val="28"/>
          <w:szCs w:val="28"/>
        </w:rPr>
        <w:t>Гидробиология</w:t>
      </w:r>
      <w:r w:rsidRPr="000400CB">
        <w:rPr>
          <w:sz w:val="28"/>
          <w:szCs w:val="28"/>
        </w:rPr>
        <w:t xml:space="preserve">» организуется в соответствии с Положением о самостоятельной работе студентов (курсантов, слушателей), утвержденным Приказом Министра образования 06.04.2015 г., и Положением о самостоятельной работе студентов и курсантов в Белорусском государственном университете, утвержденным Приказом ректора БГУ 10.02.2014 г. </w:t>
      </w:r>
    </w:p>
    <w:p w:rsidR="00CF3410" w:rsidRPr="000400CB" w:rsidRDefault="00CF3410" w:rsidP="00137C62">
      <w:pPr>
        <w:ind w:firstLine="720"/>
        <w:jc w:val="both"/>
        <w:rPr>
          <w:sz w:val="28"/>
          <w:szCs w:val="28"/>
        </w:rPr>
      </w:pPr>
      <w:r w:rsidRPr="00764D71">
        <w:rPr>
          <w:sz w:val="28"/>
          <w:szCs w:val="28"/>
        </w:rPr>
        <w:t>Задания для</w:t>
      </w:r>
      <w:r w:rsidR="00764D71" w:rsidRPr="00764D71">
        <w:rPr>
          <w:sz w:val="28"/>
          <w:szCs w:val="28"/>
        </w:rPr>
        <w:t xml:space="preserve"> практических работ </w:t>
      </w:r>
      <w:r w:rsidRPr="000400CB">
        <w:rPr>
          <w:sz w:val="28"/>
          <w:szCs w:val="28"/>
        </w:rPr>
        <w:t>по учебной дисциплине составлены с учетом возрастания их сложности</w:t>
      </w:r>
      <w:r>
        <w:rPr>
          <w:sz w:val="28"/>
          <w:szCs w:val="28"/>
        </w:rPr>
        <w:t xml:space="preserve">. </w:t>
      </w:r>
      <w:r w:rsidRPr="000400CB">
        <w:rPr>
          <w:sz w:val="28"/>
          <w:szCs w:val="28"/>
        </w:rPr>
        <w:t>В процессе выполнения самостоятельной работы студентам предлагаются задания для самопроверки и самоконтроля.</w:t>
      </w:r>
    </w:p>
    <w:p w:rsidR="00CF3410" w:rsidRPr="000400CB" w:rsidRDefault="00CF3410" w:rsidP="00137C62">
      <w:pPr>
        <w:ind w:firstLine="720"/>
        <w:jc w:val="both"/>
        <w:rPr>
          <w:sz w:val="28"/>
          <w:szCs w:val="28"/>
        </w:rPr>
      </w:pPr>
      <w:r w:rsidRPr="000400CB">
        <w:rPr>
          <w:sz w:val="28"/>
          <w:szCs w:val="28"/>
        </w:rPr>
        <w:t>К основным видам внеаудиторной самостоятельной работы по учебной дисциплине «</w:t>
      </w:r>
      <w:r>
        <w:rPr>
          <w:sz w:val="28"/>
          <w:szCs w:val="28"/>
        </w:rPr>
        <w:t>Гидробиология</w:t>
      </w:r>
      <w:r w:rsidRPr="000400CB">
        <w:rPr>
          <w:sz w:val="28"/>
          <w:szCs w:val="28"/>
        </w:rPr>
        <w:t xml:space="preserve">» относятся </w:t>
      </w:r>
      <w:r w:rsidR="00FB10E1">
        <w:rPr>
          <w:sz w:val="28"/>
          <w:szCs w:val="28"/>
        </w:rPr>
        <w:t xml:space="preserve">изучение </w:t>
      </w:r>
      <w:r w:rsidR="00FB10E1" w:rsidRPr="000400CB">
        <w:rPr>
          <w:sz w:val="28"/>
          <w:szCs w:val="28"/>
        </w:rPr>
        <w:t>учебн</w:t>
      </w:r>
      <w:r w:rsidR="00FB10E1">
        <w:rPr>
          <w:sz w:val="28"/>
          <w:szCs w:val="28"/>
        </w:rPr>
        <w:t>ой</w:t>
      </w:r>
      <w:r w:rsidR="00FB10E1" w:rsidRPr="000400CB">
        <w:rPr>
          <w:sz w:val="28"/>
          <w:szCs w:val="28"/>
        </w:rPr>
        <w:t xml:space="preserve"> и справочн</w:t>
      </w:r>
      <w:r w:rsidR="00FB10E1">
        <w:rPr>
          <w:sz w:val="28"/>
          <w:szCs w:val="28"/>
        </w:rPr>
        <w:t>ой</w:t>
      </w:r>
      <w:r w:rsidR="00FB10E1" w:rsidRPr="000400CB">
        <w:rPr>
          <w:sz w:val="28"/>
          <w:szCs w:val="28"/>
        </w:rPr>
        <w:t xml:space="preserve"> литератур</w:t>
      </w:r>
      <w:r w:rsidR="00FB10E1">
        <w:rPr>
          <w:sz w:val="28"/>
          <w:szCs w:val="28"/>
        </w:rPr>
        <w:t>ы,</w:t>
      </w:r>
      <w:r w:rsidR="00FB10E1" w:rsidRPr="000400CB">
        <w:rPr>
          <w:sz w:val="28"/>
          <w:szCs w:val="28"/>
        </w:rPr>
        <w:t xml:space="preserve"> </w:t>
      </w:r>
      <w:r w:rsidRPr="000400CB">
        <w:rPr>
          <w:sz w:val="28"/>
          <w:szCs w:val="28"/>
        </w:rPr>
        <w:t xml:space="preserve">подготовка к практическим занятиям, учебно-исследовательская деятельность. </w:t>
      </w:r>
    </w:p>
    <w:p w:rsidR="00CF3410" w:rsidRPr="000400CB" w:rsidRDefault="00CF3410" w:rsidP="00137C62">
      <w:pPr>
        <w:ind w:firstLine="720"/>
        <w:jc w:val="both"/>
        <w:rPr>
          <w:sz w:val="28"/>
          <w:szCs w:val="28"/>
        </w:rPr>
      </w:pPr>
      <w:r w:rsidRPr="000400CB">
        <w:rPr>
          <w:sz w:val="28"/>
          <w:szCs w:val="28"/>
        </w:rPr>
        <w:t>Контроль внеаудиторной самостоятельной работы осуществляется на практических занятиях, при проведении индивидуальных консультаций, при оценивании публичных выступлений.</w:t>
      </w:r>
    </w:p>
    <w:p w:rsidR="004F7CD7" w:rsidRDefault="004F7CD7" w:rsidP="004F7CD7">
      <w:pPr>
        <w:ind w:firstLine="567"/>
        <w:jc w:val="center"/>
        <w:rPr>
          <w:b/>
          <w:sz w:val="28"/>
          <w:szCs w:val="28"/>
        </w:rPr>
      </w:pPr>
    </w:p>
    <w:p w:rsidR="00CF3410" w:rsidRPr="0057022C" w:rsidRDefault="00CF3410" w:rsidP="00457688">
      <w:pPr>
        <w:ind w:firstLine="567"/>
        <w:jc w:val="center"/>
        <w:rPr>
          <w:b/>
          <w:sz w:val="28"/>
          <w:szCs w:val="28"/>
        </w:rPr>
      </w:pPr>
      <w:r w:rsidRPr="0057022C">
        <w:rPr>
          <w:b/>
          <w:sz w:val="28"/>
          <w:szCs w:val="28"/>
        </w:rPr>
        <w:t xml:space="preserve">Вопросы к </w:t>
      </w:r>
      <w:r>
        <w:rPr>
          <w:b/>
          <w:sz w:val="28"/>
          <w:szCs w:val="28"/>
        </w:rPr>
        <w:t xml:space="preserve">зачету </w:t>
      </w:r>
      <w:r w:rsidRPr="0057022C">
        <w:rPr>
          <w:b/>
          <w:sz w:val="28"/>
          <w:szCs w:val="28"/>
        </w:rPr>
        <w:t>по учебной дисциплине «Гидро</w:t>
      </w:r>
      <w:r>
        <w:rPr>
          <w:b/>
          <w:sz w:val="28"/>
          <w:szCs w:val="28"/>
        </w:rPr>
        <w:t>био</w:t>
      </w:r>
      <w:r w:rsidRPr="0057022C">
        <w:rPr>
          <w:b/>
          <w:sz w:val="28"/>
          <w:szCs w:val="28"/>
        </w:rPr>
        <w:t>логия»</w:t>
      </w:r>
    </w:p>
    <w:p w:rsidR="00CF3410" w:rsidRPr="0057022C" w:rsidRDefault="00CF3410" w:rsidP="00CF37D7">
      <w:pPr>
        <w:jc w:val="center"/>
        <w:rPr>
          <w:b/>
          <w:sz w:val="28"/>
          <w:szCs w:val="28"/>
        </w:rPr>
      </w:pPr>
    </w:p>
    <w:p w:rsidR="00CF3410" w:rsidRPr="0057022C" w:rsidRDefault="00CF3410" w:rsidP="00E64B5A">
      <w:pPr>
        <w:ind w:firstLine="567"/>
        <w:jc w:val="both"/>
        <w:rPr>
          <w:sz w:val="28"/>
          <w:szCs w:val="28"/>
        </w:rPr>
      </w:pPr>
      <w:r w:rsidRPr="0057022C">
        <w:rPr>
          <w:sz w:val="28"/>
          <w:szCs w:val="28"/>
        </w:rPr>
        <w:t>1. Гидро</w:t>
      </w:r>
      <w:r>
        <w:rPr>
          <w:sz w:val="28"/>
          <w:szCs w:val="28"/>
        </w:rPr>
        <w:t>биология</w:t>
      </w:r>
      <w:r w:rsidRPr="0057022C">
        <w:rPr>
          <w:sz w:val="28"/>
          <w:szCs w:val="28"/>
        </w:rPr>
        <w:t xml:space="preserve">, ее задачи и </w:t>
      </w:r>
      <w:r>
        <w:rPr>
          <w:sz w:val="28"/>
          <w:szCs w:val="28"/>
        </w:rPr>
        <w:t>разделы</w:t>
      </w:r>
      <w:r w:rsidRPr="0057022C">
        <w:rPr>
          <w:sz w:val="28"/>
          <w:szCs w:val="28"/>
        </w:rPr>
        <w:t>. Методы гидро</w:t>
      </w:r>
      <w:r>
        <w:rPr>
          <w:sz w:val="28"/>
          <w:szCs w:val="28"/>
        </w:rPr>
        <w:t>биологических исследований</w:t>
      </w:r>
      <w:r w:rsidRPr="0057022C">
        <w:rPr>
          <w:sz w:val="28"/>
          <w:szCs w:val="28"/>
        </w:rPr>
        <w:t>.</w:t>
      </w:r>
    </w:p>
    <w:p w:rsidR="00CF3410" w:rsidRPr="0057022C" w:rsidRDefault="00CF3410" w:rsidP="00E64B5A">
      <w:pPr>
        <w:ind w:firstLine="567"/>
        <w:jc w:val="both"/>
        <w:rPr>
          <w:sz w:val="28"/>
          <w:szCs w:val="28"/>
        </w:rPr>
      </w:pPr>
      <w:r w:rsidRPr="0057022C">
        <w:rPr>
          <w:sz w:val="28"/>
          <w:szCs w:val="28"/>
        </w:rPr>
        <w:t>2. Основные этапы развития гидро</w:t>
      </w:r>
      <w:r>
        <w:rPr>
          <w:sz w:val="28"/>
          <w:szCs w:val="28"/>
        </w:rPr>
        <w:t>биологических исследований</w:t>
      </w:r>
      <w:r w:rsidRPr="0057022C">
        <w:rPr>
          <w:sz w:val="28"/>
          <w:szCs w:val="28"/>
        </w:rPr>
        <w:t xml:space="preserve"> в Беларуси и СНГ. Гидро</w:t>
      </w:r>
      <w:r>
        <w:rPr>
          <w:sz w:val="28"/>
          <w:szCs w:val="28"/>
        </w:rPr>
        <w:t>биологический мониторинг</w:t>
      </w:r>
      <w:r w:rsidRPr="0057022C">
        <w:rPr>
          <w:sz w:val="28"/>
          <w:szCs w:val="28"/>
        </w:rPr>
        <w:t xml:space="preserve"> водных </w:t>
      </w:r>
      <w:r>
        <w:rPr>
          <w:sz w:val="28"/>
          <w:szCs w:val="28"/>
        </w:rPr>
        <w:t>объектов</w:t>
      </w:r>
      <w:r w:rsidRPr="0057022C">
        <w:rPr>
          <w:sz w:val="28"/>
          <w:szCs w:val="28"/>
        </w:rPr>
        <w:t>.</w:t>
      </w:r>
    </w:p>
    <w:p w:rsidR="00CF3410" w:rsidRPr="0057022C" w:rsidRDefault="00CF3410" w:rsidP="00E64B5A">
      <w:pPr>
        <w:ind w:firstLine="567"/>
        <w:jc w:val="both"/>
        <w:rPr>
          <w:sz w:val="28"/>
          <w:szCs w:val="28"/>
        </w:rPr>
      </w:pPr>
      <w:r w:rsidRPr="0057022C">
        <w:rPr>
          <w:sz w:val="28"/>
          <w:szCs w:val="28"/>
        </w:rPr>
        <w:t>3. Гидро</w:t>
      </w:r>
      <w:r>
        <w:rPr>
          <w:sz w:val="28"/>
          <w:szCs w:val="28"/>
        </w:rPr>
        <w:t xml:space="preserve">биологические </w:t>
      </w:r>
      <w:r w:rsidRPr="0057022C">
        <w:rPr>
          <w:sz w:val="28"/>
          <w:szCs w:val="28"/>
        </w:rPr>
        <w:t>цикл</w:t>
      </w:r>
      <w:r>
        <w:rPr>
          <w:sz w:val="28"/>
          <w:szCs w:val="28"/>
        </w:rPr>
        <w:t>ы</w:t>
      </w:r>
      <w:r w:rsidRPr="0057022C">
        <w:rPr>
          <w:sz w:val="28"/>
          <w:szCs w:val="28"/>
        </w:rPr>
        <w:t xml:space="preserve"> (круговорот</w:t>
      </w:r>
      <w:r>
        <w:rPr>
          <w:sz w:val="28"/>
          <w:szCs w:val="28"/>
        </w:rPr>
        <w:t>ы</w:t>
      </w:r>
      <w:r w:rsidRPr="0057022C">
        <w:rPr>
          <w:sz w:val="28"/>
          <w:szCs w:val="28"/>
        </w:rPr>
        <w:t xml:space="preserve">) воды в природе. </w:t>
      </w:r>
    </w:p>
    <w:p w:rsidR="00CF3410" w:rsidRDefault="00CF3410" w:rsidP="00E64B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7022C">
        <w:rPr>
          <w:sz w:val="28"/>
          <w:szCs w:val="28"/>
        </w:rPr>
        <w:t xml:space="preserve">. Основные (аномальные) физические и химические свойства воды и их влияние на </w:t>
      </w:r>
      <w:r>
        <w:rPr>
          <w:sz w:val="28"/>
          <w:szCs w:val="28"/>
        </w:rPr>
        <w:t>условия обитания гидробионтов</w:t>
      </w:r>
      <w:r w:rsidRPr="0057022C">
        <w:rPr>
          <w:sz w:val="28"/>
          <w:szCs w:val="28"/>
        </w:rPr>
        <w:t>.</w:t>
      </w:r>
    </w:p>
    <w:p w:rsidR="00CF3410" w:rsidRDefault="00CF3410" w:rsidP="00E64B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 Абиотические особенности разнотипных гидроэкосистем как среды обитания.</w:t>
      </w:r>
    </w:p>
    <w:p w:rsidR="00CF3410" w:rsidRDefault="00CF3410" w:rsidP="00E64B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>
        <w:rPr>
          <w:color w:val="000000"/>
          <w:sz w:val="28"/>
          <w:szCs w:val="28"/>
          <w:lang w:val="be-BY"/>
        </w:rPr>
        <w:t>Наиболее общие принципы и основные понятия гидробиологии.</w:t>
      </w:r>
    </w:p>
    <w:p w:rsidR="00CF3410" w:rsidRDefault="00CF3410" w:rsidP="00E64B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9842C3">
        <w:rPr>
          <w:sz w:val="28"/>
          <w:szCs w:val="28"/>
        </w:rPr>
        <w:t>Физико-химические явления в водоемах. Особенности гидродинамики водоемов.</w:t>
      </w:r>
    </w:p>
    <w:p w:rsidR="00CF3410" w:rsidRDefault="00CF3410" w:rsidP="00E64B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9842C3">
        <w:rPr>
          <w:sz w:val="28"/>
          <w:szCs w:val="28"/>
        </w:rPr>
        <w:t>Прозрачность и цвет воды.</w:t>
      </w:r>
    </w:p>
    <w:p w:rsidR="00CF3410" w:rsidRDefault="00CF3410" w:rsidP="00E64B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9. Физико-химические свойства грунтов.</w:t>
      </w:r>
    </w:p>
    <w:p w:rsidR="00CF3410" w:rsidRDefault="00CF3410" w:rsidP="00E64B5A">
      <w:pPr>
        <w:pStyle w:val="a9"/>
        <w:spacing w:before="0" w:after="0"/>
        <w:ind w:left="0" w:right="0"/>
        <w:rPr>
          <w:b/>
          <w:sz w:val="28"/>
          <w:szCs w:val="28"/>
        </w:rPr>
      </w:pPr>
      <w:r>
        <w:rPr>
          <w:sz w:val="28"/>
          <w:szCs w:val="28"/>
        </w:rPr>
        <w:t>10</w:t>
      </w:r>
      <w:r w:rsidRPr="005A1BDC">
        <w:rPr>
          <w:sz w:val="28"/>
          <w:szCs w:val="28"/>
        </w:rPr>
        <w:t>–14. Особенности населения рек, озер, водохранилищ, прудов и болот</w:t>
      </w:r>
      <w:r>
        <w:rPr>
          <w:b/>
          <w:sz w:val="28"/>
          <w:szCs w:val="28"/>
        </w:rPr>
        <w:t xml:space="preserve"> (</w:t>
      </w:r>
      <w:r w:rsidRPr="00923A1C">
        <w:rPr>
          <w:sz w:val="28"/>
          <w:szCs w:val="28"/>
        </w:rPr>
        <w:t xml:space="preserve">планктон, бактериопланктон, фито-, зообентос, водная растительность, перифитон, нектон, </w:t>
      </w:r>
      <w:r>
        <w:rPr>
          <w:sz w:val="28"/>
          <w:szCs w:val="28"/>
        </w:rPr>
        <w:t>нейстон, плейстон)</w:t>
      </w:r>
      <w:r>
        <w:rPr>
          <w:b/>
          <w:sz w:val="28"/>
          <w:szCs w:val="28"/>
        </w:rPr>
        <w:t>.</w:t>
      </w:r>
    </w:p>
    <w:p w:rsidR="00CF3410" w:rsidRPr="00923A1C" w:rsidRDefault="00CF3410" w:rsidP="00E64B5A">
      <w:pPr>
        <w:pStyle w:val="a9"/>
        <w:spacing w:before="0" w:after="0"/>
        <w:ind w:left="0" w:right="0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Pr="00923A1C">
        <w:rPr>
          <w:sz w:val="28"/>
          <w:szCs w:val="28"/>
        </w:rPr>
        <w:t>Общая характеристика континентальных водоемов как среды обитания водоемов.</w:t>
      </w:r>
      <w:r>
        <w:rPr>
          <w:sz w:val="28"/>
          <w:szCs w:val="28"/>
        </w:rPr>
        <w:t xml:space="preserve"> Рео- и лимно- гидроэкосистемы.</w:t>
      </w:r>
    </w:p>
    <w:p w:rsidR="00CF3410" w:rsidRPr="005A1BDC" w:rsidRDefault="00CF3410" w:rsidP="00E64B5A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Pr="005A1BDC">
        <w:rPr>
          <w:sz w:val="28"/>
          <w:szCs w:val="28"/>
        </w:rPr>
        <w:t>Жизненные формы гидробионтов. Планктон и нектон.</w:t>
      </w:r>
    </w:p>
    <w:p w:rsidR="00CF3410" w:rsidRPr="005A1BDC" w:rsidRDefault="00CF3410" w:rsidP="00E64B5A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r w:rsidRPr="005A1BDC">
        <w:rPr>
          <w:sz w:val="28"/>
          <w:szCs w:val="28"/>
        </w:rPr>
        <w:t xml:space="preserve">Жизненные формы гидробионтов. Бентос и перифитон. </w:t>
      </w:r>
    </w:p>
    <w:p w:rsidR="00CF3410" w:rsidRPr="006C34E8" w:rsidRDefault="00CF3410" w:rsidP="00E64B5A">
      <w:pPr>
        <w:ind w:firstLine="567"/>
        <w:rPr>
          <w:sz w:val="32"/>
          <w:szCs w:val="32"/>
        </w:rPr>
      </w:pPr>
      <w:r>
        <w:rPr>
          <w:sz w:val="28"/>
          <w:szCs w:val="28"/>
        </w:rPr>
        <w:t xml:space="preserve">18. Жизненные формы гидробионтов. </w:t>
      </w:r>
      <w:r w:rsidRPr="006C34E8">
        <w:rPr>
          <w:sz w:val="28"/>
          <w:szCs w:val="28"/>
        </w:rPr>
        <w:t xml:space="preserve">Пелагобентос, нейстон и плейстон. </w:t>
      </w:r>
    </w:p>
    <w:p w:rsidR="00CF3410" w:rsidRPr="005A1BDC" w:rsidRDefault="00CF3410" w:rsidP="00E64B5A">
      <w:pPr>
        <w:pStyle w:val="a9"/>
        <w:spacing w:before="0" w:after="0"/>
        <w:ind w:left="0" w:right="0"/>
        <w:rPr>
          <w:sz w:val="28"/>
          <w:szCs w:val="28"/>
        </w:rPr>
      </w:pPr>
      <w:r w:rsidRPr="005A1BDC">
        <w:rPr>
          <w:sz w:val="28"/>
          <w:szCs w:val="28"/>
        </w:rPr>
        <w:t xml:space="preserve">19. Экологические основы жизнедеятельности гидробионтов. Питание, дыхание, рост, развитие водно-солевой обмен. </w:t>
      </w:r>
    </w:p>
    <w:p w:rsidR="00CF3410" w:rsidRPr="005A1BDC" w:rsidRDefault="00CF3410" w:rsidP="00E64B5A">
      <w:pPr>
        <w:ind w:firstLine="567"/>
        <w:jc w:val="both"/>
        <w:rPr>
          <w:sz w:val="28"/>
          <w:szCs w:val="28"/>
        </w:rPr>
      </w:pPr>
      <w:r w:rsidRPr="005A1BDC">
        <w:rPr>
          <w:sz w:val="28"/>
          <w:szCs w:val="28"/>
        </w:rPr>
        <w:lastRenderedPageBreak/>
        <w:t xml:space="preserve">20. Водные экосистемы как гидроэкосистемы. </w:t>
      </w:r>
    </w:p>
    <w:p w:rsidR="00CF3410" w:rsidRDefault="00CF3410" w:rsidP="00E64B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21. </w:t>
      </w:r>
      <w:r w:rsidRPr="005A1BDC">
        <w:rPr>
          <w:sz w:val="28"/>
          <w:szCs w:val="28"/>
        </w:rPr>
        <w:t xml:space="preserve">Научные экологические основы рационального освоения гидроэкосистем. </w:t>
      </w:r>
    </w:p>
    <w:p w:rsidR="00CF3410" w:rsidRPr="005A1BDC" w:rsidRDefault="00CF3410" w:rsidP="00E64B5A">
      <w:pPr>
        <w:ind w:firstLine="567"/>
        <w:jc w:val="both"/>
        <w:rPr>
          <w:sz w:val="28"/>
          <w:szCs w:val="28"/>
        </w:rPr>
      </w:pPr>
      <w:r w:rsidRPr="005A1BDC">
        <w:rPr>
          <w:sz w:val="28"/>
          <w:szCs w:val="28"/>
        </w:rPr>
        <w:t xml:space="preserve">22. Гидроэкосистемы и биоценозы. Динамика гидроэкосистем. </w:t>
      </w:r>
    </w:p>
    <w:p w:rsidR="00CF3410" w:rsidRPr="005A1BDC" w:rsidRDefault="00CF3410" w:rsidP="00E64B5A">
      <w:pPr>
        <w:ind w:firstLine="567"/>
        <w:jc w:val="both"/>
        <w:rPr>
          <w:sz w:val="28"/>
          <w:szCs w:val="28"/>
        </w:rPr>
      </w:pPr>
      <w:r w:rsidRPr="005A1BDC">
        <w:rPr>
          <w:sz w:val="28"/>
          <w:szCs w:val="28"/>
        </w:rPr>
        <w:t>23. Сукцессия как экосистемный процесс. Флуктуация и трансформация экосистем.</w:t>
      </w:r>
    </w:p>
    <w:p w:rsidR="00CF3410" w:rsidRDefault="00CF3410" w:rsidP="00E64B5A">
      <w:pPr>
        <w:pStyle w:val="a9"/>
        <w:spacing w:before="0" w:after="0"/>
        <w:ind w:left="0" w:right="0"/>
        <w:rPr>
          <w:sz w:val="28"/>
          <w:szCs w:val="28"/>
        </w:rPr>
      </w:pPr>
      <w:r>
        <w:rPr>
          <w:sz w:val="28"/>
          <w:szCs w:val="28"/>
        </w:rPr>
        <w:t>24. </w:t>
      </w:r>
      <w:r w:rsidRPr="005A1BDC">
        <w:rPr>
          <w:sz w:val="28"/>
          <w:szCs w:val="28"/>
        </w:rPr>
        <w:t>Биологическая продуктивность. Первичная и вторичная</w:t>
      </w:r>
      <w:r>
        <w:rPr>
          <w:sz w:val="28"/>
          <w:szCs w:val="28"/>
        </w:rPr>
        <w:t xml:space="preserve"> продуктивность. </w:t>
      </w:r>
    </w:p>
    <w:p w:rsidR="00CF3410" w:rsidRDefault="00CF3410" w:rsidP="00E64B5A">
      <w:pPr>
        <w:pStyle w:val="a9"/>
        <w:spacing w:before="0" w:after="0"/>
        <w:ind w:left="0" w:right="0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Pr="00993E76">
        <w:rPr>
          <w:sz w:val="28"/>
          <w:szCs w:val="28"/>
        </w:rPr>
        <w:t>Биомасса и методы их расчетов.</w:t>
      </w:r>
    </w:p>
    <w:p w:rsidR="00CF3410" w:rsidRDefault="00CF3410" w:rsidP="00E64B5A">
      <w:pPr>
        <w:pStyle w:val="a9"/>
        <w:spacing w:before="0" w:after="0"/>
        <w:ind w:left="0" w:right="0"/>
        <w:rPr>
          <w:sz w:val="28"/>
          <w:szCs w:val="28"/>
        </w:rPr>
      </w:pPr>
      <w:r>
        <w:rPr>
          <w:sz w:val="28"/>
          <w:szCs w:val="28"/>
        </w:rPr>
        <w:t>26. Особенности о</w:t>
      </w:r>
      <w:r w:rsidRPr="005E59E7">
        <w:rPr>
          <w:sz w:val="28"/>
          <w:szCs w:val="28"/>
        </w:rPr>
        <w:t>хран</w:t>
      </w:r>
      <w:r>
        <w:rPr>
          <w:sz w:val="28"/>
          <w:szCs w:val="28"/>
        </w:rPr>
        <w:t>ы</w:t>
      </w:r>
      <w:r w:rsidRPr="005E59E7">
        <w:rPr>
          <w:sz w:val="28"/>
          <w:szCs w:val="28"/>
        </w:rPr>
        <w:t xml:space="preserve"> и воспроизводств</w:t>
      </w:r>
      <w:r>
        <w:rPr>
          <w:sz w:val="28"/>
          <w:szCs w:val="28"/>
        </w:rPr>
        <w:t>а промысловых гидробионтов.</w:t>
      </w:r>
    </w:p>
    <w:p w:rsidR="00CF3410" w:rsidRDefault="00CF3410" w:rsidP="00E64B5A">
      <w:pPr>
        <w:pStyle w:val="a9"/>
        <w:spacing w:before="0" w:after="0"/>
        <w:ind w:left="0" w:right="0"/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r w:rsidRPr="005E59E7">
        <w:rPr>
          <w:sz w:val="28"/>
          <w:szCs w:val="28"/>
        </w:rPr>
        <w:t xml:space="preserve">Основные проблемы воспроизводства промысловых гидробионтов. </w:t>
      </w:r>
    </w:p>
    <w:p w:rsidR="00CF3410" w:rsidRPr="005E59E7" w:rsidRDefault="00CF3410" w:rsidP="00E64B5A">
      <w:pPr>
        <w:pStyle w:val="a9"/>
        <w:spacing w:before="0" w:after="0"/>
        <w:ind w:left="0" w:right="0"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 w:rsidRPr="005E59E7">
        <w:rPr>
          <w:sz w:val="28"/>
          <w:szCs w:val="28"/>
        </w:rPr>
        <w:t>Акклиматизация гидробионтов. Интродукция.</w:t>
      </w:r>
    </w:p>
    <w:p w:rsidR="00CF3410" w:rsidRDefault="00CF3410" w:rsidP="00E64B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 </w:t>
      </w:r>
      <w:r w:rsidRPr="0094660F">
        <w:rPr>
          <w:sz w:val="28"/>
          <w:szCs w:val="28"/>
        </w:rPr>
        <w:t xml:space="preserve">Биологические основы самоочищения водоемов и формирование качества воды. Естественный процесс самоочищения воды. </w:t>
      </w:r>
    </w:p>
    <w:p w:rsidR="00CF3410" w:rsidRDefault="00CF3410" w:rsidP="00E64B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30. </w:t>
      </w:r>
      <w:r w:rsidRPr="0094660F">
        <w:rPr>
          <w:sz w:val="28"/>
          <w:szCs w:val="28"/>
        </w:rPr>
        <w:t xml:space="preserve">Экологические основы очистки воды и борьбы с биологическими помехами. </w:t>
      </w:r>
    </w:p>
    <w:p w:rsidR="00CF3410" w:rsidRDefault="00CF3410" w:rsidP="00E64B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31. </w:t>
      </w:r>
      <w:r w:rsidRPr="0094660F">
        <w:rPr>
          <w:sz w:val="28"/>
          <w:szCs w:val="28"/>
        </w:rPr>
        <w:t xml:space="preserve">Экологические основы очистки сточных вод. </w:t>
      </w:r>
      <w:r>
        <w:rPr>
          <w:sz w:val="28"/>
          <w:szCs w:val="28"/>
        </w:rPr>
        <w:t xml:space="preserve">32. </w:t>
      </w:r>
      <w:r w:rsidRPr="0094660F">
        <w:rPr>
          <w:sz w:val="28"/>
          <w:szCs w:val="28"/>
        </w:rPr>
        <w:t xml:space="preserve">Экологические основы питьевого водоснабжения. </w:t>
      </w:r>
    </w:p>
    <w:p w:rsidR="00CF3410" w:rsidRDefault="00CF3410" w:rsidP="00E64B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32. </w:t>
      </w:r>
      <w:r w:rsidRPr="0094660F">
        <w:rPr>
          <w:sz w:val="28"/>
          <w:szCs w:val="28"/>
        </w:rPr>
        <w:t>Особенности борьбы с биологическими помехами.</w:t>
      </w:r>
    </w:p>
    <w:p w:rsidR="00CF3410" w:rsidRDefault="00CF3410" w:rsidP="00E64B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33. Биоиндикация, как важнейший элемент системы контроля состояния водной среды. </w:t>
      </w:r>
    </w:p>
    <w:p w:rsidR="00CF3410" w:rsidRDefault="00CF3410" w:rsidP="00CF37D7">
      <w:pPr>
        <w:ind w:left="567"/>
        <w:rPr>
          <w:i/>
          <w:sz w:val="28"/>
          <w:szCs w:val="28"/>
        </w:rPr>
      </w:pPr>
    </w:p>
    <w:p w:rsidR="00CF3410" w:rsidRDefault="00CF3410" w:rsidP="00CF37D7">
      <w:pPr>
        <w:ind w:left="567"/>
        <w:rPr>
          <w:i/>
          <w:sz w:val="28"/>
          <w:szCs w:val="28"/>
        </w:rPr>
      </w:pPr>
      <w:r w:rsidRPr="0057022C">
        <w:rPr>
          <w:i/>
          <w:sz w:val="28"/>
          <w:szCs w:val="28"/>
        </w:rPr>
        <w:t>Практические вопросы</w:t>
      </w:r>
    </w:p>
    <w:p w:rsidR="00CF3410" w:rsidRPr="0094660F" w:rsidRDefault="00CF3410" w:rsidP="00CF37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34. Основные приборы и приспособления для отбора гидробиологических проб воды.</w:t>
      </w:r>
    </w:p>
    <w:p w:rsidR="00CF3410" w:rsidRDefault="00CF3410" w:rsidP="00CF37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35. Методика отбора проб воды для определения видового состава и численности гидробионтов». </w:t>
      </w:r>
    </w:p>
    <w:p w:rsidR="00CF3410" w:rsidRPr="00D2708F" w:rsidRDefault="00CF3410" w:rsidP="00CF37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36. Некоторые морфологические особенности </w:t>
      </w:r>
      <w:r w:rsidRPr="00D2708F">
        <w:rPr>
          <w:sz w:val="28"/>
          <w:szCs w:val="28"/>
        </w:rPr>
        <w:t xml:space="preserve">основных представителей озерно-прудового </w:t>
      </w:r>
      <w:r>
        <w:rPr>
          <w:sz w:val="28"/>
          <w:szCs w:val="28"/>
        </w:rPr>
        <w:t>зоопланктона</w:t>
      </w:r>
      <w:r w:rsidRPr="00D2708F">
        <w:rPr>
          <w:sz w:val="28"/>
          <w:szCs w:val="28"/>
        </w:rPr>
        <w:t xml:space="preserve"> водоемов Беларуси.</w:t>
      </w:r>
    </w:p>
    <w:p w:rsidR="00CF3410" w:rsidRPr="00D2708F" w:rsidRDefault="00CF3410" w:rsidP="00CF37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37. Некоторые морфологические особенности </w:t>
      </w:r>
      <w:r w:rsidRPr="00D2708F">
        <w:rPr>
          <w:sz w:val="28"/>
          <w:szCs w:val="28"/>
        </w:rPr>
        <w:t xml:space="preserve">основных представителей озерно-прудового </w:t>
      </w:r>
      <w:r>
        <w:rPr>
          <w:sz w:val="28"/>
          <w:szCs w:val="28"/>
        </w:rPr>
        <w:t>бентоса</w:t>
      </w:r>
      <w:r w:rsidRPr="00D2708F">
        <w:rPr>
          <w:sz w:val="28"/>
          <w:szCs w:val="28"/>
        </w:rPr>
        <w:t xml:space="preserve"> водоемов Беларуси.</w:t>
      </w:r>
    </w:p>
    <w:p w:rsidR="00CF3410" w:rsidRPr="00D2708F" w:rsidRDefault="00CF3410" w:rsidP="00CF37D7">
      <w:pPr>
        <w:ind w:firstLine="567"/>
        <w:jc w:val="both"/>
        <w:rPr>
          <w:sz w:val="28"/>
          <w:szCs w:val="28"/>
        </w:rPr>
      </w:pPr>
      <w:r w:rsidRPr="00094927">
        <w:rPr>
          <w:sz w:val="28"/>
          <w:szCs w:val="28"/>
        </w:rPr>
        <w:t>38.</w:t>
      </w:r>
      <w:r>
        <w:rPr>
          <w:sz w:val="28"/>
          <w:szCs w:val="28"/>
        </w:rPr>
        <w:t xml:space="preserve">Некоторые морфологические особенности </w:t>
      </w:r>
      <w:r w:rsidRPr="00D2708F">
        <w:rPr>
          <w:sz w:val="28"/>
          <w:szCs w:val="28"/>
        </w:rPr>
        <w:t xml:space="preserve">основных представителей озерно-прудового </w:t>
      </w:r>
      <w:r>
        <w:rPr>
          <w:sz w:val="28"/>
          <w:szCs w:val="28"/>
        </w:rPr>
        <w:t>фитопланктона</w:t>
      </w:r>
      <w:r w:rsidRPr="00D2708F">
        <w:rPr>
          <w:sz w:val="28"/>
          <w:szCs w:val="28"/>
        </w:rPr>
        <w:t xml:space="preserve"> водоемов Беларуси.</w:t>
      </w:r>
    </w:p>
    <w:p w:rsidR="00CF3410" w:rsidRPr="00E64B5A" w:rsidRDefault="00CF3410" w:rsidP="00CF37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094927">
        <w:rPr>
          <w:sz w:val="28"/>
          <w:szCs w:val="28"/>
        </w:rPr>
        <w:t>39. Видовой состав высшей водной растительности естественных гидроэкосистем</w:t>
      </w:r>
      <w:r w:rsidRPr="00E64B5A">
        <w:rPr>
          <w:sz w:val="28"/>
          <w:szCs w:val="28"/>
        </w:rPr>
        <w:t>.</w:t>
      </w:r>
    </w:p>
    <w:p w:rsidR="00CF3410" w:rsidRDefault="00CF3410" w:rsidP="00764D7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094927">
        <w:rPr>
          <w:sz w:val="28"/>
          <w:szCs w:val="28"/>
        </w:rPr>
        <w:t>40. Особенности видового состава высшей водной растительности искусственных гидроэкосистем</w:t>
      </w:r>
      <w:r w:rsidRPr="00E64B5A">
        <w:rPr>
          <w:sz w:val="28"/>
          <w:szCs w:val="28"/>
        </w:rPr>
        <w:t>.</w:t>
      </w:r>
      <w:r>
        <w:rPr>
          <w:sz w:val="28"/>
          <w:szCs w:val="28"/>
        </w:rPr>
        <w:br w:type="page"/>
      </w:r>
    </w:p>
    <w:p w:rsidR="00CF3410" w:rsidRPr="00EA5ECB" w:rsidRDefault="00CF3410" w:rsidP="00CC32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V</w:t>
      </w:r>
      <w:r w:rsidRPr="00EA5ECB">
        <w:rPr>
          <w:b/>
          <w:sz w:val="28"/>
          <w:szCs w:val="28"/>
        </w:rPr>
        <w:t>. ПРОТОКОЛ СОГЛАСОВАНИЯ УЧЕБНОЙ ПРОГРАММЫ</w:t>
      </w:r>
    </w:p>
    <w:p w:rsidR="00CF3410" w:rsidRPr="00EA5ECB" w:rsidRDefault="00CF3410" w:rsidP="00CC3286">
      <w:pPr>
        <w:jc w:val="center"/>
        <w:rPr>
          <w:sz w:val="28"/>
          <w:szCs w:val="28"/>
        </w:rPr>
      </w:pPr>
    </w:p>
    <w:tbl>
      <w:tblPr>
        <w:tblW w:w="9758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028"/>
        <w:gridCol w:w="3118"/>
        <w:gridCol w:w="2632"/>
      </w:tblGrid>
      <w:tr w:rsidR="00CF3410" w:rsidRPr="00EA5ECB" w:rsidTr="00CC3286">
        <w:tc>
          <w:tcPr>
            <w:tcW w:w="1980" w:type="dxa"/>
          </w:tcPr>
          <w:p w:rsidR="00CF3410" w:rsidRPr="00EA5ECB" w:rsidRDefault="00CF3410" w:rsidP="00CC3286">
            <w:pPr>
              <w:rPr>
                <w:sz w:val="28"/>
                <w:szCs w:val="28"/>
              </w:rPr>
            </w:pPr>
            <w:r w:rsidRPr="00EA5ECB">
              <w:rPr>
                <w:sz w:val="28"/>
                <w:szCs w:val="28"/>
              </w:rPr>
              <w:t xml:space="preserve">Название учебной </w:t>
            </w:r>
          </w:p>
          <w:p w:rsidR="00CF3410" w:rsidRPr="00EA5ECB" w:rsidRDefault="00CF3410" w:rsidP="00CC3286">
            <w:pPr>
              <w:rPr>
                <w:sz w:val="28"/>
                <w:szCs w:val="28"/>
              </w:rPr>
            </w:pPr>
            <w:r w:rsidRPr="00EA5ECB">
              <w:rPr>
                <w:sz w:val="28"/>
                <w:szCs w:val="28"/>
              </w:rPr>
              <w:t xml:space="preserve">дисциплины, </w:t>
            </w:r>
          </w:p>
          <w:p w:rsidR="00CF3410" w:rsidRPr="00EA5ECB" w:rsidRDefault="00CF3410" w:rsidP="00CC3286">
            <w:pPr>
              <w:rPr>
                <w:sz w:val="28"/>
                <w:szCs w:val="28"/>
              </w:rPr>
            </w:pPr>
            <w:r w:rsidRPr="00EA5ECB">
              <w:rPr>
                <w:sz w:val="28"/>
                <w:szCs w:val="28"/>
              </w:rPr>
              <w:t xml:space="preserve">с которой </w:t>
            </w:r>
          </w:p>
          <w:p w:rsidR="00CF3410" w:rsidRPr="00EA5ECB" w:rsidRDefault="00CF3410" w:rsidP="00CC3286">
            <w:pPr>
              <w:rPr>
                <w:sz w:val="28"/>
                <w:szCs w:val="28"/>
              </w:rPr>
            </w:pPr>
            <w:r w:rsidRPr="00EA5ECB">
              <w:rPr>
                <w:sz w:val="28"/>
                <w:szCs w:val="28"/>
              </w:rPr>
              <w:t>требуется согласование</w:t>
            </w:r>
          </w:p>
        </w:tc>
        <w:tc>
          <w:tcPr>
            <w:tcW w:w="2028" w:type="dxa"/>
          </w:tcPr>
          <w:p w:rsidR="00CF3410" w:rsidRPr="00EA5ECB" w:rsidRDefault="00CF3410" w:rsidP="00CC3286">
            <w:pPr>
              <w:rPr>
                <w:sz w:val="28"/>
                <w:szCs w:val="28"/>
              </w:rPr>
            </w:pPr>
            <w:r w:rsidRPr="00EA5ECB">
              <w:rPr>
                <w:sz w:val="28"/>
                <w:szCs w:val="28"/>
              </w:rPr>
              <w:t xml:space="preserve">Название </w:t>
            </w:r>
          </w:p>
          <w:p w:rsidR="00CF3410" w:rsidRPr="00EA5ECB" w:rsidRDefault="00CF3410" w:rsidP="00CC3286">
            <w:pPr>
              <w:rPr>
                <w:sz w:val="28"/>
                <w:szCs w:val="28"/>
              </w:rPr>
            </w:pPr>
            <w:r w:rsidRPr="00EA5ECB">
              <w:rPr>
                <w:sz w:val="28"/>
                <w:szCs w:val="28"/>
              </w:rPr>
              <w:t>кафедры</w:t>
            </w:r>
          </w:p>
        </w:tc>
        <w:tc>
          <w:tcPr>
            <w:tcW w:w="3118" w:type="dxa"/>
          </w:tcPr>
          <w:p w:rsidR="00CF3410" w:rsidRPr="00EA5ECB" w:rsidRDefault="00CF3410" w:rsidP="00CC3286">
            <w:pPr>
              <w:rPr>
                <w:sz w:val="28"/>
                <w:szCs w:val="28"/>
              </w:rPr>
            </w:pPr>
            <w:r w:rsidRPr="00EA5ECB">
              <w:rPr>
                <w:sz w:val="28"/>
                <w:szCs w:val="28"/>
              </w:rPr>
              <w:t xml:space="preserve">Предложения </w:t>
            </w:r>
          </w:p>
          <w:p w:rsidR="00CF3410" w:rsidRPr="00EA5ECB" w:rsidRDefault="00CF3410" w:rsidP="00CC3286">
            <w:pPr>
              <w:rPr>
                <w:sz w:val="28"/>
                <w:szCs w:val="28"/>
              </w:rPr>
            </w:pPr>
            <w:r w:rsidRPr="00EA5ECB">
              <w:rPr>
                <w:sz w:val="28"/>
                <w:szCs w:val="28"/>
              </w:rPr>
              <w:t xml:space="preserve">об изменениях в содержании учебной программы </w:t>
            </w:r>
          </w:p>
          <w:p w:rsidR="00CF3410" w:rsidRPr="00EA5ECB" w:rsidRDefault="00CF3410" w:rsidP="00CC3286">
            <w:pPr>
              <w:rPr>
                <w:sz w:val="28"/>
                <w:szCs w:val="28"/>
              </w:rPr>
            </w:pPr>
            <w:r w:rsidRPr="00EA5ECB">
              <w:rPr>
                <w:sz w:val="28"/>
                <w:szCs w:val="28"/>
              </w:rPr>
              <w:t xml:space="preserve">учреждения высшего </w:t>
            </w:r>
          </w:p>
          <w:p w:rsidR="00CF3410" w:rsidRPr="00EA5ECB" w:rsidRDefault="00CF3410" w:rsidP="00CC3286">
            <w:pPr>
              <w:rPr>
                <w:sz w:val="28"/>
                <w:szCs w:val="28"/>
              </w:rPr>
            </w:pPr>
            <w:r w:rsidRPr="00EA5ECB">
              <w:rPr>
                <w:sz w:val="28"/>
                <w:szCs w:val="28"/>
              </w:rPr>
              <w:t>образования по учебной дисциплине</w:t>
            </w:r>
          </w:p>
        </w:tc>
        <w:tc>
          <w:tcPr>
            <w:tcW w:w="2632" w:type="dxa"/>
          </w:tcPr>
          <w:p w:rsidR="00CF3410" w:rsidRPr="00EA5ECB" w:rsidRDefault="00CF3410" w:rsidP="00CC3286">
            <w:pPr>
              <w:rPr>
                <w:sz w:val="28"/>
                <w:szCs w:val="28"/>
              </w:rPr>
            </w:pPr>
            <w:r w:rsidRPr="00EA5ECB">
              <w:rPr>
                <w:sz w:val="28"/>
                <w:szCs w:val="28"/>
              </w:rPr>
              <w:t xml:space="preserve">Решение, принятое кафедрой, разработавшей учебную программу (с указанием даты и </w:t>
            </w:r>
          </w:p>
          <w:p w:rsidR="00CF3410" w:rsidRPr="00EA5ECB" w:rsidRDefault="00CF3410" w:rsidP="00CC3286">
            <w:pPr>
              <w:rPr>
                <w:sz w:val="28"/>
                <w:szCs w:val="28"/>
              </w:rPr>
            </w:pPr>
            <w:r w:rsidRPr="00EA5ECB">
              <w:rPr>
                <w:sz w:val="28"/>
                <w:szCs w:val="28"/>
              </w:rPr>
              <w:t>номера протокола)</w:t>
            </w:r>
          </w:p>
        </w:tc>
      </w:tr>
      <w:tr w:rsidR="00CF3410" w:rsidRPr="00EA5ECB" w:rsidTr="00CC3286">
        <w:tc>
          <w:tcPr>
            <w:tcW w:w="1980" w:type="dxa"/>
          </w:tcPr>
          <w:p w:rsidR="00CF3410" w:rsidRPr="00EA5ECB" w:rsidRDefault="00CF3410" w:rsidP="001348D2">
            <w:pPr>
              <w:rPr>
                <w:sz w:val="28"/>
                <w:szCs w:val="28"/>
              </w:rPr>
            </w:pPr>
            <w:r w:rsidRPr="00EA5ECB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Гидрология</w:t>
            </w:r>
          </w:p>
        </w:tc>
        <w:tc>
          <w:tcPr>
            <w:tcW w:w="2028" w:type="dxa"/>
          </w:tcPr>
          <w:p w:rsidR="00CF3410" w:rsidRPr="00EA5ECB" w:rsidRDefault="00CF3410" w:rsidP="00CC3286">
            <w:pPr>
              <w:rPr>
                <w:sz w:val="28"/>
                <w:szCs w:val="28"/>
              </w:rPr>
            </w:pPr>
            <w:r w:rsidRPr="00EA5ECB">
              <w:rPr>
                <w:sz w:val="28"/>
                <w:szCs w:val="28"/>
              </w:rPr>
              <w:t>Общего землеведения и гидрометео</w:t>
            </w:r>
            <w:r>
              <w:rPr>
                <w:sz w:val="28"/>
                <w:szCs w:val="28"/>
              </w:rPr>
              <w:t>-</w:t>
            </w:r>
            <w:r w:rsidRPr="00EA5ECB">
              <w:rPr>
                <w:sz w:val="28"/>
                <w:szCs w:val="28"/>
              </w:rPr>
              <w:t>рологии</w:t>
            </w:r>
          </w:p>
        </w:tc>
        <w:tc>
          <w:tcPr>
            <w:tcW w:w="3118" w:type="dxa"/>
          </w:tcPr>
          <w:p w:rsidR="00CF3410" w:rsidRPr="00EA5ECB" w:rsidRDefault="00CF3410" w:rsidP="000601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2632" w:type="dxa"/>
          </w:tcPr>
          <w:p w:rsidR="006E57D3" w:rsidRPr="006E57D3" w:rsidRDefault="00764D71" w:rsidP="00764D71">
            <w:pPr>
              <w:jc w:val="center"/>
              <w:rPr>
                <w:color w:val="FF0000"/>
                <w:sz w:val="28"/>
                <w:szCs w:val="28"/>
              </w:rPr>
            </w:pPr>
            <w:r w:rsidRPr="00764D71">
              <w:rPr>
                <w:sz w:val="28"/>
                <w:szCs w:val="28"/>
              </w:rPr>
              <w:t>Согласовано, протокол №10 от 30.05.2019</w:t>
            </w:r>
          </w:p>
        </w:tc>
      </w:tr>
      <w:tr w:rsidR="00CF3410" w:rsidRPr="00EA5ECB" w:rsidTr="00CC3286">
        <w:tc>
          <w:tcPr>
            <w:tcW w:w="1980" w:type="dxa"/>
          </w:tcPr>
          <w:p w:rsidR="00CF3410" w:rsidRPr="00EA5ECB" w:rsidRDefault="00CF3410" w:rsidP="001348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Гидро-экология</w:t>
            </w:r>
          </w:p>
        </w:tc>
        <w:tc>
          <w:tcPr>
            <w:tcW w:w="2028" w:type="dxa"/>
          </w:tcPr>
          <w:p w:rsidR="00CF3410" w:rsidRPr="00EA5ECB" w:rsidRDefault="00CF3410" w:rsidP="00F31351">
            <w:pPr>
              <w:rPr>
                <w:sz w:val="28"/>
                <w:szCs w:val="28"/>
              </w:rPr>
            </w:pPr>
            <w:r w:rsidRPr="00EA5ECB">
              <w:rPr>
                <w:sz w:val="28"/>
                <w:szCs w:val="28"/>
              </w:rPr>
              <w:t>Общего землеведения и гидрометео</w:t>
            </w:r>
            <w:r>
              <w:rPr>
                <w:sz w:val="28"/>
                <w:szCs w:val="28"/>
              </w:rPr>
              <w:t>-</w:t>
            </w:r>
            <w:r w:rsidRPr="00EA5ECB">
              <w:rPr>
                <w:sz w:val="28"/>
                <w:szCs w:val="28"/>
              </w:rPr>
              <w:t>рологии</w:t>
            </w:r>
          </w:p>
        </w:tc>
        <w:tc>
          <w:tcPr>
            <w:tcW w:w="3118" w:type="dxa"/>
          </w:tcPr>
          <w:p w:rsidR="00CF3410" w:rsidRPr="00EA5ECB" w:rsidRDefault="00CF3410" w:rsidP="00F313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2632" w:type="dxa"/>
          </w:tcPr>
          <w:p w:rsidR="006E57D3" w:rsidRPr="00EA5ECB" w:rsidRDefault="00764D71" w:rsidP="00764D71">
            <w:pPr>
              <w:jc w:val="center"/>
              <w:rPr>
                <w:sz w:val="28"/>
                <w:szCs w:val="28"/>
              </w:rPr>
            </w:pPr>
            <w:r w:rsidRPr="00764D71">
              <w:rPr>
                <w:sz w:val="28"/>
                <w:szCs w:val="28"/>
              </w:rPr>
              <w:t>Согласовано, протокол №10 от 30.05.2019</w:t>
            </w:r>
          </w:p>
        </w:tc>
      </w:tr>
    </w:tbl>
    <w:p w:rsidR="00CF3410" w:rsidRDefault="00CF3410" w:rsidP="00B67EF1">
      <w:pPr>
        <w:ind w:firstLine="567"/>
        <w:rPr>
          <w:b/>
          <w:sz w:val="28"/>
          <w:szCs w:val="28"/>
        </w:rPr>
      </w:pPr>
    </w:p>
    <w:p w:rsidR="00CF3410" w:rsidRDefault="00CF3410" w:rsidP="00B67EF1">
      <w:pPr>
        <w:ind w:firstLine="567"/>
        <w:rPr>
          <w:b/>
          <w:sz w:val="28"/>
          <w:szCs w:val="28"/>
        </w:rPr>
      </w:pPr>
    </w:p>
    <w:p w:rsidR="00CF3410" w:rsidRDefault="00CF3410" w:rsidP="00B67EF1">
      <w:pPr>
        <w:ind w:firstLine="567"/>
        <w:rPr>
          <w:b/>
          <w:sz w:val="28"/>
          <w:szCs w:val="28"/>
        </w:rPr>
      </w:pPr>
    </w:p>
    <w:p w:rsidR="00CF3410" w:rsidRPr="00EA5ECB" w:rsidRDefault="00CF3410" w:rsidP="00CC3286">
      <w:pPr>
        <w:jc w:val="center"/>
        <w:rPr>
          <w:b/>
          <w:sz w:val="28"/>
          <w:szCs w:val="28"/>
        </w:rPr>
      </w:pPr>
      <w:r w:rsidRPr="00AC4420">
        <w:rPr>
          <w:b/>
          <w:sz w:val="28"/>
          <w:szCs w:val="28"/>
        </w:rPr>
        <w:br w:type="page"/>
      </w:r>
      <w:r>
        <w:rPr>
          <w:b/>
          <w:sz w:val="28"/>
          <w:szCs w:val="28"/>
          <w:lang w:val="en-US"/>
        </w:rPr>
        <w:lastRenderedPageBreak/>
        <w:t>VI</w:t>
      </w:r>
      <w:r w:rsidRPr="00EA5ECB">
        <w:rPr>
          <w:b/>
          <w:sz w:val="28"/>
          <w:szCs w:val="28"/>
        </w:rPr>
        <w:t xml:space="preserve">. ДОПОЛНЕНИЯ И ИЗМЕНЕНИЯ К УЧЕБНОЙ ПРОГРАММЕ </w:t>
      </w:r>
    </w:p>
    <w:p w:rsidR="00CF3410" w:rsidRPr="00EA5ECB" w:rsidRDefault="00CF3410" w:rsidP="00CC3286">
      <w:pPr>
        <w:jc w:val="center"/>
        <w:rPr>
          <w:sz w:val="28"/>
          <w:szCs w:val="28"/>
        </w:rPr>
      </w:pPr>
      <w:r w:rsidRPr="00EA5ECB">
        <w:rPr>
          <w:sz w:val="28"/>
          <w:szCs w:val="28"/>
        </w:rPr>
        <w:t>на _____/_____ учебный год</w:t>
      </w:r>
    </w:p>
    <w:p w:rsidR="00CF3410" w:rsidRPr="00EA5ECB" w:rsidRDefault="00CF3410" w:rsidP="00CC3286">
      <w:pPr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4871"/>
        <w:gridCol w:w="3918"/>
      </w:tblGrid>
      <w:tr w:rsidR="00CF3410" w:rsidRPr="00EA5ECB" w:rsidTr="00CC3286">
        <w:tc>
          <w:tcPr>
            <w:tcW w:w="817" w:type="dxa"/>
          </w:tcPr>
          <w:p w:rsidR="00CF3410" w:rsidRPr="00EA5ECB" w:rsidRDefault="00CF3410" w:rsidP="00CC3286">
            <w:pPr>
              <w:jc w:val="center"/>
              <w:rPr>
                <w:sz w:val="28"/>
                <w:szCs w:val="28"/>
              </w:rPr>
            </w:pPr>
            <w:r w:rsidRPr="00EA5ECB">
              <w:rPr>
                <w:sz w:val="28"/>
                <w:szCs w:val="28"/>
              </w:rPr>
              <w:t>№№</w:t>
            </w:r>
          </w:p>
          <w:p w:rsidR="00CF3410" w:rsidRPr="00EA5ECB" w:rsidRDefault="00CF3410" w:rsidP="00CC3286">
            <w:pPr>
              <w:jc w:val="center"/>
              <w:rPr>
                <w:sz w:val="28"/>
                <w:szCs w:val="28"/>
              </w:rPr>
            </w:pPr>
            <w:r w:rsidRPr="00EA5ECB">
              <w:rPr>
                <w:sz w:val="28"/>
                <w:szCs w:val="28"/>
              </w:rPr>
              <w:t>пп</w:t>
            </w:r>
          </w:p>
        </w:tc>
        <w:tc>
          <w:tcPr>
            <w:tcW w:w="4871" w:type="dxa"/>
          </w:tcPr>
          <w:p w:rsidR="00CF3410" w:rsidRPr="00EA5ECB" w:rsidRDefault="00CF3410" w:rsidP="00CC3286">
            <w:pPr>
              <w:jc w:val="center"/>
              <w:rPr>
                <w:sz w:val="28"/>
                <w:szCs w:val="28"/>
              </w:rPr>
            </w:pPr>
            <w:r w:rsidRPr="00EA5ECB">
              <w:rPr>
                <w:sz w:val="28"/>
                <w:szCs w:val="28"/>
              </w:rPr>
              <w:t>Дополнения и изменения</w:t>
            </w:r>
          </w:p>
        </w:tc>
        <w:tc>
          <w:tcPr>
            <w:tcW w:w="3918" w:type="dxa"/>
          </w:tcPr>
          <w:p w:rsidR="00CF3410" w:rsidRPr="00EA5ECB" w:rsidRDefault="00CF3410" w:rsidP="00CC3286">
            <w:pPr>
              <w:jc w:val="center"/>
              <w:rPr>
                <w:sz w:val="28"/>
                <w:szCs w:val="28"/>
              </w:rPr>
            </w:pPr>
            <w:r w:rsidRPr="00EA5ECB">
              <w:rPr>
                <w:sz w:val="28"/>
                <w:szCs w:val="28"/>
              </w:rPr>
              <w:t>Основание</w:t>
            </w:r>
          </w:p>
        </w:tc>
      </w:tr>
      <w:tr w:rsidR="00CF3410" w:rsidRPr="00EA5ECB" w:rsidTr="00CC3286">
        <w:tc>
          <w:tcPr>
            <w:tcW w:w="817" w:type="dxa"/>
          </w:tcPr>
          <w:p w:rsidR="00CF3410" w:rsidRPr="00EA5ECB" w:rsidRDefault="00CF3410" w:rsidP="00CC3286">
            <w:pPr>
              <w:jc w:val="center"/>
              <w:rPr>
                <w:sz w:val="28"/>
                <w:szCs w:val="28"/>
              </w:rPr>
            </w:pPr>
          </w:p>
          <w:p w:rsidR="00CF3410" w:rsidRPr="00EA5ECB" w:rsidRDefault="00CF3410" w:rsidP="00CC3286">
            <w:pPr>
              <w:jc w:val="center"/>
              <w:rPr>
                <w:sz w:val="28"/>
                <w:szCs w:val="28"/>
              </w:rPr>
            </w:pPr>
          </w:p>
          <w:p w:rsidR="00CF3410" w:rsidRDefault="00CF3410" w:rsidP="00CC3286">
            <w:pPr>
              <w:jc w:val="center"/>
              <w:rPr>
                <w:sz w:val="28"/>
                <w:szCs w:val="28"/>
              </w:rPr>
            </w:pPr>
          </w:p>
          <w:p w:rsidR="00CF3410" w:rsidRDefault="00CF3410" w:rsidP="00CC3286">
            <w:pPr>
              <w:jc w:val="center"/>
              <w:rPr>
                <w:sz w:val="28"/>
                <w:szCs w:val="28"/>
              </w:rPr>
            </w:pPr>
          </w:p>
          <w:p w:rsidR="00CF3410" w:rsidRDefault="00CF3410" w:rsidP="00CC3286">
            <w:pPr>
              <w:jc w:val="center"/>
              <w:rPr>
                <w:sz w:val="28"/>
                <w:szCs w:val="28"/>
              </w:rPr>
            </w:pPr>
          </w:p>
          <w:p w:rsidR="00CF3410" w:rsidRPr="00EA5ECB" w:rsidRDefault="00CF3410" w:rsidP="00CC3286">
            <w:pPr>
              <w:jc w:val="center"/>
              <w:rPr>
                <w:sz w:val="28"/>
                <w:szCs w:val="28"/>
              </w:rPr>
            </w:pPr>
          </w:p>
          <w:p w:rsidR="00CF3410" w:rsidRDefault="00CF3410" w:rsidP="00CC3286">
            <w:pPr>
              <w:jc w:val="center"/>
              <w:rPr>
                <w:sz w:val="28"/>
                <w:szCs w:val="28"/>
              </w:rPr>
            </w:pPr>
          </w:p>
          <w:p w:rsidR="00CF3410" w:rsidRPr="00EA5ECB" w:rsidRDefault="00CF3410" w:rsidP="00CC32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71" w:type="dxa"/>
          </w:tcPr>
          <w:p w:rsidR="00CF3410" w:rsidRPr="00EA5ECB" w:rsidRDefault="00CF3410" w:rsidP="00CC3286">
            <w:pPr>
              <w:rPr>
                <w:sz w:val="28"/>
                <w:szCs w:val="28"/>
              </w:rPr>
            </w:pPr>
          </w:p>
          <w:p w:rsidR="00CF3410" w:rsidRPr="00EA5ECB" w:rsidRDefault="00CF3410" w:rsidP="00CC3286">
            <w:pPr>
              <w:rPr>
                <w:sz w:val="28"/>
                <w:szCs w:val="28"/>
              </w:rPr>
            </w:pPr>
          </w:p>
          <w:p w:rsidR="00CF3410" w:rsidRPr="00EA5ECB" w:rsidRDefault="00CF3410" w:rsidP="00CC3286">
            <w:pPr>
              <w:rPr>
                <w:sz w:val="28"/>
                <w:szCs w:val="28"/>
              </w:rPr>
            </w:pPr>
          </w:p>
          <w:p w:rsidR="00CF3410" w:rsidRDefault="00CF3410" w:rsidP="00CC3286">
            <w:pPr>
              <w:rPr>
                <w:sz w:val="28"/>
                <w:szCs w:val="28"/>
              </w:rPr>
            </w:pPr>
          </w:p>
          <w:p w:rsidR="00CF3410" w:rsidRDefault="00CF3410" w:rsidP="00CC3286">
            <w:pPr>
              <w:rPr>
                <w:sz w:val="28"/>
                <w:szCs w:val="28"/>
              </w:rPr>
            </w:pPr>
          </w:p>
          <w:p w:rsidR="00CF3410" w:rsidRDefault="00CF3410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2A0C0C" w:rsidRDefault="002A0C0C" w:rsidP="00CC3286">
            <w:pPr>
              <w:rPr>
                <w:sz w:val="28"/>
                <w:szCs w:val="28"/>
              </w:rPr>
            </w:pPr>
          </w:p>
          <w:p w:rsidR="00CF3410" w:rsidRDefault="00CF3410" w:rsidP="00CC3286">
            <w:pPr>
              <w:rPr>
                <w:sz w:val="28"/>
                <w:szCs w:val="28"/>
              </w:rPr>
            </w:pPr>
          </w:p>
          <w:p w:rsidR="00CF3410" w:rsidRPr="00EA5ECB" w:rsidRDefault="00CF3410" w:rsidP="00CC3286">
            <w:pPr>
              <w:rPr>
                <w:sz w:val="28"/>
                <w:szCs w:val="28"/>
              </w:rPr>
            </w:pPr>
          </w:p>
        </w:tc>
        <w:tc>
          <w:tcPr>
            <w:tcW w:w="3918" w:type="dxa"/>
          </w:tcPr>
          <w:p w:rsidR="00CF3410" w:rsidRPr="00EA5ECB" w:rsidRDefault="00CF3410" w:rsidP="00CC3286">
            <w:pPr>
              <w:jc w:val="center"/>
              <w:rPr>
                <w:sz w:val="28"/>
                <w:szCs w:val="28"/>
              </w:rPr>
            </w:pPr>
          </w:p>
        </w:tc>
      </w:tr>
    </w:tbl>
    <w:p w:rsidR="00CF3410" w:rsidRPr="00EA5ECB" w:rsidRDefault="00CF3410" w:rsidP="00CC3286">
      <w:pPr>
        <w:jc w:val="both"/>
        <w:rPr>
          <w:sz w:val="28"/>
          <w:szCs w:val="28"/>
        </w:rPr>
      </w:pPr>
    </w:p>
    <w:p w:rsidR="002A0C0C" w:rsidRPr="00764D71" w:rsidRDefault="002A0C0C" w:rsidP="00764D71">
      <w:pPr>
        <w:jc w:val="both"/>
        <w:rPr>
          <w:sz w:val="28"/>
        </w:rPr>
      </w:pPr>
      <w:r w:rsidRPr="00764D71">
        <w:rPr>
          <w:sz w:val="28"/>
        </w:rPr>
        <w:t>Учебная программа пересмотрена и одобрена на заседании кафедры</w:t>
      </w:r>
      <w:r w:rsidR="00764D71">
        <w:rPr>
          <w:sz w:val="28"/>
        </w:rPr>
        <w:t xml:space="preserve"> общего землеведения и гидрометеорологии  </w:t>
      </w:r>
      <w:r w:rsidRPr="00764D71">
        <w:rPr>
          <w:sz w:val="28"/>
        </w:rPr>
        <w:t>(протокол № ____ от ________ 201_ г.)</w:t>
      </w:r>
    </w:p>
    <w:p w:rsidR="002A0C0C" w:rsidRPr="00764D71" w:rsidRDefault="002A0C0C" w:rsidP="002A0C0C">
      <w:pPr>
        <w:jc w:val="both"/>
        <w:rPr>
          <w:sz w:val="28"/>
        </w:rPr>
      </w:pPr>
    </w:p>
    <w:p w:rsidR="00CF3410" w:rsidRPr="00C12CC6" w:rsidRDefault="00CF3410" w:rsidP="00CC3286">
      <w:pPr>
        <w:jc w:val="both"/>
        <w:rPr>
          <w:sz w:val="28"/>
        </w:rPr>
      </w:pPr>
    </w:p>
    <w:p w:rsidR="00CF3410" w:rsidRPr="008B1F2C" w:rsidRDefault="00CF3410" w:rsidP="00CC3286">
      <w:pPr>
        <w:ind w:firstLine="567"/>
        <w:rPr>
          <w:sz w:val="28"/>
          <w:szCs w:val="28"/>
        </w:rPr>
      </w:pPr>
      <w:r w:rsidRPr="008B1F2C">
        <w:rPr>
          <w:sz w:val="28"/>
          <w:szCs w:val="28"/>
        </w:rPr>
        <w:t>Заведующий кафедрой</w:t>
      </w:r>
    </w:p>
    <w:p w:rsidR="00CF3410" w:rsidRDefault="00764D71" w:rsidP="00CC3286">
      <w:pPr>
        <w:ind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д</w:t>
      </w:r>
      <w:r w:rsidR="00CF3410">
        <w:rPr>
          <w:sz w:val="28"/>
          <w:szCs w:val="28"/>
        </w:rPr>
        <w:t>.г.</w:t>
      </w:r>
      <w:r w:rsidR="00CF3410" w:rsidRPr="006229EC">
        <w:rPr>
          <w:sz w:val="28"/>
          <w:szCs w:val="28"/>
        </w:rPr>
        <w:t xml:space="preserve">н., </w:t>
      </w:r>
      <w:r>
        <w:rPr>
          <w:sz w:val="28"/>
          <w:szCs w:val="28"/>
        </w:rPr>
        <w:t xml:space="preserve">профессор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F3410" w:rsidRPr="006229EC">
        <w:rPr>
          <w:sz w:val="28"/>
          <w:szCs w:val="28"/>
        </w:rPr>
        <w:t xml:space="preserve">____________          </w:t>
      </w:r>
      <w:r>
        <w:rPr>
          <w:sz w:val="28"/>
          <w:szCs w:val="28"/>
        </w:rPr>
        <w:t>П</w:t>
      </w:r>
      <w:r w:rsidR="00CF3410">
        <w:rPr>
          <w:sz w:val="28"/>
          <w:szCs w:val="28"/>
        </w:rPr>
        <w:t>.</w:t>
      </w:r>
      <w:r>
        <w:rPr>
          <w:sz w:val="28"/>
          <w:szCs w:val="28"/>
        </w:rPr>
        <w:t>С</w:t>
      </w:r>
      <w:r w:rsidR="00CF3410">
        <w:rPr>
          <w:sz w:val="28"/>
          <w:szCs w:val="28"/>
        </w:rPr>
        <w:t xml:space="preserve">. </w:t>
      </w:r>
      <w:r>
        <w:rPr>
          <w:sz w:val="28"/>
          <w:szCs w:val="28"/>
        </w:rPr>
        <w:t>Лопух</w:t>
      </w:r>
    </w:p>
    <w:p w:rsidR="00CF3410" w:rsidRPr="008B1F2C" w:rsidRDefault="00CF3410" w:rsidP="00CC3286">
      <w:pPr>
        <w:ind w:firstLine="567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8B1F2C">
        <w:rPr>
          <w:sz w:val="18"/>
          <w:szCs w:val="18"/>
        </w:rPr>
        <w:tab/>
      </w:r>
      <w:r w:rsidRPr="008B1F2C">
        <w:rPr>
          <w:sz w:val="18"/>
          <w:szCs w:val="18"/>
        </w:rPr>
        <w:tab/>
      </w:r>
      <w:r w:rsidRPr="008B1F2C">
        <w:rPr>
          <w:sz w:val="18"/>
          <w:szCs w:val="18"/>
        </w:rPr>
        <w:tab/>
        <w:t xml:space="preserve"> (подпись)</w:t>
      </w:r>
      <w:r w:rsidRPr="008B1F2C">
        <w:rPr>
          <w:sz w:val="18"/>
          <w:szCs w:val="18"/>
        </w:rPr>
        <w:tab/>
      </w:r>
      <w:r w:rsidRPr="008B1F2C">
        <w:rPr>
          <w:sz w:val="18"/>
          <w:szCs w:val="18"/>
        </w:rPr>
        <w:tab/>
      </w:r>
    </w:p>
    <w:p w:rsidR="00CF3410" w:rsidRPr="00C12CC6" w:rsidRDefault="00CF3410" w:rsidP="00CC3286">
      <w:pPr>
        <w:spacing w:before="120"/>
        <w:rPr>
          <w:sz w:val="28"/>
          <w:szCs w:val="28"/>
        </w:rPr>
      </w:pPr>
    </w:p>
    <w:p w:rsidR="00CF3410" w:rsidRPr="00C12CC6" w:rsidRDefault="00CF3410" w:rsidP="00CC3286">
      <w:pPr>
        <w:rPr>
          <w:sz w:val="18"/>
          <w:szCs w:val="18"/>
        </w:rPr>
      </w:pPr>
    </w:p>
    <w:p w:rsidR="00CF3410" w:rsidRPr="006229EC" w:rsidRDefault="00CF3410" w:rsidP="00CC3286">
      <w:pPr>
        <w:ind w:firstLine="567"/>
        <w:rPr>
          <w:sz w:val="28"/>
          <w:szCs w:val="28"/>
        </w:rPr>
      </w:pPr>
      <w:r w:rsidRPr="006229EC">
        <w:rPr>
          <w:sz w:val="28"/>
          <w:szCs w:val="28"/>
        </w:rPr>
        <w:t>УТВЕРЖДАЮ</w:t>
      </w:r>
    </w:p>
    <w:p w:rsidR="00CF3410" w:rsidRDefault="00CF3410" w:rsidP="002A0C0C">
      <w:pPr>
        <w:ind w:firstLine="567"/>
      </w:pPr>
      <w:r w:rsidRPr="006229EC">
        <w:rPr>
          <w:sz w:val="28"/>
          <w:szCs w:val="28"/>
        </w:rPr>
        <w:t>Декан факультета</w:t>
      </w:r>
      <w:r>
        <w:rPr>
          <w:sz w:val="28"/>
          <w:szCs w:val="28"/>
        </w:rPr>
        <w:t xml:space="preserve"> географии и геоинформатики Д.М. Курлович</w:t>
      </w:r>
    </w:p>
    <w:sectPr w:rsidR="00CF3410" w:rsidSect="00223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1DA" w:rsidRDefault="00F521DA">
      <w:r>
        <w:separator/>
      </w:r>
    </w:p>
  </w:endnote>
  <w:endnote w:type="continuationSeparator" w:id="0">
    <w:p w:rsidR="00F521DA" w:rsidRDefault="00F52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410" w:rsidRDefault="001F3861" w:rsidP="00655CB7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CF3410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F3410" w:rsidRDefault="00CF341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410" w:rsidRDefault="001F3861" w:rsidP="00655CB7">
    <w:pPr>
      <w:pStyle w:val="a7"/>
      <w:framePr w:wrap="around" w:vAnchor="text" w:hAnchor="margin" w:xAlign="center" w:y="1"/>
      <w:jc w:val="center"/>
      <w:rPr>
        <w:rStyle w:val="aa"/>
      </w:rPr>
    </w:pPr>
    <w:r>
      <w:rPr>
        <w:rStyle w:val="aa"/>
      </w:rPr>
      <w:fldChar w:fldCharType="begin"/>
    </w:r>
    <w:r w:rsidR="00CF3410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77AB8">
      <w:rPr>
        <w:rStyle w:val="aa"/>
        <w:noProof/>
      </w:rPr>
      <w:t>2</w:t>
    </w:r>
    <w:r>
      <w:rPr>
        <w:rStyle w:val="aa"/>
      </w:rPr>
      <w:fldChar w:fldCharType="end"/>
    </w:r>
  </w:p>
  <w:p w:rsidR="00CF3410" w:rsidRDefault="00CF3410">
    <w:pPr>
      <w:pStyle w:val="a7"/>
      <w:framePr w:wrap="around" w:vAnchor="text" w:hAnchor="margin" w:xAlign="center" w:y="1"/>
      <w:rPr>
        <w:rStyle w:val="aa"/>
      </w:rPr>
    </w:pPr>
  </w:p>
  <w:p w:rsidR="00CF3410" w:rsidRDefault="00CF341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1DA" w:rsidRDefault="00F521DA">
      <w:r>
        <w:separator/>
      </w:r>
    </w:p>
  </w:footnote>
  <w:footnote w:type="continuationSeparator" w:id="0">
    <w:p w:rsidR="00F521DA" w:rsidRDefault="00F52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410" w:rsidRPr="00F406BA" w:rsidRDefault="00CF3410" w:rsidP="00CC3286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7674B"/>
    <w:multiLevelType w:val="hybridMultilevel"/>
    <w:tmpl w:val="EB7ECD4E"/>
    <w:lvl w:ilvl="0" w:tplc="959E748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9D906FC"/>
    <w:multiLevelType w:val="hybridMultilevel"/>
    <w:tmpl w:val="46FA3186"/>
    <w:lvl w:ilvl="0" w:tplc="E67A710C">
      <w:start w:val="1"/>
      <w:numFmt w:val="bullet"/>
      <w:lvlText w:val="-"/>
      <w:lvlJc w:val="left"/>
      <w:pPr>
        <w:ind w:left="186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 w15:restartNumberingAfterBreak="0">
    <w:nsid w:val="0E494BC3"/>
    <w:multiLevelType w:val="hybridMultilevel"/>
    <w:tmpl w:val="F5BE2396"/>
    <w:lvl w:ilvl="0" w:tplc="8BD02F2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 w15:restartNumberingAfterBreak="0">
    <w:nsid w:val="11971384"/>
    <w:multiLevelType w:val="hybridMultilevel"/>
    <w:tmpl w:val="0008B408"/>
    <w:lvl w:ilvl="0" w:tplc="BAC2252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4" w15:restartNumberingAfterBreak="0">
    <w:nsid w:val="15DB3719"/>
    <w:multiLevelType w:val="hybridMultilevel"/>
    <w:tmpl w:val="3D32315C"/>
    <w:lvl w:ilvl="0" w:tplc="1F6E091E">
      <w:start w:val="1"/>
      <w:numFmt w:val="decimal"/>
      <w:lvlText w:val="%1."/>
      <w:lvlJc w:val="left"/>
      <w:pPr>
        <w:tabs>
          <w:tab w:val="num" w:pos="1305"/>
        </w:tabs>
        <w:ind w:left="1305" w:hanging="8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5" w15:restartNumberingAfterBreak="0">
    <w:nsid w:val="28451901"/>
    <w:multiLevelType w:val="hybridMultilevel"/>
    <w:tmpl w:val="F5BE2396"/>
    <w:lvl w:ilvl="0" w:tplc="8BD02F2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 w15:restartNumberingAfterBreak="0">
    <w:nsid w:val="315D7BB2"/>
    <w:multiLevelType w:val="hybridMultilevel"/>
    <w:tmpl w:val="E43A1DD2"/>
    <w:lvl w:ilvl="0" w:tplc="F23230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8B54053"/>
    <w:multiLevelType w:val="hybridMultilevel"/>
    <w:tmpl w:val="25C42D8A"/>
    <w:lvl w:ilvl="0" w:tplc="CEAE9824">
      <w:start w:val="1"/>
      <w:numFmt w:val="bullet"/>
      <w:lvlText w:val="-"/>
      <w:lvlJc w:val="left"/>
      <w:pPr>
        <w:ind w:left="150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 w15:restartNumberingAfterBreak="0">
    <w:nsid w:val="4F234219"/>
    <w:multiLevelType w:val="hybridMultilevel"/>
    <w:tmpl w:val="5B9E4EFE"/>
    <w:lvl w:ilvl="0" w:tplc="DCCC1C2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 w15:restartNumberingAfterBreak="0">
    <w:nsid w:val="69176999"/>
    <w:multiLevelType w:val="hybridMultilevel"/>
    <w:tmpl w:val="DE6C60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9EF161B"/>
    <w:multiLevelType w:val="hybridMultilevel"/>
    <w:tmpl w:val="8820BC46"/>
    <w:lvl w:ilvl="0" w:tplc="4000A0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7B413581"/>
    <w:multiLevelType w:val="hybridMultilevel"/>
    <w:tmpl w:val="CC020228"/>
    <w:lvl w:ilvl="0" w:tplc="68004ACE">
      <w:start w:val="1"/>
      <w:numFmt w:val="bullet"/>
      <w:lvlText w:val="–"/>
      <w:lvlJc w:val="left"/>
      <w:pPr>
        <w:ind w:left="114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7F5F33C3"/>
    <w:multiLevelType w:val="hybridMultilevel"/>
    <w:tmpl w:val="A1EC5CC2"/>
    <w:lvl w:ilvl="0" w:tplc="B0F8AB1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8"/>
  </w:num>
  <w:num w:numId="5">
    <w:abstractNumId w:val="6"/>
  </w:num>
  <w:num w:numId="6">
    <w:abstractNumId w:val="3"/>
  </w:num>
  <w:num w:numId="7">
    <w:abstractNumId w:val="4"/>
  </w:num>
  <w:num w:numId="8">
    <w:abstractNumId w:val="12"/>
  </w:num>
  <w:num w:numId="9">
    <w:abstractNumId w:val="0"/>
  </w:num>
  <w:num w:numId="10">
    <w:abstractNumId w:val="9"/>
  </w:num>
  <w:num w:numId="11">
    <w:abstractNumId w:val="2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16F4"/>
    <w:rsid w:val="00034BDF"/>
    <w:rsid w:val="000400CB"/>
    <w:rsid w:val="00047946"/>
    <w:rsid w:val="0006019F"/>
    <w:rsid w:val="0006086B"/>
    <w:rsid w:val="00060FEB"/>
    <w:rsid w:val="00094927"/>
    <w:rsid w:val="000A4DE7"/>
    <w:rsid w:val="000A6F95"/>
    <w:rsid w:val="000B4985"/>
    <w:rsid w:val="000C514E"/>
    <w:rsid w:val="000D73DD"/>
    <w:rsid w:val="000D7B75"/>
    <w:rsid w:val="000E19CE"/>
    <w:rsid w:val="000F264A"/>
    <w:rsid w:val="000F5EB7"/>
    <w:rsid w:val="001348D2"/>
    <w:rsid w:val="001375AF"/>
    <w:rsid w:val="00137C62"/>
    <w:rsid w:val="00176C65"/>
    <w:rsid w:val="00186594"/>
    <w:rsid w:val="001B77C2"/>
    <w:rsid w:val="001C770A"/>
    <w:rsid w:val="001F2C60"/>
    <w:rsid w:val="001F3861"/>
    <w:rsid w:val="00222C36"/>
    <w:rsid w:val="00223C17"/>
    <w:rsid w:val="00255113"/>
    <w:rsid w:val="00270364"/>
    <w:rsid w:val="002821CD"/>
    <w:rsid w:val="002A0C0C"/>
    <w:rsid w:val="002A0FBF"/>
    <w:rsid w:val="002A5C59"/>
    <w:rsid w:val="00302424"/>
    <w:rsid w:val="0032365A"/>
    <w:rsid w:val="00346E6E"/>
    <w:rsid w:val="00347B63"/>
    <w:rsid w:val="00350F67"/>
    <w:rsid w:val="0037452D"/>
    <w:rsid w:val="003A3000"/>
    <w:rsid w:val="003E7353"/>
    <w:rsid w:val="003F18FD"/>
    <w:rsid w:val="003F713F"/>
    <w:rsid w:val="003F7527"/>
    <w:rsid w:val="00415ADA"/>
    <w:rsid w:val="00430E0D"/>
    <w:rsid w:val="00444BC8"/>
    <w:rsid w:val="004479B3"/>
    <w:rsid w:val="00457569"/>
    <w:rsid w:val="00457688"/>
    <w:rsid w:val="00460D42"/>
    <w:rsid w:val="00465F4E"/>
    <w:rsid w:val="00491952"/>
    <w:rsid w:val="004B0627"/>
    <w:rsid w:val="004C4B81"/>
    <w:rsid w:val="004F0B08"/>
    <w:rsid w:val="004F7CD7"/>
    <w:rsid w:val="005002BB"/>
    <w:rsid w:val="00513269"/>
    <w:rsid w:val="00513B24"/>
    <w:rsid w:val="00514E4C"/>
    <w:rsid w:val="00524998"/>
    <w:rsid w:val="00524F0B"/>
    <w:rsid w:val="00541237"/>
    <w:rsid w:val="00550BEE"/>
    <w:rsid w:val="00561D99"/>
    <w:rsid w:val="0057022C"/>
    <w:rsid w:val="005A1BDC"/>
    <w:rsid w:val="005B1A21"/>
    <w:rsid w:val="005C1334"/>
    <w:rsid w:val="005D59AF"/>
    <w:rsid w:val="005E431F"/>
    <w:rsid w:val="005E59E7"/>
    <w:rsid w:val="005E6A08"/>
    <w:rsid w:val="00621171"/>
    <w:rsid w:val="006229EC"/>
    <w:rsid w:val="006401E1"/>
    <w:rsid w:val="00654EE6"/>
    <w:rsid w:val="00655CB7"/>
    <w:rsid w:val="006576B6"/>
    <w:rsid w:val="006B577E"/>
    <w:rsid w:val="006C34E8"/>
    <w:rsid w:val="006D088D"/>
    <w:rsid w:val="006E57D3"/>
    <w:rsid w:val="00700883"/>
    <w:rsid w:val="00701242"/>
    <w:rsid w:val="00710ED9"/>
    <w:rsid w:val="00731E18"/>
    <w:rsid w:val="00741F4B"/>
    <w:rsid w:val="00764D71"/>
    <w:rsid w:val="00766DB1"/>
    <w:rsid w:val="0077605E"/>
    <w:rsid w:val="00777AB8"/>
    <w:rsid w:val="007903D2"/>
    <w:rsid w:val="007C5064"/>
    <w:rsid w:val="007E14AD"/>
    <w:rsid w:val="00802FC0"/>
    <w:rsid w:val="0082758B"/>
    <w:rsid w:val="00834532"/>
    <w:rsid w:val="00857179"/>
    <w:rsid w:val="00860785"/>
    <w:rsid w:val="0086623F"/>
    <w:rsid w:val="00876BA3"/>
    <w:rsid w:val="00895961"/>
    <w:rsid w:val="008B1F2C"/>
    <w:rsid w:val="008B5CFC"/>
    <w:rsid w:val="008C4954"/>
    <w:rsid w:val="008C4C33"/>
    <w:rsid w:val="008D0826"/>
    <w:rsid w:val="008D6A25"/>
    <w:rsid w:val="008E0E8C"/>
    <w:rsid w:val="008E7E67"/>
    <w:rsid w:val="009116F4"/>
    <w:rsid w:val="00912667"/>
    <w:rsid w:val="00923A1C"/>
    <w:rsid w:val="0093777B"/>
    <w:rsid w:val="0094660F"/>
    <w:rsid w:val="00967DED"/>
    <w:rsid w:val="00980588"/>
    <w:rsid w:val="00981F23"/>
    <w:rsid w:val="009842C3"/>
    <w:rsid w:val="00986C9E"/>
    <w:rsid w:val="00993E76"/>
    <w:rsid w:val="009A2577"/>
    <w:rsid w:val="009A464C"/>
    <w:rsid w:val="009B686E"/>
    <w:rsid w:val="009C01D9"/>
    <w:rsid w:val="009D22DA"/>
    <w:rsid w:val="009F4D78"/>
    <w:rsid w:val="009F6B7C"/>
    <w:rsid w:val="00A53A30"/>
    <w:rsid w:val="00AA41FD"/>
    <w:rsid w:val="00AC4420"/>
    <w:rsid w:val="00AD248D"/>
    <w:rsid w:val="00AE3DBA"/>
    <w:rsid w:val="00AF0B4A"/>
    <w:rsid w:val="00B123F8"/>
    <w:rsid w:val="00B15E18"/>
    <w:rsid w:val="00B31A60"/>
    <w:rsid w:val="00B33B5D"/>
    <w:rsid w:val="00B52606"/>
    <w:rsid w:val="00B67EF1"/>
    <w:rsid w:val="00B77904"/>
    <w:rsid w:val="00B86D0A"/>
    <w:rsid w:val="00BA6ABE"/>
    <w:rsid w:val="00BB7B32"/>
    <w:rsid w:val="00BD3022"/>
    <w:rsid w:val="00BE57B6"/>
    <w:rsid w:val="00BE5844"/>
    <w:rsid w:val="00C12CC6"/>
    <w:rsid w:val="00C2423C"/>
    <w:rsid w:val="00C25180"/>
    <w:rsid w:val="00C60108"/>
    <w:rsid w:val="00C8454A"/>
    <w:rsid w:val="00CA7040"/>
    <w:rsid w:val="00CC3286"/>
    <w:rsid w:val="00CF3410"/>
    <w:rsid w:val="00CF37D7"/>
    <w:rsid w:val="00D06601"/>
    <w:rsid w:val="00D23AC7"/>
    <w:rsid w:val="00D2708F"/>
    <w:rsid w:val="00D52060"/>
    <w:rsid w:val="00D53A04"/>
    <w:rsid w:val="00D5477E"/>
    <w:rsid w:val="00D6070D"/>
    <w:rsid w:val="00D67FA4"/>
    <w:rsid w:val="00D81CD7"/>
    <w:rsid w:val="00D9595E"/>
    <w:rsid w:val="00DA66B6"/>
    <w:rsid w:val="00DB5F3C"/>
    <w:rsid w:val="00DC2954"/>
    <w:rsid w:val="00DE0D0B"/>
    <w:rsid w:val="00E61183"/>
    <w:rsid w:val="00E64B5A"/>
    <w:rsid w:val="00E76A85"/>
    <w:rsid w:val="00E801C8"/>
    <w:rsid w:val="00E8211A"/>
    <w:rsid w:val="00EA5ECB"/>
    <w:rsid w:val="00EC564D"/>
    <w:rsid w:val="00ED05AB"/>
    <w:rsid w:val="00EF25B4"/>
    <w:rsid w:val="00F31351"/>
    <w:rsid w:val="00F347EA"/>
    <w:rsid w:val="00F377E5"/>
    <w:rsid w:val="00F406BA"/>
    <w:rsid w:val="00F521DA"/>
    <w:rsid w:val="00F67A96"/>
    <w:rsid w:val="00F74388"/>
    <w:rsid w:val="00F92215"/>
    <w:rsid w:val="00FA10BC"/>
    <w:rsid w:val="00FB10E1"/>
    <w:rsid w:val="00FB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7C5AA19-64AE-4C7D-B6B8-A39AA4615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286"/>
    <w:rPr>
      <w:rFonts w:ascii="Times New Roman" w:eastAsia="Times New Roman" w:hAnsi="Times New Roman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CC3286"/>
    <w:pPr>
      <w:keepNext/>
      <w:jc w:val="center"/>
      <w:outlineLvl w:val="3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CC3286"/>
    <w:rPr>
      <w:rFonts w:ascii="Times New Roman" w:hAnsi="Times New Roman" w:cs="Times New Roman"/>
      <w:b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CC328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CC3286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rsid w:val="00CC3286"/>
    <w:pPr>
      <w:tabs>
        <w:tab w:val="center" w:pos="4677"/>
        <w:tab w:val="right" w:pos="9355"/>
      </w:tabs>
    </w:pPr>
    <w:rPr>
      <w:sz w:val="28"/>
      <w:szCs w:val="20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CC3286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rsid w:val="00CC3286"/>
    <w:pPr>
      <w:tabs>
        <w:tab w:val="center" w:pos="4677"/>
        <w:tab w:val="right" w:pos="9355"/>
      </w:tabs>
    </w:pPr>
    <w:rPr>
      <w:sz w:val="28"/>
      <w:szCs w:val="20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CC3286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9">
    <w:name w:val="основной_текст_с_отступом"/>
    <w:basedOn w:val="a"/>
    <w:uiPriority w:val="99"/>
    <w:rsid w:val="00CC3286"/>
    <w:pPr>
      <w:spacing w:before="40" w:after="40"/>
      <w:ind w:left="1224" w:right="1224" w:firstLine="567"/>
      <w:jc w:val="both"/>
    </w:pPr>
  </w:style>
  <w:style w:type="character" w:styleId="aa">
    <w:name w:val="page number"/>
    <w:basedOn w:val="a0"/>
    <w:uiPriority w:val="99"/>
    <w:semiHidden/>
    <w:rsid w:val="00CC3286"/>
    <w:rPr>
      <w:rFonts w:cs="Times New Roman"/>
    </w:rPr>
  </w:style>
  <w:style w:type="character" w:styleId="ab">
    <w:name w:val="Emphasis"/>
    <w:basedOn w:val="a0"/>
    <w:uiPriority w:val="99"/>
    <w:qFormat/>
    <w:rsid w:val="00CC3286"/>
    <w:rPr>
      <w:rFonts w:cs="Times New Roman"/>
      <w:b/>
    </w:rPr>
  </w:style>
  <w:style w:type="paragraph" w:styleId="ac">
    <w:name w:val="Normal (Web)"/>
    <w:basedOn w:val="a"/>
    <w:uiPriority w:val="99"/>
    <w:semiHidden/>
    <w:rsid w:val="00CC3286"/>
    <w:pPr>
      <w:spacing w:before="40" w:after="40"/>
      <w:ind w:left="1224" w:right="1224" w:firstLine="567"/>
      <w:jc w:val="both"/>
    </w:pPr>
  </w:style>
  <w:style w:type="paragraph" w:styleId="2">
    <w:name w:val="Body Text Indent 2"/>
    <w:basedOn w:val="a"/>
    <w:link w:val="20"/>
    <w:uiPriority w:val="99"/>
    <w:semiHidden/>
    <w:rsid w:val="00CC328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CC3286"/>
    <w:rPr>
      <w:rFonts w:ascii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99"/>
    <w:qFormat/>
    <w:rsid w:val="00CC3286"/>
    <w:rPr>
      <w:rFonts w:cs="Times New Roman"/>
      <w:b/>
    </w:rPr>
  </w:style>
  <w:style w:type="paragraph" w:styleId="ae">
    <w:name w:val="List Paragraph"/>
    <w:basedOn w:val="a"/>
    <w:uiPriority w:val="99"/>
    <w:qFormat/>
    <w:rsid w:val="00CC3286"/>
    <w:pPr>
      <w:ind w:left="720"/>
      <w:contextualSpacing/>
    </w:pPr>
  </w:style>
  <w:style w:type="paragraph" w:styleId="21">
    <w:name w:val="Body Text 2"/>
    <w:basedOn w:val="a"/>
    <w:link w:val="22"/>
    <w:uiPriority w:val="99"/>
    <w:rsid w:val="00CC328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CC3286"/>
    <w:rPr>
      <w:rFonts w:ascii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rsid w:val="00CC3286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CC3286"/>
    <w:rPr>
      <w:rFonts w:ascii="Segoe UI" w:hAnsi="Segoe UI" w:cs="Segoe UI"/>
      <w:sz w:val="18"/>
      <w:szCs w:val="18"/>
      <w:lang w:eastAsia="ru-RU"/>
    </w:rPr>
  </w:style>
  <w:style w:type="paragraph" w:styleId="af1">
    <w:name w:val="footnote text"/>
    <w:basedOn w:val="a"/>
    <w:link w:val="af2"/>
    <w:uiPriority w:val="99"/>
    <w:rsid w:val="00457688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locked/>
    <w:rsid w:val="00457688"/>
    <w:rPr>
      <w:rFonts w:eastAsia="Times New Roman" w:cs="Times New Roman"/>
      <w:lang w:val="ru-RU" w:eastAsia="ru-RU" w:bidi="ar-SA"/>
    </w:rPr>
  </w:style>
  <w:style w:type="character" w:styleId="af3">
    <w:name w:val="footnote reference"/>
    <w:basedOn w:val="a0"/>
    <w:uiPriority w:val="99"/>
    <w:rsid w:val="00457688"/>
    <w:rPr>
      <w:rFonts w:cs="Times New Roman"/>
      <w:vertAlign w:val="superscript"/>
    </w:rPr>
  </w:style>
  <w:style w:type="paragraph" w:customStyle="1" w:styleId="p1">
    <w:name w:val="p1"/>
    <w:basedOn w:val="a"/>
    <w:uiPriority w:val="99"/>
    <w:rsid w:val="00457688"/>
    <w:pPr>
      <w:spacing w:before="100" w:beforeAutospacing="1" w:after="100" w:afterAutospacing="1"/>
    </w:pPr>
  </w:style>
  <w:style w:type="character" w:customStyle="1" w:styleId="s11">
    <w:name w:val="s11"/>
    <w:uiPriority w:val="99"/>
    <w:rsid w:val="00457688"/>
  </w:style>
  <w:style w:type="character" w:styleId="af4">
    <w:name w:val="Hyperlink"/>
    <w:basedOn w:val="a0"/>
    <w:uiPriority w:val="99"/>
    <w:semiHidden/>
    <w:unhideWhenUsed/>
    <w:rsid w:val="00EF25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14</Pages>
  <Words>2647</Words>
  <Characters>15089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lopuch</dc:creator>
  <cp:lastModifiedBy>geo</cp:lastModifiedBy>
  <cp:revision>28</cp:revision>
  <cp:lastPrinted>2019-11-06T11:57:00Z</cp:lastPrinted>
  <dcterms:created xsi:type="dcterms:W3CDTF">2019-11-06T09:21:00Z</dcterms:created>
  <dcterms:modified xsi:type="dcterms:W3CDTF">2019-11-06T14:27:00Z</dcterms:modified>
</cp:coreProperties>
</file>