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46" w:rsidRPr="00DB7457" w:rsidRDefault="00FF4C46" w:rsidP="007470A5">
      <w:pPr>
        <w:tabs>
          <w:tab w:val="left" w:pos="0"/>
        </w:tabs>
        <w:spacing w:after="0" w:line="240" w:lineRule="auto"/>
        <w:ind w:right="-41"/>
        <w:jc w:val="center"/>
        <w:rPr>
          <w:rFonts w:ascii="Times New Roman" w:hAnsi="Times New Roman"/>
          <w:b/>
          <w:sz w:val="28"/>
          <w:szCs w:val="28"/>
        </w:rPr>
      </w:pPr>
      <w:r w:rsidRPr="00DB7457">
        <w:rPr>
          <w:rFonts w:ascii="Times New Roman" w:hAnsi="Times New Roman"/>
          <w:b/>
          <w:sz w:val="28"/>
          <w:szCs w:val="28"/>
        </w:rPr>
        <w:t>БЕЛОРУССКИЙ ГОСУДАРСТВЕННЫЙ УНИВЕРСИТЕТ</w:t>
      </w:r>
    </w:p>
    <w:p w:rsidR="00FF4C46" w:rsidRPr="00FF4C46" w:rsidRDefault="00DB7457" w:rsidP="00695B7E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F4C46" w:rsidRPr="00FF4C46" w:rsidRDefault="00FF4C46" w:rsidP="00695B7E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 w:right="-41"/>
        <w:rPr>
          <w:rFonts w:ascii="Times New Roman" w:hAnsi="Times New Roman"/>
          <w:b/>
          <w:color w:val="FF0000"/>
          <w:sz w:val="28"/>
          <w:szCs w:val="28"/>
        </w:rPr>
      </w:pPr>
      <w:r w:rsidRPr="00FF4C46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</w:t>
      </w:r>
    </w:p>
    <w:p w:rsidR="00DF13F9" w:rsidRPr="00DB7457" w:rsidRDefault="00DF13F9" w:rsidP="00DF13F9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right="-41"/>
        <w:rPr>
          <w:rFonts w:ascii="Times New Roman" w:hAnsi="Times New Roman"/>
          <w:b/>
          <w:sz w:val="28"/>
          <w:szCs w:val="28"/>
        </w:rPr>
      </w:pPr>
      <w:r w:rsidRPr="00DB7457">
        <w:rPr>
          <w:rFonts w:ascii="Times New Roman" w:hAnsi="Times New Roman"/>
          <w:b/>
          <w:sz w:val="28"/>
          <w:szCs w:val="28"/>
        </w:rPr>
        <w:t>УТВЕРЖДАЮ</w:t>
      </w:r>
    </w:p>
    <w:p w:rsidR="00DF13F9" w:rsidRDefault="00DF13F9" w:rsidP="00DF13F9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right="-41"/>
        <w:rPr>
          <w:rFonts w:ascii="Times New Roman" w:hAnsi="Times New Roman"/>
          <w:sz w:val="28"/>
          <w:szCs w:val="28"/>
        </w:rPr>
      </w:pPr>
      <w:r w:rsidRPr="00DB7457">
        <w:rPr>
          <w:rFonts w:ascii="Times New Roman" w:hAnsi="Times New Roman"/>
          <w:sz w:val="28"/>
          <w:szCs w:val="28"/>
        </w:rPr>
        <w:t>Проректор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457">
        <w:rPr>
          <w:rFonts w:ascii="Times New Roman" w:hAnsi="Times New Roman"/>
          <w:sz w:val="28"/>
          <w:szCs w:val="28"/>
        </w:rPr>
        <w:t xml:space="preserve">по учебной </w:t>
      </w:r>
      <w:r w:rsidR="005E39B1" w:rsidRPr="00DB7457">
        <w:rPr>
          <w:rFonts w:ascii="Times New Roman" w:hAnsi="Times New Roman"/>
          <w:sz w:val="28"/>
          <w:szCs w:val="28"/>
        </w:rPr>
        <w:t xml:space="preserve">работе </w:t>
      </w:r>
      <w:r w:rsidR="005E39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образовательным инновациям</w:t>
      </w:r>
    </w:p>
    <w:p w:rsidR="00DF13F9" w:rsidRPr="008F04ED" w:rsidRDefault="00DF13F9" w:rsidP="00DF13F9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right="-41"/>
        <w:rPr>
          <w:rFonts w:ascii="Times New Roman" w:hAnsi="Times New Roman"/>
          <w:sz w:val="28"/>
          <w:szCs w:val="28"/>
        </w:rPr>
      </w:pPr>
    </w:p>
    <w:p w:rsidR="00DF13F9" w:rsidRDefault="00DF13F9" w:rsidP="00DF13F9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right="-41"/>
        <w:rPr>
          <w:rFonts w:ascii="Times New Roman" w:hAnsi="Times New Roman"/>
          <w:sz w:val="28"/>
          <w:szCs w:val="28"/>
        </w:rPr>
      </w:pPr>
      <w:r w:rsidRPr="008F04ED">
        <w:rPr>
          <w:rFonts w:ascii="Times New Roman" w:hAnsi="Times New Roman"/>
          <w:sz w:val="28"/>
          <w:szCs w:val="28"/>
        </w:rPr>
        <w:t xml:space="preserve">________________  О.И.Чуприс </w:t>
      </w:r>
    </w:p>
    <w:p w:rsidR="00DF13F9" w:rsidRPr="008F04ED" w:rsidRDefault="00DF13F9" w:rsidP="00DF13F9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right="-41"/>
        <w:rPr>
          <w:rFonts w:ascii="Times New Roman" w:hAnsi="Times New Roman"/>
          <w:sz w:val="28"/>
          <w:szCs w:val="28"/>
        </w:rPr>
      </w:pPr>
    </w:p>
    <w:p w:rsidR="00DF13F9" w:rsidRPr="008F04ED" w:rsidRDefault="00DF13F9" w:rsidP="00DF13F9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right="-41"/>
        <w:rPr>
          <w:rFonts w:ascii="Times New Roman" w:hAnsi="Times New Roman"/>
          <w:sz w:val="28"/>
          <w:szCs w:val="28"/>
        </w:rPr>
      </w:pPr>
      <w:r w:rsidRPr="008F04ED">
        <w:rPr>
          <w:rFonts w:ascii="Times New Roman" w:hAnsi="Times New Roman"/>
          <w:sz w:val="28"/>
          <w:szCs w:val="28"/>
        </w:rPr>
        <w:t>"_</w:t>
      </w:r>
      <w:r w:rsidR="002546B2" w:rsidRPr="002546B2">
        <w:rPr>
          <w:rFonts w:ascii="Times New Roman" w:hAnsi="Times New Roman"/>
          <w:sz w:val="28"/>
          <w:szCs w:val="28"/>
          <w:u w:val="single"/>
        </w:rPr>
        <w:t>16</w:t>
      </w:r>
      <w:r w:rsidRPr="008F04ED">
        <w:rPr>
          <w:rFonts w:ascii="Times New Roman" w:hAnsi="Times New Roman"/>
          <w:sz w:val="28"/>
          <w:szCs w:val="28"/>
        </w:rPr>
        <w:t>_"___</w:t>
      </w:r>
      <w:r w:rsidR="002546B2" w:rsidRPr="002546B2">
        <w:rPr>
          <w:rFonts w:ascii="Times New Roman" w:hAnsi="Times New Roman"/>
          <w:sz w:val="28"/>
          <w:szCs w:val="28"/>
          <w:u w:val="single"/>
        </w:rPr>
        <w:t>05</w:t>
      </w:r>
      <w:r w:rsidR="002546B2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Pr="008F04ED">
        <w:rPr>
          <w:rFonts w:ascii="Times New Roman" w:hAnsi="Times New Roman"/>
          <w:sz w:val="28"/>
          <w:szCs w:val="28"/>
        </w:rPr>
        <w:t>201</w:t>
      </w:r>
      <w:r w:rsidR="007470A5">
        <w:rPr>
          <w:rFonts w:ascii="Times New Roman" w:hAnsi="Times New Roman"/>
          <w:sz w:val="28"/>
          <w:szCs w:val="28"/>
        </w:rPr>
        <w:t>9</w:t>
      </w:r>
      <w:r w:rsidRPr="008F04ED">
        <w:rPr>
          <w:rFonts w:ascii="Times New Roman" w:hAnsi="Times New Roman"/>
          <w:sz w:val="28"/>
          <w:szCs w:val="28"/>
        </w:rPr>
        <w:t xml:space="preserve">  г.</w:t>
      </w:r>
    </w:p>
    <w:p w:rsidR="00DF13F9" w:rsidRPr="00FF4C46" w:rsidRDefault="00DF13F9" w:rsidP="00DF13F9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right="-41"/>
        <w:rPr>
          <w:rFonts w:ascii="Times New Roman" w:hAnsi="Times New Roman"/>
          <w:color w:val="FF0000"/>
          <w:sz w:val="28"/>
          <w:szCs w:val="28"/>
        </w:rPr>
      </w:pPr>
      <w:r w:rsidRPr="00FF4C46">
        <w:rPr>
          <w:rFonts w:ascii="Times New Roman" w:hAnsi="Times New Roman"/>
          <w:color w:val="FF0000"/>
          <w:sz w:val="28"/>
          <w:szCs w:val="28"/>
        </w:rPr>
        <w:tab/>
        <w:t xml:space="preserve">        </w:t>
      </w:r>
    </w:p>
    <w:p w:rsidR="00DF13F9" w:rsidRPr="00DB7457" w:rsidRDefault="00DF13F9" w:rsidP="00DF13F9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right="-41"/>
        <w:rPr>
          <w:rFonts w:ascii="Times New Roman" w:hAnsi="Times New Roman"/>
          <w:sz w:val="28"/>
          <w:szCs w:val="28"/>
        </w:rPr>
      </w:pPr>
      <w:r w:rsidRPr="00DB7457">
        <w:rPr>
          <w:rFonts w:ascii="Times New Roman" w:hAnsi="Times New Roman"/>
          <w:sz w:val="28"/>
          <w:szCs w:val="28"/>
        </w:rPr>
        <w:t>Регистрационный №</w:t>
      </w:r>
      <w:r w:rsidR="005D3AB0">
        <w:rPr>
          <w:rFonts w:ascii="Times New Roman" w:hAnsi="Times New Roman"/>
          <w:sz w:val="28"/>
          <w:szCs w:val="28"/>
        </w:rPr>
        <w:t xml:space="preserve"> _</w:t>
      </w:r>
      <w:r w:rsidR="002546B2" w:rsidRPr="002546B2">
        <w:rPr>
          <w:rFonts w:ascii="Times New Roman" w:hAnsi="Times New Roman"/>
          <w:sz w:val="28"/>
          <w:szCs w:val="28"/>
          <w:u w:val="single"/>
        </w:rPr>
        <w:t>6649</w:t>
      </w:r>
      <w:r w:rsidR="002546B2">
        <w:rPr>
          <w:rFonts w:ascii="Times New Roman" w:hAnsi="Times New Roman"/>
          <w:sz w:val="28"/>
          <w:szCs w:val="28"/>
        </w:rPr>
        <w:t>_</w:t>
      </w:r>
    </w:p>
    <w:p w:rsidR="00FF4C46" w:rsidRPr="00DB7457" w:rsidRDefault="00FF4C46" w:rsidP="00695B7E">
      <w:pPr>
        <w:keepLines/>
        <w:spacing w:after="0" w:line="240" w:lineRule="auto"/>
        <w:ind w:left="5387" w:right="-41"/>
        <w:rPr>
          <w:rFonts w:ascii="Times New Roman" w:hAnsi="Times New Roman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4C46" w:rsidRPr="00DB7457" w:rsidRDefault="00FF4C46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b/>
          <w:sz w:val="28"/>
          <w:szCs w:val="28"/>
        </w:rPr>
      </w:pPr>
      <w:r w:rsidRPr="00DB7457">
        <w:rPr>
          <w:rFonts w:ascii="Times New Roman" w:hAnsi="Times New Roman"/>
          <w:b/>
          <w:sz w:val="28"/>
          <w:szCs w:val="28"/>
        </w:rPr>
        <w:t>ПРОГРАММА</w:t>
      </w:r>
    </w:p>
    <w:p w:rsidR="00FF4C46" w:rsidRPr="00CF7242" w:rsidRDefault="00F521EA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УЧЕБНОЙ ОБЗОРНО-ТЕХНОЛОГИЧЕСКОЙ ПРАКТИКИ</w:t>
      </w:r>
      <w:r w:rsidR="00FF4C46" w:rsidRPr="00CF724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F4C46" w:rsidRPr="00DB7457" w:rsidRDefault="00FF4C46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b/>
          <w:sz w:val="28"/>
          <w:szCs w:val="28"/>
        </w:rPr>
      </w:pPr>
      <w:r w:rsidRPr="00CF7242">
        <w:rPr>
          <w:rFonts w:ascii="Times New Roman" w:hAnsi="Times New Roman"/>
          <w:b/>
          <w:sz w:val="28"/>
          <w:szCs w:val="28"/>
        </w:rPr>
        <w:t>для специальности</w:t>
      </w:r>
      <w:r w:rsidRPr="00DB7457">
        <w:rPr>
          <w:rFonts w:ascii="Times New Roman" w:hAnsi="Times New Roman"/>
          <w:b/>
          <w:sz w:val="28"/>
          <w:szCs w:val="28"/>
        </w:rPr>
        <w:t>:</w:t>
      </w:r>
    </w:p>
    <w:p w:rsidR="00FF4C46" w:rsidRDefault="00FF4C46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sz w:val="28"/>
          <w:szCs w:val="28"/>
        </w:rPr>
      </w:pPr>
      <w:r w:rsidRPr="00DB7457">
        <w:rPr>
          <w:rFonts w:ascii="Times New Roman" w:hAnsi="Times New Roman"/>
          <w:sz w:val="28"/>
          <w:szCs w:val="28"/>
        </w:rPr>
        <w:t>1-19 01 01 Дизайн (по направлениям)</w:t>
      </w:r>
    </w:p>
    <w:p w:rsidR="005E52B0" w:rsidRDefault="005E52B0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профилизация</w:t>
      </w:r>
    </w:p>
    <w:p w:rsidR="005E52B0" w:rsidRDefault="00F521EA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Арт-дизайн</w:t>
      </w:r>
      <w:r w:rsidR="005E52B0">
        <w:rPr>
          <w:rFonts w:ascii="Times New Roman" w:hAnsi="Times New Roman"/>
          <w:sz w:val="28"/>
          <w:szCs w:val="28"/>
        </w:rPr>
        <w:t xml:space="preserve"> </w:t>
      </w:r>
    </w:p>
    <w:p w:rsidR="005E52B0" w:rsidRPr="00DB7457" w:rsidRDefault="005E52B0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P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7242" w:rsidRPr="00FF4C46" w:rsidRDefault="00CF7242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Default="00FF4C46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70A5" w:rsidRPr="00FF4C46" w:rsidRDefault="007470A5" w:rsidP="00695B7E">
      <w:pPr>
        <w:keepLines/>
        <w:spacing w:after="0" w:line="240" w:lineRule="auto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068C0" w:rsidRPr="00AC6B1B" w:rsidRDefault="00CF7242" w:rsidP="00AC6B1B">
      <w:pPr>
        <w:spacing w:after="0" w:line="240" w:lineRule="auto"/>
        <w:ind w:right="-41"/>
        <w:jc w:val="center"/>
        <w:rPr>
          <w:rFonts w:ascii="Times New Roman" w:hAnsi="Times New Roman"/>
          <w:sz w:val="28"/>
          <w:szCs w:val="28"/>
        </w:rPr>
      </w:pPr>
      <w:r w:rsidRPr="00CF7242">
        <w:rPr>
          <w:rFonts w:ascii="Times New Roman" w:hAnsi="Times New Roman"/>
          <w:sz w:val="28"/>
          <w:szCs w:val="28"/>
        </w:rPr>
        <w:t>201</w:t>
      </w:r>
      <w:r w:rsidR="007470A5">
        <w:rPr>
          <w:rFonts w:ascii="Times New Roman" w:hAnsi="Times New Roman"/>
          <w:sz w:val="28"/>
          <w:szCs w:val="28"/>
        </w:rPr>
        <w:t>9</w:t>
      </w:r>
      <w:r w:rsidR="00FF4C46" w:rsidRPr="00CF7242">
        <w:rPr>
          <w:rFonts w:ascii="Times New Roman" w:hAnsi="Times New Roman"/>
          <w:sz w:val="28"/>
          <w:szCs w:val="28"/>
        </w:rPr>
        <w:t xml:space="preserve"> г.</w:t>
      </w:r>
    </w:p>
    <w:p w:rsidR="00295416" w:rsidRDefault="00295416" w:rsidP="00695B7E">
      <w:pPr>
        <w:widowControl w:val="0"/>
        <w:spacing w:after="0" w:line="240" w:lineRule="auto"/>
        <w:ind w:right="-41"/>
        <w:jc w:val="both"/>
        <w:rPr>
          <w:rFonts w:ascii="Times New Roman" w:hAnsi="Times New Roman"/>
          <w:b/>
          <w:sz w:val="28"/>
          <w:szCs w:val="28"/>
        </w:rPr>
      </w:pPr>
    </w:p>
    <w:p w:rsidR="00295416" w:rsidRDefault="00295416" w:rsidP="00695B7E">
      <w:pPr>
        <w:widowControl w:val="0"/>
        <w:spacing w:after="0" w:line="240" w:lineRule="auto"/>
        <w:ind w:right="-41"/>
        <w:jc w:val="both"/>
        <w:rPr>
          <w:rFonts w:ascii="Times New Roman" w:hAnsi="Times New Roman"/>
          <w:b/>
          <w:sz w:val="28"/>
          <w:szCs w:val="28"/>
        </w:rPr>
      </w:pPr>
    </w:p>
    <w:p w:rsidR="00FF4C46" w:rsidRPr="008F44EE" w:rsidRDefault="00FF4C46" w:rsidP="00695B7E">
      <w:pPr>
        <w:widowControl w:val="0"/>
        <w:spacing w:after="0" w:line="240" w:lineRule="auto"/>
        <w:ind w:right="-41"/>
        <w:jc w:val="both"/>
        <w:rPr>
          <w:rFonts w:ascii="Times New Roman" w:hAnsi="Times New Roman"/>
          <w:b/>
          <w:sz w:val="28"/>
          <w:szCs w:val="28"/>
        </w:rPr>
      </w:pPr>
      <w:r w:rsidRPr="008F44EE">
        <w:rPr>
          <w:rFonts w:ascii="Times New Roman" w:hAnsi="Times New Roman"/>
          <w:b/>
          <w:sz w:val="28"/>
          <w:szCs w:val="28"/>
        </w:rPr>
        <w:lastRenderedPageBreak/>
        <w:t xml:space="preserve">СОСТАВИТЕЛИ: </w:t>
      </w:r>
    </w:p>
    <w:p w:rsidR="0038373E" w:rsidRPr="00430D5E" w:rsidRDefault="005E39B1" w:rsidP="00430D5E">
      <w:pPr>
        <w:pStyle w:val="7"/>
        <w:keepNext/>
        <w:widowControl w:val="0"/>
        <w:tabs>
          <w:tab w:val="left" w:pos="554"/>
          <w:tab w:val="left" w:pos="1423"/>
          <w:tab w:val="left" w:pos="1783"/>
          <w:tab w:val="left" w:pos="2901"/>
          <w:tab w:val="left" w:pos="3850"/>
          <w:tab w:val="left" w:pos="4210"/>
          <w:tab w:val="left" w:pos="4570"/>
          <w:tab w:val="left" w:pos="5688"/>
          <w:tab w:val="left" w:pos="6911"/>
          <w:tab w:val="left" w:pos="8029"/>
          <w:tab w:val="left" w:pos="8389"/>
          <w:tab w:val="left" w:pos="8749"/>
        </w:tabs>
        <w:spacing w:before="0" w:after="0"/>
        <w:ind w:right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И.С. </w:t>
      </w:r>
      <w:r w:rsidR="001C097C">
        <w:rPr>
          <w:rFonts w:ascii="Times New Roman" w:hAnsi="Times New Roman"/>
          <w:snapToGrid w:val="0"/>
          <w:sz w:val="28"/>
          <w:szCs w:val="28"/>
        </w:rPr>
        <w:t>Мойгис</w:t>
      </w:r>
      <w:r w:rsidR="00FF4C46" w:rsidRPr="008F44EE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1C097C">
        <w:rPr>
          <w:rFonts w:ascii="Times New Roman" w:hAnsi="Times New Roman"/>
          <w:snapToGrid w:val="0"/>
          <w:sz w:val="28"/>
          <w:szCs w:val="28"/>
        </w:rPr>
        <w:t xml:space="preserve">преподаватель кафедры искусств </w:t>
      </w:r>
      <w:r w:rsidR="00FF4C46" w:rsidRPr="008F44EE">
        <w:rPr>
          <w:rFonts w:ascii="Times New Roman" w:hAnsi="Times New Roman"/>
          <w:snapToGrid w:val="0"/>
          <w:sz w:val="28"/>
          <w:szCs w:val="28"/>
        </w:rPr>
        <w:t>и</w:t>
      </w:r>
      <w:r w:rsidR="001C097C">
        <w:rPr>
          <w:rFonts w:ascii="Times New Roman" w:hAnsi="Times New Roman"/>
          <w:snapToGrid w:val="0"/>
          <w:sz w:val="28"/>
          <w:szCs w:val="28"/>
        </w:rPr>
        <w:t xml:space="preserve"> средового дизайна </w:t>
      </w:r>
      <w:r w:rsidR="00BA1C8E">
        <w:rPr>
          <w:rFonts w:ascii="Times New Roman" w:hAnsi="Times New Roman"/>
          <w:snapToGrid w:val="0"/>
          <w:sz w:val="28"/>
          <w:szCs w:val="28"/>
        </w:rPr>
        <w:t xml:space="preserve">ФСК </w:t>
      </w:r>
      <w:r w:rsidR="005249F6">
        <w:rPr>
          <w:rFonts w:ascii="Times New Roman" w:hAnsi="Times New Roman"/>
          <w:snapToGrid w:val="0"/>
          <w:sz w:val="28"/>
          <w:szCs w:val="28"/>
        </w:rPr>
        <w:t>БГУ</w:t>
      </w:r>
      <w:r w:rsidR="001C097C">
        <w:rPr>
          <w:rFonts w:ascii="Times New Roman" w:hAnsi="Times New Roman"/>
          <w:snapToGrid w:val="0"/>
          <w:sz w:val="28"/>
          <w:szCs w:val="28"/>
        </w:rPr>
        <w:t>.</w:t>
      </w:r>
    </w:p>
    <w:p w:rsidR="00430D5E" w:rsidRDefault="00430D5E" w:rsidP="00430D5E">
      <w:pPr>
        <w:spacing w:after="0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F4C46" w:rsidRPr="00FF4C46" w:rsidRDefault="00FF4C46" w:rsidP="00695B7E">
      <w:pPr>
        <w:pStyle w:val="msonormalcxspmiddle"/>
        <w:tabs>
          <w:tab w:val="left" w:pos="0"/>
          <w:tab w:val="left" w:pos="180"/>
        </w:tabs>
        <w:spacing w:before="0" w:beforeAutospacing="0" w:after="0" w:afterAutospacing="0"/>
        <w:ind w:right="-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C46" w:rsidRPr="008F44EE" w:rsidRDefault="00FF4C46" w:rsidP="00695B7E">
      <w:pPr>
        <w:pStyle w:val="msonormalcxspmiddle"/>
        <w:tabs>
          <w:tab w:val="left" w:pos="0"/>
        </w:tabs>
        <w:spacing w:before="0" w:beforeAutospacing="0" w:after="0" w:afterAutospacing="0"/>
        <w:ind w:right="-41"/>
        <w:jc w:val="both"/>
        <w:rPr>
          <w:rFonts w:ascii="Times New Roman" w:hAnsi="Times New Roman"/>
          <w:b/>
          <w:sz w:val="28"/>
          <w:szCs w:val="28"/>
        </w:rPr>
      </w:pPr>
      <w:r w:rsidRPr="008F44EE">
        <w:rPr>
          <w:rFonts w:ascii="Times New Roman" w:hAnsi="Times New Roman"/>
          <w:b/>
          <w:sz w:val="28"/>
          <w:szCs w:val="28"/>
        </w:rPr>
        <w:t>РЕКОМЕНДОВАНА К УТВЕРЖДЕНИЮ:</w:t>
      </w:r>
    </w:p>
    <w:p w:rsidR="00FF4C46" w:rsidRPr="008F44EE" w:rsidRDefault="00FF4C46" w:rsidP="00695B7E">
      <w:pPr>
        <w:pStyle w:val="msonormalcxspmiddle"/>
        <w:tabs>
          <w:tab w:val="left" w:pos="0"/>
        </w:tabs>
        <w:spacing w:before="0" w:beforeAutospacing="0" w:after="0" w:afterAutospacing="0"/>
        <w:ind w:right="-41"/>
        <w:jc w:val="both"/>
        <w:rPr>
          <w:rFonts w:ascii="Times New Roman" w:hAnsi="Times New Roman"/>
          <w:sz w:val="28"/>
          <w:szCs w:val="28"/>
        </w:rPr>
      </w:pPr>
    </w:p>
    <w:p w:rsidR="00FF4C46" w:rsidRPr="008F44EE" w:rsidRDefault="001C097C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  <w:r w:rsidRPr="008F44EE">
        <w:rPr>
          <w:rFonts w:ascii="Times New Roman" w:hAnsi="Times New Roman"/>
          <w:sz w:val="28"/>
          <w:szCs w:val="28"/>
          <w:lang w:eastAsia="ru-RU"/>
        </w:rPr>
        <w:t xml:space="preserve">Кафедрой </w:t>
      </w:r>
      <w:r>
        <w:rPr>
          <w:rFonts w:ascii="Times New Roman" w:hAnsi="Times New Roman"/>
          <w:sz w:val="28"/>
          <w:szCs w:val="28"/>
          <w:lang w:eastAsia="ru-RU"/>
        </w:rPr>
        <w:t>искусств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F44EE">
        <w:rPr>
          <w:rFonts w:ascii="Times New Roman" w:hAnsi="Times New Roman"/>
          <w:snapToGrid w:val="0"/>
          <w:sz w:val="28"/>
          <w:szCs w:val="28"/>
        </w:rPr>
        <w:t>и</w:t>
      </w:r>
      <w:r>
        <w:rPr>
          <w:rFonts w:ascii="Times New Roman" w:hAnsi="Times New Roman"/>
          <w:snapToGrid w:val="0"/>
          <w:sz w:val="28"/>
          <w:szCs w:val="28"/>
        </w:rPr>
        <w:t xml:space="preserve"> средового дизайна</w:t>
      </w:r>
      <w:r>
        <w:rPr>
          <w:rFonts w:ascii="Times New Roman" w:hAnsi="Times New Roman"/>
          <w:sz w:val="28"/>
          <w:szCs w:val="28"/>
          <w:lang w:eastAsia="ru-RU"/>
        </w:rPr>
        <w:t xml:space="preserve"> факультета социокультурных</w:t>
      </w:r>
      <w:r w:rsidR="008751AE">
        <w:rPr>
          <w:rFonts w:ascii="Times New Roman" w:hAnsi="Times New Roman"/>
          <w:sz w:val="28"/>
          <w:szCs w:val="28"/>
          <w:lang w:eastAsia="ru-RU"/>
        </w:rPr>
        <w:t xml:space="preserve"> коммуникаций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БГУ</w:t>
      </w:r>
    </w:p>
    <w:p w:rsidR="00FF4C46" w:rsidRPr="008F04ED" w:rsidRDefault="00FF4C46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  <w:r w:rsidRPr="008F04ED">
        <w:rPr>
          <w:rFonts w:ascii="Times New Roman" w:hAnsi="Times New Roman"/>
          <w:sz w:val="28"/>
          <w:szCs w:val="28"/>
          <w:lang w:eastAsia="ru-RU"/>
        </w:rPr>
        <w:t>(</w:t>
      </w:r>
      <w:r w:rsidRPr="00A753CE">
        <w:rPr>
          <w:rFonts w:ascii="Times New Roman" w:hAnsi="Times New Roman"/>
          <w:sz w:val="28"/>
          <w:szCs w:val="28"/>
          <w:lang w:eastAsia="ru-RU"/>
        </w:rPr>
        <w:t xml:space="preserve">протокол № </w:t>
      </w:r>
      <w:r w:rsidR="007470A5">
        <w:rPr>
          <w:rFonts w:ascii="Times New Roman" w:hAnsi="Times New Roman"/>
          <w:sz w:val="28"/>
          <w:szCs w:val="28"/>
          <w:lang w:eastAsia="ru-RU"/>
        </w:rPr>
        <w:t>6</w:t>
      </w:r>
      <w:r w:rsidRPr="00A753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3CE" w:rsidRPr="00A753C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470A5">
        <w:rPr>
          <w:rFonts w:ascii="Times New Roman" w:hAnsi="Times New Roman"/>
          <w:sz w:val="28"/>
          <w:szCs w:val="28"/>
          <w:lang w:eastAsia="ru-RU"/>
        </w:rPr>
        <w:t>15</w:t>
      </w:r>
      <w:r w:rsidR="001C097C" w:rsidRPr="00A753CE">
        <w:rPr>
          <w:rFonts w:ascii="Times New Roman" w:hAnsi="Times New Roman"/>
          <w:sz w:val="28"/>
          <w:szCs w:val="28"/>
          <w:lang w:eastAsia="ru-RU"/>
        </w:rPr>
        <w:t>.0</w:t>
      </w:r>
      <w:r w:rsidR="007470A5">
        <w:rPr>
          <w:rFonts w:ascii="Times New Roman" w:hAnsi="Times New Roman"/>
          <w:sz w:val="28"/>
          <w:szCs w:val="28"/>
          <w:lang w:eastAsia="ru-RU"/>
        </w:rPr>
        <w:t>1</w:t>
      </w:r>
      <w:r w:rsidR="001C097C" w:rsidRPr="00A753CE">
        <w:rPr>
          <w:rFonts w:ascii="Times New Roman" w:hAnsi="Times New Roman"/>
          <w:sz w:val="28"/>
          <w:szCs w:val="28"/>
          <w:lang w:eastAsia="ru-RU"/>
        </w:rPr>
        <w:t>.201</w:t>
      </w:r>
      <w:r w:rsidR="007470A5">
        <w:rPr>
          <w:rFonts w:ascii="Times New Roman" w:hAnsi="Times New Roman"/>
          <w:sz w:val="28"/>
          <w:szCs w:val="28"/>
          <w:lang w:eastAsia="ru-RU"/>
        </w:rPr>
        <w:t>9</w:t>
      </w:r>
      <w:r w:rsidR="008751AE" w:rsidRPr="00A753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3CE">
        <w:rPr>
          <w:rFonts w:ascii="Times New Roman" w:hAnsi="Times New Roman"/>
          <w:sz w:val="28"/>
          <w:szCs w:val="28"/>
          <w:lang w:eastAsia="ru-RU"/>
        </w:rPr>
        <w:t>года</w:t>
      </w:r>
      <w:r w:rsidRPr="008F04ED">
        <w:rPr>
          <w:rFonts w:ascii="Times New Roman" w:hAnsi="Times New Roman"/>
          <w:sz w:val="28"/>
          <w:szCs w:val="28"/>
          <w:lang w:eastAsia="ru-RU"/>
        </w:rPr>
        <w:t>);</w:t>
      </w:r>
    </w:p>
    <w:p w:rsidR="00FF4C46" w:rsidRPr="008F04ED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66FA" w:rsidRPr="008F04ED" w:rsidRDefault="00FF4C46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  <w:r w:rsidRPr="008F04ED"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="008F44EE" w:rsidRPr="008F04ED">
        <w:rPr>
          <w:rFonts w:ascii="Times New Roman" w:hAnsi="Times New Roman"/>
          <w:sz w:val="28"/>
          <w:szCs w:val="28"/>
          <w:lang w:eastAsia="ru-RU"/>
        </w:rPr>
        <w:t>факультета социокультурных коммуникаций</w:t>
      </w:r>
      <w:r w:rsidRPr="008F04ED">
        <w:rPr>
          <w:rFonts w:ascii="Times New Roman" w:hAnsi="Times New Roman"/>
          <w:sz w:val="28"/>
          <w:szCs w:val="28"/>
          <w:lang w:eastAsia="ru-RU"/>
        </w:rPr>
        <w:t xml:space="preserve"> БГУ</w:t>
      </w:r>
    </w:p>
    <w:p w:rsidR="00FF4C46" w:rsidRDefault="00FF4C46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  <w:r w:rsidRPr="008F04ED">
        <w:rPr>
          <w:rFonts w:ascii="Times New Roman" w:hAnsi="Times New Roman"/>
          <w:sz w:val="28"/>
          <w:szCs w:val="28"/>
          <w:lang w:eastAsia="ru-RU"/>
        </w:rPr>
        <w:t>(</w:t>
      </w:r>
      <w:r w:rsidRPr="00A753CE">
        <w:rPr>
          <w:rFonts w:ascii="Times New Roman" w:hAnsi="Times New Roman"/>
          <w:sz w:val="28"/>
          <w:szCs w:val="28"/>
          <w:lang w:eastAsia="ru-RU"/>
        </w:rPr>
        <w:t>протокол № </w:t>
      </w:r>
      <w:r w:rsidR="007470A5">
        <w:rPr>
          <w:rFonts w:ascii="Times New Roman" w:hAnsi="Times New Roman"/>
          <w:sz w:val="28"/>
          <w:szCs w:val="28"/>
          <w:lang w:eastAsia="ru-RU"/>
        </w:rPr>
        <w:t>6</w:t>
      </w:r>
      <w:r w:rsidRPr="00A753C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470A5">
        <w:rPr>
          <w:rFonts w:ascii="Times New Roman" w:hAnsi="Times New Roman"/>
          <w:sz w:val="28"/>
          <w:szCs w:val="28"/>
          <w:lang w:eastAsia="ru-RU"/>
        </w:rPr>
        <w:t>28</w:t>
      </w:r>
      <w:r w:rsidR="005E39B1" w:rsidRPr="00A753CE">
        <w:rPr>
          <w:rFonts w:ascii="Times New Roman" w:hAnsi="Times New Roman"/>
          <w:sz w:val="28"/>
          <w:szCs w:val="28"/>
          <w:lang w:eastAsia="ru-RU"/>
        </w:rPr>
        <w:t>.0</w:t>
      </w:r>
      <w:r w:rsidR="007470A5">
        <w:rPr>
          <w:rFonts w:ascii="Times New Roman" w:hAnsi="Times New Roman"/>
          <w:sz w:val="28"/>
          <w:szCs w:val="28"/>
          <w:lang w:eastAsia="ru-RU"/>
        </w:rPr>
        <w:t>1</w:t>
      </w:r>
      <w:r w:rsidR="005E39B1" w:rsidRPr="00A753CE">
        <w:rPr>
          <w:rFonts w:ascii="Times New Roman" w:hAnsi="Times New Roman"/>
          <w:sz w:val="28"/>
          <w:szCs w:val="28"/>
          <w:lang w:eastAsia="ru-RU"/>
        </w:rPr>
        <w:t>.201</w:t>
      </w:r>
      <w:r w:rsidR="007470A5">
        <w:rPr>
          <w:rFonts w:ascii="Times New Roman" w:hAnsi="Times New Roman"/>
          <w:sz w:val="28"/>
          <w:szCs w:val="28"/>
          <w:lang w:eastAsia="ru-RU"/>
        </w:rPr>
        <w:t>9</w:t>
      </w:r>
      <w:r w:rsidR="005E39B1" w:rsidRPr="00A753C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8F04ED">
        <w:rPr>
          <w:rFonts w:ascii="Times New Roman" w:hAnsi="Times New Roman"/>
          <w:sz w:val="28"/>
          <w:szCs w:val="28"/>
          <w:lang w:eastAsia="ru-RU"/>
        </w:rPr>
        <w:t>)</w:t>
      </w: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7470A5" w:rsidRDefault="007470A5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7470A5" w:rsidRDefault="007470A5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7470A5" w:rsidRDefault="007470A5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AC6B1B" w:rsidRDefault="00AC6B1B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  <w:lang w:eastAsia="ru-RU"/>
        </w:rPr>
      </w:pPr>
    </w:p>
    <w:p w:rsidR="00FF4C46" w:rsidRPr="001D25E6" w:rsidRDefault="00FF4C46" w:rsidP="00695B7E">
      <w:pPr>
        <w:keepNext/>
        <w:keepLines/>
        <w:spacing w:before="480" w:after="0" w:line="240" w:lineRule="auto"/>
        <w:ind w:right="-41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D25E6">
        <w:rPr>
          <w:rFonts w:ascii="Times New Roman" w:hAnsi="Times New Roman"/>
          <w:b/>
          <w:bCs/>
          <w:spacing w:val="20"/>
          <w:sz w:val="28"/>
          <w:szCs w:val="28"/>
        </w:rPr>
        <w:lastRenderedPageBreak/>
        <w:t>ОГЛАВЛЕНИЕ</w:t>
      </w:r>
    </w:p>
    <w:p w:rsidR="00FF4C46" w:rsidRPr="001D25E6" w:rsidRDefault="00FF4C46" w:rsidP="00695B7E">
      <w:pPr>
        <w:spacing w:after="0" w:line="240" w:lineRule="auto"/>
        <w:ind w:right="-41"/>
        <w:rPr>
          <w:rFonts w:ascii="Times New Roman" w:hAnsi="Times New Roman"/>
          <w:sz w:val="28"/>
          <w:szCs w:val="28"/>
        </w:rPr>
      </w:pPr>
    </w:p>
    <w:p w:rsidR="00FF4C46" w:rsidRPr="000A3B5A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A3B5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 ПОЯСНИТЕЛЬНАЯ ЗАПИСКА</w:t>
      </w:r>
      <w:r w:rsidR="000C66EC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……………………………………………</w:t>
      </w:r>
      <w:r w:rsidR="003929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...</w:t>
      </w:r>
      <w:r w:rsidR="000023C9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</w:p>
    <w:p w:rsidR="00FF4C46" w:rsidRPr="000A3B5A" w:rsidRDefault="00FF4C46" w:rsidP="000A3B5A">
      <w:pPr>
        <w:pStyle w:val="11"/>
        <w:ind w:right="-4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A3B5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2. СОДЕРЖАНИЕ </w:t>
      </w:r>
      <w:r w:rsidR="000A3B5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УЧЕБНО</w:t>
      </w:r>
      <w:r w:rsidR="000A3B5A" w:rsidRPr="000A3B5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Й (</w:t>
      </w:r>
      <w:r w:rsidR="000A3B5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ОБЗОРН</w:t>
      </w:r>
      <w:r w:rsidR="000023C9" w:rsidRPr="000A3B5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</w:t>
      </w:r>
      <w:r w:rsidR="000C66EC" w:rsidRPr="000A3B5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-ТЕХНОЛОГИЧЕСКОЙ) </w:t>
      </w:r>
      <w:r w:rsidRPr="000A3B5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ПРАКТИКИ</w:t>
      </w:r>
      <w:r w:rsidR="000C66EC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………………………………………</w:t>
      </w:r>
      <w:r w:rsid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</w:t>
      </w:r>
      <w:r w:rsidR="003929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...</w:t>
      </w:r>
      <w:r w:rsid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</w:p>
    <w:p w:rsidR="00FF4C46" w:rsidRPr="000A3B5A" w:rsidRDefault="00FF4C46" w:rsidP="00695B7E">
      <w:pPr>
        <w:pStyle w:val="11"/>
        <w:ind w:right="-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B5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3. ИНФОРМАЦИОННО-МЕТОДИЧЕСКАЯ ЧАСТЬ</w:t>
      </w:r>
      <w:r w:rsid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</w:t>
      </w:r>
      <w:r w:rsidR="003929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</w:t>
      </w:r>
      <w:r w:rsidR="0039295F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</w:t>
      </w:r>
      <w:r w:rsidR="000A3B5A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</w:t>
      </w:r>
      <w:r w:rsidR="0039295F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</w:t>
      </w:r>
      <w:r w:rsidR="000023C9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</w:p>
    <w:p w:rsidR="00FF4C46" w:rsidRPr="000A3B5A" w:rsidRDefault="00FF4C46" w:rsidP="00695B7E">
      <w:pPr>
        <w:spacing w:after="0" w:line="240" w:lineRule="auto"/>
        <w:ind w:right="-41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0A3B5A">
        <w:rPr>
          <w:rFonts w:ascii="Times New Roman" w:hAnsi="Times New Roman"/>
          <w:color w:val="000000" w:themeColor="text1"/>
          <w:sz w:val="28"/>
          <w:szCs w:val="28"/>
          <w:lang w:val="be-BY"/>
        </w:rPr>
        <w:t>3.1. Организация пр</w:t>
      </w:r>
      <w:r w:rsidR="000023C9" w:rsidRPr="000A3B5A">
        <w:rPr>
          <w:rFonts w:ascii="Times New Roman" w:hAnsi="Times New Roman"/>
          <w:color w:val="000000" w:themeColor="text1"/>
          <w:sz w:val="28"/>
          <w:szCs w:val="28"/>
          <w:lang w:val="be-BY"/>
        </w:rPr>
        <w:t>ак</w:t>
      </w:r>
      <w:r w:rsidR="0039295F">
        <w:rPr>
          <w:rFonts w:ascii="Times New Roman" w:hAnsi="Times New Roman"/>
          <w:color w:val="000000" w:themeColor="text1"/>
          <w:sz w:val="28"/>
          <w:szCs w:val="28"/>
          <w:lang w:val="be-BY"/>
        </w:rPr>
        <w:t>тики………………………………………………………..</w:t>
      </w:r>
      <w:r w:rsidR="000023C9" w:rsidRPr="000A3B5A">
        <w:rPr>
          <w:rFonts w:ascii="Times New Roman" w:hAnsi="Times New Roman"/>
          <w:color w:val="000000" w:themeColor="text1"/>
          <w:sz w:val="28"/>
          <w:szCs w:val="28"/>
          <w:lang w:val="be-BY"/>
        </w:rPr>
        <w:t>1</w:t>
      </w:r>
      <w:r w:rsidR="000A3B5A">
        <w:rPr>
          <w:rFonts w:ascii="Times New Roman" w:hAnsi="Times New Roman"/>
          <w:color w:val="000000" w:themeColor="text1"/>
          <w:sz w:val="28"/>
          <w:szCs w:val="28"/>
          <w:lang w:val="be-BY"/>
        </w:rPr>
        <w:t>3</w:t>
      </w:r>
    </w:p>
    <w:p w:rsidR="00FF4C46" w:rsidRPr="000A3B5A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3B5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0023C9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Индивидуальное </w:t>
      </w:r>
      <w:r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</w:t>
      </w:r>
      <w:r w:rsidR="000023C9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ание</w:t>
      </w:r>
      <w:r w:rsidR="000C66EC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</w:t>
      </w:r>
      <w:r w:rsidR="0039295F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</w:t>
      </w:r>
      <w:r w:rsidR="003929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</w:t>
      </w:r>
      <w:r w:rsidR="000C66EC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</w:t>
      </w:r>
      <w:r w:rsidR="003929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..</w:t>
      </w:r>
      <w:r w:rsidR="0039295F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</w:t>
      </w:r>
      <w:r w:rsidR="003929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</w:t>
      </w:r>
      <w:r w:rsidR="000023C9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FA5B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</w:p>
    <w:p w:rsidR="00FF4C46" w:rsidRPr="000A3B5A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3B5A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0A3B5A" w:rsidRPr="000A3B5A">
        <w:t xml:space="preserve"> </w:t>
      </w:r>
      <w:r w:rsidR="000A3B5A">
        <w:rPr>
          <w:rFonts w:ascii="Times New Roman" w:hAnsi="Times New Roman" w:cs="Times New Roman"/>
          <w:color w:val="000000" w:themeColor="text1"/>
          <w:sz w:val="28"/>
          <w:szCs w:val="28"/>
        </w:rPr>
        <w:t>Лекции и теоретические занятия</w:t>
      </w:r>
      <w:r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</w:t>
      </w:r>
      <w:r w:rsidR="000C66EC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</w:t>
      </w:r>
      <w:r w:rsid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</w:t>
      </w:r>
      <w:r w:rsidR="003929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0023C9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D829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</w:p>
    <w:p w:rsidR="00FF4C46" w:rsidRPr="000A3B5A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3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0A3B5A" w:rsidRPr="000A3B5A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 во время практики</w:t>
      </w:r>
      <w:r w:rsidR="000A3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…..</w:t>
      </w:r>
      <w:r w:rsidR="000C66EC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………………………………………….</w:t>
      </w:r>
      <w:r w:rsidR="003929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0023C9" w:rsidRPr="000A3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D829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</w:p>
    <w:p w:rsidR="00FF4C46" w:rsidRPr="000A3B5A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3.</w:t>
      </w:r>
      <w:r w:rsidR="002E22FE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5</w:t>
      </w:r>
      <w:r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0A3B5A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Учебные пособия</w:t>
      </w:r>
      <w:r w:rsidR="000C66EC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………………………………………..</w:t>
      </w:r>
      <w:r w:rsidR="00C40149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..............................</w:t>
      </w:r>
      <w:r w:rsidR="0039295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="00FF06E1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</w:t>
      </w:r>
      <w:r w:rsidR="00FA5B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4</w:t>
      </w:r>
    </w:p>
    <w:p w:rsidR="00FF4C46" w:rsidRPr="000A3B5A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3.</w:t>
      </w:r>
      <w:r w:rsidR="002E22FE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6</w:t>
      </w:r>
      <w:r w:rsid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23603C" w:rsidRPr="0023603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Методические указания по прохождению практики</w:t>
      </w:r>
      <w:r w:rsidR="0039295F" w:rsidRPr="0023603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39295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…</w:t>
      </w:r>
      <w:r w:rsidR="000C66EC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……………</w:t>
      </w:r>
      <w:r w:rsidR="0039295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…</w:t>
      </w:r>
      <w:r w:rsidR="0039295F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……</w:t>
      </w:r>
      <w:r w:rsidR="00FF06E1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</w:t>
      </w:r>
      <w:r w:rsidR="00D8299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6</w:t>
      </w:r>
    </w:p>
    <w:p w:rsid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3.</w:t>
      </w:r>
      <w:r w:rsidR="002E22FE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7</w:t>
      </w:r>
      <w:r w:rsidR="0023603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23603C" w:rsidRPr="0023603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Требования по составлению отчета </w:t>
      </w:r>
      <w:r w:rsidR="0023603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…</w:t>
      </w:r>
      <w:r w:rsidR="000C66EC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………………………………</w:t>
      </w:r>
      <w:r w:rsidR="0023603C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……</w:t>
      </w:r>
      <w:r w:rsidR="0023603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..</w:t>
      </w:r>
      <w:r w:rsidR="0039295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="00FF06E1" w:rsidRPr="000A3B5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</w:t>
      </w:r>
      <w:r w:rsidR="00FA5B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7</w:t>
      </w:r>
    </w:p>
    <w:p w:rsidR="00FF4C46" w:rsidRPr="00EF00E3" w:rsidRDefault="0023603C" w:rsidP="0023603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3603C">
        <w:rPr>
          <w:rFonts w:ascii="Times New Roman" w:hAnsi="Times New Roman"/>
          <w:bCs/>
          <w:color w:val="000000" w:themeColor="text1"/>
          <w:sz w:val="28"/>
          <w:szCs w:val="28"/>
        </w:rPr>
        <w:t>3.8. Подведение итогов практики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……………………………………………..…2</w:t>
      </w:r>
      <w:r w:rsidR="00FA5B9B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Pr="002360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3.9. </w:t>
      </w:r>
      <w:r w:rsidRPr="0023603C">
        <w:rPr>
          <w:rFonts w:ascii="Times New Roman" w:hAnsi="Times New Roman"/>
          <w:bCs/>
          <w:color w:val="000000" w:themeColor="text1"/>
          <w:sz w:val="28"/>
          <w:szCs w:val="28"/>
        </w:rPr>
        <w:t>Другая значимая информация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……………………………………………….2</w:t>
      </w:r>
      <w:r w:rsidR="00FA5B9B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04A4D" w:rsidRPr="000A3B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ПРИЛОЖЕНИЕ </w:t>
      </w:r>
      <w:r w:rsidR="007B3B85" w:rsidRPr="000A3B5A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304A4D" w:rsidRPr="000A3B5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04A4D" w:rsidRPr="000A3B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03C">
        <w:rPr>
          <w:rFonts w:ascii="Times New Roman" w:hAnsi="Times New Roman"/>
          <w:color w:val="000000" w:themeColor="text1"/>
          <w:sz w:val="28"/>
          <w:szCs w:val="28"/>
        </w:rPr>
        <w:t xml:space="preserve">Пример оформления титульного листа </w:t>
      </w:r>
      <w:r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304A4D" w:rsidRPr="000A3B5A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…………2</w:t>
      </w:r>
      <w:r w:rsidR="00FA5B9B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4C46" w:rsidRPr="000A3B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ПРИЛОЖЕНИЕ </w:t>
      </w:r>
      <w:r w:rsidR="00304A4D" w:rsidRPr="000A3B5A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="00FF4C46" w:rsidRPr="000A3B5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23603C">
        <w:t xml:space="preserve"> </w:t>
      </w:r>
      <w:r w:rsidR="00EF00E3" w:rsidRPr="000A3B5A">
        <w:rPr>
          <w:rFonts w:ascii="Times New Roman" w:hAnsi="Times New Roman"/>
          <w:color w:val="000000" w:themeColor="text1"/>
          <w:sz w:val="28"/>
          <w:szCs w:val="28"/>
        </w:rPr>
        <w:t>Пример оформления оглавления</w:t>
      </w:r>
      <w:r w:rsidR="00EF00E3">
        <w:rPr>
          <w:rFonts w:ascii="Times New Roman" w:hAnsi="Times New Roman"/>
          <w:color w:val="000000" w:themeColor="text1"/>
          <w:sz w:val="28"/>
          <w:szCs w:val="28"/>
        </w:rPr>
        <w:t>……..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6EC" w:rsidRPr="000A3B5A">
        <w:rPr>
          <w:rFonts w:ascii="Times New Roman" w:hAnsi="Times New Roman"/>
          <w:color w:val="000000" w:themeColor="text1"/>
          <w:sz w:val="28"/>
          <w:szCs w:val="28"/>
        </w:rPr>
        <w:t>…………………</w:t>
      </w:r>
      <w:r w:rsidR="000944F9" w:rsidRPr="000A3B5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62B84" w:rsidRPr="000A3B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A5B9B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4C46" w:rsidRPr="000A3B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ПРИЛОЖЕНИЕ </w:t>
      </w:r>
      <w:r w:rsidR="00304A4D" w:rsidRPr="000A3B5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FF4C46" w:rsidRPr="000A3B5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FF4C46" w:rsidRPr="000A3B5A">
        <w:rPr>
          <w:rFonts w:ascii="Times New Roman" w:hAnsi="Times New Roman"/>
          <w:color w:val="000000" w:themeColor="text1"/>
          <w:sz w:val="28"/>
          <w:szCs w:val="28"/>
        </w:rPr>
        <w:t xml:space="preserve"> Пример оформл</w:t>
      </w:r>
      <w:r w:rsidR="00EF00E3">
        <w:rPr>
          <w:rFonts w:ascii="Times New Roman" w:hAnsi="Times New Roman"/>
          <w:color w:val="000000" w:themeColor="text1"/>
          <w:sz w:val="28"/>
          <w:szCs w:val="28"/>
        </w:rPr>
        <w:t xml:space="preserve">ения </w:t>
      </w:r>
      <w:r w:rsidR="00EF00E3" w:rsidRPr="00EF00E3">
        <w:rPr>
          <w:rFonts w:ascii="Times New Roman" w:hAnsi="Times New Roman"/>
          <w:color w:val="000000" w:themeColor="text1"/>
          <w:sz w:val="28"/>
          <w:szCs w:val="28"/>
        </w:rPr>
        <w:t xml:space="preserve">списка источников </w:t>
      </w:r>
      <w:r w:rsidR="00EF00E3">
        <w:rPr>
          <w:rFonts w:ascii="Times New Roman" w:hAnsi="Times New Roman"/>
          <w:color w:val="000000" w:themeColor="text1"/>
          <w:sz w:val="28"/>
          <w:szCs w:val="28"/>
        </w:rPr>
        <w:t>…...</w:t>
      </w:r>
      <w:r w:rsidR="000C66EC" w:rsidRPr="000A3B5A">
        <w:rPr>
          <w:rFonts w:ascii="Times New Roman" w:hAnsi="Times New Roman"/>
          <w:color w:val="000000" w:themeColor="text1"/>
          <w:sz w:val="28"/>
          <w:szCs w:val="28"/>
        </w:rPr>
        <w:t>…………..</w:t>
      </w:r>
      <w:r w:rsidR="000E4925" w:rsidRPr="000A3B5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62B84" w:rsidRPr="000A3B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A5B9B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4C46" w:rsidRPr="000A3B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ПРИЛОЖЕНИЕ </w:t>
      </w:r>
      <w:r w:rsidR="00304A4D" w:rsidRPr="000A3B5A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FF4C46" w:rsidRPr="000A3B5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FF4C46" w:rsidRPr="000A3B5A">
        <w:rPr>
          <w:rFonts w:ascii="Times New Roman" w:hAnsi="Times New Roman"/>
          <w:color w:val="000000" w:themeColor="text1"/>
          <w:sz w:val="28"/>
          <w:szCs w:val="28"/>
        </w:rPr>
        <w:t xml:space="preserve"> Пример оформления тексто</w:t>
      </w:r>
      <w:r w:rsidR="000E4925" w:rsidRPr="000A3B5A">
        <w:rPr>
          <w:rFonts w:ascii="Times New Roman" w:hAnsi="Times New Roman"/>
          <w:color w:val="000000" w:themeColor="text1"/>
          <w:sz w:val="28"/>
          <w:szCs w:val="28"/>
        </w:rPr>
        <w:t xml:space="preserve">вого </w:t>
      </w:r>
      <w:r w:rsidR="000C66EC" w:rsidRPr="000A3B5A">
        <w:rPr>
          <w:rFonts w:ascii="Times New Roman" w:hAnsi="Times New Roman"/>
          <w:color w:val="000000" w:themeColor="text1"/>
          <w:sz w:val="28"/>
          <w:szCs w:val="28"/>
        </w:rPr>
        <w:t>материала……….........</w:t>
      </w:r>
      <w:r w:rsidR="000944F9" w:rsidRPr="000A3B5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62B84" w:rsidRPr="000A3B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A5B9B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FF4C46" w:rsidRPr="00BE413F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P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470A5" w:rsidRDefault="007470A5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470A5" w:rsidRDefault="007470A5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13802" w:rsidRPr="00FF4C46" w:rsidRDefault="00E13802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Default="00FF4C46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40149" w:rsidRDefault="00C40149" w:rsidP="00695B7E">
      <w:pPr>
        <w:pStyle w:val="11"/>
        <w:tabs>
          <w:tab w:val="left" w:pos="4140"/>
        </w:tabs>
        <w:ind w:right="-4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F4C46" w:rsidRDefault="00FF4C46" w:rsidP="00E13802">
      <w:pPr>
        <w:pStyle w:val="11"/>
        <w:tabs>
          <w:tab w:val="left" w:pos="4140"/>
        </w:tabs>
        <w:ind w:right="-4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B3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Pr="002B2B35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2B2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Pr="002B2B35">
        <w:rPr>
          <w:rFonts w:ascii="Times New Roman" w:hAnsi="Times New Roman" w:cs="Times New Roman"/>
          <w:b/>
          <w:sz w:val="28"/>
          <w:szCs w:val="28"/>
        </w:rPr>
        <w:t>ПИСКА</w:t>
      </w:r>
    </w:p>
    <w:p w:rsidR="00E13802" w:rsidRPr="00E13802" w:rsidRDefault="00E13802" w:rsidP="00E13802">
      <w:pPr>
        <w:pStyle w:val="11"/>
        <w:tabs>
          <w:tab w:val="left" w:pos="4140"/>
        </w:tabs>
        <w:ind w:right="-4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C46" w:rsidRPr="00B961F4" w:rsidRDefault="00FF4C46" w:rsidP="00695B7E">
      <w:pPr>
        <w:tabs>
          <w:tab w:val="left" w:pos="720"/>
        </w:tabs>
        <w:spacing w:after="0" w:line="240" w:lineRule="auto"/>
        <w:ind w:right="-41" w:firstLine="567"/>
        <w:jc w:val="both"/>
        <w:rPr>
          <w:rFonts w:ascii="Times New Roman" w:hAnsi="Times New Roman"/>
          <w:sz w:val="28"/>
          <w:szCs w:val="28"/>
        </w:rPr>
      </w:pPr>
      <w:r w:rsidRPr="00B961F4">
        <w:rPr>
          <w:rFonts w:ascii="Times New Roman" w:hAnsi="Times New Roman"/>
          <w:sz w:val="28"/>
          <w:szCs w:val="28"/>
        </w:rPr>
        <w:t xml:space="preserve">Программа </w:t>
      </w:r>
      <w:r w:rsidR="001C097C">
        <w:rPr>
          <w:rFonts w:ascii="Times New Roman" w:hAnsi="Times New Roman"/>
          <w:sz w:val="28"/>
          <w:szCs w:val="28"/>
        </w:rPr>
        <w:t>учеб</w:t>
      </w:r>
      <w:r w:rsidR="00B961F4" w:rsidRPr="00B961F4">
        <w:rPr>
          <w:rFonts w:ascii="Times New Roman" w:hAnsi="Times New Roman"/>
          <w:sz w:val="28"/>
          <w:szCs w:val="28"/>
        </w:rPr>
        <w:t>ной (</w:t>
      </w:r>
      <w:r w:rsidR="001C097C">
        <w:rPr>
          <w:rFonts w:ascii="Times New Roman" w:hAnsi="Times New Roman"/>
          <w:sz w:val="28"/>
          <w:szCs w:val="28"/>
        </w:rPr>
        <w:t>обзорно</w:t>
      </w:r>
      <w:r w:rsidRPr="00B961F4">
        <w:rPr>
          <w:rFonts w:ascii="Times New Roman" w:hAnsi="Times New Roman"/>
          <w:sz w:val="28"/>
          <w:szCs w:val="28"/>
        </w:rPr>
        <w:t>-технологической</w:t>
      </w:r>
      <w:r w:rsidR="00AD47A5">
        <w:rPr>
          <w:rFonts w:ascii="Times New Roman" w:hAnsi="Times New Roman"/>
          <w:sz w:val="28"/>
          <w:szCs w:val="28"/>
        </w:rPr>
        <w:t>)</w:t>
      </w:r>
      <w:r w:rsidRPr="00B961F4">
        <w:rPr>
          <w:rFonts w:ascii="Times New Roman" w:hAnsi="Times New Roman"/>
          <w:sz w:val="28"/>
          <w:szCs w:val="28"/>
        </w:rPr>
        <w:t xml:space="preserve"> практи</w:t>
      </w:r>
      <w:r w:rsidR="001C097C">
        <w:rPr>
          <w:rFonts w:ascii="Times New Roman" w:hAnsi="Times New Roman"/>
          <w:sz w:val="28"/>
          <w:szCs w:val="28"/>
        </w:rPr>
        <w:t>ки предназначена для студентов 2</w:t>
      </w:r>
      <w:r w:rsidRPr="00B961F4">
        <w:rPr>
          <w:rFonts w:ascii="Times New Roman" w:hAnsi="Times New Roman"/>
          <w:sz w:val="28"/>
          <w:szCs w:val="28"/>
        </w:rPr>
        <w:t xml:space="preserve"> курса специальности 1-19 01 01 Дизайн (по направлениям)</w:t>
      </w:r>
      <w:r w:rsidR="00D04ADB">
        <w:rPr>
          <w:rFonts w:ascii="Times New Roman" w:hAnsi="Times New Roman"/>
          <w:sz w:val="28"/>
          <w:szCs w:val="28"/>
        </w:rPr>
        <w:t>,</w:t>
      </w:r>
      <w:r w:rsidRPr="00B961F4">
        <w:rPr>
          <w:rFonts w:ascii="Times New Roman" w:hAnsi="Times New Roman"/>
          <w:sz w:val="28"/>
          <w:szCs w:val="28"/>
        </w:rPr>
        <w:t xml:space="preserve"> </w:t>
      </w:r>
      <w:r w:rsidR="00A753CE">
        <w:rPr>
          <w:rFonts w:ascii="Times New Roman" w:hAnsi="Times New Roman"/>
          <w:sz w:val="28"/>
          <w:szCs w:val="28"/>
        </w:rPr>
        <w:t>профилизация</w:t>
      </w:r>
      <w:r w:rsidR="00D04ADB" w:rsidRPr="00A753CE">
        <w:rPr>
          <w:rFonts w:ascii="Times New Roman" w:hAnsi="Times New Roman"/>
          <w:sz w:val="28"/>
          <w:szCs w:val="28"/>
        </w:rPr>
        <w:t xml:space="preserve"> </w:t>
      </w:r>
      <w:r w:rsidR="0039295F">
        <w:rPr>
          <w:rFonts w:ascii="Times New Roman" w:hAnsi="Times New Roman"/>
          <w:sz w:val="28"/>
          <w:szCs w:val="28"/>
        </w:rPr>
        <w:t>А</w:t>
      </w:r>
      <w:r w:rsidR="001C097C" w:rsidRPr="00A753CE">
        <w:rPr>
          <w:rFonts w:ascii="Times New Roman" w:hAnsi="Times New Roman"/>
          <w:sz w:val="28"/>
          <w:szCs w:val="28"/>
        </w:rPr>
        <w:t>рт-</w:t>
      </w:r>
      <w:r w:rsidR="00A753CE">
        <w:rPr>
          <w:rFonts w:ascii="Times New Roman" w:hAnsi="Times New Roman"/>
          <w:sz w:val="28"/>
          <w:szCs w:val="28"/>
        </w:rPr>
        <w:t>дизайн</w:t>
      </w:r>
      <w:r w:rsidR="00D04ADB">
        <w:rPr>
          <w:rFonts w:ascii="Times New Roman" w:hAnsi="Times New Roman"/>
          <w:sz w:val="28"/>
          <w:szCs w:val="28"/>
        </w:rPr>
        <w:t>,</w:t>
      </w:r>
      <w:r w:rsidRPr="00B961F4">
        <w:rPr>
          <w:rFonts w:ascii="Times New Roman" w:hAnsi="Times New Roman"/>
          <w:sz w:val="28"/>
          <w:szCs w:val="28"/>
        </w:rPr>
        <w:t xml:space="preserve"> очной формы получения высшего образования </w:t>
      </w:r>
      <w:r w:rsidRPr="00B961F4">
        <w:rPr>
          <w:rFonts w:ascii="Times New Roman" w:hAnsi="Times New Roman"/>
          <w:sz w:val="28"/>
          <w:szCs w:val="28"/>
          <w:lang w:val="en-US"/>
        </w:rPr>
        <w:t>I</w:t>
      </w:r>
      <w:r w:rsidRPr="00B961F4">
        <w:rPr>
          <w:rFonts w:ascii="Times New Roman" w:hAnsi="Times New Roman"/>
          <w:sz w:val="28"/>
          <w:szCs w:val="28"/>
        </w:rPr>
        <w:t xml:space="preserve"> ступени. </w:t>
      </w:r>
    </w:p>
    <w:p w:rsidR="00FF4C46" w:rsidRPr="00A40B22" w:rsidRDefault="00FF4C46" w:rsidP="00695B7E">
      <w:pPr>
        <w:tabs>
          <w:tab w:val="left" w:pos="720"/>
        </w:tabs>
        <w:spacing w:after="0" w:line="240" w:lineRule="auto"/>
        <w:ind w:right="-41" w:firstLine="567"/>
        <w:jc w:val="both"/>
        <w:rPr>
          <w:rFonts w:ascii="Times New Roman" w:hAnsi="Times New Roman"/>
          <w:sz w:val="28"/>
          <w:szCs w:val="28"/>
        </w:rPr>
      </w:pPr>
      <w:r w:rsidRPr="00A40B22">
        <w:rPr>
          <w:rFonts w:ascii="Times New Roman" w:hAnsi="Times New Roman"/>
          <w:sz w:val="28"/>
          <w:szCs w:val="28"/>
        </w:rPr>
        <w:t xml:space="preserve">Продолжительность практики составляет 4 недели и проводится в </w:t>
      </w:r>
      <w:r w:rsidR="001B077C">
        <w:rPr>
          <w:rFonts w:ascii="Times New Roman" w:hAnsi="Times New Roman"/>
          <w:sz w:val="28"/>
          <w:szCs w:val="28"/>
        </w:rPr>
        <w:t>3</w:t>
      </w:r>
      <w:r w:rsidR="001C097C">
        <w:rPr>
          <w:rFonts w:ascii="Times New Roman" w:hAnsi="Times New Roman"/>
          <w:sz w:val="28"/>
          <w:szCs w:val="28"/>
        </w:rPr>
        <w:t xml:space="preserve"> и </w:t>
      </w:r>
      <w:r w:rsidR="001B077C">
        <w:rPr>
          <w:rFonts w:ascii="Times New Roman" w:hAnsi="Times New Roman"/>
          <w:sz w:val="28"/>
          <w:szCs w:val="28"/>
        </w:rPr>
        <w:t>4</w:t>
      </w:r>
      <w:r w:rsidRPr="00A40B22">
        <w:rPr>
          <w:rFonts w:ascii="Times New Roman" w:hAnsi="Times New Roman"/>
          <w:sz w:val="28"/>
          <w:szCs w:val="28"/>
        </w:rPr>
        <w:t xml:space="preserve"> </w:t>
      </w:r>
      <w:r w:rsidR="002239B2" w:rsidRPr="00A40B22">
        <w:rPr>
          <w:rFonts w:ascii="Times New Roman" w:hAnsi="Times New Roman"/>
          <w:sz w:val="28"/>
          <w:szCs w:val="28"/>
        </w:rPr>
        <w:t>семестрах в</w:t>
      </w:r>
      <w:r w:rsidRPr="00A40B22">
        <w:rPr>
          <w:rFonts w:ascii="Times New Roman" w:hAnsi="Times New Roman"/>
          <w:sz w:val="28"/>
          <w:szCs w:val="28"/>
        </w:rPr>
        <w:t xml:space="preserve"> соответствии с учебным планом специальности 1-19 01 01 Дизайн (по направлениям) </w:t>
      </w:r>
      <w:r w:rsidR="00FA5B9B" w:rsidRPr="00A40B22">
        <w:rPr>
          <w:rFonts w:ascii="Times New Roman" w:hAnsi="Times New Roman"/>
          <w:sz w:val="28"/>
          <w:szCs w:val="28"/>
        </w:rPr>
        <w:t>профилизаци</w:t>
      </w:r>
      <w:r w:rsidR="00FA5B9B">
        <w:rPr>
          <w:rFonts w:ascii="Times New Roman" w:hAnsi="Times New Roman"/>
          <w:sz w:val="28"/>
          <w:szCs w:val="28"/>
        </w:rPr>
        <w:t>и</w:t>
      </w:r>
      <w:r w:rsidRPr="00A40B22">
        <w:rPr>
          <w:rFonts w:ascii="Times New Roman" w:hAnsi="Times New Roman"/>
          <w:sz w:val="28"/>
          <w:szCs w:val="28"/>
        </w:rPr>
        <w:t xml:space="preserve"> </w:t>
      </w:r>
      <w:r w:rsidR="00056C94">
        <w:rPr>
          <w:rFonts w:ascii="Times New Roman" w:hAnsi="Times New Roman"/>
          <w:sz w:val="28"/>
          <w:szCs w:val="28"/>
        </w:rPr>
        <w:t>Дизайн моды</w:t>
      </w:r>
      <w:r w:rsidRPr="00A40B22">
        <w:rPr>
          <w:rFonts w:ascii="Times New Roman" w:hAnsi="Times New Roman"/>
          <w:sz w:val="28"/>
          <w:szCs w:val="28"/>
        </w:rPr>
        <w:t xml:space="preserve"> и аксессуар</w:t>
      </w:r>
      <w:r w:rsidR="00056C94">
        <w:rPr>
          <w:rFonts w:ascii="Times New Roman" w:hAnsi="Times New Roman"/>
          <w:sz w:val="28"/>
          <w:szCs w:val="28"/>
        </w:rPr>
        <w:t>ов</w:t>
      </w:r>
      <w:r w:rsidR="00AC6B1B">
        <w:rPr>
          <w:rFonts w:ascii="Times New Roman" w:hAnsi="Times New Roman"/>
          <w:sz w:val="28"/>
          <w:szCs w:val="28"/>
        </w:rPr>
        <w:t>, Арт-дизайн.</w:t>
      </w:r>
    </w:p>
    <w:p w:rsidR="00FF4C46" w:rsidRPr="00A40B22" w:rsidRDefault="00FF4C46" w:rsidP="00695B7E">
      <w:pPr>
        <w:spacing w:after="0" w:line="240" w:lineRule="auto"/>
        <w:ind w:right="-41" w:firstLine="567"/>
        <w:jc w:val="both"/>
        <w:rPr>
          <w:rFonts w:ascii="Times New Roman" w:hAnsi="Times New Roman"/>
          <w:sz w:val="28"/>
          <w:szCs w:val="28"/>
        </w:rPr>
      </w:pPr>
      <w:r w:rsidRPr="00A40B22">
        <w:rPr>
          <w:rFonts w:ascii="Times New Roman" w:hAnsi="Times New Roman"/>
          <w:sz w:val="28"/>
          <w:szCs w:val="28"/>
        </w:rPr>
        <w:t xml:space="preserve">Программа </w:t>
      </w:r>
      <w:r w:rsidR="001C097C">
        <w:rPr>
          <w:rFonts w:ascii="Times New Roman" w:hAnsi="Times New Roman"/>
          <w:sz w:val="28"/>
          <w:szCs w:val="28"/>
        </w:rPr>
        <w:t>учеб</w:t>
      </w:r>
      <w:r w:rsidR="00056C94">
        <w:rPr>
          <w:rFonts w:ascii="Times New Roman" w:hAnsi="Times New Roman"/>
          <w:sz w:val="28"/>
          <w:szCs w:val="28"/>
        </w:rPr>
        <w:t>ной</w:t>
      </w:r>
      <w:r w:rsidRPr="00A40B22">
        <w:rPr>
          <w:rFonts w:ascii="Times New Roman" w:hAnsi="Times New Roman"/>
          <w:sz w:val="28"/>
          <w:szCs w:val="28"/>
        </w:rPr>
        <w:t xml:space="preserve"> (</w:t>
      </w:r>
      <w:r w:rsidR="001C097C">
        <w:rPr>
          <w:rFonts w:ascii="Times New Roman" w:hAnsi="Times New Roman"/>
          <w:sz w:val="28"/>
          <w:szCs w:val="28"/>
        </w:rPr>
        <w:t>обзорно</w:t>
      </w:r>
      <w:r w:rsidRPr="00A40B22">
        <w:rPr>
          <w:rFonts w:ascii="Times New Roman" w:hAnsi="Times New Roman"/>
          <w:sz w:val="28"/>
          <w:szCs w:val="28"/>
        </w:rPr>
        <w:t xml:space="preserve">-технологической) практики разработана в соответствии: </w:t>
      </w:r>
    </w:p>
    <w:p w:rsidR="00FF4C46" w:rsidRPr="00A40B22" w:rsidRDefault="00FF4C46" w:rsidP="00695B7E">
      <w:pPr>
        <w:spacing w:after="0" w:line="240" w:lineRule="auto"/>
        <w:ind w:right="-41" w:firstLine="567"/>
        <w:jc w:val="both"/>
        <w:rPr>
          <w:rFonts w:ascii="Times New Roman" w:hAnsi="Times New Roman"/>
          <w:sz w:val="28"/>
          <w:szCs w:val="28"/>
        </w:rPr>
      </w:pPr>
      <w:r w:rsidRPr="00A40B22">
        <w:rPr>
          <w:rFonts w:ascii="Times New Roman" w:hAnsi="Times New Roman"/>
          <w:sz w:val="28"/>
          <w:szCs w:val="28"/>
        </w:rPr>
        <w:t>- с Кодексо</w:t>
      </w:r>
      <w:r w:rsidR="00B961F4">
        <w:rPr>
          <w:rFonts w:ascii="Times New Roman" w:hAnsi="Times New Roman"/>
          <w:sz w:val="28"/>
          <w:szCs w:val="28"/>
        </w:rPr>
        <w:t>м Республики Беларусь об образова</w:t>
      </w:r>
      <w:r w:rsidRPr="00A40B22">
        <w:rPr>
          <w:rFonts w:ascii="Times New Roman" w:hAnsi="Times New Roman"/>
          <w:sz w:val="28"/>
          <w:szCs w:val="28"/>
        </w:rPr>
        <w:t>нии от 13 января 2011 г.;</w:t>
      </w:r>
    </w:p>
    <w:p w:rsidR="00FF4C46" w:rsidRPr="00A40B22" w:rsidRDefault="00FF4C46" w:rsidP="00695B7E">
      <w:pPr>
        <w:spacing w:after="0" w:line="240" w:lineRule="auto"/>
        <w:ind w:right="-41" w:firstLine="567"/>
        <w:jc w:val="both"/>
        <w:rPr>
          <w:rFonts w:ascii="Times New Roman" w:hAnsi="Times New Roman"/>
          <w:sz w:val="28"/>
          <w:szCs w:val="28"/>
        </w:rPr>
      </w:pPr>
      <w:r w:rsidRPr="00A40B22">
        <w:rPr>
          <w:rFonts w:ascii="Times New Roman" w:hAnsi="Times New Roman"/>
          <w:sz w:val="28"/>
          <w:szCs w:val="28"/>
        </w:rPr>
        <w:t>- в соответствии с пунктом 4 Положения о практике студентов, курсантов, слушателей, утвержденного постановлением Совета Министров Республики Беларусь от 03.06.2010 № 860;</w:t>
      </w:r>
    </w:p>
    <w:p w:rsidR="00FF4C46" w:rsidRPr="00A40B22" w:rsidRDefault="00FF4C46" w:rsidP="00695B7E">
      <w:pPr>
        <w:spacing w:after="0" w:line="240" w:lineRule="auto"/>
        <w:ind w:right="-41" w:firstLine="567"/>
        <w:jc w:val="both"/>
        <w:rPr>
          <w:rFonts w:ascii="Times New Roman" w:hAnsi="Times New Roman"/>
          <w:sz w:val="28"/>
          <w:szCs w:val="28"/>
        </w:rPr>
      </w:pPr>
      <w:r w:rsidRPr="00A40B22">
        <w:rPr>
          <w:rFonts w:ascii="Times New Roman" w:hAnsi="Times New Roman"/>
          <w:sz w:val="28"/>
          <w:szCs w:val="28"/>
        </w:rPr>
        <w:t>- с постановлением Министерства образования Республики Беларусь от 06</w:t>
      </w:r>
      <w:r w:rsidR="001C097C">
        <w:rPr>
          <w:rFonts w:ascii="Times New Roman" w:hAnsi="Times New Roman"/>
          <w:sz w:val="28"/>
          <w:szCs w:val="28"/>
        </w:rPr>
        <w:t>.</w:t>
      </w:r>
      <w:r w:rsidRPr="00A40B22">
        <w:rPr>
          <w:rFonts w:ascii="Times New Roman" w:hAnsi="Times New Roman"/>
          <w:sz w:val="28"/>
          <w:szCs w:val="28"/>
        </w:rPr>
        <w:t>04</w:t>
      </w:r>
      <w:r w:rsidR="001C097C">
        <w:rPr>
          <w:rFonts w:ascii="Times New Roman" w:hAnsi="Times New Roman"/>
          <w:sz w:val="28"/>
          <w:szCs w:val="28"/>
        </w:rPr>
        <w:t>.2015</w:t>
      </w:r>
      <w:r w:rsidRPr="00A40B22">
        <w:rPr>
          <w:rFonts w:ascii="Times New Roman" w:hAnsi="Times New Roman"/>
          <w:sz w:val="28"/>
          <w:szCs w:val="28"/>
        </w:rPr>
        <w:t xml:space="preserve"> «Порядок разработки и утверждения учебных программ и программ практики для реализации содержания образовательных программ высшего образования»;</w:t>
      </w:r>
    </w:p>
    <w:p w:rsidR="00FF4C46" w:rsidRPr="00A40B22" w:rsidRDefault="00FF4C46" w:rsidP="00695B7E">
      <w:pPr>
        <w:spacing w:after="0" w:line="240" w:lineRule="auto"/>
        <w:ind w:right="-41" w:firstLine="567"/>
        <w:jc w:val="both"/>
        <w:rPr>
          <w:rFonts w:ascii="Times New Roman" w:hAnsi="Times New Roman"/>
          <w:sz w:val="28"/>
          <w:szCs w:val="28"/>
        </w:rPr>
      </w:pPr>
      <w:r w:rsidRPr="00A40B22">
        <w:rPr>
          <w:rFonts w:ascii="Times New Roman" w:hAnsi="Times New Roman"/>
          <w:sz w:val="28"/>
          <w:szCs w:val="28"/>
        </w:rPr>
        <w:t>- с постановлением Министерства образования Республики Беларусь от 20</w:t>
      </w:r>
      <w:r w:rsidR="00C227E3">
        <w:rPr>
          <w:rFonts w:ascii="Times New Roman" w:hAnsi="Times New Roman"/>
          <w:sz w:val="28"/>
          <w:szCs w:val="28"/>
        </w:rPr>
        <w:t>.</w:t>
      </w:r>
      <w:r w:rsidRPr="00A40B22">
        <w:rPr>
          <w:rFonts w:ascii="Times New Roman" w:hAnsi="Times New Roman"/>
          <w:sz w:val="28"/>
          <w:szCs w:val="28"/>
        </w:rPr>
        <w:t>03</w:t>
      </w:r>
      <w:r w:rsidR="00C227E3">
        <w:rPr>
          <w:rFonts w:ascii="Times New Roman" w:hAnsi="Times New Roman"/>
          <w:sz w:val="28"/>
          <w:szCs w:val="28"/>
        </w:rPr>
        <w:t>.2012</w:t>
      </w:r>
      <w:r w:rsidRPr="00A40B22">
        <w:rPr>
          <w:rFonts w:ascii="Times New Roman" w:hAnsi="Times New Roman"/>
          <w:sz w:val="28"/>
          <w:szCs w:val="28"/>
        </w:rPr>
        <w:t xml:space="preserve"> № 24 «Об утверждении Инструкции о порядке и особенностях прохождения практики студентами, которым после завершения обучения присваиваются педагогические квалификации»;</w:t>
      </w:r>
    </w:p>
    <w:p w:rsidR="00FF4C46" w:rsidRPr="00A40B22" w:rsidRDefault="00FF4C46" w:rsidP="00695B7E">
      <w:pPr>
        <w:spacing w:after="0" w:line="240" w:lineRule="auto"/>
        <w:ind w:right="-41" w:firstLine="567"/>
        <w:jc w:val="both"/>
        <w:rPr>
          <w:rFonts w:ascii="Times New Roman" w:hAnsi="Times New Roman"/>
          <w:sz w:val="28"/>
          <w:szCs w:val="28"/>
        </w:rPr>
      </w:pPr>
      <w:r w:rsidRPr="00A40B22">
        <w:rPr>
          <w:rFonts w:ascii="Times New Roman" w:hAnsi="Times New Roman"/>
          <w:sz w:val="28"/>
          <w:szCs w:val="28"/>
        </w:rPr>
        <w:t>- с Положением о практике Белорусского государственного университета от 07</w:t>
      </w:r>
      <w:r w:rsidR="00C227E3">
        <w:rPr>
          <w:rFonts w:ascii="Times New Roman" w:hAnsi="Times New Roman"/>
          <w:sz w:val="28"/>
          <w:szCs w:val="28"/>
        </w:rPr>
        <w:t>.</w:t>
      </w:r>
      <w:r w:rsidRPr="00A40B22">
        <w:rPr>
          <w:rFonts w:ascii="Times New Roman" w:hAnsi="Times New Roman"/>
          <w:sz w:val="28"/>
          <w:szCs w:val="28"/>
        </w:rPr>
        <w:t>02</w:t>
      </w:r>
      <w:r w:rsidR="00C227E3">
        <w:rPr>
          <w:rFonts w:ascii="Times New Roman" w:hAnsi="Times New Roman"/>
          <w:sz w:val="28"/>
          <w:szCs w:val="28"/>
        </w:rPr>
        <w:t>.</w:t>
      </w:r>
      <w:r w:rsidRPr="00A40B22">
        <w:rPr>
          <w:rFonts w:ascii="Times New Roman" w:hAnsi="Times New Roman"/>
          <w:sz w:val="28"/>
          <w:szCs w:val="28"/>
        </w:rPr>
        <w:t>2014 (Приказ № 46 – ОД.)</w:t>
      </w:r>
    </w:p>
    <w:p w:rsidR="00F521EA" w:rsidRDefault="00FF4C46" w:rsidP="002546B2">
      <w:pPr>
        <w:keepLines/>
        <w:spacing w:after="0" w:line="240" w:lineRule="auto"/>
        <w:ind w:right="-41" w:firstLine="567"/>
        <w:jc w:val="both"/>
        <w:rPr>
          <w:rFonts w:ascii="Times New Roman" w:hAnsi="Times New Roman"/>
          <w:sz w:val="28"/>
          <w:szCs w:val="28"/>
        </w:rPr>
      </w:pPr>
      <w:r w:rsidRPr="00A40B22">
        <w:rPr>
          <w:rFonts w:ascii="Times New Roman" w:hAnsi="Times New Roman"/>
          <w:sz w:val="28"/>
          <w:szCs w:val="28"/>
        </w:rPr>
        <w:t>Программа разработана на основании экспериментального учебного плана УВО</w:t>
      </w:r>
      <w:r w:rsidR="00EC17C1">
        <w:rPr>
          <w:rFonts w:ascii="Times New Roman" w:hAnsi="Times New Roman"/>
          <w:sz w:val="28"/>
          <w:szCs w:val="28"/>
        </w:rPr>
        <w:t xml:space="preserve"> от 23.10.2017</w:t>
      </w:r>
      <w:r w:rsidRPr="00A40B22">
        <w:rPr>
          <w:rFonts w:ascii="Times New Roman" w:hAnsi="Times New Roman"/>
          <w:sz w:val="28"/>
          <w:szCs w:val="28"/>
        </w:rPr>
        <w:t xml:space="preserve"> № С19-1-007/эксп. по специальности 1-19 01 01 Дизайн (по направлениям), профилиз</w:t>
      </w:r>
      <w:r w:rsidR="00AC6B1B">
        <w:rPr>
          <w:rFonts w:ascii="Times New Roman" w:hAnsi="Times New Roman"/>
          <w:sz w:val="28"/>
          <w:szCs w:val="28"/>
        </w:rPr>
        <w:t>ации Дизайн моды и аксессуаров, Арт-дизайн.</w:t>
      </w:r>
    </w:p>
    <w:p w:rsidR="002546B2" w:rsidRDefault="002546B2" w:rsidP="002546B2">
      <w:pPr>
        <w:keepLines/>
        <w:spacing w:after="0" w:line="240" w:lineRule="auto"/>
        <w:ind w:right="-41" w:firstLine="567"/>
        <w:jc w:val="both"/>
        <w:rPr>
          <w:rFonts w:ascii="Times New Roman" w:hAnsi="Times New Roman"/>
          <w:sz w:val="28"/>
          <w:szCs w:val="28"/>
        </w:rPr>
      </w:pPr>
    </w:p>
    <w:p w:rsidR="00FF4C46" w:rsidRPr="003C7611" w:rsidRDefault="00FF4C46" w:rsidP="00403796">
      <w:pPr>
        <w:spacing w:line="360" w:lineRule="exact"/>
        <w:ind w:right="-41"/>
        <w:jc w:val="both"/>
        <w:rPr>
          <w:rFonts w:ascii="Times New Roman" w:hAnsi="Times New Roman"/>
          <w:sz w:val="28"/>
          <w:szCs w:val="28"/>
        </w:rPr>
      </w:pPr>
      <w:r w:rsidRPr="00887CF9">
        <w:rPr>
          <w:rFonts w:ascii="Times New Roman" w:hAnsi="Times New Roman"/>
          <w:b/>
          <w:sz w:val="28"/>
          <w:szCs w:val="28"/>
        </w:rPr>
        <w:t>Цели и задачи практики</w:t>
      </w:r>
    </w:p>
    <w:p w:rsidR="00FF4C46" w:rsidRPr="00887CF9" w:rsidRDefault="00FF4C46" w:rsidP="00695B7E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/>
          <w:sz w:val="28"/>
          <w:szCs w:val="28"/>
        </w:rPr>
      </w:pPr>
      <w:r w:rsidRPr="00887CF9">
        <w:rPr>
          <w:rFonts w:ascii="Times New Roman" w:hAnsi="Times New Roman"/>
          <w:sz w:val="28"/>
          <w:szCs w:val="28"/>
        </w:rPr>
        <w:tab/>
        <w:t xml:space="preserve">      Целью проведения </w:t>
      </w:r>
      <w:r w:rsidR="00771D35">
        <w:rPr>
          <w:rFonts w:ascii="Times New Roman" w:hAnsi="Times New Roman"/>
          <w:sz w:val="28"/>
          <w:szCs w:val="28"/>
        </w:rPr>
        <w:t>обзорно</w:t>
      </w:r>
      <w:r w:rsidRPr="00887CF9">
        <w:rPr>
          <w:rFonts w:ascii="Times New Roman" w:hAnsi="Times New Roman"/>
          <w:sz w:val="28"/>
          <w:szCs w:val="28"/>
        </w:rPr>
        <w:t>-технологической практики является:</w:t>
      </w:r>
    </w:p>
    <w:p w:rsidR="00FF4C46" w:rsidRPr="00887CF9" w:rsidRDefault="00FF4C46" w:rsidP="00695B7E">
      <w:pPr>
        <w:tabs>
          <w:tab w:val="left" w:pos="284"/>
        </w:tabs>
        <w:spacing w:after="0" w:line="240" w:lineRule="auto"/>
        <w:ind w:right="-41" w:firstLine="709"/>
        <w:jc w:val="both"/>
        <w:rPr>
          <w:rFonts w:ascii="Times New Roman" w:hAnsi="Times New Roman"/>
          <w:sz w:val="28"/>
          <w:szCs w:val="28"/>
        </w:rPr>
      </w:pPr>
      <w:r w:rsidRPr="00887CF9">
        <w:rPr>
          <w:rFonts w:ascii="Times New Roman" w:hAnsi="Times New Roman"/>
          <w:sz w:val="28"/>
          <w:szCs w:val="28"/>
        </w:rPr>
        <w:t xml:space="preserve">- углубление и </w:t>
      </w:r>
      <w:r w:rsidR="00887CF9" w:rsidRPr="00887CF9">
        <w:rPr>
          <w:rFonts w:ascii="Times New Roman" w:hAnsi="Times New Roman"/>
          <w:sz w:val="28"/>
          <w:szCs w:val="28"/>
        </w:rPr>
        <w:t xml:space="preserve">закрепление </w:t>
      </w:r>
      <w:r w:rsidR="00771D35">
        <w:rPr>
          <w:rFonts w:ascii="Times New Roman" w:hAnsi="Times New Roman"/>
          <w:sz w:val="28"/>
          <w:szCs w:val="28"/>
        </w:rPr>
        <w:t xml:space="preserve">проектных, </w:t>
      </w:r>
      <w:r w:rsidR="00887CF9" w:rsidRPr="00887CF9">
        <w:rPr>
          <w:rFonts w:ascii="Times New Roman" w:hAnsi="Times New Roman"/>
          <w:sz w:val="28"/>
          <w:szCs w:val="28"/>
        </w:rPr>
        <w:t>конструкторских и технологических навыков,</w:t>
      </w:r>
      <w:r w:rsidRPr="00887CF9">
        <w:rPr>
          <w:rFonts w:ascii="Times New Roman" w:hAnsi="Times New Roman"/>
          <w:sz w:val="28"/>
          <w:szCs w:val="28"/>
        </w:rPr>
        <w:t xml:space="preserve"> полученных в процессе изучения специальных дисциплин и применение их в сфере разработки </w:t>
      </w:r>
      <w:r w:rsidR="00887CF9" w:rsidRPr="00887CF9">
        <w:rPr>
          <w:rFonts w:ascii="Times New Roman" w:hAnsi="Times New Roman"/>
          <w:sz w:val="28"/>
          <w:szCs w:val="28"/>
        </w:rPr>
        <w:t>авторских</w:t>
      </w:r>
      <w:r w:rsidR="00097A50">
        <w:rPr>
          <w:rFonts w:ascii="Times New Roman" w:hAnsi="Times New Roman"/>
          <w:sz w:val="28"/>
          <w:szCs w:val="28"/>
        </w:rPr>
        <w:t xml:space="preserve"> проектных решений</w:t>
      </w:r>
      <w:r w:rsidRPr="00887CF9">
        <w:rPr>
          <w:rFonts w:ascii="Times New Roman" w:hAnsi="Times New Roman"/>
          <w:sz w:val="28"/>
          <w:szCs w:val="28"/>
        </w:rPr>
        <w:t>;</w:t>
      </w:r>
    </w:p>
    <w:p w:rsidR="00097A50" w:rsidRDefault="00FF4C46" w:rsidP="00695B7E">
      <w:pPr>
        <w:tabs>
          <w:tab w:val="left" w:pos="284"/>
        </w:tabs>
        <w:spacing w:after="0" w:line="240" w:lineRule="auto"/>
        <w:ind w:right="-41" w:firstLine="709"/>
        <w:jc w:val="both"/>
        <w:rPr>
          <w:rFonts w:ascii="Times New Roman" w:hAnsi="Times New Roman"/>
          <w:sz w:val="28"/>
          <w:szCs w:val="28"/>
        </w:rPr>
      </w:pPr>
      <w:r w:rsidRPr="00887CF9">
        <w:rPr>
          <w:rFonts w:ascii="Times New Roman" w:hAnsi="Times New Roman"/>
          <w:sz w:val="28"/>
          <w:szCs w:val="28"/>
        </w:rPr>
        <w:t xml:space="preserve">- углубление практических знаний и умений, полученных в процессе практических занятий по дисциплинам специального цикла, путем самостоятельного выполнения </w:t>
      </w:r>
      <w:r w:rsidR="004F3556">
        <w:rPr>
          <w:rFonts w:ascii="Times New Roman" w:hAnsi="Times New Roman"/>
          <w:sz w:val="28"/>
          <w:szCs w:val="28"/>
        </w:rPr>
        <w:t xml:space="preserve">проектного решения </w:t>
      </w:r>
      <w:r w:rsidR="00097A50">
        <w:rPr>
          <w:rFonts w:ascii="Times New Roman" w:hAnsi="Times New Roman"/>
          <w:sz w:val="28"/>
          <w:szCs w:val="28"/>
        </w:rPr>
        <w:t xml:space="preserve">(или фрагмента) </w:t>
      </w:r>
      <w:r w:rsidRPr="00887CF9">
        <w:rPr>
          <w:rFonts w:ascii="Times New Roman" w:hAnsi="Times New Roman"/>
          <w:sz w:val="28"/>
          <w:szCs w:val="28"/>
        </w:rPr>
        <w:t>в материале</w:t>
      </w:r>
      <w:r w:rsidR="0039295F">
        <w:rPr>
          <w:rFonts w:ascii="Times New Roman" w:hAnsi="Times New Roman"/>
          <w:sz w:val="28"/>
          <w:szCs w:val="28"/>
        </w:rPr>
        <w:t xml:space="preserve"> или макета объекта</w:t>
      </w:r>
      <w:r w:rsidR="00097A50">
        <w:rPr>
          <w:rFonts w:ascii="Times New Roman" w:hAnsi="Times New Roman"/>
          <w:sz w:val="28"/>
          <w:szCs w:val="28"/>
        </w:rPr>
        <w:t xml:space="preserve"> для наглядной презентации.</w:t>
      </w:r>
      <w:r w:rsidR="00887CF9" w:rsidRPr="00887CF9">
        <w:rPr>
          <w:rFonts w:ascii="Times New Roman" w:hAnsi="Times New Roman"/>
          <w:sz w:val="28"/>
          <w:szCs w:val="28"/>
        </w:rPr>
        <w:t xml:space="preserve"> </w:t>
      </w:r>
    </w:p>
    <w:p w:rsidR="00FF4C46" w:rsidRPr="00A949A9" w:rsidRDefault="00FF4C46" w:rsidP="00695B7E">
      <w:pPr>
        <w:tabs>
          <w:tab w:val="left" w:pos="284"/>
        </w:tabs>
        <w:spacing w:after="0" w:line="240" w:lineRule="auto"/>
        <w:ind w:right="-41" w:firstLine="709"/>
        <w:jc w:val="both"/>
        <w:rPr>
          <w:rFonts w:ascii="Times New Roman" w:hAnsi="Times New Roman"/>
          <w:sz w:val="28"/>
          <w:szCs w:val="28"/>
        </w:rPr>
      </w:pPr>
      <w:r w:rsidRPr="00A949A9">
        <w:rPr>
          <w:rFonts w:ascii="Times New Roman" w:hAnsi="Times New Roman"/>
          <w:sz w:val="28"/>
          <w:szCs w:val="28"/>
        </w:rPr>
        <w:t>В период прохождения практики решаются следующие задачи:</w:t>
      </w:r>
    </w:p>
    <w:p w:rsidR="00A949A9" w:rsidRPr="00A949A9" w:rsidRDefault="007470A5" w:rsidP="00695B7E">
      <w:pPr>
        <w:tabs>
          <w:tab w:val="left" w:pos="284"/>
        </w:tabs>
        <w:spacing w:after="0" w:line="240" w:lineRule="auto"/>
        <w:ind w:right="-41" w:firstLine="709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A949A9" w:rsidRPr="00A949A9">
        <w:rPr>
          <w:rFonts w:ascii="Times New Roman" w:hAnsi="Times New Roman"/>
          <w:sz w:val="28"/>
          <w:szCs w:val="28"/>
        </w:rPr>
        <w:t xml:space="preserve">сбор, анализ и систематизация </w:t>
      </w:r>
      <w:r w:rsidR="00D945FC">
        <w:rPr>
          <w:rFonts w:ascii="Times New Roman" w:hAnsi="Times New Roman"/>
          <w:sz w:val="28"/>
          <w:szCs w:val="28"/>
        </w:rPr>
        <w:t xml:space="preserve">материала на основе изучения </w:t>
      </w:r>
      <w:r w:rsidR="0091471A">
        <w:rPr>
          <w:rFonts w:ascii="Times New Roman" w:hAnsi="Times New Roman"/>
          <w:sz w:val="28"/>
          <w:szCs w:val="28"/>
        </w:rPr>
        <w:t xml:space="preserve">профессионального опыта </w:t>
      </w:r>
      <w:r w:rsidR="00A949A9" w:rsidRPr="00A949A9">
        <w:rPr>
          <w:rFonts w:ascii="Times New Roman" w:hAnsi="Times New Roman"/>
          <w:sz w:val="28"/>
          <w:szCs w:val="28"/>
        </w:rPr>
        <w:t>дизайн-деятельности;</w:t>
      </w:r>
    </w:p>
    <w:p w:rsidR="00FF4C46" w:rsidRPr="00A949A9" w:rsidRDefault="007470A5" w:rsidP="00695B7E">
      <w:pPr>
        <w:spacing w:after="0" w:line="240" w:lineRule="auto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F4C46" w:rsidRPr="00A949A9">
        <w:rPr>
          <w:rFonts w:ascii="Times New Roman" w:hAnsi="Times New Roman"/>
          <w:sz w:val="28"/>
          <w:szCs w:val="28"/>
        </w:rPr>
        <w:t xml:space="preserve">изучение </w:t>
      </w:r>
      <w:r w:rsidR="00097A50">
        <w:rPr>
          <w:rFonts w:ascii="Times New Roman" w:hAnsi="Times New Roman"/>
          <w:sz w:val="28"/>
          <w:szCs w:val="28"/>
        </w:rPr>
        <w:t>основных тенденций и направлений</w:t>
      </w:r>
      <w:r w:rsidR="00097A50" w:rsidRPr="00097A50">
        <w:rPr>
          <w:rFonts w:ascii="Times New Roman" w:hAnsi="Times New Roman"/>
          <w:sz w:val="28"/>
          <w:szCs w:val="28"/>
        </w:rPr>
        <w:t xml:space="preserve"> в области искусства, архитектуры и дизайна на примере существующих </w:t>
      </w:r>
      <w:r w:rsidR="00E05CC6">
        <w:rPr>
          <w:rFonts w:ascii="Times New Roman" w:hAnsi="Times New Roman"/>
          <w:sz w:val="28"/>
          <w:szCs w:val="28"/>
        </w:rPr>
        <w:t xml:space="preserve">современных </w:t>
      </w:r>
      <w:r w:rsidR="00097A50" w:rsidRPr="00097A50">
        <w:rPr>
          <w:rFonts w:ascii="Times New Roman" w:hAnsi="Times New Roman"/>
          <w:sz w:val="28"/>
          <w:szCs w:val="28"/>
        </w:rPr>
        <w:t>объектов и зданий</w:t>
      </w:r>
      <w:r w:rsidR="00FF4C46" w:rsidRPr="00A949A9">
        <w:rPr>
          <w:rFonts w:ascii="Times New Roman" w:hAnsi="Times New Roman"/>
          <w:sz w:val="28"/>
          <w:szCs w:val="28"/>
        </w:rPr>
        <w:t>;</w:t>
      </w:r>
    </w:p>
    <w:p w:rsidR="00FF4C46" w:rsidRPr="00A949A9" w:rsidRDefault="007470A5" w:rsidP="00695B7E">
      <w:pPr>
        <w:spacing w:after="0" w:line="240" w:lineRule="auto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4C46" w:rsidRPr="00A949A9">
        <w:rPr>
          <w:rFonts w:ascii="Times New Roman" w:hAnsi="Times New Roman"/>
          <w:sz w:val="28"/>
          <w:szCs w:val="28"/>
        </w:rPr>
        <w:t>изучение особенностей различных основных и вспомогательных материало</w:t>
      </w:r>
      <w:r w:rsidR="004F3556">
        <w:rPr>
          <w:rFonts w:ascii="Times New Roman" w:hAnsi="Times New Roman"/>
          <w:sz w:val="28"/>
          <w:szCs w:val="28"/>
        </w:rPr>
        <w:t xml:space="preserve">в и технологий, </w:t>
      </w:r>
      <w:r w:rsidR="004F3556" w:rsidRPr="00A949A9">
        <w:rPr>
          <w:rFonts w:ascii="Times New Roman" w:hAnsi="Times New Roman"/>
          <w:sz w:val="28"/>
          <w:szCs w:val="28"/>
        </w:rPr>
        <w:t>пр</w:t>
      </w:r>
      <w:r w:rsidR="004F3556">
        <w:rPr>
          <w:rFonts w:ascii="Times New Roman" w:hAnsi="Times New Roman"/>
          <w:sz w:val="28"/>
          <w:szCs w:val="28"/>
        </w:rPr>
        <w:t>именяемых в дизайне</w:t>
      </w:r>
      <w:r w:rsidR="00FF4C46" w:rsidRPr="00A949A9">
        <w:rPr>
          <w:rFonts w:ascii="Times New Roman" w:hAnsi="Times New Roman"/>
          <w:sz w:val="28"/>
          <w:szCs w:val="28"/>
        </w:rPr>
        <w:t>;</w:t>
      </w:r>
    </w:p>
    <w:p w:rsidR="00FF4C46" w:rsidRDefault="007470A5" w:rsidP="00695B7E">
      <w:pPr>
        <w:spacing w:after="0" w:line="240" w:lineRule="auto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4C46" w:rsidRPr="00A949A9">
        <w:rPr>
          <w:rFonts w:ascii="Times New Roman" w:hAnsi="Times New Roman"/>
          <w:sz w:val="28"/>
          <w:szCs w:val="28"/>
        </w:rPr>
        <w:t xml:space="preserve">знакомство с </w:t>
      </w:r>
      <w:r w:rsidR="004F3556" w:rsidRPr="00A949A9">
        <w:rPr>
          <w:rFonts w:ascii="Times New Roman" w:hAnsi="Times New Roman"/>
          <w:sz w:val="28"/>
          <w:szCs w:val="28"/>
        </w:rPr>
        <w:t>технологией выполнения</w:t>
      </w:r>
      <w:r w:rsidR="00FF4C46" w:rsidRPr="00A949A9">
        <w:rPr>
          <w:rFonts w:ascii="Times New Roman" w:hAnsi="Times New Roman"/>
          <w:sz w:val="28"/>
          <w:szCs w:val="28"/>
        </w:rPr>
        <w:t xml:space="preserve"> </w:t>
      </w:r>
      <w:r w:rsidR="003E1A9C">
        <w:rPr>
          <w:rFonts w:ascii="Times New Roman" w:hAnsi="Times New Roman"/>
          <w:sz w:val="28"/>
          <w:szCs w:val="28"/>
        </w:rPr>
        <w:t>дизайн-решений</w:t>
      </w:r>
      <w:r w:rsidR="004F3556">
        <w:rPr>
          <w:rFonts w:ascii="Times New Roman" w:hAnsi="Times New Roman"/>
          <w:sz w:val="28"/>
          <w:szCs w:val="28"/>
        </w:rPr>
        <w:t xml:space="preserve"> в </w:t>
      </w:r>
      <w:r w:rsidR="00FF4C46" w:rsidRPr="00A949A9">
        <w:rPr>
          <w:rFonts w:ascii="Times New Roman" w:hAnsi="Times New Roman"/>
          <w:sz w:val="28"/>
          <w:szCs w:val="28"/>
        </w:rPr>
        <w:t>различных</w:t>
      </w:r>
      <w:r w:rsidR="004F3556">
        <w:rPr>
          <w:rFonts w:ascii="Times New Roman" w:hAnsi="Times New Roman"/>
          <w:sz w:val="28"/>
          <w:szCs w:val="28"/>
        </w:rPr>
        <w:t xml:space="preserve"> сферах жизнедеятельности человека;</w:t>
      </w:r>
    </w:p>
    <w:p w:rsidR="00FF4C46" w:rsidRDefault="007470A5" w:rsidP="00695B7E">
      <w:pPr>
        <w:tabs>
          <w:tab w:val="left" w:pos="284"/>
        </w:tabs>
        <w:spacing w:after="0" w:line="240" w:lineRule="auto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4C46" w:rsidRPr="00A949A9">
        <w:rPr>
          <w:rFonts w:ascii="Times New Roman" w:hAnsi="Times New Roman"/>
          <w:sz w:val="28"/>
          <w:szCs w:val="28"/>
        </w:rPr>
        <w:t xml:space="preserve">совершенствование практических </w:t>
      </w:r>
      <w:r w:rsidR="003E1A9C" w:rsidRPr="00A949A9">
        <w:rPr>
          <w:rFonts w:ascii="Times New Roman" w:hAnsi="Times New Roman"/>
          <w:sz w:val="28"/>
          <w:szCs w:val="28"/>
        </w:rPr>
        <w:t>навыков моделирования</w:t>
      </w:r>
      <w:r w:rsidR="00A949A9" w:rsidRPr="00A949A9">
        <w:rPr>
          <w:rFonts w:ascii="Times New Roman" w:hAnsi="Times New Roman"/>
          <w:sz w:val="28"/>
          <w:szCs w:val="28"/>
        </w:rPr>
        <w:t xml:space="preserve"> и конструирования </w:t>
      </w:r>
      <w:r w:rsidR="003E1A9C">
        <w:rPr>
          <w:rFonts w:ascii="Times New Roman" w:hAnsi="Times New Roman"/>
          <w:sz w:val="28"/>
          <w:szCs w:val="28"/>
        </w:rPr>
        <w:t>объектов дизайна;</w:t>
      </w:r>
      <w:r w:rsidR="00A949A9" w:rsidRPr="00A949A9">
        <w:rPr>
          <w:rFonts w:ascii="Times New Roman" w:hAnsi="Times New Roman"/>
          <w:sz w:val="28"/>
          <w:szCs w:val="28"/>
        </w:rPr>
        <w:t xml:space="preserve"> </w:t>
      </w:r>
    </w:p>
    <w:p w:rsidR="00743382" w:rsidRDefault="00A949A9" w:rsidP="004708B2">
      <w:pPr>
        <w:tabs>
          <w:tab w:val="left" w:pos="284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-разработка </w:t>
      </w:r>
      <w:r w:rsidR="00A05C60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и изготовление </w:t>
      </w:r>
      <w:r w:rsidR="00A05C60">
        <w:rPr>
          <w:rFonts w:ascii="Times New Roman" w:hAnsi="Times New Roman"/>
          <w:sz w:val="28"/>
          <w:szCs w:val="28"/>
        </w:rPr>
        <w:t>проектного решения (объекта или его фрагмента</w:t>
      </w:r>
      <w:r w:rsidR="006B403E" w:rsidRPr="006B403E">
        <w:rPr>
          <w:rFonts w:ascii="Times New Roman" w:hAnsi="Times New Roman"/>
          <w:sz w:val="28"/>
          <w:szCs w:val="28"/>
        </w:rPr>
        <w:t>)</w:t>
      </w:r>
      <w:r w:rsidR="00A05C60">
        <w:rPr>
          <w:rFonts w:ascii="Times New Roman" w:hAnsi="Times New Roman"/>
          <w:sz w:val="28"/>
          <w:szCs w:val="28"/>
        </w:rPr>
        <w:t xml:space="preserve"> в материале или макет</w:t>
      </w:r>
      <w:r w:rsidR="006B403E">
        <w:rPr>
          <w:rFonts w:ascii="Times New Roman" w:hAnsi="Times New Roman"/>
          <w:sz w:val="28"/>
          <w:szCs w:val="28"/>
        </w:rPr>
        <w:t>а</w:t>
      </w:r>
      <w:r w:rsidR="00A05C60">
        <w:rPr>
          <w:rFonts w:ascii="Times New Roman" w:hAnsi="Times New Roman"/>
          <w:sz w:val="28"/>
          <w:szCs w:val="28"/>
        </w:rPr>
        <w:t>.</w:t>
      </w:r>
    </w:p>
    <w:p w:rsidR="00461E8D" w:rsidRDefault="004D7DF3" w:rsidP="004708B2">
      <w:pPr>
        <w:tabs>
          <w:tab w:val="left" w:pos="284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обзорно</w:t>
      </w:r>
      <w:r w:rsidR="00461E8D">
        <w:rPr>
          <w:rFonts w:ascii="Times New Roman" w:hAnsi="Times New Roman"/>
          <w:sz w:val="28"/>
          <w:szCs w:val="28"/>
        </w:rPr>
        <w:t>-технологическая практика предполагает:</w:t>
      </w:r>
    </w:p>
    <w:p w:rsidR="00461E8D" w:rsidRDefault="007470A5" w:rsidP="004708B2">
      <w:pPr>
        <w:tabs>
          <w:tab w:val="left" w:pos="284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E8D">
        <w:rPr>
          <w:rFonts w:ascii="Times New Roman" w:hAnsi="Times New Roman"/>
          <w:sz w:val="28"/>
          <w:szCs w:val="28"/>
        </w:rPr>
        <w:t>знакомство с возможностями декоративного оформления предметно-пространственной среды;</w:t>
      </w:r>
    </w:p>
    <w:p w:rsidR="004D7DF3" w:rsidRDefault="007470A5" w:rsidP="004708B2">
      <w:pPr>
        <w:tabs>
          <w:tab w:val="left" w:pos="284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DF3" w:rsidRPr="004D7DF3">
        <w:rPr>
          <w:rFonts w:ascii="Times New Roman" w:hAnsi="Times New Roman"/>
          <w:sz w:val="28"/>
          <w:szCs w:val="28"/>
        </w:rPr>
        <w:t>знакомство с материалами и технологиями производства материалов,</w:t>
      </w:r>
      <w:r w:rsidR="004D7DF3">
        <w:rPr>
          <w:rFonts w:ascii="Times New Roman" w:hAnsi="Times New Roman"/>
          <w:sz w:val="28"/>
          <w:szCs w:val="28"/>
        </w:rPr>
        <w:t xml:space="preserve"> используемых в дизайне;</w:t>
      </w:r>
    </w:p>
    <w:p w:rsidR="00461E8D" w:rsidRDefault="007470A5" w:rsidP="004708B2">
      <w:pPr>
        <w:tabs>
          <w:tab w:val="left" w:pos="284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E8D">
        <w:rPr>
          <w:rFonts w:ascii="Times New Roman" w:hAnsi="Times New Roman"/>
          <w:sz w:val="28"/>
          <w:szCs w:val="28"/>
        </w:rPr>
        <w:t xml:space="preserve">выработку практических навыков </w:t>
      </w:r>
      <w:r w:rsidR="003E1A9C">
        <w:rPr>
          <w:rFonts w:ascii="Times New Roman" w:hAnsi="Times New Roman"/>
          <w:sz w:val="28"/>
          <w:szCs w:val="28"/>
        </w:rPr>
        <w:t>для ведения и выполнения проектных работ;</w:t>
      </w:r>
    </w:p>
    <w:p w:rsidR="00461E8D" w:rsidRDefault="007470A5" w:rsidP="004708B2">
      <w:pPr>
        <w:tabs>
          <w:tab w:val="left" w:pos="284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E8D">
        <w:rPr>
          <w:rFonts w:ascii="Times New Roman" w:hAnsi="Times New Roman"/>
          <w:sz w:val="28"/>
          <w:szCs w:val="28"/>
        </w:rPr>
        <w:t>ознакомление с инновационными конструкторскими и технологическими решениями</w:t>
      </w:r>
      <w:r w:rsidR="004D7DF3">
        <w:rPr>
          <w:rFonts w:ascii="Times New Roman" w:hAnsi="Times New Roman"/>
          <w:sz w:val="28"/>
          <w:szCs w:val="28"/>
        </w:rPr>
        <w:t xml:space="preserve"> в дизайне предметно-пространственной среды</w:t>
      </w:r>
      <w:r w:rsidR="003C7611">
        <w:rPr>
          <w:rFonts w:ascii="Times New Roman" w:hAnsi="Times New Roman"/>
          <w:sz w:val="28"/>
          <w:szCs w:val="28"/>
        </w:rPr>
        <w:t>;</w:t>
      </w:r>
    </w:p>
    <w:p w:rsidR="003E1A9C" w:rsidRDefault="003E1A9C" w:rsidP="003C7611">
      <w:pPr>
        <w:tabs>
          <w:tab w:val="left" w:pos="284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05CC6">
        <w:rPr>
          <w:rFonts w:ascii="Times New Roman" w:hAnsi="Times New Roman"/>
          <w:sz w:val="28"/>
          <w:szCs w:val="28"/>
          <w:lang w:eastAsia="ru-RU"/>
        </w:rPr>
        <w:t xml:space="preserve">овладение методикой рационального сочетания теоретических знаний с </w:t>
      </w:r>
      <w:r w:rsidRPr="003C7611">
        <w:rPr>
          <w:rFonts w:ascii="Times New Roman" w:hAnsi="Times New Roman"/>
          <w:sz w:val="28"/>
          <w:szCs w:val="28"/>
          <w:lang w:eastAsia="ru-RU"/>
        </w:rPr>
        <w:t>практическим умением</w:t>
      </w:r>
      <w:r w:rsidRPr="00E05CC6">
        <w:rPr>
          <w:rFonts w:ascii="Times New Roman" w:hAnsi="Times New Roman"/>
          <w:sz w:val="28"/>
          <w:szCs w:val="28"/>
          <w:lang w:eastAsia="ru-RU"/>
        </w:rPr>
        <w:t xml:space="preserve"> решать поставленные задачи и находить ответы на возникающие вопросы в ходе решения этих задач.</w:t>
      </w:r>
    </w:p>
    <w:p w:rsidR="008E4FBF" w:rsidRDefault="008E4FBF" w:rsidP="008E4FBF">
      <w:pPr>
        <w:tabs>
          <w:tab w:val="left" w:pos="284"/>
        </w:tabs>
        <w:spacing w:after="0" w:line="240" w:lineRule="auto"/>
        <w:ind w:right="-4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3B1D" w:rsidRDefault="00393B1D" w:rsidP="008E4FBF">
      <w:pPr>
        <w:tabs>
          <w:tab w:val="left" w:pos="284"/>
        </w:tabs>
        <w:spacing w:after="0" w:line="240" w:lineRule="auto"/>
        <w:ind w:right="-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E4FBF" w:rsidRPr="008E4FBF" w:rsidRDefault="008E4FBF" w:rsidP="008E4FBF">
      <w:pPr>
        <w:tabs>
          <w:tab w:val="left" w:pos="284"/>
        </w:tabs>
        <w:spacing w:after="0" w:line="240" w:lineRule="auto"/>
        <w:ind w:right="-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4FBF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содержанию и организации практики</w:t>
      </w:r>
    </w:p>
    <w:p w:rsidR="00393B1D" w:rsidRDefault="00403796" w:rsidP="008E4FBF">
      <w:pPr>
        <w:tabs>
          <w:tab w:val="left" w:pos="284"/>
        </w:tabs>
        <w:spacing w:after="0" w:line="240" w:lineRule="auto"/>
        <w:ind w:right="-4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8E4FBF" w:rsidRPr="008E4FBF" w:rsidRDefault="009C7205" w:rsidP="008E4FBF">
      <w:pPr>
        <w:tabs>
          <w:tab w:val="left" w:pos="284"/>
        </w:tabs>
        <w:spacing w:after="0" w:line="240" w:lineRule="auto"/>
        <w:ind w:right="-4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7205">
        <w:rPr>
          <w:rFonts w:ascii="Times New Roman" w:hAnsi="Times New Roman"/>
          <w:sz w:val="28"/>
          <w:szCs w:val="28"/>
          <w:lang w:eastAsia="ru-RU"/>
        </w:rPr>
        <w:t>Задачей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FBF" w:rsidRPr="008E4FBF">
        <w:rPr>
          <w:rFonts w:ascii="Times New Roman" w:hAnsi="Times New Roman"/>
          <w:sz w:val="28"/>
          <w:szCs w:val="28"/>
          <w:lang w:eastAsia="ru-RU"/>
        </w:rPr>
        <w:t>учебной обзорно-технологической практики является приобретение студентами профессиональных навыков по специальности, закрепление, расширение и систематизация знаний, полученных при изучении общепрофессиональных и специальных дисциплин, а также привитие профессиональных и совершенствование практических навыков по выполнению проектного решения в условиях самостоятельной практической работы. Во время обзорно-технологической практики изучаются основные тенденции и направления в области искусства, архитектуры и дизайна на пример</w:t>
      </w:r>
      <w:r w:rsidR="00BB3BF4">
        <w:rPr>
          <w:rFonts w:ascii="Times New Roman" w:hAnsi="Times New Roman"/>
          <w:sz w:val="28"/>
          <w:szCs w:val="28"/>
          <w:lang w:eastAsia="ru-RU"/>
        </w:rPr>
        <w:t>е существующих объектов</w:t>
      </w:r>
      <w:r w:rsidR="008E4FBF" w:rsidRPr="008E4FBF">
        <w:rPr>
          <w:rFonts w:ascii="Times New Roman" w:hAnsi="Times New Roman"/>
          <w:sz w:val="28"/>
          <w:szCs w:val="28"/>
          <w:lang w:eastAsia="ru-RU"/>
        </w:rPr>
        <w:t xml:space="preserve"> и, на основе изученного материала делается дизайн-проект. </w:t>
      </w:r>
    </w:p>
    <w:p w:rsidR="008E4FBF" w:rsidRPr="008E4FBF" w:rsidRDefault="008E4FBF" w:rsidP="008E4FBF">
      <w:pPr>
        <w:tabs>
          <w:tab w:val="left" w:pos="284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FBF">
        <w:rPr>
          <w:rFonts w:ascii="Times New Roman" w:hAnsi="Times New Roman"/>
          <w:sz w:val="28"/>
          <w:szCs w:val="28"/>
          <w:lang w:eastAsia="ru-RU"/>
        </w:rPr>
        <w:t>Учебная практика является неотъемлемой составной частью учебного процесса при подготовке высококвалифицированных специалистов в области дизайна и представляет собой планомерную и целенаправленную работу студентов по освоению избранной специальности, углубленному закреплению теоретических знаний, профессиональных и практических навыков, полученных во время обучения.</w:t>
      </w:r>
    </w:p>
    <w:p w:rsidR="00FF4C46" w:rsidRPr="006146DB" w:rsidRDefault="008E4FBF" w:rsidP="00695B7E">
      <w:pPr>
        <w:pStyle w:val="11"/>
        <w:tabs>
          <w:tab w:val="left" w:pos="720"/>
        </w:tabs>
        <w:ind w:right="-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FF4C46" w:rsidRPr="006146DB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прохождения </w:t>
      </w:r>
      <w:r w:rsidR="003E1A9C">
        <w:rPr>
          <w:rFonts w:ascii="Times New Roman" w:hAnsi="Times New Roman" w:cs="Times New Roman"/>
          <w:sz w:val="28"/>
          <w:szCs w:val="28"/>
          <w:lang w:val="ru-RU"/>
        </w:rPr>
        <w:t>учеб</w:t>
      </w:r>
      <w:r w:rsidR="00AC6B1B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="00FF4C46" w:rsidRPr="006146D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E1A9C">
        <w:rPr>
          <w:rFonts w:ascii="Times New Roman" w:hAnsi="Times New Roman" w:cs="Times New Roman"/>
          <w:sz w:val="28"/>
          <w:szCs w:val="28"/>
          <w:lang w:val="ru-RU"/>
        </w:rPr>
        <w:t>обзорн</w:t>
      </w:r>
      <w:r w:rsidR="00AC6B1B">
        <w:rPr>
          <w:rFonts w:ascii="Times New Roman" w:hAnsi="Times New Roman" w:cs="Times New Roman"/>
          <w:sz w:val="28"/>
          <w:szCs w:val="28"/>
          <w:lang w:val="ru-RU"/>
        </w:rPr>
        <w:t>о-технологической</w:t>
      </w:r>
      <w:r w:rsidR="00FF4C46" w:rsidRPr="006146DB">
        <w:rPr>
          <w:rFonts w:ascii="Times New Roman" w:hAnsi="Times New Roman" w:cs="Times New Roman"/>
          <w:sz w:val="28"/>
          <w:szCs w:val="28"/>
          <w:lang w:val="ru-RU"/>
        </w:rPr>
        <w:t xml:space="preserve">) практики по специальности 1-19 01 01 </w:t>
      </w:r>
      <w:r w:rsidR="00FF4C46" w:rsidRPr="006146DB">
        <w:rPr>
          <w:rFonts w:ascii="Times New Roman" w:hAnsi="Times New Roman" w:cs="Times New Roman"/>
          <w:sz w:val="28"/>
          <w:szCs w:val="28"/>
        </w:rPr>
        <w:t>Дизайн (</w:t>
      </w:r>
      <w:r w:rsidR="00FF4C46" w:rsidRPr="006146DB">
        <w:rPr>
          <w:rFonts w:ascii="Times New Roman" w:hAnsi="Times New Roman" w:cs="Times New Roman"/>
          <w:sz w:val="28"/>
          <w:szCs w:val="28"/>
          <w:lang w:val="ru-RU"/>
        </w:rPr>
        <w:t>по направлениям</w:t>
      </w:r>
      <w:r w:rsidR="00FF4C46" w:rsidRPr="006146DB">
        <w:rPr>
          <w:rFonts w:ascii="Times New Roman" w:hAnsi="Times New Roman" w:cs="Times New Roman"/>
          <w:sz w:val="28"/>
          <w:szCs w:val="28"/>
        </w:rPr>
        <w:t>)</w:t>
      </w:r>
      <w:r w:rsidR="00FF4C46" w:rsidRPr="006146DB">
        <w:rPr>
          <w:rFonts w:ascii="Times New Roman" w:hAnsi="Times New Roman" w:cs="Times New Roman"/>
          <w:sz w:val="28"/>
          <w:szCs w:val="28"/>
          <w:lang w:val="ru-RU"/>
        </w:rPr>
        <w:t xml:space="preserve">, профилизации </w:t>
      </w:r>
      <w:r w:rsidR="005E39B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C76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1A9C">
        <w:rPr>
          <w:rFonts w:ascii="Times New Roman" w:hAnsi="Times New Roman" w:cs="Times New Roman"/>
          <w:sz w:val="28"/>
          <w:szCs w:val="28"/>
          <w:lang w:val="ru-RU"/>
        </w:rPr>
        <w:t>рт-дизайн</w:t>
      </w:r>
      <w:r w:rsidR="005E39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F4C46" w:rsidRPr="006146DB">
        <w:rPr>
          <w:rFonts w:ascii="Times New Roman" w:hAnsi="Times New Roman" w:cs="Times New Roman"/>
          <w:sz w:val="28"/>
          <w:szCs w:val="28"/>
          <w:lang w:val="ru-RU"/>
        </w:rPr>
        <w:t xml:space="preserve"> у студентов формируются следующие компетенции:</w:t>
      </w:r>
    </w:p>
    <w:p w:rsidR="00FF4C46" w:rsidRPr="006146DB" w:rsidRDefault="00FF4C46" w:rsidP="00695B7E">
      <w:pPr>
        <w:pStyle w:val="11"/>
        <w:ind w:right="-4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416F">
        <w:rPr>
          <w:rFonts w:ascii="Times New Roman" w:hAnsi="Times New Roman" w:cs="Times New Roman"/>
          <w:b/>
          <w:i/>
          <w:sz w:val="28"/>
          <w:szCs w:val="28"/>
          <w:lang w:val="ru-RU"/>
        </w:rPr>
        <w:t>академические компетенции</w:t>
      </w:r>
      <w:r w:rsidRPr="00614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670735" w:rsidRPr="00670735" w:rsidRDefault="00670735" w:rsidP="00670735">
      <w:pPr>
        <w:numPr>
          <w:ilvl w:val="0"/>
          <w:numId w:val="25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АК-</w:t>
      </w:r>
      <w:r w:rsidR="006E3418">
        <w:rPr>
          <w:rFonts w:ascii="Times New Roman" w:hAnsi="Times New Roman"/>
          <w:sz w:val="28"/>
          <w:szCs w:val="28"/>
          <w:lang w:eastAsia="ru-RU"/>
        </w:rPr>
        <w:t>3</w:t>
      </w:r>
      <w:r w:rsidRPr="0067073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E3418" w:rsidRPr="00670735">
        <w:rPr>
          <w:rFonts w:ascii="Times New Roman" w:hAnsi="Times New Roman"/>
          <w:sz w:val="28"/>
          <w:szCs w:val="28"/>
          <w:lang w:eastAsia="ru-RU"/>
        </w:rPr>
        <w:t>Владеть исследовательскими навыками</w:t>
      </w:r>
      <w:r w:rsidR="006E3418">
        <w:rPr>
          <w:rFonts w:ascii="Times New Roman" w:hAnsi="Times New Roman"/>
          <w:sz w:val="28"/>
          <w:szCs w:val="28"/>
          <w:lang w:eastAsia="ru-RU"/>
        </w:rPr>
        <w:t>.</w:t>
      </w:r>
    </w:p>
    <w:p w:rsidR="00670735" w:rsidRPr="00670735" w:rsidRDefault="00670735" w:rsidP="00670735">
      <w:pPr>
        <w:numPr>
          <w:ilvl w:val="0"/>
          <w:numId w:val="25"/>
        </w:numPr>
        <w:tabs>
          <w:tab w:val="left" w:pos="150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АК-4. Уметь работать самостоятельно</w:t>
      </w:r>
      <w:r w:rsidR="006E3418">
        <w:rPr>
          <w:rFonts w:ascii="Times New Roman" w:hAnsi="Times New Roman"/>
          <w:sz w:val="28"/>
          <w:szCs w:val="28"/>
          <w:lang w:eastAsia="ru-RU"/>
        </w:rPr>
        <w:t>.</w:t>
      </w:r>
    </w:p>
    <w:p w:rsidR="006E3418" w:rsidRDefault="006E3418" w:rsidP="006E3418">
      <w:pPr>
        <w:numPr>
          <w:ilvl w:val="0"/>
          <w:numId w:val="25"/>
        </w:numPr>
        <w:tabs>
          <w:tab w:val="left" w:pos="150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418">
        <w:rPr>
          <w:rFonts w:ascii="Times New Roman" w:hAnsi="Times New Roman"/>
          <w:sz w:val="28"/>
          <w:szCs w:val="28"/>
          <w:lang w:eastAsia="ru-RU"/>
        </w:rPr>
        <w:t>АК-7</w:t>
      </w:r>
      <w:r w:rsidR="00670735" w:rsidRPr="006E341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Иметь навыки использования современных технических средств обработки информации.</w:t>
      </w:r>
    </w:p>
    <w:p w:rsidR="00670735" w:rsidRPr="006E3418" w:rsidRDefault="006E3418" w:rsidP="006E3418">
      <w:pPr>
        <w:numPr>
          <w:ilvl w:val="0"/>
          <w:numId w:val="25"/>
        </w:numPr>
        <w:tabs>
          <w:tab w:val="left" w:pos="150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АК-9</w:t>
      </w:r>
      <w:r w:rsidR="00670735" w:rsidRPr="006E3418">
        <w:rPr>
          <w:rFonts w:ascii="Times New Roman" w:hAnsi="Times New Roman"/>
          <w:sz w:val="28"/>
          <w:szCs w:val="28"/>
          <w:lang w:eastAsia="ru-RU"/>
        </w:rPr>
        <w:t>. Уметь учиться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70735" w:rsidRPr="006E3418">
        <w:rPr>
          <w:rFonts w:ascii="Times New Roman" w:hAnsi="Times New Roman"/>
          <w:sz w:val="28"/>
          <w:szCs w:val="28"/>
          <w:lang w:eastAsia="ru-RU"/>
        </w:rPr>
        <w:t xml:space="preserve"> быть расположенным к постоянному повышению профессиональной квалификации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4C46" w:rsidRPr="006146DB" w:rsidRDefault="00FF4C46" w:rsidP="00695B7E">
      <w:pPr>
        <w:pStyle w:val="11"/>
        <w:ind w:right="-4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14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социально-личностные компетенции   </w:t>
      </w:r>
    </w:p>
    <w:p w:rsidR="00670735" w:rsidRPr="00670735" w:rsidRDefault="00670735" w:rsidP="00670735">
      <w:pPr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СЛК-</w:t>
      </w:r>
      <w:r w:rsidR="006E3418">
        <w:rPr>
          <w:rFonts w:ascii="Times New Roman" w:hAnsi="Times New Roman"/>
          <w:sz w:val="28"/>
          <w:szCs w:val="28"/>
          <w:lang w:eastAsia="ru-RU"/>
        </w:rPr>
        <w:t>2</w:t>
      </w:r>
      <w:r w:rsidRPr="0067073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7788E">
        <w:rPr>
          <w:rFonts w:ascii="Times New Roman" w:hAnsi="Times New Roman"/>
          <w:sz w:val="28"/>
          <w:szCs w:val="28"/>
          <w:lang w:eastAsia="ru-RU"/>
        </w:rPr>
        <w:t>Совершенствовать и развивать свой интеллектуальный и общекультурный уровень, повышать проектно-художественное мастерство.</w:t>
      </w:r>
    </w:p>
    <w:p w:rsidR="00FF4C46" w:rsidRPr="006146DB" w:rsidRDefault="00FF4C46" w:rsidP="00695B7E">
      <w:pPr>
        <w:pStyle w:val="11"/>
        <w:tabs>
          <w:tab w:val="left" w:pos="720"/>
        </w:tabs>
        <w:ind w:right="-4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14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профессиональные компетенции</w:t>
      </w:r>
    </w:p>
    <w:p w:rsidR="00670735" w:rsidRPr="00670735" w:rsidRDefault="00883037" w:rsidP="0077788E">
      <w:pPr>
        <w:numPr>
          <w:ilvl w:val="0"/>
          <w:numId w:val="27"/>
        </w:numPr>
        <w:tabs>
          <w:tab w:val="left" w:pos="150"/>
        </w:tabs>
        <w:spacing w:after="0" w:line="360" w:lineRule="exact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ПК-2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7788E" w:rsidRPr="00670735">
        <w:rPr>
          <w:rFonts w:ascii="Times New Roman" w:hAnsi="Times New Roman"/>
          <w:sz w:val="28"/>
          <w:szCs w:val="28"/>
        </w:rPr>
        <w:t>Осуществлять дизайн-проектирование с учетом</w:t>
      </w:r>
      <w:r w:rsidR="0077788E">
        <w:rPr>
          <w:rFonts w:ascii="Times New Roman" w:hAnsi="Times New Roman"/>
          <w:sz w:val="28"/>
          <w:szCs w:val="28"/>
        </w:rPr>
        <w:t xml:space="preserve"> соотношения смыслообразующих и формообразующих факторов (художественно-формальных, эргономических, инженерно-психологических, технологических, конструктивных, экологических, социально-культурных, экономических) в условиях как аналогового, так и без аналогового проектирования.</w:t>
      </w:r>
    </w:p>
    <w:p w:rsidR="00670735" w:rsidRPr="00670735" w:rsidRDefault="00883037" w:rsidP="00670735">
      <w:pPr>
        <w:numPr>
          <w:ilvl w:val="0"/>
          <w:numId w:val="27"/>
        </w:numPr>
        <w:spacing w:after="0" w:line="264" w:lineRule="auto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ПК-5</w:t>
      </w:r>
      <w:r w:rsidR="00670735" w:rsidRPr="0067073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. </w:t>
      </w:r>
      <w:r w:rsidRPr="00883037">
        <w:rPr>
          <w:rFonts w:ascii="Times New Roman" w:eastAsia="Calibri" w:hAnsi="Times New Roman"/>
          <w:bCs/>
          <w:color w:val="000000"/>
          <w:sz w:val="28"/>
          <w:szCs w:val="28"/>
        </w:rPr>
        <w:t>Осуществлять экспертную оценку уровня дизайнерского решения по основным смыслообразующим и формообразующим факторам</w:t>
      </w:r>
      <w:r w:rsidR="0065502A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883037" w:rsidRDefault="00883037" w:rsidP="00670735">
      <w:pPr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ПК-6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Адаптироваться к изменению объекта профессиональной деятельности, как в пределах специализации, так и направления специальности.</w:t>
      </w:r>
    </w:p>
    <w:p w:rsidR="00F858B3" w:rsidRDefault="00883037" w:rsidP="00670735">
      <w:pPr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ПК-7. Осуществлять развитие научно-теоретической</w:t>
      </w:r>
      <w:r w:rsidR="00F858B3">
        <w:rPr>
          <w:rFonts w:ascii="Times New Roman" w:hAnsi="Times New Roman"/>
          <w:sz w:val="28"/>
          <w:szCs w:val="28"/>
          <w:lang w:eastAsia="ru-RU"/>
        </w:rPr>
        <w:t xml:space="preserve"> и практической базы обеспечения дизайн-деятельности.</w:t>
      </w:r>
    </w:p>
    <w:p w:rsidR="00883037" w:rsidRDefault="00F858B3" w:rsidP="00670735">
      <w:pPr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ПК-9. Собирать, анализировать и систематизировать профессиональный опыт в области дизайн-деятельности. </w:t>
      </w:r>
      <w:r w:rsidR="008830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0735" w:rsidRDefault="00883037" w:rsidP="00883037">
      <w:pPr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ПК-11. А</w:t>
      </w:r>
      <w:r w:rsidR="00670735" w:rsidRPr="00883037">
        <w:rPr>
          <w:rFonts w:ascii="Times New Roman" w:hAnsi="Times New Roman"/>
          <w:sz w:val="28"/>
          <w:szCs w:val="28"/>
          <w:lang w:eastAsia="ru-RU"/>
        </w:rPr>
        <w:t>нализировать композиционные, конструктивные, технологические, эргономические и колористические решения продуктов дизайн-деятельности</w:t>
      </w:r>
      <w:r w:rsidR="0065502A">
        <w:rPr>
          <w:rFonts w:ascii="Times New Roman" w:hAnsi="Times New Roman"/>
          <w:sz w:val="28"/>
          <w:szCs w:val="28"/>
          <w:lang w:eastAsia="ru-RU"/>
        </w:rPr>
        <w:t>.</w:t>
      </w:r>
    </w:p>
    <w:p w:rsidR="00670735" w:rsidRPr="00F858B3" w:rsidRDefault="00F858B3" w:rsidP="00F858B3">
      <w:pPr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ПК-12. </w:t>
      </w:r>
      <w:r w:rsidRPr="00670735">
        <w:rPr>
          <w:rFonts w:ascii="Times New Roman" w:hAnsi="Times New Roman"/>
          <w:color w:val="000000"/>
          <w:sz w:val="28"/>
          <w:szCs w:val="28"/>
        </w:rPr>
        <w:t>Анализировать результаты собственных дизайн-решений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0735" w:rsidRPr="00670735" w:rsidRDefault="00F858B3" w:rsidP="00670735">
      <w:pPr>
        <w:numPr>
          <w:ilvl w:val="0"/>
          <w:numId w:val="27"/>
        </w:numPr>
        <w:spacing w:after="0" w:line="360" w:lineRule="exact"/>
        <w:ind w:right="-41"/>
        <w:contextualSpacing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>ПК-14</w:t>
      </w:r>
      <w:r w:rsidR="00670735" w:rsidRPr="00670735">
        <w:rPr>
          <w:rFonts w:ascii="Times New Roman" w:hAnsi="Times New Roman"/>
          <w:color w:val="000000"/>
          <w:sz w:val="28"/>
          <w:szCs w:val="28"/>
        </w:rPr>
        <w:t>. В</w:t>
      </w:r>
      <w:r w:rsidR="00670735" w:rsidRPr="00670735">
        <w:rPr>
          <w:rFonts w:ascii="Times New Roman" w:hAnsi="Times New Roman"/>
          <w:color w:val="000000"/>
          <w:sz w:val="28"/>
          <w:szCs w:val="28"/>
          <w:lang w:val="be-BY"/>
        </w:rPr>
        <w:t>ести проектную, деловую и отчетную документацию по установленным формам.</w:t>
      </w:r>
    </w:p>
    <w:p w:rsidR="007470A5" w:rsidRDefault="007470A5" w:rsidP="00695B7E">
      <w:pPr>
        <w:pStyle w:val="11"/>
        <w:tabs>
          <w:tab w:val="left" w:pos="720"/>
        </w:tabs>
        <w:ind w:right="-4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46B2" w:rsidRDefault="002546B2" w:rsidP="00695B7E">
      <w:pPr>
        <w:pStyle w:val="11"/>
        <w:tabs>
          <w:tab w:val="left" w:pos="720"/>
        </w:tabs>
        <w:ind w:right="-4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46B2" w:rsidRDefault="002546B2" w:rsidP="00695B7E">
      <w:pPr>
        <w:pStyle w:val="11"/>
        <w:tabs>
          <w:tab w:val="left" w:pos="720"/>
        </w:tabs>
        <w:ind w:right="-4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46B2" w:rsidRPr="007470A5" w:rsidRDefault="002546B2" w:rsidP="00695B7E">
      <w:pPr>
        <w:pStyle w:val="11"/>
        <w:tabs>
          <w:tab w:val="left" w:pos="720"/>
        </w:tabs>
        <w:ind w:right="-4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7851" w:rsidRPr="00403796" w:rsidRDefault="00403796" w:rsidP="00EB7851">
      <w:pPr>
        <w:pStyle w:val="11"/>
        <w:ind w:right="-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B7851" w:rsidRPr="00403796">
        <w:rPr>
          <w:rFonts w:ascii="Times New Roman" w:hAnsi="Times New Roman"/>
          <w:sz w:val="28"/>
          <w:szCs w:val="28"/>
          <w:lang w:val="ru-RU"/>
        </w:rPr>
        <w:t>Студенты по окончании практики должны:</w:t>
      </w:r>
    </w:p>
    <w:p w:rsidR="00EB7851" w:rsidRPr="00EB7851" w:rsidRDefault="00EB7851" w:rsidP="00EB7851">
      <w:p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7851">
        <w:rPr>
          <w:rFonts w:ascii="Times New Roman" w:hAnsi="Times New Roman"/>
          <w:b/>
          <w:sz w:val="28"/>
          <w:szCs w:val="28"/>
          <w:lang w:eastAsia="ru-RU"/>
        </w:rPr>
        <w:t>иметь практический опыт:</w:t>
      </w:r>
    </w:p>
    <w:p w:rsidR="00EB7851" w:rsidRPr="00EB7851" w:rsidRDefault="00EB7851" w:rsidP="000A767C">
      <w:pPr>
        <w:numPr>
          <w:ilvl w:val="0"/>
          <w:numId w:val="2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851">
        <w:rPr>
          <w:rFonts w:ascii="Times New Roman" w:hAnsi="Times New Roman"/>
          <w:sz w:val="28"/>
          <w:szCs w:val="28"/>
          <w:lang w:eastAsia="ru-RU"/>
        </w:rPr>
        <w:t xml:space="preserve">применения базовых научно-теоретических знаний для 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B7851">
        <w:rPr>
          <w:rFonts w:ascii="Times New Roman" w:hAnsi="Times New Roman"/>
          <w:sz w:val="28"/>
          <w:szCs w:val="28"/>
          <w:lang w:eastAsia="ru-RU"/>
        </w:rPr>
        <w:t>теоретических и практических задач в области дизайн-деятельности;</w:t>
      </w:r>
    </w:p>
    <w:p w:rsidR="00EB7851" w:rsidRPr="00EB7851" w:rsidRDefault="00EB7851" w:rsidP="000A767C">
      <w:pPr>
        <w:numPr>
          <w:ilvl w:val="0"/>
          <w:numId w:val="2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B7851">
        <w:rPr>
          <w:rFonts w:ascii="Times New Roman" w:hAnsi="Times New Roman"/>
          <w:sz w:val="28"/>
          <w:szCs w:val="28"/>
          <w:lang w:eastAsia="ru-RU"/>
        </w:rPr>
        <w:t>работы как самостоятельно, так и под руководством.</w:t>
      </w:r>
    </w:p>
    <w:p w:rsidR="00EB7851" w:rsidRDefault="00EB7851" w:rsidP="000A767C">
      <w:pPr>
        <w:pStyle w:val="11"/>
        <w:ind w:right="-4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7851">
        <w:rPr>
          <w:rFonts w:ascii="Times New Roman" w:hAnsi="Times New Roman"/>
          <w:b/>
          <w:sz w:val="28"/>
          <w:szCs w:val="28"/>
          <w:lang w:val="ru-RU"/>
        </w:rPr>
        <w:t>уметь:</w:t>
      </w:r>
    </w:p>
    <w:p w:rsidR="00EB7851" w:rsidRPr="00EB7851" w:rsidRDefault="00EB7851" w:rsidP="000A767C">
      <w:pPr>
        <w:numPr>
          <w:ilvl w:val="0"/>
          <w:numId w:val="23"/>
        </w:numPr>
        <w:tabs>
          <w:tab w:val="num" w:pos="0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851">
        <w:rPr>
          <w:rFonts w:ascii="Times New Roman" w:hAnsi="Times New Roman"/>
          <w:sz w:val="28"/>
          <w:szCs w:val="28"/>
          <w:lang w:eastAsia="ru-RU"/>
        </w:rPr>
        <w:t>анализировать работу и результаты дизайнерских решений;</w:t>
      </w:r>
    </w:p>
    <w:p w:rsidR="00EB7851" w:rsidRPr="00EB7851" w:rsidRDefault="00EB7851" w:rsidP="000A767C">
      <w:pPr>
        <w:numPr>
          <w:ilvl w:val="0"/>
          <w:numId w:val="23"/>
        </w:numPr>
        <w:tabs>
          <w:tab w:val="num" w:pos="0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851">
        <w:rPr>
          <w:rFonts w:ascii="Times New Roman" w:hAnsi="Times New Roman"/>
          <w:sz w:val="28"/>
          <w:szCs w:val="28"/>
          <w:lang w:eastAsia="ru-RU"/>
        </w:rPr>
        <w:t xml:space="preserve">описать и дать оценку художественно-образного, стилистического и технологического решения объектов дизайна; </w:t>
      </w:r>
    </w:p>
    <w:p w:rsidR="00EB7851" w:rsidRPr="00EB7851" w:rsidRDefault="00EB7851" w:rsidP="000A767C">
      <w:pPr>
        <w:numPr>
          <w:ilvl w:val="0"/>
          <w:numId w:val="23"/>
        </w:numPr>
        <w:tabs>
          <w:tab w:val="num" w:pos="0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851">
        <w:rPr>
          <w:rFonts w:ascii="Times New Roman" w:hAnsi="Times New Roman"/>
          <w:sz w:val="28"/>
          <w:szCs w:val="28"/>
          <w:lang w:eastAsia="ru-RU"/>
        </w:rPr>
        <w:t>дать характеристику работы и результата дизайнерской деятельности;</w:t>
      </w:r>
    </w:p>
    <w:p w:rsidR="00EB7851" w:rsidRPr="00EB7851" w:rsidRDefault="00EB7851" w:rsidP="000A767C">
      <w:pPr>
        <w:numPr>
          <w:ilvl w:val="0"/>
          <w:numId w:val="23"/>
        </w:numPr>
        <w:tabs>
          <w:tab w:val="num" w:pos="0"/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7851">
        <w:rPr>
          <w:rFonts w:ascii="Times New Roman" w:hAnsi="Times New Roman"/>
          <w:sz w:val="28"/>
          <w:szCs w:val="28"/>
          <w:lang w:eastAsia="ru-RU"/>
        </w:rPr>
        <w:t>проводить исследования в области искусства и дизайна;</w:t>
      </w:r>
    </w:p>
    <w:p w:rsidR="00EB7851" w:rsidRPr="00EB7851" w:rsidRDefault="00EB7851" w:rsidP="000A767C">
      <w:pPr>
        <w:numPr>
          <w:ilvl w:val="0"/>
          <w:numId w:val="24"/>
        </w:numPr>
        <w:tabs>
          <w:tab w:val="left" w:pos="468"/>
          <w:tab w:val="left" w:pos="1134"/>
          <w:tab w:val="center" w:pos="4677"/>
          <w:tab w:val="right" w:pos="9355"/>
        </w:tabs>
        <w:spacing w:after="0" w:line="360" w:lineRule="exact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7851">
        <w:rPr>
          <w:rFonts w:ascii="Times New Roman" w:hAnsi="Times New Roman"/>
          <w:sz w:val="28"/>
          <w:szCs w:val="28"/>
          <w:lang w:eastAsia="ru-RU"/>
        </w:rPr>
        <w:t xml:space="preserve"> планировать свою деятельность для выполнения работы в указанный срок.</w:t>
      </w:r>
      <w:r w:rsidRPr="00EB78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B7851" w:rsidRPr="00EB7851" w:rsidRDefault="00EB7851" w:rsidP="000A767C">
      <w:pPr>
        <w:pStyle w:val="11"/>
        <w:ind w:right="-4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7851">
        <w:rPr>
          <w:rFonts w:ascii="Times New Roman" w:hAnsi="Times New Roman"/>
          <w:b/>
          <w:sz w:val="28"/>
          <w:szCs w:val="28"/>
          <w:lang w:val="ru-RU"/>
        </w:rPr>
        <w:t xml:space="preserve">знать: </w:t>
      </w:r>
    </w:p>
    <w:p w:rsidR="00EB7851" w:rsidRPr="00EB7851" w:rsidRDefault="00EB7851" w:rsidP="00EB7851">
      <w:pPr>
        <w:numPr>
          <w:ilvl w:val="0"/>
          <w:numId w:val="24"/>
        </w:numPr>
        <w:tabs>
          <w:tab w:val="left" w:pos="468"/>
          <w:tab w:val="left" w:pos="1134"/>
          <w:tab w:val="center" w:pos="4677"/>
          <w:tab w:val="right" w:pos="9355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851">
        <w:rPr>
          <w:rFonts w:ascii="Times New Roman" w:hAnsi="Times New Roman"/>
          <w:sz w:val="28"/>
          <w:szCs w:val="28"/>
          <w:lang w:eastAsia="ru-RU"/>
        </w:rPr>
        <w:t>цели и задачи проектной работы;</w:t>
      </w:r>
    </w:p>
    <w:p w:rsidR="00EB7851" w:rsidRPr="00EB7851" w:rsidRDefault="00EB7851" w:rsidP="00EB7851">
      <w:pPr>
        <w:numPr>
          <w:ilvl w:val="0"/>
          <w:numId w:val="24"/>
        </w:numPr>
        <w:tabs>
          <w:tab w:val="left" w:pos="468"/>
          <w:tab w:val="left" w:pos="1134"/>
          <w:tab w:val="center" w:pos="4677"/>
          <w:tab w:val="right" w:pos="9355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851">
        <w:rPr>
          <w:rFonts w:ascii="Times New Roman" w:hAnsi="Times New Roman"/>
          <w:sz w:val="28"/>
          <w:szCs w:val="28"/>
          <w:lang w:eastAsia="ru-RU"/>
        </w:rPr>
        <w:t>организационно-правовые аспекты, которые необходимо учитывать при разработке и реализации проекта;</w:t>
      </w:r>
    </w:p>
    <w:p w:rsidR="00EB7851" w:rsidRPr="00EB7851" w:rsidRDefault="00EB7851" w:rsidP="00EB7851">
      <w:pPr>
        <w:numPr>
          <w:ilvl w:val="0"/>
          <w:numId w:val="24"/>
        </w:numPr>
        <w:tabs>
          <w:tab w:val="left" w:pos="468"/>
          <w:tab w:val="left" w:pos="1134"/>
          <w:tab w:val="center" w:pos="4677"/>
          <w:tab w:val="right" w:pos="9355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851">
        <w:rPr>
          <w:rFonts w:ascii="Times New Roman" w:hAnsi="Times New Roman"/>
          <w:sz w:val="28"/>
          <w:szCs w:val="28"/>
          <w:lang w:eastAsia="ru-RU"/>
        </w:rPr>
        <w:t>документацию, необходимую для согласования и осуществления проектного решения и правила ее оформления;</w:t>
      </w:r>
    </w:p>
    <w:p w:rsidR="00EB7851" w:rsidRDefault="00EB7851" w:rsidP="00EB7851">
      <w:pPr>
        <w:numPr>
          <w:ilvl w:val="0"/>
          <w:numId w:val="24"/>
        </w:numPr>
        <w:tabs>
          <w:tab w:val="left" w:pos="468"/>
          <w:tab w:val="left" w:pos="1134"/>
          <w:tab w:val="center" w:pos="4677"/>
          <w:tab w:val="right" w:pos="9355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851">
        <w:rPr>
          <w:rFonts w:ascii="Times New Roman" w:hAnsi="Times New Roman"/>
          <w:sz w:val="28"/>
          <w:szCs w:val="28"/>
          <w:lang w:eastAsia="ru-RU"/>
        </w:rPr>
        <w:t>организацию процесса работы над проектом и его исполнения.</w:t>
      </w:r>
    </w:p>
    <w:p w:rsidR="00403796" w:rsidRDefault="00403796" w:rsidP="00403796">
      <w:pPr>
        <w:tabs>
          <w:tab w:val="left" w:pos="468"/>
          <w:tab w:val="left" w:pos="1134"/>
          <w:tab w:val="center" w:pos="4677"/>
          <w:tab w:val="right" w:pos="9355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3796" w:rsidRPr="00403796" w:rsidRDefault="00403796" w:rsidP="00403796">
      <w:pPr>
        <w:tabs>
          <w:tab w:val="left" w:pos="468"/>
          <w:tab w:val="left" w:pos="1134"/>
          <w:tab w:val="center" w:pos="4677"/>
          <w:tab w:val="right" w:pos="9355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9295F">
        <w:rPr>
          <w:rFonts w:ascii="Times New Roman" w:hAnsi="Times New Roman"/>
          <w:sz w:val="28"/>
          <w:szCs w:val="28"/>
          <w:lang w:eastAsia="ru-RU"/>
        </w:rPr>
        <w:t xml:space="preserve">Учебная </w:t>
      </w:r>
      <w:r w:rsidRPr="00403796">
        <w:rPr>
          <w:rFonts w:ascii="Times New Roman" w:hAnsi="Times New Roman"/>
          <w:sz w:val="28"/>
          <w:szCs w:val="28"/>
          <w:lang w:eastAsia="ru-RU"/>
        </w:rPr>
        <w:t>обзорно-технологическая практика проводится в три этапа.   Первый и второй этапы практики проводятся на базе учебных мастерских факультета социокультурных коммуникаций БГУ (далее факультет) и включают посещение различных общественно-культурных</w:t>
      </w:r>
      <w:r w:rsidR="00664EE3">
        <w:rPr>
          <w:rFonts w:ascii="Times New Roman" w:hAnsi="Times New Roman"/>
          <w:sz w:val="28"/>
          <w:szCs w:val="28"/>
          <w:lang w:eastAsia="ru-RU"/>
        </w:rPr>
        <w:t xml:space="preserve"> заведений</w:t>
      </w:r>
      <w:r w:rsidRPr="00403796">
        <w:rPr>
          <w:rFonts w:ascii="Times New Roman" w:hAnsi="Times New Roman"/>
          <w:sz w:val="28"/>
          <w:szCs w:val="28"/>
          <w:lang w:eastAsia="ru-RU"/>
        </w:rPr>
        <w:t>, спортивных</w:t>
      </w:r>
      <w:r w:rsidR="00664E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3796">
        <w:rPr>
          <w:rFonts w:ascii="Times New Roman" w:hAnsi="Times New Roman"/>
          <w:sz w:val="28"/>
          <w:szCs w:val="28"/>
          <w:lang w:eastAsia="ru-RU"/>
        </w:rPr>
        <w:t xml:space="preserve">торгово-развлекательных </w:t>
      </w:r>
      <w:r w:rsidR="00664EE3">
        <w:rPr>
          <w:rFonts w:ascii="Times New Roman" w:hAnsi="Times New Roman"/>
          <w:sz w:val="28"/>
          <w:szCs w:val="28"/>
          <w:lang w:eastAsia="ru-RU"/>
        </w:rPr>
        <w:t>и бизнес центров</w:t>
      </w:r>
      <w:r w:rsidRPr="00403796">
        <w:rPr>
          <w:rFonts w:ascii="Times New Roman" w:hAnsi="Times New Roman"/>
          <w:sz w:val="28"/>
          <w:szCs w:val="28"/>
          <w:lang w:eastAsia="ru-RU"/>
        </w:rPr>
        <w:t xml:space="preserve">, историко-культурных зданий и культовых сооружений, а также музеев и выставок с целью знакомства с интересными и оригинальными решениями в области искусства, архитектуры и дизайна. В эти два этапа предусматривается также проведение экскурсий и лекций, проводимых как руководителем практики от кафедры, так и приглашенными лекторами: известными в сфере своей деятельности архитекторами, дизайнерами, художниками, искусствоведами. </w:t>
      </w:r>
    </w:p>
    <w:p w:rsidR="00403796" w:rsidRPr="00403796" w:rsidRDefault="00403796" w:rsidP="00403796">
      <w:pPr>
        <w:tabs>
          <w:tab w:val="left" w:pos="468"/>
          <w:tab w:val="left" w:pos="1134"/>
          <w:tab w:val="center" w:pos="4677"/>
          <w:tab w:val="right" w:pos="9355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03796">
        <w:rPr>
          <w:rFonts w:ascii="Times New Roman" w:hAnsi="Times New Roman"/>
          <w:sz w:val="28"/>
          <w:szCs w:val="28"/>
          <w:lang w:eastAsia="ru-RU"/>
        </w:rPr>
        <w:t xml:space="preserve">Практика на этих двух этапах включает самостоятельную работу студентов по сбору и изучению материала для работы над эскизным поиском и   разработке художественного образа своего проектного решения по выбранной или заданной тематике. </w:t>
      </w:r>
    </w:p>
    <w:p w:rsidR="00403796" w:rsidRPr="00403796" w:rsidRDefault="00403796" w:rsidP="00403796">
      <w:pPr>
        <w:tabs>
          <w:tab w:val="left" w:pos="468"/>
          <w:tab w:val="left" w:pos="1134"/>
          <w:tab w:val="center" w:pos="4677"/>
          <w:tab w:val="right" w:pos="9355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9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03796">
        <w:rPr>
          <w:rFonts w:ascii="Times New Roman" w:hAnsi="Times New Roman"/>
          <w:sz w:val="28"/>
          <w:szCs w:val="28"/>
          <w:lang w:eastAsia="ru-RU"/>
        </w:rPr>
        <w:t xml:space="preserve">Третий этап практика проводится на базе учебных мастерских факультета и включает самостоятельную работу студентов по выполнению </w:t>
      </w:r>
      <w:r w:rsidRPr="00403796">
        <w:rPr>
          <w:rFonts w:ascii="Times New Roman" w:hAnsi="Times New Roman"/>
          <w:sz w:val="28"/>
          <w:szCs w:val="28"/>
          <w:lang w:eastAsia="ru-RU"/>
        </w:rPr>
        <w:lastRenderedPageBreak/>
        <w:t>проекта, а также самостоятельное изготовление проектируемого объекта или его фрагмента в материале или в макете под руководством руководителя практики от кафедры.</w:t>
      </w:r>
    </w:p>
    <w:p w:rsidR="00403796" w:rsidRPr="00EB7851" w:rsidRDefault="00403796" w:rsidP="00403796">
      <w:pPr>
        <w:tabs>
          <w:tab w:val="left" w:pos="468"/>
          <w:tab w:val="left" w:pos="1134"/>
          <w:tab w:val="center" w:pos="4677"/>
          <w:tab w:val="right" w:pos="9355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0023C9" w:rsidRDefault="000023C9" w:rsidP="006B35DE">
      <w:pPr>
        <w:pStyle w:val="11"/>
        <w:ind w:right="-41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393B1D" w:rsidRDefault="00393B1D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0A5" w:rsidRPr="008718B6" w:rsidRDefault="007470A5" w:rsidP="006B35DE">
      <w:pPr>
        <w:pStyle w:val="11"/>
        <w:ind w:right="-4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C46" w:rsidRPr="008718B6" w:rsidRDefault="00EF00E3" w:rsidP="00EF00E3">
      <w:pPr>
        <w:pStyle w:val="11"/>
        <w:ind w:right="-4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5E52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</w:t>
      </w:r>
      <w:r w:rsidR="003C7611">
        <w:rPr>
          <w:rFonts w:ascii="Times New Roman" w:hAnsi="Times New Roman" w:cs="Times New Roman"/>
          <w:b/>
          <w:sz w:val="28"/>
          <w:szCs w:val="28"/>
          <w:lang w:val="ru-RU"/>
        </w:rPr>
        <w:t>ОБЗОРН</w:t>
      </w:r>
      <w:r w:rsidR="008718B6" w:rsidRPr="008718B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F4C46" w:rsidRPr="008718B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3C7611" w:rsidRPr="008718B6"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ТЕХНОЛОГИЧЕСКОЙ</w:t>
      </w:r>
      <w:r w:rsidR="005E52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(УЧЕБНОЙ)</w:t>
      </w:r>
      <w:r w:rsidR="003C7611" w:rsidRPr="008718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</w:t>
      </w:r>
    </w:p>
    <w:p w:rsidR="00FF4C46" w:rsidRPr="00FF4C46" w:rsidRDefault="00FF4C46" w:rsidP="00695B7E">
      <w:pPr>
        <w:pStyle w:val="11"/>
        <w:ind w:right="-4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670735" w:rsidRPr="00670735" w:rsidRDefault="00670735" w:rsidP="00670735">
      <w:pPr>
        <w:spacing w:after="0" w:line="264" w:lineRule="auto"/>
        <w:ind w:right="285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7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прохождении учебной практики</w:t>
      </w:r>
      <w:r w:rsidRPr="006707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07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студентам </w:t>
      </w:r>
      <w:r w:rsidRPr="00670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 ознакомиться с наиболее интересными архитектурными сооружениями, зданиями и объектами, а также предметами искусства, быта и культуры, изучить их и, на основе изученного материала, </w:t>
      </w:r>
      <w:r w:rsidRPr="00A753CE">
        <w:rPr>
          <w:rFonts w:ascii="Times New Roman" w:hAnsi="Times New Roman"/>
          <w:color w:val="000000"/>
          <w:sz w:val="28"/>
          <w:szCs w:val="28"/>
          <w:lang w:eastAsia="ru-RU"/>
        </w:rPr>
        <w:t>выполнить</w:t>
      </w:r>
      <w:r w:rsidR="00393B1D" w:rsidRPr="00A75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индивидуальное</w:t>
      </w:r>
      <w:r w:rsidR="00393B1D" w:rsidRPr="005B18DA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393B1D" w:rsidRPr="00A75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задание по </w:t>
      </w:r>
      <w:r w:rsidR="00A753CE" w:rsidRPr="00A75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самостоятельно выбранной </w:t>
      </w:r>
      <w:r w:rsidR="00393B1D" w:rsidRPr="00A753CE">
        <w:rPr>
          <w:rFonts w:ascii="Times New Roman" w:hAnsi="Times New Roman"/>
          <w:color w:val="000000"/>
          <w:sz w:val="28"/>
          <w:szCs w:val="28"/>
          <w:lang w:eastAsia="ru-RU"/>
        </w:rPr>
        <w:t>темы и</w:t>
      </w:r>
      <w:r w:rsidR="00A753CE" w:rsidRPr="00A753CE">
        <w:rPr>
          <w:rFonts w:ascii="Times New Roman" w:hAnsi="Times New Roman"/>
          <w:color w:val="000000"/>
          <w:sz w:val="28"/>
          <w:szCs w:val="28"/>
          <w:lang w:eastAsia="ru-RU"/>
        </w:rPr>
        <w:t>ли по теме предложенной кафедрой или университетом</w:t>
      </w:r>
      <w:r w:rsidRPr="006707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70735" w:rsidRPr="00670735" w:rsidRDefault="00670735" w:rsidP="00670735">
      <w:pPr>
        <w:spacing w:after="0" w:line="240" w:lineRule="auto"/>
        <w:ind w:right="285"/>
        <w:rPr>
          <w:rFonts w:ascii="Times New Roman" w:hAnsi="Times New Roman"/>
          <w:b/>
          <w:sz w:val="24"/>
          <w:szCs w:val="28"/>
          <w:lang w:eastAsia="ru-RU"/>
        </w:rPr>
      </w:pPr>
    </w:p>
    <w:p w:rsidR="00670735" w:rsidRPr="00670735" w:rsidRDefault="00670735" w:rsidP="00670735">
      <w:pPr>
        <w:spacing w:after="0" w:line="264" w:lineRule="auto"/>
        <w:ind w:right="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0735">
        <w:rPr>
          <w:rFonts w:ascii="Times New Roman" w:hAnsi="Times New Roman"/>
          <w:b/>
          <w:color w:val="000000"/>
          <w:sz w:val="28"/>
          <w:szCs w:val="28"/>
          <w:lang w:eastAsia="ru-RU"/>
        </w:rPr>
        <w:t>Этап 1</w:t>
      </w:r>
      <w:r w:rsidRPr="00670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F787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Обзорно-аналитический</w:t>
      </w:r>
      <w:r w:rsidRPr="00670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70735" w:rsidRPr="00670735" w:rsidRDefault="00876210" w:rsidP="003F787C">
      <w:pPr>
        <w:spacing w:after="0" w:line="264" w:lineRule="auto"/>
        <w:ind w:right="28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Учебная задача:</w:t>
      </w:r>
      <w:r w:rsidR="003F787C" w:rsidRPr="003F7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анализ художественно-образного и стилистического решения объект</w:t>
      </w:r>
      <w:r w:rsidR="003F787C">
        <w:rPr>
          <w:rFonts w:ascii="Times New Roman" w:hAnsi="Times New Roman"/>
          <w:color w:val="000000"/>
          <w:sz w:val="28"/>
          <w:szCs w:val="28"/>
          <w:lang w:eastAsia="ru-RU"/>
        </w:rPr>
        <w:t>ов дизайн-деятельности</w:t>
      </w:r>
      <w:r w:rsidR="00A179AA">
        <w:rPr>
          <w:rFonts w:ascii="Times New Roman" w:hAnsi="Times New Roman"/>
          <w:color w:val="000000"/>
          <w:sz w:val="28"/>
          <w:szCs w:val="28"/>
          <w:lang w:eastAsia="ru-RU"/>
        </w:rPr>
        <w:t>, поиск проектных решений.</w:t>
      </w:r>
    </w:p>
    <w:p w:rsidR="00D578DC" w:rsidRDefault="003F787C" w:rsidP="00876210">
      <w:pPr>
        <w:spacing w:after="0" w:line="264" w:lineRule="auto"/>
        <w:ind w:right="28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876210" w:rsidRPr="00876210" w:rsidRDefault="00D578DC" w:rsidP="00876210">
      <w:pPr>
        <w:spacing w:after="0" w:line="264" w:lineRule="auto"/>
        <w:ind w:right="28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670735" w:rsidRPr="00670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2973D3" w:rsidRPr="00670735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="002973D3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2973D3" w:rsidRPr="00670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Изучение</w:t>
      </w:r>
      <w:r w:rsidR="00670735" w:rsidRPr="00670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пространства и объектов. </w:t>
      </w:r>
      <w:r w:rsidR="00876210" w:rsidRPr="008762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Проведение исследовательской и аналитической работы  </w:t>
      </w:r>
    </w:p>
    <w:p w:rsidR="00670735" w:rsidRPr="00670735" w:rsidRDefault="00D014C8" w:rsidP="00D014C8">
      <w:pPr>
        <w:spacing w:after="0" w:line="264" w:lineRule="auto"/>
        <w:ind w:right="28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В рамках данного раздела студенты выполнить следующие задачи:</w:t>
      </w:r>
    </w:p>
    <w:p w:rsidR="00670735" w:rsidRPr="00670735" w:rsidRDefault="007470A5" w:rsidP="00670735">
      <w:pPr>
        <w:spacing w:after="0" w:line="264" w:lineRule="auto"/>
        <w:ind w:right="285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посетить наиболее интересные по своей архитектуре современные или исторические здания, а также музеи или выставки; </w:t>
      </w:r>
    </w:p>
    <w:p w:rsidR="00670735" w:rsidRPr="00670735" w:rsidRDefault="007470A5" w:rsidP="00670735">
      <w:pPr>
        <w:spacing w:after="0" w:line="264" w:lineRule="auto"/>
        <w:ind w:right="285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ознакомиться с дизайнерским решением объектов и среды;</w:t>
      </w:r>
    </w:p>
    <w:p w:rsidR="00670735" w:rsidRPr="00670735" w:rsidRDefault="007470A5" w:rsidP="00670735">
      <w:pPr>
        <w:spacing w:after="0" w:line="264" w:lineRule="auto"/>
        <w:ind w:right="285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определить композиционное решение и художественный стиль выбранного сюжета;</w:t>
      </w:r>
    </w:p>
    <w:p w:rsidR="00670735" w:rsidRPr="00670735" w:rsidRDefault="007470A5" w:rsidP="00670735">
      <w:pPr>
        <w:spacing w:after="0" w:line="264" w:lineRule="auto"/>
        <w:ind w:right="285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изучить и определить, какие использованы материалы и как они влияют на дизайнерское решение объекта;</w:t>
      </w:r>
    </w:p>
    <w:p w:rsidR="00670735" w:rsidRPr="00670735" w:rsidRDefault="007470A5" w:rsidP="00670735">
      <w:pPr>
        <w:spacing w:after="0" w:line="264" w:lineRule="auto"/>
        <w:ind w:right="285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изучить и определить, как условия и среда влияют на дизайн предметов, которые производит человек;</w:t>
      </w:r>
    </w:p>
    <w:p w:rsidR="00670735" w:rsidRPr="00670735" w:rsidRDefault="007470A5" w:rsidP="00670735">
      <w:pPr>
        <w:spacing w:after="0" w:line="264" w:lineRule="auto"/>
        <w:ind w:right="285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изучить и определить, как и от чего зависит применение цвета;</w:t>
      </w:r>
    </w:p>
    <w:p w:rsidR="00670735" w:rsidRPr="00670735" w:rsidRDefault="007470A5" w:rsidP="00670735">
      <w:pPr>
        <w:spacing w:after="0" w:line="264" w:lineRule="auto"/>
        <w:ind w:right="28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определить, как влияет цвет (цветовое решение) на восприятие объекта (объектов) в интерьере или экстерьере;</w:t>
      </w:r>
    </w:p>
    <w:p w:rsidR="00670735" w:rsidRPr="00670735" w:rsidRDefault="007470A5" w:rsidP="00670735">
      <w:pPr>
        <w:spacing w:after="0" w:line="264" w:lineRule="auto"/>
        <w:ind w:right="285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изучить и определить, может ли выбранный объект (предмет) быть трансформирован в арт-объект или стать аналогом для дизайн-решения арт-объекта; </w:t>
      </w:r>
    </w:p>
    <w:p w:rsidR="00670735" w:rsidRDefault="007470A5" w:rsidP="00670735">
      <w:pPr>
        <w:spacing w:after="0" w:line="264" w:lineRule="auto"/>
        <w:ind w:right="28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-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определить наиболее интересные точки видения и восприятия заданного пространства (интерьера или экстерьера) и объекта как в целом, так и фрагментов;</w:t>
      </w:r>
    </w:p>
    <w:p w:rsidR="0042352B" w:rsidRPr="00670735" w:rsidRDefault="007470A5" w:rsidP="00670735">
      <w:pPr>
        <w:spacing w:after="0" w:line="264" w:lineRule="auto"/>
        <w:ind w:right="28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-</w:t>
      </w:r>
      <w:r w:rsidR="0042352B" w:rsidRPr="005E52B0">
        <w:rPr>
          <w:rFonts w:ascii="Times New Roman" w:hAnsi="Times New Roman"/>
          <w:color w:val="000000"/>
          <w:sz w:val="28"/>
          <w:szCs w:val="28"/>
          <w:lang w:eastAsia="ru-RU"/>
        </w:rPr>
        <w:t>выполнить зарисовки</w:t>
      </w:r>
      <w:r w:rsidR="001B52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бумаге (формат</w:t>
      </w:r>
      <w:r w:rsidR="006370BB" w:rsidRPr="005E5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А4)</w:t>
      </w:r>
      <w:r w:rsidR="0042352B" w:rsidRPr="005E5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выбранных сюжетов применяя навыки линейно-конструктивного построения и учитывая принципы линейной и воздушно-пространственной перспективы;</w:t>
      </w:r>
    </w:p>
    <w:p w:rsidR="00670735" w:rsidRPr="00670735" w:rsidRDefault="00670735" w:rsidP="00670735">
      <w:pPr>
        <w:spacing w:after="0" w:line="240" w:lineRule="auto"/>
        <w:ind w:right="285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70735">
        <w:rPr>
          <w:rFonts w:ascii="Times New Roman" w:hAnsi="Times New Roman"/>
          <w:sz w:val="28"/>
          <w:szCs w:val="28"/>
          <w:lang w:eastAsia="ru-RU"/>
        </w:rPr>
        <w:t>-</w:t>
      </w:r>
      <w:r w:rsidR="0042352B">
        <w:rPr>
          <w:rFonts w:ascii="Times New Roman" w:hAnsi="Times New Roman"/>
          <w:sz w:val="28"/>
          <w:szCs w:val="28"/>
          <w:lang w:eastAsia="ru-RU"/>
        </w:rPr>
        <w:t>выполнить фотосъемку наиболее интересных</w:t>
      </w:r>
      <w:r w:rsidR="006370BB">
        <w:rPr>
          <w:rFonts w:ascii="Times New Roman" w:hAnsi="Times New Roman"/>
          <w:sz w:val="28"/>
          <w:szCs w:val="28"/>
          <w:lang w:eastAsia="ru-RU"/>
        </w:rPr>
        <w:t xml:space="preserve"> решений и</w:t>
      </w:r>
      <w:r w:rsidRPr="00670735">
        <w:rPr>
          <w:rFonts w:ascii="Times New Roman" w:hAnsi="Times New Roman"/>
          <w:sz w:val="28"/>
          <w:szCs w:val="28"/>
          <w:lang w:eastAsia="ru-RU"/>
        </w:rPr>
        <w:t xml:space="preserve"> сюжетов;</w:t>
      </w:r>
    </w:p>
    <w:p w:rsidR="00670735" w:rsidRPr="00670735" w:rsidRDefault="007470A5" w:rsidP="00670735">
      <w:pPr>
        <w:spacing w:after="0" w:line="264" w:lineRule="auto"/>
        <w:ind w:right="285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определить тему проекта.</w:t>
      </w:r>
    </w:p>
    <w:p w:rsidR="00670735" w:rsidRPr="00670735" w:rsidRDefault="00670735" w:rsidP="00670735">
      <w:pPr>
        <w:spacing w:after="0" w:line="240" w:lineRule="auto"/>
        <w:ind w:left="720"/>
        <w:rPr>
          <w:rFonts w:ascii="Times New Roman" w:hAnsi="Times New Roman"/>
          <w:sz w:val="24"/>
          <w:szCs w:val="28"/>
          <w:lang w:eastAsia="ru-RU"/>
        </w:rPr>
      </w:pPr>
    </w:p>
    <w:p w:rsidR="00D014C8" w:rsidRDefault="00670735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          Тема </w:t>
      </w:r>
      <w:r w:rsidR="002973D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2973D3" w:rsidRPr="00670735">
        <w:rPr>
          <w:rFonts w:ascii="Times New Roman" w:hAnsi="Times New Roman"/>
          <w:b/>
          <w:sz w:val="28"/>
          <w:szCs w:val="28"/>
          <w:lang w:eastAsia="ru-RU"/>
        </w:rPr>
        <w:t>2 Поиск</w:t>
      </w:r>
      <w:r w:rsidR="00D014C8">
        <w:rPr>
          <w:rFonts w:ascii="Times New Roman" w:hAnsi="Times New Roman"/>
          <w:b/>
          <w:sz w:val="28"/>
          <w:szCs w:val="28"/>
          <w:lang w:eastAsia="ru-RU"/>
        </w:rPr>
        <w:t xml:space="preserve"> аналоговых решений. </w:t>
      </w:r>
      <w:r w:rsidRPr="00670735">
        <w:rPr>
          <w:rFonts w:ascii="Times New Roman" w:hAnsi="Times New Roman"/>
          <w:b/>
          <w:sz w:val="28"/>
          <w:szCs w:val="28"/>
          <w:lang w:eastAsia="ru-RU"/>
        </w:rPr>
        <w:t>Анализ и систематизация собранного материала</w:t>
      </w:r>
      <w:r w:rsidR="00D014C8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670735" w:rsidRPr="00670735" w:rsidRDefault="00D014C8" w:rsidP="00D87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179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рамках данного раздела студенты должны выполнить следующие задачи:</w:t>
      </w:r>
    </w:p>
    <w:p w:rsidR="00670735" w:rsidRPr="00670735" w:rsidRDefault="007470A5" w:rsidP="00D873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собрать, используя печатные издания и интернет-ресурсы, наиболее</w:t>
      </w:r>
    </w:p>
    <w:p w:rsidR="00670735" w:rsidRPr="00670735" w:rsidRDefault="00670735" w:rsidP="00D87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 xml:space="preserve">интересные аналоговые решения по теме проекта; </w:t>
      </w:r>
    </w:p>
    <w:p w:rsidR="00D87303" w:rsidRDefault="007470A5" w:rsidP="00D873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определить основную идею,</w:t>
      </w:r>
      <w:r w:rsidR="00D87303">
        <w:rPr>
          <w:rFonts w:ascii="Times New Roman" w:hAnsi="Times New Roman"/>
          <w:sz w:val="28"/>
          <w:szCs w:val="28"/>
          <w:lang w:eastAsia="ru-RU"/>
        </w:rPr>
        <w:t xml:space="preserve"> цели и задачи дизайн-решения в</w:t>
      </w:r>
    </w:p>
    <w:p w:rsidR="00670735" w:rsidRPr="00670735" w:rsidRDefault="00670735" w:rsidP="00D87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выбранном сюжете;</w:t>
      </w:r>
    </w:p>
    <w:p w:rsidR="00670735" w:rsidRPr="00670735" w:rsidRDefault="007470A5" w:rsidP="00D873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провести анализ композиционного решения выбранного сюжета;</w:t>
      </w:r>
    </w:p>
    <w:p w:rsidR="00D87303" w:rsidRDefault="007470A5" w:rsidP="00D873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определить какие технол</w:t>
      </w:r>
      <w:r w:rsidR="00D87303">
        <w:rPr>
          <w:rFonts w:ascii="Times New Roman" w:hAnsi="Times New Roman"/>
          <w:sz w:val="28"/>
          <w:szCs w:val="28"/>
          <w:lang w:eastAsia="ru-RU"/>
        </w:rPr>
        <w:t xml:space="preserve">огии и материалы использованы в 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реализации</w:t>
      </w:r>
    </w:p>
    <w:p w:rsidR="00670735" w:rsidRPr="00670735" w:rsidRDefault="00670735" w:rsidP="00D87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проектного решения;</w:t>
      </w:r>
    </w:p>
    <w:p w:rsidR="00670735" w:rsidRPr="00670735" w:rsidRDefault="007470A5" w:rsidP="00D873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определить цветовое решение и выделить основные цвета;</w:t>
      </w:r>
    </w:p>
    <w:p w:rsidR="00D87303" w:rsidRDefault="007470A5" w:rsidP="00D873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обработать с помощью компьютерных тех</w:t>
      </w:r>
      <w:r w:rsidR="00D87303">
        <w:rPr>
          <w:rFonts w:ascii="Times New Roman" w:hAnsi="Times New Roman"/>
          <w:sz w:val="28"/>
          <w:szCs w:val="28"/>
          <w:lang w:eastAsia="ru-RU"/>
        </w:rPr>
        <w:t>нологий собранный материал</w:t>
      </w:r>
    </w:p>
    <w:p w:rsidR="00670735" w:rsidRPr="00670735" w:rsidRDefault="00670735" w:rsidP="00D87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 xml:space="preserve">и систематизировать его </w:t>
      </w:r>
      <w:r w:rsidR="00D87303">
        <w:rPr>
          <w:rFonts w:ascii="Times New Roman" w:hAnsi="Times New Roman"/>
          <w:sz w:val="28"/>
          <w:szCs w:val="28"/>
          <w:lang w:eastAsia="ru-RU"/>
        </w:rPr>
        <w:t xml:space="preserve">с учетом поставленных задач для </w:t>
      </w:r>
      <w:r w:rsidRPr="00670735">
        <w:rPr>
          <w:rFonts w:ascii="Times New Roman" w:hAnsi="Times New Roman"/>
          <w:sz w:val="28"/>
          <w:szCs w:val="28"/>
          <w:lang w:eastAsia="ru-RU"/>
        </w:rPr>
        <w:t>написания отчета;</w:t>
      </w:r>
    </w:p>
    <w:p w:rsidR="00670735" w:rsidRPr="00670735" w:rsidRDefault="007470A5" w:rsidP="00D87303">
      <w:pPr>
        <w:spacing w:after="0" w:line="264" w:lineRule="auto"/>
        <w:ind w:right="285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color w:val="000000"/>
          <w:sz w:val="28"/>
          <w:szCs w:val="28"/>
          <w:lang w:eastAsia="ru-RU"/>
        </w:rPr>
        <w:t>сформулировать тему проекта.</w:t>
      </w:r>
    </w:p>
    <w:p w:rsidR="00670735" w:rsidRPr="00670735" w:rsidRDefault="00670735" w:rsidP="00D87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735" w:rsidRPr="00670735" w:rsidRDefault="00D578DC" w:rsidP="0067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2973D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3 </w:t>
      </w:r>
      <w:r w:rsidR="005C5E5A">
        <w:rPr>
          <w:rFonts w:ascii="Times New Roman" w:hAnsi="Times New Roman"/>
          <w:b/>
          <w:sz w:val="28"/>
          <w:szCs w:val="28"/>
          <w:lang w:eastAsia="ru-RU"/>
        </w:rPr>
        <w:t>Поиск проектных решений и</w:t>
      </w:r>
      <w:r w:rsidR="00A179AA">
        <w:rPr>
          <w:rFonts w:ascii="Times New Roman" w:hAnsi="Times New Roman"/>
          <w:b/>
          <w:sz w:val="28"/>
          <w:szCs w:val="28"/>
          <w:lang w:eastAsia="ru-RU"/>
        </w:rPr>
        <w:t xml:space="preserve"> работа над эскизами.</w:t>
      </w:r>
      <w:r w:rsidR="00D87303">
        <w:rPr>
          <w:rFonts w:ascii="Times New Roman" w:hAnsi="Times New Roman"/>
          <w:b/>
          <w:sz w:val="28"/>
          <w:szCs w:val="28"/>
          <w:lang w:eastAsia="ru-RU"/>
        </w:rPr>
        <w:t xml:space="preserve"> Подготовка к отчету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за 1-ый этап работы </w:t>
      </w:r>
    </w:p>
    <w:p w:rsidR="00670735" w:rsidRPr="00670735" w:rsidRDefault="0067073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В рамках данного раздела студенты</w:t>
      </w:r>
      <w:r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0735">
        <w:rPr>
          <w:rFonts w:ascii="Times New Roman" w:hAnsi="Times New Roman"/>
          <w:sz w:val="28"/>
          <w:szCs w:val="28"/>
          <w:lang w:eastAsia="ru-RU"/>
        </w:rPr>
        <w:t>должны выполнить следующие</w:t>
      </w:r>
    </w:p>
    <w:p w:rsidR="00670735" w:rsidRPr="00670735" w:rsidRDefault="00670735" w:rsidP="0067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670735" w:rsidRPr="00670735" w:rsidRDefault="007470A5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определить основную идею и цель проекта;</w:t>
      </w:r>
    </w:p>
    <w:p w:rsidR="00670735" w:rsidRPr="00670735" w:rsidRDefault="007470A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определить основные задачи, которые необходимо решить в процессе</w:t>
      </w:r>
    </w:p>
    <w:p w:rsidR="00670735" w:rsidRPr="00670735" w:rsidRDefault="00670735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 xml:space="preserve"> работы над проектом; </w:t>
      </w:r>
    </w:p>
    <w:p w:rsidR="00670735" w:rsidRPr="00670735" w:rsidRDefault="007470A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определить этапы и стратегию ведения всей работы над проектом от</w:t>
      </w:r>
    </w:p>
    <w:p w:rsidR="00670735" w:rsidRPr="00670735" w:rsidRDefault="00670735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 xml:space="preserve"> начала до реализации и изложить ее в отчете за 1-ый этап работы;</w:t>
      </w:r>
    </w:p>
    <w:p w:rsidR="00670735" w:rsidRPr="00670735" w:rsidRDefault="007470A5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выполнить графическую подачу нескол</w:t>
      </w:r>
      <w:r w:rsidR="005C5E5A">
        <w:rPr>
          <w:rFonts w:ascii="Times New Roman" w:hAnsi="Times New Roman"/>
          <w:sz w:val="28"/>
          <w:szCs w:val="28"/>
          <w:lang w:eastAsia="ru-RU"/>
        </w:rPr>
        <w:t>ьких (3-5 шт.) эскизных решен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ий по теме проекта на бумаге (формат А4);</w:t>
      </w:r>
    </w:p>
    <w:p w:rsidR="00670735" w:rsidRPr="00670735" w:rsidRDefault="007470A5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самостоятельно подготовить и представить весь материал для отчета за 1-ый этап работы. </w:t>
      </w:r>
    </w:p>
    <w:p w:rsidR="00670735" w:rsidRPr="00670735" w:rsidRDefault="00670735" w:rsidP="007470A5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670735" w:rsidRPr="00670735" w:rsidRDefault="00670735" w:rsidP="0067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          Этап 2.</w:t>
      </w:r>
      <w:r w:rsidRPr="00670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Технологический </w:t>
      </w:r>
    </w:p>
    <w:p w:rsidR="00670735" w:rsidRPr="00670735" w:rsidRDefault="00876210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Учебная задача: изучение технологий, конструкций и материалов. Рабо</w:t>
      </w:r>
      <w:r>
        <w:rPr>
          <w:rFonts w:ascii="Times New Roman" w:hAnsi="Times New Roman"/>
          <w:sz w:val="28"/>
          <w:szCs w:val="28"/>
          <w:lang w:eastAsia="ru-RU"/>
        </w:rPr>
        <w:t>та на объекте</w:t>
      </w:r>
      <w:r w:rsidR="00B11533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 выполнение зарисовок, обмеров и чертежей. </w:t>
      </w:r>
      <w:r>
        <w:rPr>
          <w:rFonts w:ascii="Times New Roman" w:hAnsi="Times New Roman"/>
          <w:sz w:val="28"/>
          <w:szCs w:val="28"/>
          <w:lang w:eastAsia="ru-RU"/>
        </w:rPr>
        <w:t>Выбор материала. Эскизирование.</w:t>
      </w:r>
    </w:p>
    <w:p w:rsidR="00D578DC" w:rsidRDefault="008B0BA2" w:rsidP="0067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</w:p>
    <w:p w:rsidR="00670735" w:rsidRPr="00670735" w:rsidRDefault="00D578DC" w:rsidP="0067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8B0BA2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2973D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8B0BA2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Изучение пространственной среды объекта и выполнение зарисовок </w:t>
      </w:r>
    </w:p>
    <w:p w:rsidR="00670735" w:rsidRPr="00670735" w:rsidRDefault="00670735" w:rsidP="003C1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 xml:space="preserve">           В рамках данного раздела студенты должны выполнить следующие задачи:</w:t>
      </w:r>
    </w:p>
    <w:p w:rsidR="00670735" w:rsidRPr="00670735" w:rsidRDefault="007470A5" w:rsidP="00C57D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выбрать для своего проекта реально существующий объект и изучить</w:t>
      </w:r>
    </w:p>
    <w:p w:rsidR="00670735" w:rsidRPr="00670735" w:rsidRDefault="00670735" w:rsidP="00C57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lastRenderedPageBreak/>
        <w:t>его планы, конструкции и особенности архитектурного и стилистического решения;</w:t>
      </w:r>
    </w:p>
    <w:p w:rsidR="00670735" w:rsidRPr="00670735" w:rsidRDefault="007470A5" w:rsidP="00C57D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ознакомиться с дизайнерским решением объекта и используемыми</w:t>
      </w:r>
    </w:p>
    <w:p w:rsidR="00670735" w:rsidRPr="00670735" w:rsidRDefault="00670735" w:rsidP="00C57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материалами;</w:t>
      </w:r>
    </w:p>
    <w:p w:rsidR="00670735" w:rsidRPr="00670735" w:rsidRDefault="007470A5" w:rsidP="00C57D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определить наиболее интересные точки видения и восприятия</w:t>
      </w:r>
    </w:p>
    <w:p w:rsidR="00670735" w:rsidRPr="00670735" w:rsidRDefault="00670735" w:rsidP="00C57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заданного пространства как в целом, так и фрагментов;</w:t>
      </w:r>
    </w:p>
    <w:p w:rsidR="00670735" w:rsidRPr="00670735" w:rsidRDefault="007470A5" w:rsidP="00C57D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определить композиционное решение выбранного сюжета в заданном</w:t>
      </w:r>
    </w:p>
    <w:p w:rsidR="00670735" w:rsidRPr="00670735" w:rsidRDefault="00670735" w:rsidP="00C57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формате листа;</w:t>
      </w:r>
    </w:p>
    <w:p w:rsidR="00670735" w:rsidRPr="00670735" w:rsidRDefault="007470A5" w:rsidP="00C57D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изобразить выбранный сюжет на листе бумаги (формат А4) учитывая</w:t>
      </w:r>
    </w:p>
    <w:p w:rsidR="00670735" w:rsidRPr="00670735" w:rsidRDefault="00670735" w:rsidP="00C57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основы линейной и воздушной перспективы;</w:t>
      </w:r>
    </w:p>
    <w:p w:rsidR="00670735" w:rsidRPr="00670735" w:rsidRDefault="007470A5" w:rsidP="00C57D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выполнить несколько натурных зарисовок (3-5 шт.) по выбранным</w:t>
      </w:r>
    </w:p>
    <w:p w:rsidR="00670735" w:rsidRPr="00670735" w:rsidRDefault="006370BB" w:rsidP="00C57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южетам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применяя различные графические техники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70735" w:rsidRPr="00670735" w:rsidRDefault="007470A5" w:rsidP="00C57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подготовить и представить весь материал для текущего отчета.</w:t>
      </w:r>
    </w:p>
    <w:p w:rsidR="00D578DC" w:rsidRDefault="009A33E6" w:rsidP="00C57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670735" w:rsidRPr="00670735" w:rsidRDefault="00D578DC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A33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3D3" w:rsidRPr="00670735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2973D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973D3"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Выполнение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обмеров и составление чертежей  </w:t>
      </w:r>
    </w:p>
    <w:p w:rsidR="00670735" w:rsidRPr="00670735" w:rsidRDefault="00670735" w:rsidP="006707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 xml:space="preserve">          В рамках данного раздела студенты должны выполнить следующие задачи:</w:t>
      </w:r>
    </w:p>
    <w:p w:rsidR="00670735" w:rsidRPr="00670735" w:rsidRDefault="00670735" w:rsidP="006707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470A5">
        <w:rPr>
          <w:rFonts w:ascii="Times New Roman" w:hAnsi="Times New Roman"/>
          <w:sz w:val="28"/>
          <w:szCs w:val="28"/>
          <w:lang w:eastAsia="ru-RU"/>
        </w:rPr>
        <w:t xml:space="preserve">    -</w:t>
      </w:r>
      <w:r w:rsidR="003C1EAD">
        <w:rPr>
          <w:rFonts w:ascii="Times New Roman" w:hAnsi="Times New Roman"/>
          <w:sz w:val="28"/>
          <w:szCs w:val="28"/>
          <w:lang w:eastAsia="ru-RU"/>
        </w:rPr>
        <w:t>сделать зарисовки плана,</w:t>
      </w:r>
      <w:r w:rsidRPr="00670735">
        <w:rPr>
          <w:rFonts w:ascii="Times New Roman" w:hAnsi="Times New Roman"/>
          <w:sz w:val="28"/>
          <w:szCs w:val="28"/>
          <w:lang w:eastAsia="ru-RU"/>
        </w:rPr>
        <w:t xml:space="preserve"> основных узлов или конструкций объекта;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выполнить обмеры заданного объекта (пространства) с помощью линейки, обычной или лазерной рулетки и нанести полученные размеры на зарисовки;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выполнить технический рисунок и откорректировать его в масштабе согласно полученным размерам;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выполнить проектные чертежи на основе изученного материала с соблюдением всех норм и правил, и с нанесением всех основных размеров и подписей</w:t>
      </w:r>
      <w:r w:rsidR="006370BB">
        <w:rPr>
          <w:rFonts w:ascii="Times New Roman" w:hAnsi="Times New Roman"/>
          <w:sz w:val="28"/>
          <w:szCs w:val="28"/>
          <w:lang w:eastAsia="ru-RU"/>
        </w:rPr>
        <w:t>;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подготовить и представить весь материал для текущего отчета.</w:t>
      </w:r>
    </w:p>
    <w:p w:rsidR="00670735" w:rsidRPr="00670735" w:rsidRDefault="00670735" w:rsidP="006707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0735" w:rsidRPr="00670735" w:rsidRDefault="00D578DC" w:rsidP="0067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3D3" w:rsidRPr="002973D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973D3">
        <w:rPr>
          <w:rFonts w:ascii="Times New Roman" w:hAnsi="Times New Roman"/>
          <w:sz w:val="28"/>
          <w:szCs w:val="28"/>
          <w:lang w:eastAsia="ru-RU"/>
        </w:rPr>
        <w:t>.</w:t>
      </w:r>
      <w:r w:rsidR="002973D3">
        <w:rPr>
          <w:rFonts w:ascii="Times New Roman" w:hAnsi="Times New Roman"/>
          <w:b/>
          <w:sz w:val="28"/>
          <w:szCs w:val="28"/>
          <w:lang w:eastAsia="ru-RU"/>
        </w:rPr>
        <w:t>3 Изучение</w:t>
      </w:r>
      <w:r w:rsidR="00D87303">
        <w:rPr>
          <w:rFonts w:ascii="Times New Roman" w:hAnsi="Times New Roman"/>
          <w:b/>
          <w:sz w:val="28"/>
          <w:szCs w:val="28"/>
          <w:lang w:eastAsia="ru-RU"/>
        </w:rPr>
        <w:t xml:space="preserve"> материалов и р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>аб</w:t>
      </w:r>
      <w:r w:rsidR="008B0BA2">
        <w:rPr>
          <w:rFonts w:ascii="Times New Roman" w:hAnsi="Times New Roman"/>
          <w:b/>
          <w:sz w:val="28"/>
          <w:szCs w:val="28"/>
          <w:lang w:eastAsia="ru-RU"/>
        </w:rPr>
        <w:t>ота над эскизами</w:t>
      </w:r>
      <w:r w:rsidR="00D87303">
        <w:rPr>
          <w:rFonts w:ascii="Times New Roman" w:hAnsi="Times New Roman"/>
          <w:b/>
          <w:sz w:val="28"/>
          <w:szCs w:val="28"/>
          <w:lang w:eastAsia="ru-RU"/>
        </w:rPr>
        <w:t>. Подготовка к отчету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за 2-ой этап работы</w:t>
      </w:r>
    </w:p>
    <w:p w:rsidR="00670735" w:rsidRPr="00670735" w:rsidRDefault="00670735" w:rsidP="0067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670735">
        <w:rPr>
          <w:rFonts w:ascii="Times New Roman" w:hAnsi="Times New Roman"/>
          <w:sz w:val="28"/>
          <w:szCs w:val="28"/>
          <w:lang w:eastAsia="ru-RU"/>
        </w:rPr>
        <w:t>В рамках данного раздела студенты должны выполнить следующие задачи: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определить и изучить материалы, которые использованы в дизайне конкретно выбранного объекта для решения проектной темы;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изучить как использование различных материалов влияет на дизайнерское решение объекта;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определить и изучить материалы, которые использованы в дизайне</w:t>
      </w:r>
    </w:p>
    <w:p w:rsidR="00670735" w:rsidRPr="00670735" w:rsidRDefault="0067073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аналоговых решений, собранных по теме проекта;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определить и изучить цветовую палитру используемых материалов;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изучить материалы, которые есть на рынке и выбрать, учитывая техническую</w:t>
      </w:r>
      <w:r w:rsidR="00876210">
        <w:rPr>
          <w:rFonts w:ascii="Times New Roman" w:hAnsi="Times New Roman"/>
          <w:sz w:val="28"/>
          <w:szCs w:val="28"/>
          <w:lang w:eastAsia="ru-RU"/>
        </w:rPr>
        <w:t>, эргономическую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 и экономическую составляющую, конкретно те материалы, которые будут наилучшим образом подходить для реализации идеи проекта;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выполнить графическую подачу нескольких проектных эскизов (2-3</w:t>
      </w:r>
      <w:r w:rsidR="00380936">
        <w:rPr>
          <w:rFonts w:ascii="Times New Roman" w:hAnsi="Times New Roman"/>
          <w:sz w:val="28"/>
          <w:szCs w:val="28"/>
          <w:lang w:eastAsia="ru-RU"/>
        </w:rPr>
        <w:t xml:space="preserve"> шт.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809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в цвете на бумаге (формат А4) с учетом передачи фактуры выбранных материалов и их цветовой палитры; 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самостоятельно подготовить и представить весь материал для отчета за 2-ой этап работы.</w:t>
      </w:r>
    </w:p>
    <w:p w:rsidR="00E13802" w:rsidRPr="00670735" w:rsidRDefault="00E13802" w:rsidP="007470A5">
      <w:pPr>
        <w:tabs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</w:p>
    <w:p w:rsidR="008B0BA2" w:rsidRDefault="00670735" w:rsidP="0067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70735">
        <w:rPr>
          <w:rFonts w:ascii="Times New Roman" w:hAnsi="Times New Roman"/>
          <w:b/>
          <w:sz w:val="28"/>
          <w:szCs w:val="28"/>
          <w:lang w:eastAsia="ru-RU"/>
        </w:rPr>
        <w:t>Этап 3.</w:t>
      </w:r>
      <w:r w:rsidRPr="00670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6210" w:rsidRPr="00D578DC">
        <w:rPr>
          <w:rFonts w:ascii="Times New Roman" w:hAnsi="Times New Roman"/>
          <w:b/>
          <w:sz w:val="28"/>
          <w:szCs w:val="28"/>
          <w:lang w:eastAsia="ru-RU"/>
        </w:rPr>
        <w:t>Проектно-и</w:t>
      </w:r>
      <w:r w:rsidR="00B11533" w:rsidRPr="00D578DC">
        <w:rPr>
          <w:rFonts w:ascii="Times New Roman" w:hAnsi="Times New Roman"/>
          <w:b/>
          <w:sz w:val="28"/>
          <w:szCs w:val="28"/>
          <w:lang w:eastAsia="ru-RU"/>
        </w:rPr>
        <w:t>сполнительный</w:t>
      </w:r>
      <w:r w:rsidRPr="00D578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70735" w:rsidRPr="008B0BA2" w:rsidRDefault="008B0BA2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7470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735" w:rsidRPr="008B0BA2">
        <w:rPr>
          <w:rFonts w:ascii="Times New Roman" w:hAnsi="Times New Roman"/>
          <w:sz w:val="28"/>
          <w:szCs w:val="28"/>
          <w:lang w:eastAsia="ru-RU"/>
        </w:rPr>
        <w:t xml:space="preserve">Учебная задача: выполнить </w:t>
      </w:r>
      <w:r w:rsidR="00DA7B3E">
        <w:rPr>
          <w:rFonts w:ascii="Times New Roman" w:hAnsi="Times New Roman"/>
          <w:sz w:val="28"/>
          <w:szCs w:val="28"/>
          <w:lang w:eastAsia="ru-RU"/>
        </w:rPr>
        <w:t xml:space="preserve">графическую подачу </w:t>
      </w:r>
      <w:r w:rsidR="00670735" w:rsidRPr="008B0BA2">
        <w:rPr>
          <w:rFonts w:ascii="Times New Roman" w:hAnsi="Times New Roman"/>
          <w:sz w:val="28"/>
          <w:szCs w:val="28"/>
          <w:lang w:eastAsia="ru-RU"/>
        </w:rPr>
        <w:t>проект</w:t>
      </w:r>
      <w:r w:rsidR="00DA7B3E">
        <w:rPr>
          <w:rFonts w:ascii="Times New Roman" w:hAnsi="Times New Roman"/>
          <w:sz w:val="28"/>
          <w:szCs w:val="28"/>
          <w:lang w:eastAsia="ru-RU"/>
        </w:rPr>
        <w:t xml:space="preserve">а и объект (или фрагмент) в материале или макет </w:t>
      </w:r>
      <w:r w:rsidR="00670735" w:rsidRPr="008B0BA2">
        <w:rPr>
          <w:rFonts w:ascii="Times New Roman" w:hAnsi="Times New Roman"/>
          <w:sz w:val="28"/>
          <w:szCs w:val="28"/>
          <w:lang w:eastAsia="ru-RU"/>
        </w:rPr>
        <w:t>и подготовить отчет.</w:t>
      </w:r>
    </w:p>
    <w:p w:rsidR="00D578DC" w:rsidRDefault="00DA7B3E" w:rsidP="0067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</w:p>
    <w:p w:rsidR="00670735" w:rsidRPr="00670735" w:rsidRDefault="00D578DC" w:rsidP="0067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2973D3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>1 Проработка и систематизация собранного материала и написание отчета</w:t>
      </w:r>
    </w:p>
    <w:p w:rsidR="00670735" w:rsidRPr="00670735" w:rsidRDefault="00670735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D578D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670735">
        <w:rPr>
          <w:rFonts w:ascii="Times New Roman" w:hAnsi="Times New Roman"/>
          <w:sz w:val="28"/>
          <w:szCs w:val="28"/>
          <w:lang w:eastAsia="ru-RU"/>
        </w:rPr>
        <w:t>В рамках данного раздела студенты должны выполнить следующие задачи:</w:t>
      </w:r>
    </w:p>
    <w:p w:rsidR="00670735" w:rsidRPr="00670735" w:rsidRDefault="007470A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ознакомиться с </w:t>
      </w:r>
      <w:r w:rsidR="00670735" w:rsidRPr="00BB0FF2">
        <w:rPr>
          <w:rFonts w:ascii="Times New Roman" w:hAnsi="Times New Roman"/>
          <w:sz w:val="28"/>
          <w:szCs w:val="28"/>
          <w:lang w:eastAsia="ru-RU"/>
        </w:rPr>
        <w:t>правилами написания от</w:t>
      </w:r>
      <w:r w:rsidR="00513F18" w:rsidRPr="00BB0FF2">
        <w:rPr>
          <w:rFonts w:ascii="Times New Roman" w:hAnsi="Times New Roman"/>
          <w:sz w:val="28"/>
          <w:szCs w:val="28"/>
          <w:lang w:eastAsia="ru-RU"/>
        </w:rPr>
        <w:t>чета по практике (см. раздел 3.7</w:t>
      </w:r>
      <w:r w:rsidR="00670735" w:rsidRPr="00BB0FF2">
        <w:rPr>
          <w:rFonts w:ascii="Times New Roman" w:hAnsi="Times New Roman"/>
          <w:sz w:val="28"/>
          <w:szCs w:val="28"/>
          <w:lang w:eastAsia="ru-RU"/>
        </w:rPr>
        <w:t>);</w:t>
      </w:r>
    </w:p>
    <w:p w:rsidR="00670735" w:rsidRPr="00670735" w:rsidRDefault="007470A5" w:rsidP="0038093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проработать весь собранный материал по работе над проектом,</w:t>
      </w:r>
    </w:p>
    <w:p w:rsidR="00670735" w:rsidRPr="00670735" w:rsidRDefault="0067073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 xml:space="preserve">систематизировать его и изложить письменно согласно </w:t>
      </w:r>
      <w:r w:rsidRPr="00BB0FF2">
        <w:rPr>
          <w:rFonts w:ascii="Times New Roman" w:hAnsi="Times New Roman"/>
          <w:sz w:val="28"/>
          <w:szCs w:val="28"/>
          <w:lang w:eastAsia="ru-RU"/>
        </w:rPr>
        <w:t xml:space="preserve">правилам </w:t>
      </w:r>
      <w:r w:rsidR="00513F18" w:rsidRPr="00BB0FF2">
        <w:rPr>
          <w:rFonts w:ascii="Times New Roman" w:hAnsi="Times New Roman"/>
          <w:sz w:val="28"/>
          <w:szCs w:val="28"/>
          <w:lang w:eastAsia="ru-RU"/>
        </w:rPr>
        <w:t>написания отчета (см. раздел 3.7</w:t>
      </w:r>
      <w:r w:rsidRPr="00BB0FF2">
        <w:rPr>
          <w:rFonts w:ascii="Times New Roman" w:hAnsi="Times New Roman"/>
          <w:sz w:val="28"/>
          <w:szCs w:val="28"/>
          <w:lang w:eastAsia="ru-RU"/>
        </w:rPr>
        <w:t>);</w:t>
      </w:r>
    </w:p>
    <w:p w:rsidR="00670735" w:rsidRPr="00670735" w:rsidRDefault="007470A5" w:rsidP="0038093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подготовить в форме приложения к отчету весь дополнительный</w:t>
      </w:r>
    </w:p>
    <w:p w:rsidR="00670735" w:rsidRPr="00670735" w:rsidRDefault="00670735" w:rsidP="003809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 xml:space="preserve">материал, который был собран в процессе работы над проектной темой; </w:t>
      </w:r>
    </w:p>
    <w:p w:rsidR="00670735" w:rsidRPr="00193A3D" w:rsidRDefault="007470A5" w:rsidP="007470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 xml:space="preserve">подготовить, оформить и сдать отчет 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последней недели </w:t>
      </w:r>
      <w:r w:rsidR="00670735" w:rsidRPr="00193A3D">
        <w:rPr>
          <w:rFonts w:ascii="Times New Roman" w:hAnsi="Times New Roman"/>
          <w:sz w:val="28"/>
          <w:szCs w:val="28"/>
          <w:lang w:eastAsia="ru-RU"/>
        </w:rPr>
        <w:t>практики.</w:t>
      </w:r>
    </w:p>
    <w:p w:rsidR="00670735" w:rsidRPr="00670735" w:rsidRDefault="00670735" w:rsidP="006707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0735" w:rsidRPr="00670735" w:rsidRDefault="00D578DC" w:rsidP="0067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2973D3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2 Выполнение графической подачи проекта </w:t>
      </w:r>
    </w:p>
    <w:p w:rsidR="00670735" w:rsidRPr="00670735" w:rsidRDefault="00670735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D578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0735">
        <w:rPr>
          <w:rFonts w:ascii="Times New Roman" w:hAnsi="Times New Roman"/>
          <w:sz w:val="28"/>
          <w:szCs w:val="28"/>
          <w:lang w:eastAsia="ru-RU"/>
        </w:rPr>
        <w:t>В рамках данного раздела студенты должны выполнить следующие задачи:</w:t>
      </w:r>
    </w:p>
    <w:p w:rsidR="00670735" w:rsidRPr="00670735" w:rsidRDefault="0067073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- определить стратегию и этапы работы над графическим исполнением</w:t>
      </w:r>
    </w:p>
    <w:p w:rsidR="00670735" w:rsidRPr="00670735" w:rsidRDefault="00670735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 xml:space="preserve">проекта на бумаге (формат А2); </w:t>
      </w:r>
    </w:p>
    <w:p w:rsidR="00670735" w:rsidRPr="00670735" w:rsidRDefault="0067073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- определить технику исполнения проекта;</w:t>
      </w:r>
    </w:p>
    <w:p w:rsidR="00670735" w:rsidRPr="00670735" w:rsidRDefault="0067073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- определить композицию проекта в заданном формате А2;</w:t>
      </w:r>
    </w:p>
    <w:p w:rsidR="00670735" w:rsidRPr="00513F18" w:rsidRDefault="00513F18" w:rsidP="00513F1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выполнить графическую подачу проекта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;</w:t>
      </w:r>
    </w:p>
    <w:p w:rsidR="00670735" w:rsidRPr="00670735" w:rsidRDefault="0067073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- представить проект на итоговый просмотр.</w:t>
      </w:r>
    </w:p>
    <w:p w:rsidR="00670735" w:rsidRPr="00670735" w:rsidRDefault="0067073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735" w:rsidRPr="00670735" w:rsidRDefault="002973D3" w:rsidP="00513F1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 3.3 </w:t>
      </w:r>
      <w:r w:rsidR="00513F18">
        <w:rPr>
          <w:rFonts w:ascii="Times New Roman" w:hAnsi="Times New Roman"/>
          <w:b/>
          <w:sz w:val="28"/>
          <w:szCs w:val="28"/>
          <w:lang w:eastAsia="ru-RU"/>
        </w:rPr>
        <w:t>Выполнение проектного решения</w:t>
      </w:r>
      <w:r w:rsidR="00670735"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70735" w:rsidRPr="00670735" w:rsidRDefault="00670735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670735">
        <w:rPr>
          <w:rFonts w:ascii="Times New Roman" w:hAnsi="Times New Roman"/>
          <w:sz w:val="28"/>
          <w:szCs w:val="28"/>
          <w:lang w:eastAsia="ru-RU"/>
        </w:rPr>
        <w:t>В рамках данного раздела студенты должны выполнить следующие задачи:</w:t>
      </w:r>
    </w:p>
    <w:p w:rsidR="00670735" w:rsidRPr="00670735" w:rsidRDefault="0067073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- определить стратегию и этапы работы;</w:t>
      </w:r>
    </w:p>
    <w:p w:rsidR="00670735" w:rsidRPr="00670735" w:rsidRDefault="0067073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- определить масштаб и размеры;</w:t>
      </w:r>
    </w:p>
    <w:p w:rsidR="00670735" w:rsidRPr="00670735" w:rsidRDefault="0067073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- определить технику исполнения и материал;</w:t>
      </w:r>
    </w:p>
    <w:p w:rsidR="00670735" w:rsidRPr="00670735" w:rsidRDefault="0067073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- определить и откорректи</w:t>
      </w:r>
      <w:r w:rsidR="00513F18">
        <w:rPr>
          <w:rFonts w:ascii="Times New Roman" w:hAnsi="Times New Roman"/>
          <w:sz w:val="28"/>
          <w:szCs w:val="28"/>
          <w:lang w:eastAsia="ru-RU"/>
        </w:rPr>
        <w:t>ровать размеры и композиционно-</w:t>
      </w:r>
      <w:r w:rsidRPr="00670735">
        <w:rPr>
          <w:rFonts w:ascii="Times New Roman" w:hAnsi="Times New Roman"/>
          <w:sz w:val="28"/>
          <w:szCs w:val="28"/>
          <w:lang w:eastAsia="ru-RU"/>
        </w:rPr>
        <w:t>проектное</w:t>
      </w:r>
    </w:p>
    <w:p w:rsidR="00670735" w:rsidRPr="00670735" w:rsidRDefault="00670735" w:rsidP="0067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решение согласно выбранному масштабу или размерам в натуральную величину;</w:t>
      </w:r>
    </w:p>
    <w:p w:rsidR="00513F18" w:rsidRDefault="00670735" w:rsidP="00513F1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выполнить </w:t>
      </w:r>
      <w:r w:rsidR="00513F18">
        <w:rPr>
          <w:rFonts w:ascii="Times New Roman" w:hAnsi="Times New Roman"/>
          <w:sz w:val="28"/>
          <w:szCs w:val="28"/>
          <w:lang w:eastAsia="ru-RU"/>
        </w:rPr>
        <w:t>проектное решение объекта (или его фрагмент) в</w:t>
      </w:r>
    </w:p>
    <w:p w:rsidR="00670735" w:rsidRPr="00670735" w:rsidRDefault="00513F18" w:rsidP="00513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виде макета</w:t>
      </w:r>
      <w:r w:rsidRPr="00513F18">
        <w:rPr>
          <w:rFonts w:ascii="Times New Roman" w:hAnsi="Times New Roman"/>
          <w:sz w:val="28"/>
          <w:szCs w:val="28"/>
          <w:lang w:eastAsia="ru-RU"/>
        </w:rPr>
        <w:t xml:space="preserve"> в масштабе или в натуральн</w:t>
      </w:r>
      <w:r>
        <w:rPr>
          <w:rFonts w:ascii="Times New Roman" w:hAnsi="Times New Roman"/>
          <w:sz w:val="28"/>
          <w:szCs w:val="28"/>
          <w:lang w:eastAsia="ru-RU"/>
        </w:rPr>
        <w:t>ую величину</w:t>
      </w:r>
      <w:r w:rsidR="00670735" w:rsidRPr="00670735">
        <w:rPr>
          <w:rFonts w:ascii="Times New Roman" w:hAnsi="Times New Roman"/>
          <w:sz w:val="28"/>
          <w:szCs w:val="28"/>
          <w:lang w:eastAsia="ru-RU"/>
        </w:rPr>
        <w:t>;</w:t>
      </w:r>
    </w:p>
    <w:p w:rsidR="00670735" w:rsidRDefault="00670735" w:rsidP="006707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sz w:val="28"/>
          <w:szCs w:val="28"/>
          <w:lang w:eastAsia="ru-RU"/>
        </w:rPr>
        <w:t>- представить на итоговый просмотр.</w:t>
      </w:r>
    </w:p>
    <w:p w:rsidR="00670735" w:rsidRPr="009A33E6" w:rsidRDefault="00670735" w:rsidP="009A33E6">
      <w:pPr>
        <w:tabs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</w:p>
    <w:p w:rsidR="00666545" w:rsidRPr="002053E3" w:rsidRDefault="00670735" w:rsidP="00E074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35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="00C328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053E3">
        <w:rPr>
          <w:rFonts w:ascii="Times New Roman" w:hAnsi="Times New Roman"/>
          <w:sz w:val="28"/>
          <w:szCs w:val="28"/>
          <w:lang w:eastAsia="ru-RU"/>
        </w:rPr>
        <w:t xml:space="preserve">Учебная практика является продолжением теоретических </w:t>
      </w:r>
      <w:r w:rsidR="00C3280D" w:rsidRPr="002053E3">
        <w:rPr>
          <w:rFonts w:ascii="Times New Roman" w:hAnsi="Times New Roman"/>
          <w:sz w:val="28"/>
          <w:szCs w:val="28"/>
          <w:lang w:eastAsia="ru-RU"/>
        </w:rPr>
        <w:t xml:space="preserve">дисциплин таких как: </w:t>
      </w:r>
      <w:r w:rsidR="007374DB" w:rsidRPr="002053E3">
        <w:rPr>
          <w:rFonts w:ascii="Times New Roman" w:hAnsi="Times New Roman"/>
          <w:sz w:val="28"/>
          <w:szCs w:val="28"/>
          <w:lang w:eastAsia="ru-RU"/>
        </w:rPr>
        <w:t>«Конструкции</w:t>
      </w:r>
      <w:r w:rsidR="000A767C" w:rsidRPr="002053E3">
        <w:rPr>
          <w:rFonts w:ascii="Times New Roman" w:hAnsi="Times New Roman"/>
          <w:sz w:val="28"/>
          <w:szCs w:val="28"/>
          <w:lang w:eastAsia="ru-RU"/>
        </w:rPr>
        <w:t>, м</w:t>
      </w:r>
      <w:r w:rsidR="00C3280D" w:rsidRPr="002053E3">
        <w:rPr>
          <w:rFonts w:ascii="Times New Roman" w:hAnsi="Times New Roman"/>
          <w:sz w:val="28"/>
          <w:szCs w:val="28"/>
          <w:lang w:eastAsia="ru-RU"/>
        </w:rPr>
        <w:t xml:space="preserve">атериаловедение и </w:t>
      </w:r>
      <w:r w:rsidR="000A767C" w:rsidRPr="002053E3">
        <w:rPr>
          <w:rFonts w:ascii="Times New Roman" w:hAnsi="Times New Roman"/>
          <w:sz w:val="28"/>
          <w:szCs w:val="28"/>
          <w:lang w:eastAsia="ru-RU"/>
        </w:rPr>
        <w:t>технологии в дизайне среды»,</w:t>
      </w:r>
      <w:r w:rsidR="007374DB" w:rsidRPr="002053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0D" w:rsidRPr="002053E3">
        <w:rPr>
          <w:rFonts w:ascii="Times New Roman" w:hAnsi="Times New Roman"/>
          <w:sz w:val="28"/>
          <w:szCs w:val="28"/>
          <w:lang w:eastAsia="ru-RU"/>
        </w:rPr>
        <w:t>«История искусств», «Теория и методология дизайна»</w:t>
      </w:r>
      <w:r w:rsidRPr="002053E3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3280D" w:rsidRPr="002053E3">
        <w:rPr>
          <w:rFonts w:ascii="Times New Roman" w:hAnsi="Times New Roman"/>
          <w:sz w:val="28"/>
          <w:szCs w:val="28"/>
          <w:lang w:eastAsia="ru-RU"/>
        </w:rPr>
        <w:t xml:space="preserve"> является подготовкой</w:t>
      </w:r>
      <w:r w:rsidRPr="002053E3">
        <w:rPr>
          <w:rFonts w:ascii="Times New Roman" w:hAnsi="Times New Roman"/>
          <w:sz w:val="28"/>
          <w:szCs w:val="28"/>
          <w:lang w:eastAsia="ru-RU"/>
        </w:rPr>
        <w:t xml:space="preserve"> к изучен</w:t>
      </w:r>
      <w:r w:rsidR="00C3280D" w:rsidRPr="002053E3">
        <w:rPr>
          <w:rFonts w:ascii="Times New Roman" w:hAnsi="Times New Roman"/>
          <w:sz w:val="28"/>
          <w:szCs w:val="28"/>
          <w:lang w:eastAsia="ru-RU"/>
        </w:rPr>
        <w:t xml:space="preserve">ию </w:t>
      </w:r>
      <w:r w:rsidR="007374DB" w:rsidRPr="002053E3">
        <w:rPr>
          <w:rFonts w:ascii="Times New Roman" w:hAnsi="Times New Roman"/>
          <w:sz w:val="28"/>
          <w:szCs w:val="28"/>
          <w:lang w:eastAsia="ru-RU"/>
        </w:rPr>
        <w:t>последующих дисциплин таких как</w:t>
      </w:r>
      <w:r w:rsidR="00585321" w:rsidRPr="002053E3">
        <w:rPr>
          <w:rFonts w:ascii="Times New Roman" w:hAnsi="Times New Roman"/>
          <w:sz w:val="28"/>
          <w:szCs w:val="28"/>
          <w:lang w:eastAsia="ru-RU"/>
        </w:rPr>
        <w:t>:</w:t>
      </w:r>
      <w:r w:rsidR="007374DB" w:rsidRPr="002053E3">
        <w:rPr>
          <w:rFonts w:ascii="Times New Roman" w:hAnsi="Times New Roman"/>
          <w:sz w:val="28"/>
          <w:szCs w:val="28"/>
          <w:lang w:eastAsia="ru-RU"/>
        </w:rPr>
        <w:t xml:space="preserve"> «История дизайна», «Стили в интерьере», «Эргономика»</w:t>
      </w:r>
      <w:r w:rsidR="00C3280D" w:rsidRPr="002053E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70735" w:rsidRPr="00C3280D" w:rsidRDefault="00666545" w:rsidP="00E07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053E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C3280D" w:rsidRPr="002053E3">
        <w:rPr>
          <w:rFonts w:ascii="Times New Roman" w:hAnsi="Times New Roman"/>
          <w:sz w:val="28"/>
          <w:szCs w:val="28"/>
          <w:lang w:eastAsia="ru-RU"/>
        </w:rPr>
        <w:t>Также б</w:t>
      </w:r>
      <w:r w:rsidR="00670735" w:rsidRPr="002053E3">
        <w:rPr>
          <w:rFonts w:ascii="Times New Roman" w:hAnsi="Times New Roman"/>
          <w:sz w:val="28"/>
          <w:szCs w:val="28"/>
        </w:rPr>
        <w:t xml:space="preserve">азой необходимых знаний и умений для проведения практики являются знания, полученные в ходе практических занятий по предметам «Композиция», </w:t>
      </w:r>
      <w:r w:rsidR="00670735" w:rsidRPr="002053E3">
        <w:rPr>
          <w:rFonts w:ascii="Times New Roman" w:hAnsi="Times New Roman"/>
          <w:sz w:val="28"/>
          <w:szCs w:val="28"/>
          <w:lang w:val="be-BY"/>
        </w:rPr>
        <w:t>«Дизайн-проектирование</w:t>
      </w:r>
      <w:r w:rsidR="00C3280D" w:rsidRPr="002053E3">
        <w:rPr>
          <w:rFonts w:ascii="Times New Roman" w:hAnsi="Times New Roman"/>
          <w:sz w:val="28"/>
          <w:szCs w:val="28"/>
          <w:lang w:val="be-BY"/>
        </w:rPr>
        <w:t>»,</w:t>
      </w:r>
      <w:r w:rsidR="00C3280D" w:rsidRPr="002053E3">
        <w:rPr>
          <w:rFonts w:ascii="Times New Roman" w:hAnsi="Times New Roman"/>
          <w:sz w:val="28"/>
          <w:szCs w:val="28"/>
        </w:rPr>
        <w:t xml:space="preserve"> «Макетирование», «Пластическое </w:t>
      </w:r>
      <w:r w:rsidR="00670735" w:rsidRPr="002053E3">
        <w:rPr>
          <w:rFonts w:ascii="Times New Roman" w:hAnsi="Times New Roman"/>
          <w:sz w:val="28"/>
          <w:szCs w:val="28"/>
        </w:rPr>
        <w:t>моделирование», «Цветоведение</w:t>
      </w:r>
      <w:r w:rsidR="007470A5">
        <w:rPr>
          <w:rFonts w:ascii="Times New Roman" w:hAnsi="Times New Roman"/>
          <w:sz w:val="28"/>
          <w:szCs w:val="28"/>
        </w:rPr>
        <w:t xml:space="preserve"> и колористика</w:t>
      </w:r>
      <w:r w:rsidR="00C3280D" w:rsidRPr="002053E3">
        <w:rPr>
          <w:rFonts w:ascii="Times New Roman" w:hAnsi="Times New Roman"/>
          <w:sz w:val="28"/>
          <w:szCs w:val="28"/>
        </w:rPr>
        <w:t xml:space="preserve">», </w:t>
      </w:r>
      <w:r w:rsidR="007374DB" w:rsidRPr="002053E3">
        <w:rPr>
          <w:rFonts w:ascii="Times New Roman" w:hAnsi="Times New Roman"/>
          <w:sz w:val="28"/>
          <w:szCs w:val="28"/>
        </w:rPr>
        <w:t xml:space="preserve">«Архитектоника объемных форм», «Дизайн интерьеров», </w:t>
      </w:r>
      <w:r w:rsidR="00C3280D" w:rsidRPr="002053E3">
        <w:rPr>
          <w:rFonts w:ascii="Times New Roman" w:hAnsi="Times New Roman"/>
          <w:sz w:val="28"/>
          <w:szCs w:val="28"/>
        </w:rPr>
        <w:t>а</w:t>
      </w:r>
      <w:r w:rsidRPr="002053E3">
        <w:rPr>
          <w:rFonts w:ascii="Times New Roman" w:hAnsi="Times New Roman"/>
          <w:sz w:val="28"/>
          <w:szCs w:val="28"/>
        </w:rPr>
        <w:t xml:space="preserve"> также «Академический рисунок»,</w:t>
      </w:r>
      <w:r w:rsidR="00670735" w:rsidRPr="002053E3">
        <w:rPr>
          <w:rFonts w:ascii="Times New Roman" w:hAnsi="Times New Roman"/>
          <w:sz w:val="28"/>
          <w:szCs w:val="28"/>
        </w:rPr>
        <w:t xml:space="preserve"> «Академическая живопись»</w:t>
      </w:r>
      <w:r w:rsidRPr="002053E3">
        <w:rPr>
          <w:rFonts w:ascii="Times New Roman" w:hAnsi="Times New Roman"/>
          <w:sz w:val="28"/>
          <w:szCs w:val="28"/>
        </w:rPr>
        <w:t xml:space="preserve"> и «Современные художественные практики»</w:t>
      </w:r>
      <w:r w:rsidR="00670735" w:rsidRPr="002053E3">
        <w:rPr>
          <w:rFonts w:ascii="Times New Roman" w:hAnsi="Times New Roman"/>
          <w:sz w:val="28"/>
          <w:szCs w:val="28"/>
        </w:rPr>
        <w:t>.</w:t>
      </w:r>
    </w:p>
    <w:p w:rsidR="00670735" w:rsidRPr="00670735" w:rsidRDefault="0067073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0735" w:rsidRDefault="0067073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0A5" w:rsidRPr="00670735" w:rsidRDefault="007470A5" w:rsidP="006707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4C46" w:rsidRPr="00AD47A5" w:rsidRDefault="00585321" w:rsidP="00C3280D">
      <w:pPr>
        <w:pStyle w:val="11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          </w:t>
      </w:r>
      <w:r w:rsidR="007470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 </w:t>
      </w:r>
      <w:r w:rsidR="00FF4C46" w:rsidRPr="00AD47A5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 -  МЕТОДИЧЕСКАЯ ЧАСТЬ</w:t>
      </w:r>
    </w:p>
    <w:p w:rsidR="00FF4C46" w:rsidRPr="00FF4C46" w:rsidRDefault="00FF4C46" w:rsidP="00695B7E">
      <w:pPr>
        <w:pStyle w:val="11"/>
        <w:ind w:right="99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095D32" w:rsidRDefault="00171E78" w:rsidP="007470A5">
      <w:pPr>
        <w:pStyle w:val="11"/>
        <w:ind w:right="-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О</w:t>
      </w:r>
      <w:r w:rsidR="003C7611">
        <w:rPr>
          <w:rFonts w:ascii="Times New Roman" w:hAnsi="Times New Roman"/>
          <w:sz w:val="28"/>
          <w:szCs w:val="28"/>
        </w:rPr>
        <w:t>бзорно</w:t>
      </w:r>
      <w:r w:rsidR="00AD47A5" w:rsidRPr="00AD47A5">
        <w:rPr>
          <w:rFonts w:ascii="Times New Roman" w:hAnsi="Times New Roman"/>
          <w:sz w:val="28"/>
          <w:szCs w:val="28"/>
        </w:rPr>
        <w:t>-технологическ</w:t>
      </w:r>
      <w:r w:rsidR="00E27DC2">
        <w:rPr>
          <w:rFonts w:ascii="Times New Roman" w:hAnsi="Times New Roman"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  <w:lang w:val="ru-RU"/>
        </w:rPr>
        <w:t xml:space="preserve"> (учебная)</w:t>
      </w:r>
      <w:r w:rsidR="00AD47A5" w:rsidRPr="00AD47A5">
        <w:rPr>
          <w:rFonts w:ascii="Times New Roman" w:hAnsi="Times New Roman"/>
          <w:sz w:val="28"/>
          <w:szCs w:val="28"/>
        </w:rPr>
        <w:t xml:space="preserve"> </w:t>
      </w:r>
      <w:r w:rsidR="00FF4C46" w:rsidRPr="00AD47A5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 w:rsidR="00FF4C46" w:rsidRPr="00AD47A5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FF4C46" w:rsidRPr="00AD47A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F4C46" w:rsidRPr="00AD47A5">
        <w:rPr>
          <w:rFonts w:ascii="Times New Roman" w:hAnsi="Times New Roman" w:cs="Times New Roman"/>
          <w:sz w:val="28"/>
          <w:szCs w:val="28"/>
        </w:rPr>
        <w:t>т</w:t>
      </w:r>
      <w:r w:rsidR="00FF4C46" w:rsidRPr="00AD47A5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FF4C46" w:rsidRPr="00AD47A5">
        <w:rPr>
          <w:rFonts w:ascii="Times New Roman" w:hAnsi="Times New Roman" w:cs="Times New Roman"/>
          <w:sz w:val="28"/>
          <w:szCs w:val="28"/>
        </w:rPr>
        <w:t xml:space="preserve"> с </w:t>
      </w:r>
      <w:r w:rsidR="00FF4C46" w:rsidRPr="00AD47A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обязательного  </w:t>
      </w:r>
      <w:r w:rsidR="00FF4C46" w:rsidRPr="00AD47A5">
        <w:rPr>
          <w:rFonts w:ascii="Times New Roman" w:hAnsi="Times New Roman" w:cs="Times New Roman"/>
          <w:sz w:val="28"/>
          <w:szCs w:val="28"/>
        </w:rPr>
        <w:t xml:space="preserve"> </w:t>
      </w:r>
      <w:r w:rsidR="00FF4C46" w:rsidRPr="00AD47A5">
        <w:rPr>
          <w:rFonts w:ascii="Times New Roman" w:hAnsi="Times New Roman" w:cs="Times New Roman"/>
          <w:sz w:val="28"/>
          <w:szCs w:val="28"/>
          <w:lang w:val="ru-RU"/>
        </w:rPr>
        <w:t>инструктажа студентов</w:t>
      </w:r>
      <w:r w:rsidR="00FF4C46" w:rsidRPr="00AD47A5">
        <w:rPr>
          <w:rFonts w:ascii="Times New Roman" w:hAnsi="Times New Roman" w:cs="Times New Roman"/>
          <w:sz w:val="28"/>
          <w:szCs w:val="28"/>
        </w:rPr>
        <w:t xml:space="preserve"> по технике безопасности</w:t>
      </w:r>
      <w:r w:rsidR="00FF4C46" w:rsidRPr="00AD47A5">
        <w:rPr>
          <w:rFonts w:ascii="Times New Roman" w:hAnsi="Times New Roman" w:cs="Times New Roman"/>
          <w:sz w:val="28"/>
          <w:szCs w:val="28"/>
          <w:lang w:val="ru-RU"/>
        </w:rPr>
        <w:t>, постановки учебных задач практики</w:t>
      </w:r>
      <w:r w:rsidR="00FF4C46" w:rsidRPr="00AD47A5">
        <w:rPr>
          <w:rFonts w:ascii="Times New Roman" w:hAnsi="Times New Roman" w:cs="Times New Roman"/>
          <w:sz w:val="28"/>
          <w:szCs w:val="28"/>
        </w:rPr>
        <w:t xml:space="preserve">. </w:t>
      </w:r>
      <w:r w:rsidR="00FF4C46" w:rsidRPr="00AD47A5">
        <w:rPr>
          <w:rFonts w:ascii="Times New Roman" w:hAnsi="Times New Roman" w:cs="Times New Roman"/>
          <w:sz w:val="28"/>
          <w:szCs w:val="28"/>
          <w:lang w:val="ru-RU"/>
        </w:rPr>
        <w:t>Календарный график прохождения практики и расписание ее проведения разрабатываются выпускающей кафедрой.</w:t>
      </w:r>
    </w:p>
    <w:p w:rsidR="007470A5" w:rsidRPr="007470A5" w:rsidRDefault="007470A5" w:rsidP="007470A5">
      <w:pPr>
        <w:pStyle w:val="11"/>
        <w:ind w:right="-4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6B8D" w:rsidRDefault="00095D32" w:rsidP="00476B8D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66545">
        <w:rPr>
          <w:rFonts w:ascii="Times New Roman" w:hAnsi="Times New Roman"/>
          <w:b/>
          <w:sz w:val="28"/>
          <w:szCs w:val="28"/>
        </w:rPr>
        <w:t>3</w:t>
      </w:r>
      <w:r w:rsidR="00FF4C46" w:rsidRPr="009C06C5">
        <w:rPr>
          <w:rFonts w:ascii="Times New Roman" w:hAnsi="Times New Roman"/>
          <w:b/>
          <w:sz w:val="28"/>
          <w:szCs w:val="28"/>
        </w:rPr>
        <w:t>.1 Организация практики</w:t>
      </w:r>
      <w:r w:rsidR="005725F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5725F8" w:rsidRPr="00476B8D" w:rsidRDefault="00476B8D" w:rsidP="00476B8D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D20386" w:rsidRPr="00D20386">
        <w:rPr>
          <w:rFonts w:ascii="Times New Roman" w:hAnsi="Times New Roman"/>
          <w:sz w:val="28"/>
          <w:szCs w:val="28"/>
          <w:lang w:eastAsia="ru-RU"/>
        </w:rPr>
        <w:t>Продолжительность учебной об</w:t>
      </w:r>
      <w:r w:rsidR="005725F8">
        <w:rPr>
          <w:rFonts w:ascii="Times New Roman" w:hAnsi="Times New Roman"/>
          <w:sz w:val="28"/>
          <w:szCs w:val="28"/>
          <w:lang w:eastAsia="ru-RU"/>
        </w:rPr>
        <w:t>зорно-технологической практики составляет</w:t>
      </w:r>
      <w:r w:rsidR="00D20386" w:rsidRPr="00D20386">
        <w:rPr>
          <w:rFonts w:ascii="Times New Roman" w:hAnsi="Times New Roman"/>
          <w:sz w:val="28"/>
          <w:szCs w:val="28"/>
          <w:lang w:eastAsia="ru-RU"/>
        </w:rPr>
        <w:t xml:space="preserve"> 4 недели</w:t>
      </w:r>
      <w:r w:rsidR="005725F8">
        <w:rPr>
          <w:rFonts w:ascii="Times New Roman" w:hAnsi="Times New Roman"/>
          <w:sz w:val="28"/>
          <w:szCs w:val="28"/>
          <w:lang w:eastAsia="ru-RU"/>
        </w:rPr>
        <w:t xml:space="preserve"> и проводится в 3 этапа </w:t>
      </w:r>
      <w:r w:rsidR="00B67021">
        <w:rPr>
          <w:rFonts w:ascii="Times New Roman" w:hAnsi="Times New Roman"/>
          <w:sz w:val="28"/>
          <w:szCs w:val="28"/>
          <w:lang w:eastAsia="ru-RU"/>
        </w:rPr>
        <w:t>по следующему плану</w:t>
      </w:r>
      <w:r w:rsidR="005725F8">
        <w:rPr>
          <w:rFonts w:ascii="Times New Roman" w:hAnsi="Times New Roman"/>
          <w:sz w:val="28"/>
          <w:szCs w:val="28"/>
          <w:lang w:eastAsia="ru-RU"/>
        </w:rPr>
        <w:t xml:space="preserve">:   </w:t>
      </w:r>
    </w:p>
    <w:p w:rsidR="00B67021" w:rsidRDefault="006E019A" w:rsidP="00B67021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5725F8" w:rsidRPr="007A1FE3">
        <w:rPr>
          <w:rFonts w:ascii="Times New Roman" w:hAnsi="Times New Roman"/>
          <w:b/>
          <w:sz w:val="28"/>
          <w:szCs w:val="28"/>
          <w:lang w:eastAsia="ru-RU"/>
        </w:rPr>
        <w:t>Этап 1</w:t>
      </w:r>
      <w:r w:rsidR="00B670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3A3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67021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FA5FF0">
        <w:rPr>
          <w:rFonts w:ascii="Times New Roman" w:hAnsi="Times New Roman"/>
          <w:sz w:val="28"/>
          <w:szCs w:val="28"/>
          <w:lang w:eastAsia="ru-RU"/>
        </w:rPr>
        <w:t>оответствует одной н</w:t>
      </w:r>
      <w:r w:rsidR="00476B8D">
        <w:rPr>
          <w:rFonts w:ascii="Times New Roman" w:hAnsi="Times New Roman"/>
          <w:sz w:val="28"/>
          <w:szCs w:val="28"/>
          <w:lang w:eastAsia="ru-RU"/>
        </w:rPr>
        <w:t>едели в 3</w:t>
      </w:r>
      <w:r>
        <w:rPr>
          <w:rFonts w:ascii="Times New Roman" w:hAnsi="Times New Roman"/>
          <w:sz w:val="28"/>
          <w:szCs w:val="28"/>
          <w:lang w:eastAsia="ru-RU"/>
        </w:rPr>
        <w:t>-ом семестре: в течение</w:t>
      </w:r>
      <w:r w:rsidR="00FA5FF0">
        <w:rPr>
          <w:rFonts w:ascii="Times New Roman" w:hAnsi="Times New Roman"/>
          <w:sz w:val="28"/>
          <w:szCs w:val="28"/>
          <w:lang w:eastAsia="ru-RU"/>
        </w:rPr>
        <w:t xml:space="preserve"> этой недели студенты, как самостоятельно, так и под руководством руководителя практики от кафедры, ведут работу по темам 1-го этапа и в конце недели </w:t>
      </w:r>
      <w:r w:rsidR="00B67021">
        <w:rPr>
          <w:rFonts w:ascii="Times New Roman" w:hAnsi="Times New Roman"/>
          <w:sz w:val="28"/>
          <w:szCs w:val="28"/>
          <w:lang w:eastAsia="ru-RU"/>
        </w:rPr>
        <w:t>представляют текущие итоги своей работы за этот период;</w:t>
      </w:r>
    </w:p>
    <w:p w:rsidR="00B67021" w:rsidRPr="00095D32" w:rsidRDefault="006E019A" w:rsidP="00B67021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B67021" w:rsidRPr="007A1FE3">
        <w:rPr>
          <w:rFonts w:ascii="Times New Roman" w:hAnsi="Times New Roman"/>
          <w:b/>
          <w:sz w:val="28"/>
          <w:szCs w:val="28"/>
          <w:lang w:eastAsia="ru-RU"/>
        </w:rPr>
        <w:t>Этап 2</w:t>
      </w:r>
      <w:r w:rsidR="00B67021">
        <w:rPr>
          <w:rFonts w:ascii="Times New Roman" w:hAnsi="Times New Roman"/>
          <w:sz w:val="28"/>
          <w:szCs w:val="28"/>
          <w:lang w:eastAsia="ru-RU"/>
        </w:rPr>
        <w:t xml:space="preserve"> – соответствует одной н</w:t>
      </w:r>
      <w:r w:rsidR="00476B8D">
        <w:rPr>
          <w:rFonts w:ascii="Times New Roman" w:hAnsi="Times New Roman"/>
          <w:sz w:val="28"/>
          <w:szCs w:val="28"/>
          <w:lang w:eastAsia="ru-RU"/>
        </w:rPr>
        <w:t>едели в 4</w:t>
      </w:r>
      <w:r>
        <w:rPr>
          <w:rFonts w:ascii="Times New Roman" w:hAnsi="Times New Roman"/>
          <w:sz w:val="28"/>
          <w:szCs w:val="28"/>
          <w:lang w:eastAsia="ru-RU"/>
        </w:rPr>
        <w:t>-ом семестре: в течение</w:t>
      </w:r>
      <w:r w:rsidR="00B67021">
        <w:rPr>
          <w:rFonts w:ascii="Times New Roman" w:hAnsi="Times New Roman"/>
          <w:sz w:val="28"/>
          <w:szCs w:val="28"/>
          <w:lang w:eastAsia="ru-RU"/>
        </w:rPr>
        <w:t xml:space="preserve"> этой недели студенты, как самостоятельно, так и под руководством руководителя практики от кафедры, ведут работу по темам 2-го этапа и в конце недели представляют текущие итоги своей работы за этот период;</w:t>
      </w:r>
    </w:p>
    <w:p w:rsidR="006E019A" w:rsidRDefault="006E019A" w:rsidP="006E019A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B67021" w:rsidRPr="007A1FE3">
        <w:rPr>
          <w:rFonts w:ascii="Times New Roman" w:hAnsi="Times New Roman"/>
          <w:b/>
          <w:sz w:val="28"/>
          <w:szCs w:val="28"/>
          <w:lang w:eastAsia="ru-RU"/>
        </w:rPr>
        <w:t>Этап 3</w:t>
      </w:r>
      <w:r w:rsidR="00B67021">
        <w:rPr>
          <w:rFonts w:ascii="Times New Roman" w:hAnsi="Times New Roman"/>
          <w:sz w:val="28"/>
          <w:szCs w:val="28"/>
          <w:lang w:eastAsia="ru-RU"/>
        </w:rPr>
        <w:t xml:space="preserve"> – соответствует двум неделям и проводится</w:t>
      </w:r>
      <w:r w:rsidR="007A1FE3">
        <w:rPr>
          <w:rFonts w:ascii="Times New Roman" w:hAnsi="Times New Roman"/>
          <w:sz w:val="28"/>
          <w:szCs w:val="28"/>
          <w:lang w:eastAsia="ru-RU"/>
        </w:rPr>
        <w:t xml:space="preserve"> сразу</w:t>
      </w:r>
      <w:r w:rsidR="00B67021">
        <w:rPr>
          <w:rFonts w:ascii="Times New Roman" w:hAnsi="Times New Roman"/>
          <w:sz w:val="28"/>
          <w:szCs w:val="28"/>
          <w:lang w:eastAsia="ru-RU"/>
        </w:rPr>
        <w:t xml:space="preserve"> после завершения </w:t>
      </w:r>
      <w:r w:rsidR="007A1FE3">
        <w:rPr>
          <w:rFonts w:ascii="Times New Roman" w:hAnsi="Times New Roman"/>
          <w:sz w:val="28"/>
          <w:szCs w:val="28"/>
          <w:lang w:eastAsia="ru-RU"/>
        </w:rPr>
        <w:t>экзаменационной</w:t>
      </w:r>
      <w:r w:rsidR="00476B8D">
        <w:rPr>
          <w:rFonts w:ascii="Times New Roman" w:hAnsi="Times New Roman"/>
          <w:sz w:val="28"/>
          <w:szCs w:val="28"/>
          <w:lang w:eastAsia="ru-RU"/>
        </w:rPr>
        <w:t xml:space="preserve"> сессии 4</w:t>
      </w:r>
      <w:r>
        <w:rPr>
          <w:rFonts w:ascii="Times New Roman" w:hAnsi="Times New Roman"/>
          <w:sz w:val="28"/>
          <w:szCs w:val="28"/>
          <w:lang w:eastAsia="ru-RU"/>
        </w:rPr>
        <w:t>-го семестра: в течение</w:t>
      </w:r>
      <w:r w:rsidR="007A1FE3">
        <w:rPr>
          <w:rFonts w:ascii="Times New Roman" w:hAnsi="Times New Roman"/>
          <w:sz w:val="28"/>
          <w:szCs w:val="28"/>
          <w:lang w:eastAsia="ru-RU"/>
        </w:rPr>
        <w:t xml:space="preserve"> этих двух недель студенты, как самостоятельно, так и под руководством руководителя практики от кафедры, ведут работу по темам 3-го этапа и в конце 2-ой недели представляют итоги своей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работы за весь период практики.</w:t>
      </w:r>
    </w:p>
    <w:p w:rsidR="00095D32" w:rsidRDefault="00193A3D" w:rsidP="006E019A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5C4EFC" w:rsidRPr="006E019A" w:rsidRDefault="00095D32" w:rsidP="006E019A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5C4EFC" w:rsidRPr="005C4EFC">
        <w:rPr>
          <w:rFonts w:ascii="Times New Roman" w:hAnsi="Times New Roman"/>
          <w:b/>
          <w:sz w:val="28"/>
          <w:szCs w:val="28"/>
          <w:lang w:eastAsia="ru-RU"/>
        </w:rPr>
        <w:t>3.2 Индивидуальные задания</w:t>
      </w:r>
    </w:p>
    <w:p w:rsidR="005C4EFC" w:rsidRPr="005C4EFC" w:rsidRDefault="00193A3D" w:rsidP="00193A3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C4EFC" w:rsidRPr="005C4EF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практики студент выполняет </w:t>
      </w:r>
      <w:r w:rsidR="001205C8">
        <w:rPr>
          <w:rFonts w:ascii="Times New Roman" w:hAnsi="Times New Roman"/>
          <w:sz w:val="28"/>
          <w:szCs w:val="28"/>
          <w:lang w:eastAsia="ru-RU"/>
        </w:rPr>
        <w:t xml:space="preserve">индивидуальную работу по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темы </w:t>
      </w:r>
      <w:r w:rsidR="001205C8">
        <w:rPr>
          <w:rFonts w:ascii="Times New Roman" w:hAnsi="Times New Roman"/>
          <w:sz w:val="28"/>
          <w:szCs w:val="28"/>
          <w:lang w:eastAsia="ru-RU"/>
        </w:rPr>
        <w:t>своего проекта и его исполнению, и эта работа является индивидуальным заданием</w:t>
      </w:r>
      <w:r w:rsidR="005C4EFC" w:rsidRPr="005C4EFC">
        <w:rPr>
          <w:rFonts w:ascii="Times New Roman" w:hAnsi="Times New Roman"/>
          <w:sz w:val="28"/>
          <w:szCs w:val="28"/>
          <w:lang w:eastAsia="ru-RU"/>
        </w:rPr>
        <w:t xml:space="preserve"> по специальности. Тема индивидуального задания</w:t>
      </w:r>
      <w:r w:rsidR="007C3E70">
        <w:rPr>
          <w:rFonts w:ascii="Times New Roman" w:hAnsi="Times New Roman"/>
          <w:sz w:val="28"/>
          <w:szCs w:val="28"/>
          <w:lang w:eastAsia="ru-RU"/>
        </w:rPr>
        <w:t xml:space="preserve"> определяется студентом самостоятельно и является темой проекта. О</w:t>
      </w:r>
      <w:r w:rsidR="005C4EFC" w:rsidRPr="005C4EFC">
        <w:rPr>
          <w:rFonts w:ascii="Times New Roman" w:hAnsi="Times New Roman"/>
          <w:sz w:val="28"/>
          <w:szCs w:val="28"/>
          <w:lang w:eastAsia="ru-RU"/>
        </w:rPr>
        <w:t xml:space="preserve">бъем предоставляемого материала определяется руководителем практики от университета каждому студенту индивидуально с учетом специфики </w:t>
      </w:r>
      <w:r w:rsidR="007C3E70">
        <w:rPr>
          <w:rFonts w:ascii="Times New Roman" w:hAnsi="Times New Roman"/>
          <w:sz w:val="28"/>
          <w:szCs w:val="28"/>
          <w:lang w:eastAsia="ru-RU"/>
        </w:rPr>
        <w:t xml:space="preserve">темы проекта и условий выполнения проектного решения </w:t>
      </w:r>
      <w:r w:rsidR="001205C8" w:rsidRPr="005C4EFC">
        <w:rPr>
          <w:rFonts w:ascii="Times New Roman" w:hAnsi="Times New Roman"/>
          <w:sz w:val="28"/>
          <w:szCs w:val="28"/>
          <w:lang w:eastAsia="ru-RU"/>
        </w:rPr>
        <w:t>объекта.</w:t>
      </w:r>
    </w:p>
    <w:p w:rsidR="001205C8" w:rsidRPr="005C4EFC" w:rsidRDefault="005C4EFC" w:rsidP="002546B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 xml:space="preserve">В качестве темы индивидуального задания может быть предусмотрено углубленное изучение наиболее важных вопросов, связанных с темой курсовой работы, тематикой НИР кафедры и индивидуальных научных и творческих исследований студентов. </w:t>
      </w:r>
    </w:p>
    <w:p w:rsid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EFC">
        <w:rPr>
          <w:rFonts w:ascii="Times New Roman" w:hAnsi="Times New Roman"/>
          <w:b/>
          <w:sz w:val="28"/>
          <w:szCs w:val="28"/>
          <w:lang w:eastAsia="ru-RU"/>
        </w:rPr>
        <w:lastRenderedPageBreak/>
        <w:t>3.3 Лекции и теоретические занятия</w:t>
      </w:r>
    </w:p>
    <w:p w:rsidR="00802981" w:rsidRDefault="00802981" w:rsidP="005C4EF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2981" w:rsidRDefault="00802981" w:rsidP="0080298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981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первые </w:t>
      </w:r>
      <w:r w:rsidRPr="00802981">
        <w:rPr>
          <w:rFonts w:ascii="Times New Roman" w:hAnsi="Times New Roman"/>
          <w:sz w:val="28"/>
          <w:szCs w:val="28"/>
          <w:lang w:eastAsia="ru-RU"/>
        </w:rPr>
        <w:t xml:space="preserve">два этапа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прохождения практики во время экскурсий </w:t>
      </w:r>
      <w:r w:rsidRPr="00802981">
        <w:rPr>
          <w:rFonts w:ascii="Times New Roman" w:hAnsi="Times New Roman"/>
          <w:sz w:val="28"/>
          <w:szCs w:val="28"/>
          <w:lang w:eastAsia="ru-RU"/>
        </w:rPr>
        <w:t>предусматривает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ся также </w:t>
      </w:r>
      <w:r w:rsidRPr="00802981">
        <w:rPr>
          <w:rFonts w:ascii="Times New Roman" w:hAnsi="Times New Roman"/>
          <w:sz w:val="28"/>
          <w:szCs w:val="28"/>
          <w:lang w:eastAsia="ru-RU"/>
        </w:rPr>
        <w:t>проведение тематических лекций</w:t>
      </w:r>
      <w:r>
        <w:rPr>
          <w:rFonts w:ascii="Times New Roman" w:hAnsi="Times New Roman"/>
          <w:sz w:val="28"/>
          <w:szCs w:val="28"/>
          <w:lang w:eastAsia="ru-RU"/>
        </w:rPr>
        <w:t>, теоретических занятий и мастер-классов, проводи</w:t>
      </w:r>
      <w:r w:rsidRPr="00802981">
        <w:rPr>
          <w:rFonts w:ascii="Times New Roman" w:hAnsi="Times New Roman"/>
          <w:sz w:val="28"/>
          <w:szCs w:val="28"/>
          <w:lang w:eastAsia="ru-RU"/>
        </w:rPr>
        <w:t xml:space="preserve">мых как руководителем практики от кафедры, так и приглашенными лекторами: известными в сфере своей деятельности архитекторами, дизайнерами, художниками, искусствоведами. </w:t>
      </w:r>
    </w:p>
    <w:p w:rsidR="001205C8" w:rsidRPr="00802981" w:rsidRDefault="001205C8" w:rsidP="0080298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всех этапах практики предусматривается проведение руководителем практики от кафедры консультаций для студентов по </w:t>
      </w:r>
      <w:r w:rsidR="002E1FE4">
        <w:rPr>
          <w:rFonts w:ascii="Times New Roman" w:hAnsi="Times New Roman"/>
          <w:sz w:val="28"/>
          <w:szCs w:val="28"/>
          <w:lang w:eastAsia="ru-RU"/>
        </w:rPr>
        <w:t xml:space="preserve">работе над </w:t>
      </w:r>
      <w:r w:rsidR="00FE6614">
        <w:rPr>
          <w:rFonts w:ascii="Times New Roman" w:hAnsi="Times New Roman"/>
          <w:sz w:val="28"/>
          <w:szCs w:val="28"/>
          <w:lang w:eastAsia="ru-RU"/>
        </w:rPr>
        <w:t>эскизными поисками</w:t>
      </w:r>
      <w:r w:rsidR="00F66E34">
        <w:rPr>
          <w:rFonts w:ascii="Times New Roman" w:hAnsi="Times New Roman"/>
          <w:sz w:val="28"/>
          <w:szCs w:val="28"/>
          <w:lang w:eastAsia="ru-RU"/>
        </w:rPr>
        <w:t xml:space="preserve"> проектных решений и их исполнений в виде макета или объекта.</w:t>
      </w:r>
    </w:p>
    <w:p w:rsidR="00076133" w:rsidRDefault="00076133" w:rsidP="0080298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205C8" w:rsidRPr="00802981" w:rsidRDefault="001205C8" w:rsidP="0080298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C4EFC" w:rsidRDefault="00802981" w:rsidP="00802981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5C4EFC" w:rsidRPr="005C4EFC">
        <w:rPr>
          <w:rFonts w:ascii="Times New Roman" w:hAnsi="Times New Roman"/>
          <w:b/>
          <w:sz w:val="28"/>
          <w:szCs w:val="28"/>
          <w:lang w:eastAsia="ru-RU"/>
        </w:rPr>
        <w:t>3.4 Экскурсии во время практики</w:t>
      </w:r>
    </w:p>
    <w:p w:rsidR="0016068D" w:rsidRDefault="0016068D" w:rsidP="0016068D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2981" w:rsidRDefault="00802981" w:rsidP="0016068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6068D" w:rsidRPr="0016068D">
        <w:rPr>
          <w:rFonts w:ascii="Times New Roman" w:hAnsi="Times New Roman"/>
          <w:sz w:val="28"/>
          <w:szCs w:val="28"/>
          <w:lang w:eastAsia="ru-RU"/>
        </w:rPr>
        <w:t xml:space="preserve">Во время </w:t>
      </w:r>
      <w:r w:rsidR="0016068D">
        <w:rPr>
          <w:rFonts w:ascii="Times New Roman" w:hAnsi="Times New Roman"/>
          <w:sz w:val="28"/>
          <w:szCs w:val="28"/>
          <w:lang w:eastAsia="ru-RU"/>
        </w:rPr>
        <w:t>прох</w:t>
      </w:r>
      <w:r>
        <w:rPr>
          <w:rFonts w:ascii="Times New Roman" w:hAnsi="Times New Roman"/>
          <w:sz w:val="28"/>
          <w:szCs w:val="28"/>
          <w:lang w:eastAsia="ru-RU"/>
        </w:rPr>
        <w:t xml:space="preserve">ождения практики на первых двух </w:t>
      </w:r>
      <w:r w:rsidR="0016068D">
        <w:rPr>
          <w:rFonts w:ascii="Times New Roman" w:hAnsi="Times New Roman"/>
          <w:sz w:val="28"/>
          <w:szCs w:val="28"/>
          <w:lang w:eastAsia="ru-RU"/>
        </w:rPr>
        <w:t xml:space="preserve">этапах проводятся экскурсии для студентов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6068D" w:rsidRPr="0016068D">
        <w:rPr>
          <w:rFonts w:ascii="Times New Roman" w:hAnsi="Times New Roman"/>
          <w:sz w:val="28"/>
          <w:szCs w:val="28"/>
          <w:lang w:eastAsia="ru-RU"/>
        </w:rPr>
        <w:t>посещение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16068D" w:rsidRPr="0016068D">
        <w:rPr>
          <w:rFonts w:ascii="Times New Roman" w:hAnsi="Times New Roman"/>
          <w:sz w:val="28"/>
          <w:szCs w:val="28"/>
          <w:lang w:eastAsia="ru-RU"/>
        </w:rPr>
        <w:t xml:space="preserve"> различных общественно-культурных, спортивных</w:t>
      </w:r>
      <w:r w:rsidR="007E6083">
        <w:rPr>
          <w:rFonts w:ascii="Times New Roman" w:hAnsi="Times New Roman"/>
          <w:sz w:val="28"/>
          <w:szCs w:val="28"/>
          <w:lang w:eastAsia="ru-RU"/>
        </w:rPr>
        <w:t>,</w:t>
      </w:r>
      <w:r w:rsidR="0016068D" w:rsidRPr="0016068D">
        <w:rPr>
          <w:rFonts w:ascii="Times New Roman" w:hAnsi="Times New Roman"/>
          <w:sz w:val="28"/>
          <w:szCs w:val="28"/>
          <w:lang w:eastAsia="ru-RU"/>
        </w:rPr>
        <w:t xml:space="preserve"> торгово-развлекательных</w:t>
      </w:r>
      <w:r w:rsidR="00C04205">
        <w:rPr>
          <w:rFonts w:ascii="Times New Roman" w:hAnsi="Times New Roman"/>
          <w:sz w:val="28"/>
          <w:szCs w:val="28"/>
          <w:lang w:eastAsia="ru-RU"/>
        </w:rPr>
        <w:t xml:space="preserve"> и бизнес центров</w:t>
      </w:r>
      <w:r w:rsidR="0016068D" w:rsidRPr="0016068D">
        <w:rPr>
          <w:rFonts w:ascii="Times New Roman" w:hAnsi="Times New Roman"/>
          <w:sz w:val="28"/>
          <w:szCs w:val="28"/>
          <w:lang w:eastAsia="ru-RU"/>
        </w:rPr>
        <w:t xml:space="preserve">, историко-культурных зданий и культовых сооружений, а также музеев и выставок с целью знакомства с интересными и оригинальными решениями в области искусства, архитектуры и дизайна. </w:t>
      </w:r>
    </w:p>
    <w:p w:rsidR="0016068D" w:rsidRPr="0016068D" w:rsidRDefault="0016068D" w:rsidP="0016068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DAF" w:rsidRDefault="002E1FE4" w:rsidP="002E1FE4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8B4F80" w:rsidRDefault="001B3DAF" w:rsidP="002E1FE4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2053E3">
        <w:rPr>
          <w:rFonts w:ascii="Times New Roman" w:hAnsi="Times New Roman"/>
          <w:b/>
          <w:sz w:val="28"/>
          <w:szCs w:val="28"/>
          <w:lang w:eastAsia="ru-RU"/>
        </w:rPr>
        <w:t>3.5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053E3">
        <w:rPr>
          <w:rFonts w:ascii="Times New Roman" w:hAnsi="Times New Roman"/>
          <w:b/>
          <w:sz w:val="28"/>
          <w:szCs w:val="28"/>
          <w:lang w:eastAsia="ru-RU"/>
        </w:rPr>
        <w:t>Учебные</w:t>
      </w:r>
      <w:r w:rsidR="005C4EFC" w:rsidRPr="002053E3">
        <w:rPr>
          <w:rFonts w:ascii="Times New Roman" w:hAnsi="Times New Roman"/>
          <w:b/>
          <w:sz w:val="28"/>
          <w:szCs w:val="28"/>
          <w:lang w:eastAsia="ru-RU"/>
        </w:rPr>
        <w:t xml:space="preserve"> пособия</w:t>
      </w:r>
    </w:p>
    <w:p w:rsidR="00076133" w:rsidRDefault="00076133" w:rsidP="005C4EF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0F0" w:rsidRPr="003600F0" w:rsidRDefault="003600F0" w:rsidP="003600F0">
      <w:pPr>
        <w:numPr>
          <w:ilvl w:val="0"/>
          <w:numId w:val="3"/>
        </w:numPr>
        <w:tabs>
          <w:tab w:val="clear" w:pos="6455"/>
          <w:tab w:val="num" w:pos="0"/>
          <w:tab w:val="left" w:pos="108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eastAsia="ru-RU"/>
        </w:rPr>
        <w:t>Архитектурное проектирование жилых зданий: учеб. пособие по направлению 630100 "Архитектура" / [М. В. Лисициан и др.]; под ред. М. В. Лисициана, Е. С. Пронина. – М.: Архитектура-С, 2006. - 488 с. - (Специальность "Архитектура").</w:t>
      </w:r>
      <w:r w:rsidRPr="003600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00F0" w:rsidRPr="003600F0" w:rsidRDefault="003600F0" w:rsidP="00360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0F0">
        <w:rPr>
          <w:rFonts w:ascii="Times New Roman" w:hAnsi="Times New Roman"/>
          <w:sz w:val="28"/>
          <w:szCs w:val="28"/>
          <w:lang w:eastAsia="ru-RU"/>
        </w:rPr>
        <w:t xml:space="preserve">          2. Архитектурная физика: учеб. для высш. учеб. заведений по направлению и специальности "Архитектура" / В. К. Лицкевич и др.; под ред. Н. В. Оболенского. – М.: Архитектура-С, 2005. - 441 с. - (Специальность "Архитектура").</w:t>
      </w:r>
    </w:p>
    <w:p w:rsidR="003600F0" w:rsidRPr="003600F0" w:rsidRDefault="003600F0" w:rsidP="003600F0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0F0">
        <w:rPr>
          <w:rFonts w:ascii="Times New Roman" w:hAnsi="Times New Roman"/>
          <w:sz w:val="28"/>
          <w:szCs w:val="28"/>
          <w:lang w:eastAsia="ru-RU"/>
        </w:rPr>
        <w:t>3.</w:t>
      </w:r>
      <w:r w:rsidRPr="003600F0">
        <w:rPr>
          <w:rFonts w:ascii="Times New Roman" w:hAnsi="Times New Roman"/>
          <w:sz w:val="28"/>
          <w:szCs w:val="28"/>
          <w:lang w:eastAsia="ru-RU"/>
        </w:rPr>
        <w:tab/>
        <w:t>Барташевич, А.А. Конструирование мебели /А.А.Барташевич, С.П.Трофимов. - Мн.: Современная школа, 2006.</w:t>
      </w:r>
    </w:p>
    <w:p w:rsidR="003600F0" w:rsidRPr="003600F0" w:rsidRDefault="003600F0" w:rsidP="003600F0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0F0">
        <w:rPr>
          <w:rFonts w:ascii="Times New Roman" w:hAnsi="Times New Roman"/>
          <w:sz w:val="28"/>
          <w:szCs w:val="28"/>
          <w:lang w:eastAsia="ru-RU"/>
        </w:rPr>
        <w:t>4. Белякова, Е.И. Начертательная геометрия. Краткий курс по темам графических работ: учебное пособие / Е.И. Белякова, П.В. Зелёный; под ред.  П.В. Зелёного. – Мн.: БНТУ, 2010. – 229 с.</w:t>
      </w:r>
    </w:p>
    <w:p w:rsidR="003600F0" w:rsidRPr="003600F0" w:rsidRDefault="003600F0" w:rsidP="00360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0F0">
        <w:rPr>
          <w:rFonts w:ascii="Times New Roman" w:hAnsi="Times New Roman"/>
          <w:sz w:val="28"/>
          <w:szCs w:val="28"/>
          <w:lang w:eastAsia="ru-RU"/>
        </w:rPr>
        <w:t xml:space="preserve">          5. Виноградов, В.Н. Начертательная геометрия: учебник / В.Н. Виноградов. – 3-е изд., перераб. и доп. – Мн.: Амалфея, 2001. 368с.</w:t>
      </w:r>
    </w:p>
    <w:p w:rsidR="003600F0" w:rsidRPr="003600F0" w:rsidRDefault="003600F0" w:rsidP="00360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0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6. Воинов, А.А. История архитектуры Белоруссии: учеб. для </w:t>
      </w:r>
      <w:r w:rsidR="00720B61" w:rsidRPr="003600F0">
        <w:rPr>
          <w:rFonts w:ascii="Times New Roman" w:hAnsi="Times New Roman"/>
          <w:sz w:val="28"/>
          <w:szCs w:val="28"/>
          <w:lang w:eastAsia="ru-RU"/>
        </w:rPr>
        <w:t>вузов</w:t>
      </w:r>
      <w:r w:rsidRPr="003600F0">
        <w:rPr>
          <w:rFonts w:ascii="Times New Roman" w:hAnsi="Times New Roman"/>
          <w:sz w:val="28"/>
          <w:szCs w:val="28"/>
          <w:lang w:eastAsia="ru-RU"/>
        </w:rPr>
        <w:t xml:space="preserve"> по спец. 1201 «Архитектура»: в 2-х т. / А.А. Воинов; редкол.: А.Я.Канторович, Н.М. Латыше</w:t>
      </w:r>
      <w:r w:rsidR="00720B61">
        <w:rPr>
          <w:rFonts w:ascii="Times New Roman" w:hAnsi="Times New Roman"/>
          <w:sz w:val="28"/>
          <w:szCs w:val="28"/>
          <w:lang w:eastAsia="ru-RU"/>
        </w:rPr>
        <w:t>ва [и др.]; худож. Э.Э. Жакевич</w:t>
      </w:r>
      <w:r w:rsidRPr="003600F0">
        <w:rPr>
          <w:rFonts w:ascii="Times New Roman" w:hAnsi="Times New Roman"/>
          <w:sz w:val="28"/>
          <w:szCs w:val="28"/>
          <w:lang w:eastAsia="ru-RU"/>
        </w:rPr>
        <w:t>. Минск: Выш. шк., 1987. – Т.2 Советский период / А.А. Воинов. – 1987. – 293 с.</w:t>
      </w:r>
    </w:p>
    <w:p w:rsidR="003600F0" w:rsidRPr="003600F0" w:rsidRDefault="003600F0" w:rsidP="00360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0F0">
        <w:rPr>
          <w:rFonts w:ascii="Times New Roman" w:hAnsi="Times New Roman"/>
          <w:sz w:val="28"/>
          <w:szCs w:val="28"/>
          <w:lang w:eastAsia="ru-RU"/>
        </w:rPr>
        <w:t xml:space="preserve">          7. Георгиевский, О.Г. Единые требования по выполнению строительных чертежей. М., Архитектура-с, 2004. Справочное пособие для студентов ВУЗов.</w:t>
      </w:r>
    </w:p>
    <w:p w:rsidR="003600F0" w:rsidRPr="003600F0" w:rsidRDefault="003600F0" w:rsidP="00360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0F0">
        <w:rPr>
          <w:rFonts w:ascii="Times New Roman" w:hAnsi="Times New Roman"/>
          <w:sz w:val="28"/>
          <w:szCs w:val="28"/>
          <w:lang w:eastAsia="ru-RU"/>
        </w:rPr>
        <w:t xml:space="preserve">          8. Герасимов, А.А. Макетирование из бумаги и картона: учебно-методическое пособие / А.А. Герасимов, В.И. Коваленко. – Витебск: УО «ВГУ им. П.М. Машерова», 2010. – 167 с.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9. </w:t>
      </w: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>Грашин, А.А. Методология дизайн-проектирования элементов предмет-среды. Дизайн унифицированных и агрегатированных объектов. Учеб. пос. / А.А.Грашин. - М.: Архитектура - С, 2004.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         10. Духан, И. Н. Теория искусств: категория времени в изобразительном искусстве и архитектуре: учеб. пособие / И. Н. Духан. - Минск: БГУ, 2005. – 101</w:t>
      </w:r>
      <w:r w:rsidR="00720B61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</w:t>
      </w: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>с.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         11. Ефимов, А.В. и др. Дизайн архитектурной среды: Учебн. для вузов</w:t>
      </w:r>
      <w:r w:rsidR="00720B61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</w:t>
      </w: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>/</w:t>
      </w:r>
      <w:r w:rsidR="00720B61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</w:t>
      </w: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>Г.Б. Минервин, А.П. Ермолаев, В.Т. Шимко, А.В. Ефимов, Н.И. Шепетков, А.А. Гаврилина, Н.А. Кудряшов – М.; Архитектура-С, 2004 – 504 с., ил.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         12. Казбек-Казиев, З.А. (и др.). Архитектурные конструкции. Учебное пособие. М., Архитектура-с, 2006.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         13. Кайгородцева, Н.В. Перспектива: виды и способы построения: учебное пособие / Н.В. кайгородцева, Т.В. Ойдупа. – Омск: Изд-во ОмГТУ, 2011. – 68 с.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         14. Калмыкова, Н.В. Макетирование  из бумаги и картона: учебное пособие / Н.В. Калмыкова, И.А.Максимова.  – М.: «Архитектура-С», 2010. – 80 с.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         15. Королев, Ю.И. Начертательная геометрия: учебник для вузов /           Ю.И. Королев. – 2-е изд. – СПб.: Питер, 2010. – 256 с.: ил. 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         16. Соколова, Т. Н. </w:t>
      </w:r>
      <w:r w:rsidRPr="003600F0">
        <w:rPr>
          <w:rFonts w:ascii="Times New Roman" w:hAnsi="Times New Roman"/>
          <w:color w:val="000000"/>
          <w:sz w:val="28"/>
          <w:szCs w:val="24"/>
          <w:lang w:eastAsia="ru-RU"/>
        </w:rPr>
        <w:t>Архитектурные обмеры: учеб. пособие по фиксации архитектур. сооружений / Т. Н. Соколова, Л. А. Рудская, А. Л. Соколов. - Москва: Архитектура-С, 2006. - 112 с.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sz w:val="28"/>
          <w:szCs w:val="28"/>
          <w:shd w:val="clear" w:color="auto" w:fill="FFFFFF"/>
          <w:lang w:val="be-BY" w:eastAsia="ru-RU"/>
        </w:rPr>
        <w:t xml:space="preserve">          17. </w:t>
      </w:r>
      <w:r w:rsidRPr="003600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Стасюк, Н.Г. Макетирование: учебное пособие / Стасюк Н.Г., Киселева Т.Ю., Орлова И.Г. – М.: Архитектура-С, 2010. – 96 с.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         18. Степанов, А.В. Объемно-пространственная композиция: учеб. для высш. учеб. заведений по специальности "Архитектура" / А. В. Степанов [и др.]; под ред. А. В. Степанова. – М.: Архитектура-С, 2007. - 254 с. - (Специальность "Архитектура").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         19. Холмянский, Л.М. Макетирование и графика в процессе художественного конструирования. – М.:  Московский Архитектурный институт, 1978. – 23с.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lastRenderedPageBreak/>
        <w:t xml:space="preserve">          20. Чекмарев, А.А. Начертательная геометрия и черчение: учеб. для студ. высш. учеб. заведений / А.А. Чекмарев. – 2-е изд, пепераб. и доп. – М.: Гуманит. изд. центр ВЛАДОС, 2002. – 472 с.: ил.</w:t>
      </w:r>
    </w:p>
    <w:p w:rsidR="003600F0" w:rsidRPr="003600F0" w:rsidRDefault="003600F0" w:rsidP="003600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4"/>
          <w:lang w:val="be-BY" w:eastAsia="ru-RU"/>
        </w:rPr>
      </w:pPr>
      <w:r w:rsidRPr="003600F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         21. Шимко, В. Т. Архитектурное формирование городской среды: [учеб. пособие] / В. Т. Шимко . - М. : Высш. шк., 1990. - 222 с.</w:t>
      </w:r>
    </w:p>
    <w:p w:rsidR="003600F0" w:rsidRDefault="003600F0" w:rsidP="005C4EF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076133" w:rsidRPr="003600F0" w:rsidRDefault="00076133" w:rsidP="005C4EF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5C4EFC" w:rsidRPr="005C4EFC" w:rsidRDefault="005C4EFC" w:rsidP="005C4EF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C4EFC">
        <w:rPr>
          <w:rFonts w:ascii="Times New Roman" w:hAnsi="Times New Roman"/>
          <w:b/>
          <w:noProof/>
          <w:sz w:val="28"/>
          <w:szCs w:val="28"/>
          <w:lang w:eastAsia="ru-RU"/>
        </w:rPr>
        <w:t>3.6 Методические указания по прохождению практики</w:t>
      </w:r>
    </w:p>
    <w:p w:rsidR="005C4EFC" w:rsidRPr="005C4EFC" w:rsidRDefault="005C4EFC" w:rsidP="005C4EF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C4EFC" w:rsidRPr="005C4EFC" w:rsidRDefault="005C4EFC" w:rsidP="005C4EF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b/>
          <w:sz w:val="28"/>
          <w:szCs w:val="24"/>
          <w:lang w:eastAsia="ru-RU"/>
        </w:rPr>
        <w:t xml:space="preserve">          </w:t>
      </w:r>
      <w:r w:rsidRPr="005C4EFC">
        <w:rPr>
          <w:rFonts w:ascii="Times New Roman" w:hAnsi="Times New Roman"/>
          <w:sz w:val="28"/>
          <w:szCs w:val="28"/>
        </w:rPr>
        <w:t>Важным этапом практики является самостоятельное выполнение студентом проекта по собственному эскизу от стадии разработки идеи (эскиза) до воплощения в материале</w:t>
      </w:r>
      <w:r w:rsidR="00EF7321">
        <w:rPr>
          <w:rFonts w:ascii="Times New Roman" w:hAnsi="Times New Roman"/>
          <w:sz w:val="28"/>
          <w:szCs w:val="28"/>
        </w:rPr>
        <w:t xml:space="preserve"> готового арт-объекта</w:t>
      </w:r>
      <w:r w:rsidRPr="005C4EFC">
        <w:rPr>
          <w:rFonts w:ascii="Times New Roman" w:hAnsi="Times New Roman"/>
          <w:sz w:val="28"/>
          <w:szCs w:val="28"/>
        </w:rPr>
        <w:t xml:space="preserve"> или макета и презентации его на итоговой аттестации. Организация процесса предусматривает руководство практикой (назначение руководителя от кафедры), проведение консультаций, методических просмотров, итоговой аттестации.</w:t>
      </w:r>
    </w:p>
    <w:p w:rsidR="005C4EFC" w:rsidRP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 xml:space="preserve">Рекомендуется в работе со студентом придерживаться методической </w:t>
      </w:r>
    </w:p>
    <w:p w:rsidR="005C4EFC" w:rsidRPr="005C4EFC" w:rsidRDefault="005C4EFC" w:rsidP="005C4EF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>последовательности прохождения практики:</w:t>
      </w:r>
    </w:p>
    <w:p w:rsidR="005C4EFC" w:rsidRPr="00720B61" w:rsidRDefault="005C4EFC" w:rsidP="00720B61">
      <w:pPr>
        <w:pStyle w:val="a9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20B61">
        <w:rPr>
          <w:rFonts w:ascii="Times New Roman" w:hAnsi="Times New Roman"/>
          <w:sz w:val="28"/>
          <w:szCs w:val="28"/>
        </w:rPr>
        <w:t>формулировка основной цели и постановка учебных задач;</w:t>
      </w:r>
    </w:p>
    <w:p w:rsidR="005C4EFC" w:rsidRPr="005C4EFC" w:rsidRDefault="005C4EFC" w:rsidP="005C4EFC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>сбор материала и поиск темы проекта;</w:t>
      </w:r>
    </w:p>
    <w:p w:rsidR="005C4EFC" w:rsidRPr="005C4EFC" w:rsidRDefault="005C4EFC" w:rsidP="005C4EFC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>накопление и анализ аналогового материала;</w:t>
      </w:r>
    </w:p>
    <w:p w:rsidR="005C4EFC" w:rsidRPr="005C4EFC" w:rsidRDefault="005C4EFC" w:rsidP="005C4EFC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>работа с аналогами как первый этапа на пути поиска проектного решения;</w:t>
      </w:r>
    </w:p>
    <w:p w:rsidR="005C4EFC" w:rsidRPr="005C4EFC" w:rsidRDefault="00193A3D" w:rsidP="005C4EFC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="002E1FE4">
        <w:rPr>
          <w:rFonts w:ascii="Times New Roman" w:hAnsi="Times New Roman"/>
          <w:sz w:val="28"/>
          <w:szCs w:val="28"/>
        </w:rPr>
        <w:t>эскизов</w:t>
      </w:r>
      <w:r w:rsidR="005C4EFC" w:rsidRPr="005C4EFC">
        <w:rPr>
          <w:rFonts w:ascii="Times New Roman" w:hAnsi="Times New Roman"/>
          <w:sz w:val="28"/>
          <w:szCs w:val="28"/>
        </w:rPr>
        <w:t xml:space="preserve"> и поиск художественного решения объекта;</w:t>
      </w:r>
    </w:p>
    <w:p w:rsidR="005C4EFC" w:rsidRPr="005C4EFC" w:rsidRDefault="005C4EFC" w:rsidP="005C4EFC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>проработка конструктивных и технологических решений, выполнение обмеров и чертежей;</w:t>
      </w:r>
    </w:p>
    <w:p w:rsidR="005C4EFC" w:rsidRPr="005C4EFC" w:rsidRDefault="005C4EFC" w:rsidP="005C4EFC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>выполнение графической подачи проекта;</w:t>
      </w:r>
    </w:p>
    <w:p w:rsidR="005C4EFC" w:rsidRPr="005C4EFC" w:rsidRDefault="005C4EFC" w:rsidP="005C4EFC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>выполнение проектного решения (объекта</w:t>
      </w:r>
      <w:r w:rsidR="00193A3D">
        <w:rPr>
          <w:rFonts w:ascii="Times New Roman" w:hAnsi="Times New Roman"/>
          <w:sz w:val="28"/>
          <w:szCs w:val="28"/>
        </w:rPr>
        <w:t xml:space="preserve"> или его макета</w:t>
      </w:r>
      <w:r w:rsidRPr="005C4EFC">
        <w:rPr>
          <w:rFonts w:ascii="Times New Roman" w:hAnsi="Times New Roman"/>
          <w:sz w:val="28"/>
          <w:szCs w:val="28"/>
        </w:rPr>
        <w:t>).</w:t>
      </w:r>
    </w:p>
    <w:p w:rsidR="005C4EFC" w:rsidRP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 xml:space="preserve">В процессе выполнения эскизного ряда важно четко поставить перед студентом учебную задачу, помочь ему раскрыть творческие возможности. Необходимо также уделять повышенное внимание высокому качеству исполнения эскизов, эстетическому оформлению работ. </w:t>
      </w:r>
    </w:p>
    <w:p w:rsidR="005C4EFC" w:rsidRP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>С позиций методики проведения практики важно соблюдать последовательность этапов разработки и воплощения идеи начиная</w:t>
      </w:r>
      <w:r w:rsidR="00C04205">
        <w:rPr>
          <w:rFonts w:ascii="Times New Roman" w:hAnsi="Times New Roman"/>
          <w:sz w:val="28"/>
          <w:szCs w:val="28"/>
        </w:rPr>
        <w:t xml:space="preserve"> от работы над эскизами</w:t>
      </w:r>
      <w:r w:rsidRPr="005C4EFC">
        <w:rPr>
          <w:rFonts w:ascii="Times New Roman" w:hAnsi="Times New Roman"/>
          <w:sz w:val="28"/>
          <w:szCs w:val="28"/>
        </w:rPr>
        <w:t xml:space="preserve"> до графической подачи проекта и выполнения проектного решения в том или ином материале.</w:t>
      </w:r>
    </w:p>
    <w:p w:rsidR="005C4EFC" w:rsidRP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 xml:space="preserve">Руководитель является организатором работы студента, осуществляет индивидуальный подход к выполнению заданий, обсуждает эскизы с точки зрения их профессиональной разработки, организует самостоятельную работу </w:t>
      </w:r>
      <w:r w:rsidRPr="005C4EFC">
        <w:rPr>
          <w:rFonts w:ascii="Times New Roman" w:hAnsi="Times New Roman"/>
          <w:sz w:val="28"/>
          <w:szCs w:val="28"/>
        </w:rPr>
        <w:lastRenderedPageBreak/>
        <w:t>студентов. Отдельное внимание следует уделять правильному оформлению текстового и иллюстративного материала.</w:t>
      </w:r>
    </w:p>
    <w:p w:rsidR="005C4EFC" w:rsidRPr="005C4EFC" w:rsidRDefault="00193A3D" w:rsidP="005C4E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Разработку </w:t>
      </w:r>
      <w:r w:rsidR="002E1FE4">
        <w:rPr>
          <w:rFonts w:ascii="Times New Roman" w:hAnsi="Times New Roman"/>
          <w:sz w:val="28"/>
          <w:szCs w:val="28"/>
          <w:lang w:eastAsia="ru-RU"/>
        </w:rPr>
        <w:t>эскизов</w:t>
      </w:r>
      <w:r w:rsidR="005C4EFC" w:rsidRPr="005C4EFC">
        <w:rPr>
          <w:rFonts w:ascii="Times New Roman" w:hAnsi="Times New Roman"/>
          <w:sz w:val="28"/>
          <w:szCs w:val="28"/>
          <w:lang w:eastAsia="ru-RU"/>
        </w:rPr>
        <w:t xml:space="preserve"> во время прохождения практики следует начинать с изучения аналогов и составления источниковедческой базы: литературных источников, фотоматериалов, </w:t>
      </w:r>
      <w:r w:rsidR="005C4EFC" w:rsidRPr="005C4EFC">
        <w:rPr>
          <w:rFonts w:ascii="Times New Roman" w:hAnsi="Times New Roman"/>
          <w:sz w:val="28"/>
          <w:szCs w:val="28"/>
        </w:rPr>
        <w:t xml:space="preserve">изучения творчества известных дизайнеров международного класса. </w:t>
      </w:r>
    </w:p>
    <w:p w:rsidR="005C4EFC" w:rsidRP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>На этапе работы над эскизами следует уделять большое внимание поиску художественно-образного решения объекта. Тщательно проработать концепцию проекта, сформулировать его основную идею, цели и задачи.</w:t>
      </w:r>
    </w:p>
    <w:p w:rsidR="005C4EFC" w:rsidRP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 xml:space="preserve">Следует уделить должное внимание культуре графической подачи проекта и грамотному исполнению проектного решения объекта. </w:t>
      </w:r>
    </w:p>
    <w:p w:rsidR="00095D32" w:rsidRDefault="005C4EFC" w:rsidP="00095D32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</w:rPr>
        <w:tab/>
        <w:t xml:space="preserve">  Поэтапная работа и правильный выбор методов конструктивного подхода в работе над проектом и отчетом обусловливают грамотное решение учебной задачи. </w:t>
      </w:r>
    </w:p>
    <w:p w:rsidR="001B3DAF" w:rsidRDefault="00095D32" w:rsidP="00095D32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C4EFC" w:rsidRPr="00095D32" w:rsidRDefault="001B3DAF" w:rsidP="00095D32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95D32">
        <w:rPr>
          <w:rFonts w:ascii="Times New Roman" w:hAnsi="Times New Roman"/>
          <w:sz w:val="28"/>
          <w:szCs w:val="28"/>
        </w:rPr>
        <w:t xml:space="preserve"> </w:t>
      </w:r>
      <w:r w:rsidR="005C4EFC" w:rsidRPr="005C4EFC">
        <w:rPr>
          <w:rFonts w:ascii="Times New Roman" w:hAnsi="Times New Roman"/>
          <w:b/>
          <w:sz w:val="28"/>
          <w:szCs w:val="28"/>
          <w:lang w:eastAsia="ru-RU"/>
        </w:rPr>
        <w:t xml:space="preserve">3.7 Требования по составлению отчета </w:t>
      </w:r>
    </w:p>
    <w:p w:rsidR="005C4EFC" w:rsidRPr="005C4EFC" w:rsidRDefault="005C4EFC" w:rsidP="005C4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EFC" w:rsidRPr="005C4EFC" w:rsidRDefault="005C4EFC" w:rsidP="005C4EFC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4EFC">
        <w:rPr>
          <w:rFonts w:ascii="Times New Roman" w:hAnsi="Times New Roman"/>
          <w:bCs/>
          <w:sz w:val="28"/>
          <w:szCs w:val="28"/>
          <w:lang w:eastAsia="ru-RU"/>
        </w:rPr>
        <w:t xml:space="preserve">          По результатам прохождения практики студентом готовится отчет, который является основным документом, отражающим работу студента во время практики. Отчет составляется каждым студентом индивидуально в соответствии с программой, индивидуальными заданиями и дневником практики по мере накопления материала. Изложение результатов изучаемого материала должно быть содержательным и последовательным. Студенту рекомендуется использовать</w:t>
      </w:r>
      <w:r w:rsidRPr="005C4EFC">
        <w:rPr>
          <w:rFonts w:ascii="Times New Roman" w:hAnsi="Times New Roman"/>
          <w:sz w:val="28"/>
          <w:szCs w:val="28"/>
        </w:rPr>
        <w:t xml:space="preserve"> </w:t>
      </w:r>
      <w:r w:rsidRPr="005C4EFC">
        <w:rPr>
          <w:rFonts w:ascii="Times New Roman" w:hAnsi="Times New Roman"/>
          <w:bCs/>
          <w:sz w:val="28"/>
          <w:szCs w:val="28"/>
          <w:lang w:eastAsia="ru-RU"/>
        </w:rPr>
        <w:t>учебную литературу и интернет-источники.</w:t>
      </w:r>
    </w:p>
    <w:p w:rsidR="005C4EFC" w:rsidRP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Объем отчета – </w:t>
      </w:r>
      <w:r w:rsidR="00D80E73" w:rsidRPr="00F66E34">
        <w:rPr>
          <w:rFonts w:ascii="Times New Roman" w:hAnsi="Times New Roman"/>
          <w:b/>
          <w:sz w:val="28"/>
          <w:szCs w:val="28"/>
          <w:u w:val="single"/>
          <w:lang w:eastAsia="ru-RU"/>
        </w:rPr>
        <w:t>15-</w:t>
      </w:r>
      <w:r w:rsidR="00D80E73" w:rsidRPr="003E2EF1">
        <w:rPr>
          <w:rFonts w:ascii="Times New Roman" w:hAnsi="Times New Roman"/>
          <w:b/>
          <w:sz w:val="28"/>
          <w:szCs w:val="28"/>
          <w:u w:val="single"/>
          <w:lang w:eastAsia="ru-RU"/>
        </w:rPr>
        <w:t>20</w:t>
      </w:r>
      <w:r w:rsidRPr="005C4EF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страниц</w:t>
      </w:r>
      <w:r w:rsidRPr="005C4EFC">
        <w:rPr>
          <w:rFonts w:ascii="Times New Roman" w:hAnsi="Times New Roman"/>
          <w:sz w:val="28"/>
          <w:szCs w:val="28"/>
          <w:lang w:eastAsia="ru-RU"/>
        </w:rPr>
        <w:t>. Отчет должен состоять из оглавления, введения, основного содержания по главам, отражающим содержание практики и выполняемых заданий, заключения и списка использованных источников.</w:t>
      </w:r>
    </w:p>
    <w:p w:rsidR="005C4EFC" w:rsidRPr="005C4EFC" w:rsidRDefault="005C4EFC" w:rsidP="005C4EF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5C4EFC">
        <w:rPr>
          <w:rFonts w:ascii="Times New Roman" w:hAnsi="Times New Roman"/>
          <w:i/>
          <w:sz w:val="28"/>
          <w:szCs w:val="28"/>
          <w:lang w:eastAsia="ru-RU"/>
        </w:rPr>
        <w:t>Титульный лист</w:t>
      </w:r>
      <w:r w:rsidRPr="005C4EFC">
        <w:rPr>
          <w:rFonts w:ascii="Times New Roman" w:hAnsi="Times New Roman"/>
          <w:sz w:val="28"/>
          <w:szCs w:val="28"/>
          <w:lang w:eastAsia="ru-RU"/>
        </w:rPr>
        <w:t xml:space="preserve"> отчета оформляется согласно </w:t>
      </w:r>
      <w:r w:rsidRPr="005C4EFC">
        <w:rPr>
          <w:rFonts w:ascii="Times New Roman" w:hAnsi="Times New Roman"/>
          <w:b/>
          <w:sz w:val="28"/>
          <w:szCs w:val="28"/>
          <w:lang w:eastAsia="ru-RU"/>
        </w:rPr>
        <w:t xml:space="preserve">Приложению А. </w:t>
      </w:r>
      <w:r w:rsidRPr="005C4EFC">
        <w:rPr>
          <w:rFonts w:ascii="Times New Roman" w:hAnsi="Times New Roman"/>
          <w:sz w:val="28"/>
          <w:szCs w:val="28"/>
          <w:lang w:eastAsia="ru-RU"/>
        </w:rPr>
        <w:t xml:space="preserve">За титульным листом следует </w:t>
      </w:r>
      <w:r w:rsidRPr="005C4EFC">
        <w:rPr>
          <w:rFonts w:ascii="Times New Roman" w:hAnsi="Times New Roman"/>
          <w:i/>
          <w:sz w:val="28"/>
          <w:szCs w:val="28"/>
          <w:lang w:eastAsia="ru-RU"/>
        </w:rPr>
        <w:t>оглавление</w:t>
      </w:r>
      <w:r w:rsidRPr="005C4EFC">
        <w:rPr>
          <w:rFonts w:ascii="Times New Roman" w:hAnsi="Times New Roman"/>
          <w:sz w:val="28"/>
          <w:szCs w:val="28"/>
          <w:lang w:eastAsia="ru-RU"/>
        </w:rPr>
        <w:t xml:space="preserve"> с указанием всех глав, разделов, приложений и страниц (см. </w:t>
      </w:r>
      <w:r w:rsidRPr="005C4EFC">
        <w:rPr>
          <w:rFonts w:ascii="Times New Roman" w:hAnsi="Times New Roman"/>
          <w:b/>
          <w:sz w:val="28"/>
          <w:szCs w:val="28"/>
          <w:lang w:eastAsia="ru-RU"/>
        </w:rPr>
        <w:t>Приложение Б)</w:t>
      </w:r>
      <w:r w:rsidRPr="005C4EFC">
        <w:rPr>
          <w:rFonts w:ascii="Times New Roman" w:hAnsi="Times New Roman"/>
          <w:sz w:val="28"/>
          <w:szCs w:val="28"/>
          <w:lang w:eastAsia="ru-RU"/>
        </w:rPr>
        <w:t>.</w:t>
      </w:r>
    </w:p>
    <w:p w:rsidR="005C4EFC" w:rsidRP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 xml:space="preserve">Перечень использованных источников приводится в конце отчета перед приложениями. Пример оформления списка использованных источников представлен в </w:t>
      </w:r>
      <w:r w:rsidRPr="005C4EFC">
        <w:rPr>
          <w:rFonts w:ascii="Times New Roman" w:hAnsi="Times New Roman"/>
          <w:b/>
          <w:sz w:val="28"/>
          <w:szCs w:val="28"/>
          <w:lang w:eastAsia="ru-RU"/>
        </w:rPr>
        <w:t>Приложении В</w:t>
      </w:r>
      <w:r w:rsidRPr="005C4EF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C4EFC" w:rsidRP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Приложения помещают в конце и обязательно нумеруют.</w:t>
      </w:r>
    </w:p>
    <w:p w:rsidR="005C4EFC" w:rsidRP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Отчет должен иметь сплошную нумерацию страниц текста, включая титульный лист и заканчивая приложением. Все пояснения к формам, приводимым в приложении, должны вестись в тексте.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sz w:val="28"/>
          <w:szCs w:val="28"/>
          <w:lang w:eastAsia="ru-RU"/>
        </w:rPr>
        <w:lastRenderedPageBreak/>
        <w:t xml:space="preserve"> </w:t>
      </w:r>
      <w:r w:rsidRPr="005C4EFC">
        <w:rPr>
          <w:rFonts w:ascii="Times New Roman" w:hAnsi="Times New Roman"/>
          <w:sz w:val="28"/>
          <w:szCs w:val="28"/>
          <w:lang w:eastAsia="ru-RU"/>
        </w:rPr>
        <w:t xml:space="preserve">Набор отчета осуществляется с использованием текстового редактора </w:t>
      </w:r>
      <w:r w:rsidRPr="005C4EFC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5C4EFC">
        <w:rPr>
          <w:rFonts w:ascii="Times New Roman" w:hAnsi="Times New Roman"/>
          <w:sz w:val="28"/>
          <w:szCs w:val="28"/>
          <w:lang w:eastAsia="ru-RU"/>
        </w:rPr>
        <w:t xml:space="preserve">. При этом используется шрифты типа </w:t>
      </w:r>
      <w:r w:rsidRPr="005C4EFC">
        <w:rPr>
          <w:rFonts w:ascii="Times New Roman" w:hAnsi="Times New Roman"/>
          <w:i/>
          <w:sz w:val="28"/>
          <w:szCs w:val="28"/>
          <w:lang w:val="en-US" w:eastAsia="ru-RU"/>
        </w:rPr>
        <w:t>Times</w:t>
      </w:r>
      <w:r w:rsidRPr="005C4E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C4EFC">
        <w:rPr>
          <w:rFonts w:ascii="Times New Roman" w:hAnsi="Times New Roman"/>
          <w:i/>
          <w:sz w:val="28"/>
          <w:szCs w:val="28"/>
          <w:lang w:val="en-US" w:eastAsia="ru-RU"/>
        </w:rPr>
        <w:t>New</w:t>
      </w:r>
      <w:r w:rsidRPr="005C4E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C4EFC">
        <w:rPr>
          <w:rFonts w:ascii="Times New Roman" w:hAnsi="Times New Roman"/>
          <w:i/>
          <w:sz w:val="28"/>
          <w:szCs w:val="28"/>
          <w:lang w:val="en-US" w:eastAsia="ru-RU"/>
        </w:rPr>
        <w:t>Roman</w:t>
      </w:r>
      <w:r w:rsidRPr="005C4EFC">
        <w:rPr>
          <w:rFonts w:ascii="Times New Roman" w:hAnsi="Times New Roman"/>
          <w:i/>
          <w:sz w:val="28"/>
          <w:szCs w:val="28"/>
          <w:lang w:eastAsia="ru-RU"/>
        </w:rPr>
        <w:t xml:space="preserve"> размером 14 пунктов.</w:t>
      </w:r>
      <w:r w:rsidRPr="005C4E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>Размеры полей: верхнего и нижнего – 20 мм, левого – 30 мм, правого – 10 мм.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>Отступ первой строки – 1,25 см.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>Выравнивание – по ширине (кроме заголовков первого уровня).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>Межстрочный интервал – точно 18 пунктов.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>Автоматическая расстановка переносов (кроме заголовков глав, параграфов, названий таблиц и рисунков), запрет висячих строк.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>Должны различаться тире (–) и дефис (-).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  <w:r w:rsidRPr="005C4EFC">
        <w:rPr>
          <w:rFonts w:ascii="Times New Roman" w:hAnsi="Times New Roman" w:cs="Calibri"/>
          <w:sz w:val="28"/>
          <w:szCs w:val="28"/>
          <w:lang w:eastAsia="ru-RU"/>
        </w:rPr>
        <w:t>Заголовки структурных частей отчета «ОГЛАВЛЕНИЕ», «ВВЕДЕНИЕ», «ГЛАВА», «ЗАКЛЮЧЕНИЕ», «СПИСОК ИСПОЛЬЗОВАННЫХ ИСТОЧНИКОВ», печатают</w:t>
      </w: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 xml:space="preserve"> без абзацного отступа, прописными буквами, выравнивание – по центру, шрифт – </w:t>
      </w:r>
      <w:r w:rsidRPr="005C4EFC">
        <w:rPr>
          <w:rFonts w:ascii="Times New Roman" w:hAnsi="Times New Roman" w:cs="Calibri"/>
          <w:i/>
          <w:sz w:val="28"/>
          <w:szCs w:val="28"/>
          <w:lang w:val="en-US" w:eastAsia="ru-RU"/>
        </w:rPr>
        <w:t>Times</w:t>
      </w: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 xml:space="preserve"> </w:t>
      </w:r>
      <w:r w:rsidRPr="005C4EFC">
        <w:rPr>
          <w:rFonts w:ascii="Times New Roman" w:hAnsi="Times New Roman" w:cs="Calibri"/>
          <w:i/>
          <w:sz w:val="28"/>
          <w:szCs w:val="28"/>
          <w:lang w:val="en-US" w:eastAsia="ru-RU"/>
        </w:rPr>
        <w:t>New</w:t>
      </w: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 xml:space="preserve"> </w:t>
      </w:r>
      <w:r w:rsidRPr="005C4EFC">
        <w:rPr>
          <w:rFonts w:ascii="Times New Roman" w:hAnsi="Times New Roman" w:cs="Calibri"/>
          <w:i/>
          <w:sz w:val="28"/>
          <w:szCs w:val="28"/>
          <w:lang w:val="en-US" w:eastAsia="ru-RU"/>
        </w:rPr>
        <w:t>Roman</w:t>
      </w: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 xml:space="preserve"> полужирный размером </w:t>
      </w:r>
      <w:r w:rsidRPr="005C4EFC">
        <w:rPr>
          <w:rFonts w:ascii="Times New Roman" w:hAnsi="Times New Roman" w:cs="Calibri"/>
          <w:b/>
          <w:i/>
          <w:spacing w:val="30"/>
          <w:sz w:val="28"/>
          <w:szCs w:val="28"/>
          <w:lang w:eastAsia="ru-RU"/>
        </w:rPr>
        <w:t>16</w:t>
      </w: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 xml:space="preserve"> </w:t>
      </w:r>
      <w:r w:rsidRPr="005C4EFC">
        <w:rPr>
          <w:rFonts w:ascii="Times New Roman" w:hAnsi="Times New Roman" w:cs="Calibri"/>
          <w:b/>
          <w:i/>
          <w:sz w:val="28"/>
          <w:szCs w:val="28"/>
          <w:lang w:eastAsia="ru-RU"/>
        </w:rPr>
        <w:t>пт</w:t>
      </w: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 xml:space="preserve">. </w:t>
      </w:r>
    </w:p>
    <w:p w:rsidR="005C4EFC" w:rsidRPr="005C4EFC" w:rsidRDefault="005C4EFC" w:rsidP="005C4EFC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u w:val="single"/>
          <w:lang w:val="be-BY" w:eastAsia="be-BY"/>
        </w:rPr>
      </w:pPr>
      <w:r w:rsidRPr="005C4EFC">
        <w:rPr>
          <w:rFonts w:ascii="Times New Roman" w:hAnsi="Times New Roman"/>
          <w:sz w:val="28"/>
          <w:szCs w:val="28"/>
          <w:lang w:eastAsia="be-BY"/>
        </w:rPr>
        <w:t xml:space="preserve">После номеров, а также в конце заголовков глав и заголовков параграфов точку не ставят. </w:t>
      </w:r>
      <w:r w:rsidRPr="005C4EFC">
        <w:rPr>
          <w:rFonts w:ascii="Times New Roman" w:hAnsi="Times New Roman"/>
          <w:sz w:val="28"/>
          <w:szCs w:val="28"/>
          <w:u w:val="single"/>
          <w:lang w:eastAsia="be-BY"/>
        </w:rPr>
        <w:t>В названиях заголовков глав и параграфов переносы не допускаются.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be-BY"/>
        </w:rPr>
        <w:t xml:space="preserve">Номера и заголовки параграфов печатают </w:t>
      </w:r>
      <w:r w:rsidRPr="005C4EFC">
        <w:rPr>
          <w:rFonts w:ascii="Times New Roman" w:hAnsi="Times New Roman"/>
          <w:i/>
          <w:sz w:val="28"/>
          <w:szCs w:val="28"/>
          <w:lang w:eastAsia="be-BY"/>
        </w:rPr>
        <w:t>с абзацного отступа строчными</w:t>
      </w:r>
      <w:r w:rsidRPr="005C4EFC">
        <w:rPr>
          <w:rFonts w:ascii="Times New Roman" w:hAnsi="Times New Roman"/>
          <w:sz w:val="28"/>
          <w:szCs w:val="28"/>
          <w:lang w:eastAsia="be-BY"/>
        </w:rPr>
        <w:t xml:space="preserve"> буквами (кроме первой прописной) полужирным шрифтом размером </w:t>
      </w:r>
      <w:r w:rsidRPr="005C4EFC">
        <w:rPr>
          <w:rFonts w:ascii="Times New Roman" w:hAnsi="Times New Roman"/>
          <w:i/>
          <w:sz w:val="28"/>
          <w:szCs w:val="28"/>
          <w:lang w:eastAsia="be-BY"/>
        </w:rPr>
        <w:t>15 –16 пунктов</w:t>
      </w:r>
      <w:r w:rsidRPr="005C4EFC">
        <w:rPr>
          <w:rFonts w:ascii="Times New Roman" w:hAnsi="Times New Roman"/>
          <w:sz w:val="28"/>
          <w:szCs w:val="28"/>
          <w:lang w:eastAsia="be-BY"/>
        </w:rPr>
        <w:t xml:space="preserve">, </w:t>
      </w:r>
      <w:r w:rsidRPr="005C4EFC">
        <w:rPr>
          <w:rFonts w:ascii="Times New Roman" w:hAnsi="Times New Roman"/>
          <w:i/>
          <w:sz w:val="28"/>
          <w:szCs w:val="28"/>
          <w:lang w:eastAsia="be-BY"/>
        </w:rPr>
        <w:t>выравнивание – по ширине</w:t>
      </w:r>
      <w:r w:rsidRPr="005C4EFC">
        <w:rPr>
          <w:rFonts w:ascii="Times New Roman" w:hAnsi="Times New Roman"/>
          <w:sz w:val="28"/>
          <w:szCs w:val="28"/>
          <w:lang w:eastAsia="be-BY"/>
        </w:rPr>
        <w:t xml:space="preserve">. Заголовки параграфов приводят после их номеров через пробел. </w:t>
      </w:r>
      <w:r w:rsidRPr="005C4EFC">
        <w:rPr>
          <w:rFonts w:ascii="Times New Roman" w:hAnsi="Times New Roman" w:cs="Calibri"/>
          <w:sz w:val="28"/>
          <w:szCs w:val="28"/>
          <w:lang w:eastAsia="ru-RU"/>
        </w:rPr>
        <w:t>В конце заголовков глав, параграфов, пунктов точку не ставят. Если заголовок состоит из двух или более предложений, их разделяют точкой (точками).</w:t>
      </w:r>
    </w:p>
    <w:p w:rsidR="005C4EFC" w:rsidRPr="005C4EFC" w:rsidRDefault="005C4EFC" w:rsidP="005C4EFC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val="be-BY" w:eastAsia="be-BY"/>
        </w:rPr>
      </w:pPr>
      <w:r w:rsidRPr="005C4EFC">
        <w:rPr>
          <w:rFonts w:ascii="Times New Roman" w:hAnsi="Times New Roman"/>
          <w:sz w:val="28"/>
          <w:szCs w:val="28"/>
          <w:lang w:eastAsia="be-BY"/>
        </w:rPr>
        <w:t xml:space="preserve">Расстояние </w:t>
      </w:r>
      <w:r w:rsidRPr="005C4EFC">
        <w:rPr>
          <w:rFonts w:ascii="Times New Roman" w:hAnsi="Times New Roman"/>
          <w:i/>
          <w:iCs/>
          <w:sz w:val="28"/>
          <w:szCs w:val="28"/>
          <w:lang w:eastAsia="be-BY"/>
        </w:rPr>
        <w:t xml:space="preserve">между заголовком главы и заголовкам ее первого параграфа </w:t>
      </w:r>
      <w:r w:rsidRPr="005C4EFC">
        <w:rPr>
          <w:rFonts w:ascii="Times New Roman" w:hAnsi="Times New Roman"/>
          <w:sz w:val="28"/>
          <w:szCs w:val="28"/>
          <w:lang w:eastAsia="be-BY"/>
        </w:rPr>
        <w:t>должно составлять два межстрочных интервала (</w:t>
      </w:r>
      <w:r w:rsidRPr="005C4EFC">
        <w:rPr>
          <w:rFonts w:ascii="Times New Roman" w:hAnsi="Times New Roman"/>
          <w:sz w:val="28"/>
          <w:szCs w:val="28"/>
          <w:u w:val="single"/>
          <w:lang w:eastAsia="be-BY"/>
        </w:rPr>
        <w:t xml:space="preserve">т. е. между заголовком главы и заголовком параграфа оставляется </w:t>
      </w:r>
      <w:r w:rsidRPr="005C4EFC">
        <w:rPr>
          <w:rFonts w:ascii="Times New Roman" w:hAnsi="Times New Roman"/>
          <w:i/>
          <w:iCs/>
          <w:sz w:val="28"/>
          <w:szCs w:val="28"/>
          <w:u w:val="single"/>
          <w:lang w:eastAsia="be-BY"/>
        </w:rPr>
        <w:t>одна свободная строка</w:t>
      </w:r>
      <w:r w:rsidRPr="005C4EFC">
        <w:rPr>
          <w:rFonts w:ascii="Times New Roman" w:hAnsi="Times New Roman"/>
          <w:i/>
          <w:iCs/>
          <w:sz w:val="28"/>
          <w:szCs w:val="28"/>
          <w:lang w:eastAsia="be-BY"/>
        </w:rPr>
        <w:t>).</w:t>
      </w:r>
    </w:p>
    <w:p w:rsidR="005C4EFC" w:rsidRPr="005C4EFC" w:rsidRDefault="005C4EFC" w:rsidP="005C4EFC">
      <w:p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5C4EFC">
        <w:rPr>
          <w:rFonts w:ascii="Times New Roman" w:hAnsi="Times New Roman"/>
          <w:sz w:val="28"/>
          <w:szCs w:val="28"/>
          <w:lang w:val="be-BY" w:eastAsia="ru-RU"/>
        </w:rPr>
        <w:t xml:space="preserve">          </w:t>
      </w:r>
      <w:r w:rsidRPr="005C4EFC">
        <w:rPr>
          <w:rFonts w:ascii="Times New Roman" w:hAnsi="Times New Roman"/>
          <w:sz w:val="28"/>
          <w:szCs w:val="28"/>
          <w:lang w:eastAsia="be-BY"/>
        </w:rPr>
        <w:t xml:space="preserve">Расстояние </w:t>
      </w:r>
      <w:r w:rsidRPr="005C4EFC">
        <w:rPr>
          <w:rFonts w:ascii="Times New Roman" w:hAnsi="Times New Roman"/>
          <w:i/>
          <w:iCs/>
          <w:sz w:val="28"/>
          <w:szCs w:val="28"/>
          <w:lang w:eastAsia="be-BY"/>
        </w:rPr>
        <w:t xml:space="preserve">между заголовком параграфа и текстам, к которому он относится, </w:t>
      </w:r>
      <w:r w:rsidRPr="005C4EFC">
        <w:rPr>
          <w:rFonts w:ascii="Times New Roman" w:hAnsi="Times New Roman"/>
          <w:sz w:val="28"/>
          <w:szCs w:val="28"/>
          <w:lang w:eastAsia="be-BY"/>
        </w:rPr>
        <w:t>должно составлять два межстрочных интервала (</w:t>
      </w:r>
      <w:r w:rsidRPr="005C4EFC">
        <w:rPr>
          <w:rFonts w:ascii="Times New Roman" w:hAnsi="Times New Roman"/>
          <w:sz w:val="28"/>
          <w:szCs w:val="28"/>
          <w:u w:val="single"/>
          <w:lang w:eastAsia="be-BY"/>
        </w:rPr>
        <w:t xml:space="preserve">т. е. </w:t>
      </w:r>
      <w:r w:rsidRPr="005C4EFC">
        <w:rPr>
          <w:rFonts w:ascii="Times New Roman" w:hAnsi="Times New Roman"/>
          <w:i/>
          <w:iCs/>
          <w:sz w:val="28"/>
          <w:szCs w:val="28"/>
          <w:u w:val="single"/>
          <w:lang w:eastAsia="be-BY"/>
        </w:rPr>
        <w:t>одна свободная строка</w:t>
      </w:r>
      <w:r w:rsidRPr="005C4EFC">
        <w:rPr>
          <w:rFonts w:ascii="Times New Roman" w:hAnsi="Times New Roman"/>
          <w:i/>
          <w:iCs/>
          <w:sz w:val="28"/>
          <w:szCs w:val="28"/>
          <w:lang w:eastAsia="be-BY"/>
        </w:rPr>
        <w:t>).</w:t>
      </w:r>
    </w:p>
    <w:p w:rsidR="005C4EFC" w:rsidRPr="005C4EFC" w:rsidRDefault="005C4EFC" w:rsidP="005C4EFC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5C4EFC">
        <w:rPr>
          <w:rFonts w:ascii="Times New Roman" w:hAnsi="Times New Roman"/>
          <w:sz w:val="28"/>
          <w:szCs w:val="28"/>
          <w:lang w:eastAsia="be-BY"/>
        </w:rPr>
        <w:t xml:space="preserve">Расстояние </w:t>
      </w:r>
      <w:r w:rsidRPr="005C4EFC">
        <w:rPr>
          <w:rFonts w:ascii="Times New Roman" w:hAnsi="Times New Roman"/>
          <w:i/>
          <w:iCs/>
          <w:sz w:val="28"/>
          <w:szCs w:val="28"/>
          <w:lang w:eastAsia="be-BY"/>
        </w:rPr>
        <w:t xml:space="preserve">между параграфами главы </w:t>
      </w:r>
      <w:r w:rsidRPr="005C4EFC">
        <w:rPr>
          <w:rFonts w:ascii="Times New Roman" w:hAnsi="Times New Roman"/>
          <w:sz w:val="28"/>
          <w:szCs w:val="28"/>
          <w:lang w:eastAsia="be-BY"/>
        </w:rPr>
        <w:t>(текстом предшествующего параграфа и заголовком следующего) – три межстрочных интервала (</w:t>
      </w:r>
      <w:r w:rsidRPr="005C4EFC">
        <w:rPr>
          <w:rFonts w:ascii="Times New Roman" w:hAnsi="Times New Roman"/>
          <w:sz w:val="28"/>
          <w:szCs w:val="28"/>
          <w:u w:val="single"/>
          <w:lang w:eastAsia="be-BY"/>
        </w:rPr>
        <w:t xml:space="preserve">т. е. оставляется </w:t>
      </w:r>
      <w:r w:rsidRPr="005C4EFC">
        <w:rPr>
          <w:rFonts w:ascii="Times New Roman" w:hAnsi="Times New Roman"/>
          <w:i/>
          <w:iCs/>
          <w:sz w:val="28"/>
          <w:szCs w:val="28"/>
          <w:u w:val="single"/>
          <w:lang w:eastAsia="be-BY"/>
        </w:rPr>
        <w:t>две свободные строки</w:t>
      </w:r>
      <w:r w:rsidRPr="005C4EFC">
        <w:rPr>
          <w:rFonts w:ascii="Times New Roman" w:hAnsi="Times New Roman"/>
          <w:i/>
          <w:iCs/>
          <w:sz w:val="28"/>
          <w:szCs w:val="28"/>
          <w:lang w:eastAsia="be-BY"/>
        </w:rPr>
        <w:t>).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be-BY"/>
        </w:rPr>
        <w:t>Каждую структурную часть работы (ОГЛАВЛЕНИЕ, ВВЕДЕНИЕ, ГЛАВА, ЗАКЛЮЧЕНИЕ, СПИСОК ИСПОЛЬЗОВАННЫХ ИСТОЧНИКОВ, ПРИЛОЖЕНИЕ) следует начинать с нового листа.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C4EFC">
        <w:rPr>
          <w:rFonts w:ascii="Times New Roman" w:hAnsi="Times New Roman" w:cs="Calibri"/>
          <w:sz w:val="28"/>
          <w:szCs w:val="28"/>
          <w:lang w:eastAsia="ru-RU"/>
        </w:rPr>
        <w:t>На титульном листе номер страницы не ставят, на последующих листах номер проставляют в нижней части листа по центру без точки в конце.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C4EFC">
        <w:rPr>
          <w:rFonts w:ascii="Times New Roman" w:hAnsi="Times New Roman" w:cs="Calibri"/>
          <w:sz w:val="28"/>
          <w:szCs w:val="28"/>
          <w:lang w:eastAsia="ru-RU"/>
        </w:rPr>
        <w:lastRenderedPageBreak/>
        <w:t>Нумерация глав, параграфов, пунктов, рисунков, таблиц, формул дается арабскими цифрами без знака «№».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C4EFC">
        <w:rPr>
          <w:rFonts w:ascii="Times New Roman" w:hAnsi="Times New Roman" w:cs="Calibri"/>
          <w:sz w:val="28"/>
          <w:szCs w:val="28"/>
          <w:lang w:eastAsia="ru-RU"/>
        </w:rPr>
        <w:t xml:space="preserve">Параграфы нумеруют в пределах каждой главы. Номер состоит из номера главы и порядкового номера параграфа, разделенных точкой, </w:t>
      </w:r>
      <w:r w:rsidR="005170B8" w:rsidRPr="005C4EFC">
        <w:rPr>
          <w:rFonts w:ascii="Times New Roman" w:hAnsi="Times New Roman" w:cs="Calibri"/>
          <w:sz w:val="28"/>
          <w:szCs w:val="28"/>
          <w:lang w:eastAsia="ru-RU"/>
        </w:rPr>
        <w:t>например,</w:t>
      </w:r>
      <w:r w:rsidRPr="005C4EFC">
        <w:rPr>
          <w:rFonts w:ascii="Times New Roman" w:hAnsi="Times New Roman" w:cs="Calibri"/>
          <w:sz w:val="28"/>
          <w:szCs w:val="28"/>
          <w:lang w:eastAsia="ru-RU"/>
        </w:rPr>
        <w:t xml:space="preserve"> «2.3» (третий параграф второй главы, при этом знак параграфа не ставится).</w:t>
      </w:r>
    </w:p>
    <w:p w:rsidR="005C4EFC" w:rsidRPr="005C4EFC" w:rsidRDefault="005C4EFC" w:rsidP="005C4E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i/>
          <w:sz w:val="28"/>
          <w:szCs w:val="28"/>
          <w:u w:val="single"/>
          <w:lang w:eastAsia="ru-RU"/>
        </w:rPr>
      </w:pPr>
      <w:r w:rsidRPr="005C4EFC">
        <w:rPr>
          <w:rFonts w:ascii="Times New Roman" w:hAnsi="Times New Roman" w:cs="Calibri"/>
          <w:sz w:val="28"/>
          <w:szCs w:val="28"/>
          <w:lang w:eastAsia="ru-RU"/>
        </w:rPr>
        <w:t xml:space="preserve">В конце нумерации глав, параграфов, а также их заголовков </w:t>
      </w:r>
      <w:r w:rsidRPr="005C4EFC">
        <w:rPr>
          <w:rFonts w:ascii="Times New Roman" w:hAnsi="Times New Roman" w:cs="Calibri"/>
          <w:i/>
          <w:sz w:val="28"/>
          <w:szCs w:val="28"/>
          <w:lang w:eastAsia="ru-RU"/>
        </w:rPr>
        <w:t>точку не ставят</w:t>
      </w:r>
      <w:r w:rsidRPr="005C4EFC">
        <w:rPr>
          <w:rFonts w:ascii="Times New Roman" w:hAnsi="Times New Roman" w:cs="Calibri"/>
          <w:b/>
          <w:sz w:val="28"/>
          <w:szCs w:val="28"/>
          <w:lang w:eastAsia="ru-RU"/>
        </w:rPr>
        <w:t xml:space="preserve">. </w:t>
      </w:r>
      <w:r w:rsidRPr="005C4EFC">
        <w:rPr>
          <w:rFonts w:ascii="Times New Roman" w:hAnsi="Times New Roman" w:cs="Calibri"/>
          <w:i/>
          <w:sz w:val="28"/>
          <w:szCs w:val="28"/>
          <w:u w:val="single"/>
          <w:lang w:eastAsia="ru-RU"/>
        </w:rPr>
        <w:t>В теме работы, названиях глав, параграфов и пунктов переносы слов не допускаются.</w:t>
      </w:r>
    </w:p>
    <w:p w:rsidR="00CF1394" w:rsidRPr="00CF1394" w:rsidRDefault="005C4EFC" w:rsidP="00CF1394">
      <w:pPr>
        <w:pStyle w:val="Style2"/>
        <w:widowControl/>
        <w:spacing w:line="360" w:lineRule="exact"/>
        <w:ind w:firstLine="709"/>
        <w:rPr>
          <w:rFonts w:ascii="Times New Roman" w:hAnsi="Times New Roman" w:cs="Calibri"/>
          <w:sz w:val="28"/>
          <w:szCs w:val="28"/>
        </w:rPr>
      </w:pPr>
      <w:r w:rsidRPr="005C4EFC">
        <w:rPr>
          <w:rFonts w:ascii="Times New Roman" w:hAnsi="Times New Roman" w:cs="Calibri"/>
          <w:b/>
          <w:sz w:val="28"/>
          <w:szCs w:val="28"/>
        </w:rPr>
        <w:t>Пример оформления текстового материала см. Приложение Г.</w:t>
      </w:r>
      <w:r w:rsidR="00CF1394" w:rsidRPr="00CF1394">
        <w:rPr>
          <w:rFonts w:ascii="Times New Roman" w:hAnsi="Times New Roman" w:cs="Calibri"/>
          <w:sz w:val="28"/>
          <w:szCs w:val="28"/>
        </w:rPr>
        <w:t xml:space="preserve"> </w:t>
      </w:r>
      <w:r w:rsidR="00CF1394">
        <w:rPr>
          <w:rFonts w:ascii="Times New Roman" w:hAnsi="Times New Roman" w:cs="Calibri"/>
          <w:sz w:val="28"/>
          <w:szCs w:val="28"/>
        </w:rPr>
        <w:t>Рисунки и иллюстрации</w:t>
      </w:r>
      <w:r w:rsidR="00CF1394" w:rsidRPr="00CF1394">
        <w:rPr>
          <w:rFonts w:ascii="Times New Roman" w:hAnsi="Times New Roman" w:cs="Calibri"/>
          <w:sz w:val="28"/>
          <w:szCs w:val="28"/>
        </w:rPr>
        <w:t xml:space="preserve"> следует располагать непосредственно на странице с текстом после абзаца, в котором на них сделана впервые ссылка. Если рисунок не помещается, он переносится на следующую страницу. </w:t>
      </w:r>
      <w:r w:rsidR="00CF1394" w:rsidRPr="00CF1394">
        <w:rPr>
          <w:rFonts w:ascii="Times New Roman" w:hAnsi="Times New Roman" w:cs="Calibri"/>
          <w:b/>
          <w:sz w:val="28"/>
          <w:szCs w:val="28"/>
          <w:u w:val="single"/>
        </w:rPr>
        <w:t>Свободное место заполняется следующим абзацем текста (т. е. пустые места на стр</w:t>
      </w:r>
      <w:r w:rsidR="00D82994">
        <w:rPr>
          <w:rFonts w:ascii="Times New Roman" w:hAnsi="Times New Roman" w:cs="Calibri"/>
          <w:b/>
          <w:sz w:val="28"/>
          <w:szCs w:val="28"/>
          <w:u w:val="single"/>
        </w:rPr>
        <w:t>анице</w:t>
      </w:r>
      <w:r w:rsidR="00CF1394" w:rsidRPr="00CF1394">
        <w:rPr>
          <w:rFonts w:ascii="Times New Roman" w:hAnsi="Times New Roman" w:cs="Calibri"/>
          <w:b/>
          <w:sz w:val="28"/>
          <w:szCs w:val="28"/>
          <w:u w:val="single"/>
        </w:rPr>
        <w:t xml:space="preserve"> не допускаются)</w:t>
      </w:r>
      <w:r w:rsidR="00CF1394" w:rsidRPr="00CF1394">
        <w:rPr>
          <w:rFonts w:ascii="Times New Roman" w:hAnsi="Times New Roman" w:cs="Calibri"/>
          <w:sz w:val="28"/>
          <w:szCs w:val="28"/>
          <w:u w:val="single"/>
        </w:rPr>
        <w:t>.</w:t>
      </w:r>
      <w:r w:rsidR="00CF1394" w:rsidRPr="00CF1394">
        <w:rPr>
          <w:rFonts w:ascii="Times New Roman" w:hAnsi="Times New Roman" w:cs="Calibri"/>
          <w:sz w:val="28"/>
          <w:szCs w:val="28"/>
        </w:rPr>
        <w:t xml:space="preserve"> Иллюстрации можно располагать на отдельных листах, которые включаются в общую нумерацию страниц. </w:t>
      </w:r>
    </w:p>
    <w:p w:rsidR="00CF1394" w:rsidRPr="00CF1394" w:rsidRDefault="00AA0B4C" w:rsidP="00CF13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На все иллюстрации</w:t>
      </w:r>
      <w:r w:rsidR="00CF1394" w:rsidRPr="00CF1394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CF1394" w:rsidRPr="00CF1394">
        <w:rPr>
          <w:rFonts w:ascii="Times New Roman" w:hAnsi="Times New Roman" w:cs="Calibri"/>
          <w:i/>
          <w:sz w:val="28"/>
          <w:szCs w:val="28"/>
          <w:lang w:eastAsia="ru-RU"/>
        </w:rPr>
        <w:t>должны быть ссылки в тексте с указанием источника.</w:t>
      </w:r>
      <w:r w:rsidR="00CF1394" w:rsidRPr="00CF1394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CF1394" w:rsidRPr="00CF1394" w:rsidRDefault="00CF1394" w:rsidP="00CF13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F1394">
        <w:rPr>
          <w:rFonts w:ascii="Times New Roman" w:hAnsi="Times New Roman" w:cs="Calibri"/>
          <w:sz w:val="28"/>
          <w:szCs w:val="28"/>
          <w:lang w:eastAsia="ru-RU"/>
        </w:rPr>
        <w:t>Иллюстрации обозначают словом «рисунок»</w:t>
      </w:r>
      <w:r w:rsidR="007E2346">
        <w:rPr>
          <w:rFonts w:ascii="Times New Roman" w:hAnsi="Times New Roman" w:cs="Calibri"/>
          <w:sz w:val="28"/>
          <w:szCs w:val="28"/>
          <w:lang w:eastAsia="ru-RU"/>
        </w:rPr>
        <w:t xml:space="preserve"> или «фото»</w:t>
      </w:r>
      <w:r w:rsidRPr="00CF1394">
        <w:rPr>
          <w:rFonts w:ascii="Times New Roman" w:hAnsi="Times New Roman" w:cs="Calibri"/>
          <w:sz w:val="28"/>
          <w:szCs w:val="28"/>
          <w:lang w:eastAsia="ru-RU"/>
        </w:rPr>
        <w:t xml:space="preserve"> и </w:t>
      </w:r>
      <w:r w:rsidRPr="00CF1394">
        <w:rPr>
          <w:rFonts w:ascii="Times New Roman" w:hAnsi="Times New Roman" w:cs="Calibri"/>
          <w:i/>
          <w:sz w:val="28"/>
          <w:szCs w:val="28"/>
          <w:lang w:eastAsia="ru-RU"/>
        </w:rPr>
        <w:t>нумеруют последовательно в пределах каждой главы.</w:t>
      </w:r>
      <w:r w:rsidRPr="00CF1394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CF1394">
        <w:rPr>
          <w:rFonts w:ascii="Times New Roman" w:hAnsi="Times New Roman" w:cs="Calibri"/>
          <w:sz w:val="28"/>
          <w:szCs w:val="28"/>
          <w:u w:val="single"/>
          <w:lang w:eastAsia="ru-RU"/>
        </w:rPr>
        <w:t>Слова «рисунок» в подписях к рисунку и в ссылках на них не сокращают.</w:t>
      </w:r>
    </w:p>
    <w:p w:rsidR="00CF1394" w:rsidRPr="00CF1394" w:rsidRDefault="00CF1394" w:rsidP="00CF13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CF1394">
        <w:rPr>
          <w:rFonts w:ascii="Times New Roman" w:hAnsi="Times New Roman" w:cs="Calibri"/>
          <w:sz w:val="28"/>
          <w:szCs w:val="28"/>
          <w:lang w:eastAsia="ru-RU"/>
        </w:rPr>
        <w:t xml:space="preserve">Номер иллюстрации должен состоять из номера главы и порядкового номера иллюстрации, разделенных точкой. </w:t>
      </w:r>
      <w:r w:rsidR="003C1EAD" w:rsidRPr="00CF1394">
        <w:rPr>
          <w:rFonts w:ascii="Times New Roman" w:hAnsi="Times New Roman" w:cs="Calibri"/>
          <w:sz w:val="28"/>
          <w:szCs w:val="28"/>
          <w:lang w:eastAsia="ru-RU"/>
        </w:rPr>
        <w:t>Например,</w:t>
      </w:r>
      <w:r w:rsidRPr="00CF1394">
        <w:rPr>
          <w:rFonts w:ascii="Times New Roman" w:hAnsi="Times New Roman" w:cs="Calibri"/>
          <w:sz w:val="28"/>
          <w:szCs w:val="28"/>
          <w:lang w:eastAsia="ru-RU"/>
        </w:rPr>
        <w:t xml:space="preserve"> «рисунок 1.2» (второй рисунок первой главы)</w:t>
      </w:r>
      <w:r w:rsidR="007E2346">
        <w:rPr>
          <w:rFonts w:ascii="Times New Roman" w:hAnsi="Times New Roman" w:cs="Calibri"/>
          <w:sz w:val="28"/>
          <w:szCs w:val="28"/>
          <w:lang w:eastAsia="ru-RU"/>
        </w:rPr>
        <w:t xml:space="preserve"> или «фото 1.2»</w:t>
      </w:r>
      <w:r w:rsidRPr="00CF1394">
        <w:rPr>
          <w:rFonts w:ascii="Times New Roman" w:hAnsi="Times New Roman" w:cs="Calibri"/>
          <w:sz w:val="28"/>
          <w:szCs w:val="28"/>
          <w:lang w:eastAsia="ru-RU"/>
        </w:rPr>
        <w:t xml:space="preserve">. </w:t>
      </w:r>
      <w:r w:rsidRPr="00CF1394">
        <w:rPr>
          <w:rFonts w:ascii="Times New Roman" w:hAnsi="Times New Roman"/>
          <w:sz w:val="28"/>
          <w:szCs w:val="28"/>
          <w:lang w:eastAsia="be-BY"/>
        </w:rPr>
        <w:t xml:space="preserve">Если в главах приведено лишь по одной иллюстрации, то их нумеруют последовательно в пределах работы в целом, </w:t>
      </w:r>
      <w:r w:rsidR="003C1EAD" w:rsidRPr="00CF1394">
        <w:rPr>
          <w:rFonts w:ascii="Times New Roman" w:hAnsi="Times New Roman"/>
          <w:sz w:val="28"/>
          <w:szCs w:val="28"/>
          <w:lang w:eastAsia="be-BY"/>
        </w:rPr>
        <w:t>например,</w:t>
      </w:r>
      <w:r w:rsidRPr="00CF1394">
        <w:rPr>
          <w:rFonts w:ascii="Times New Roman" w:hAnsi="Times New Roman"/>
          <w:sz w:val="28"/>
          <w:szCs w:val="28"/>
          <w:lang w:eastAsia="be-BY"/>
        </w:rPr>
        <w:t xml:space="preserve"> «рисунок 1»</w:t>
      </w:r>
      <w:r w:rsidR="007E2346">
        <w:rPr>
          <w:rFonts w:ascii="Times New Roman" w:hAnsi="Times New Roman"/>
          <w:sz w:val="28"/>
          <w:szCs w:val="28"/>
          <w:lang w:eastAsia="be-BY"/>
        </w:rPr>
        <w:t xml:space="preserve"> или «фото 1»</w:t>
      </w:r>
      <w:r w:rsidRPr="00CF1394">
        <w:rPr>
          <w:rFonts w:ascii="Times New Roman" w:hAnsi="Times New Roman"/>
          <w:sz w:val="28"/>
          <w:szCs w:val="28"/>
          <w:lang w:eastAsia="be-BY"/>
        </w:rPr>
        <w:t>.</w:t>
      </w:r>
    </w:p>
    <w:p w:rsidR="00CF1394" w:rsidRPr="00CF1394" w:rsidRDefault="00CF1394" w:rsidP="00CF1394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CF1394">
        <w:rPr>
          <w:rFonts w:ascii="Times New Roman" w:hAnsi="Times New Roman"/>
          <w:i/>
          <w:iCs/>
          <w:sz w:val="28"/>
          <w:szCs w:val="28"/>
          <w:lang w:eastAsia="be-BY"/>
        </w:rPr>
        <w:t xml:space="preserve">Расстояние между </w:t>
      </w:r>
      <w:r w:rsidR="00573A9C">
        <w:rPr>
          <w:rFonts w:ascii="Times New Roman" w:hAnsi="Times New Roman"/>
          <w:i/>
          <w:iCs/>
          <w:sz w:val="28"/>
          <w:szCs w:val="28"/>
          <w:lang w:eastAsia="be-BY"/>
        </w:rPr>
        <w:t xml:space="preserve">текстом и иллюстрацией </w:t>
      </w:r>
      <w:r w:rsidR="00573A9C" w:rsidRPr="00CF1394">
        <w:rPr>
          <w:rFonts w:ascii="Times New Roman" w:hAnsi="Times New Roman"/>
          <w:i/>
          <w:iCs/>
          <w:sz w:val="28"/>
          <w:szCs w:val="28"/>
          <w:lang w:eastAsia="be-BY"/>
        </w:rPr>
        <w:t>должно</w:t>
      </w:r>
      <w:r w:rsidRPr="00CF1394">
        <w:rPr>
          <w:rFonts w:ascii="Times New Roman" w:hAnsi="Times New Roman"/>
          <w:sz w:val="28"/>
          <w:szCs w:val="28"/>
          <w:lang w:eastAsia="be-BY"/>
        </w:rPr>
        <w:t xml:space="preserve"> составлять два межстрочных интервала (</w:t>
      </w:r>
      <w:r w:rsidRPr="00CF1394">
        <w:rPr>
          <w:rFonts w:ascii="Times New Roman" w:hAnsi="Times New Roman"/>
          <w:sz w:val="28"/>
          <w:szCs w:val="28"/>
          <w:u w:val="single"/>
          <w:lang w:eastAsia="be-BY"/>
        </w:rPr>
        <w:t xml:space="preserve">т. е. </w:t>
      </w:r>
      <w:r w:rsidRPr="00CF1394">
        <w:rPr>
          <w:rFonts w:ascii="Times New Roman" w:hAnsi="Times New Roman"/>
          <w:i/>
          <w:iCs/>
          <w:sz w:val="28"/>
          <w:szCs w:val="28"/>
          <w:u w:val="single"/>
          <w:lang w:eastAsia="be-BY"/>
        </w:rPr>
        <w:t>одна свободная строка</w:t>
      </w:r>
      <w:r w:rsidRPr="00CF1394">
        <w:rPr>
          <w:rFonts w:ascii="Times New Roman" w:hAnsi="Times New Roman"/>
          <w:i/>
          <w:iCs/>
          <w:sz w:val="28"/>
          <w:szCs w:val="28"/>
          <w:lang w:eastAsia="be-BY"/>
        </w:rPr>
        <w:t>).</w:t>
      </w:r>
    </w:p>
    <w:p w:rsidR="00CF1394" w:rsidRPr="00CF1394" w:rsidRDefault="00CF1394" w:rsidP="00CF1394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CF1394">
        <w:rPr>
          <w:rFonts w:ascii="Times New Roman" w:hAnsi="Times New Roman"/>
          <w:sz w:val="28"/>
          <w:szCs w:val="28"/>
          <w:lang w:eastAsia="be-BY"/>
        </w:rPr>
        <w:t xml:space="preserve">С новой строки без абзацного отступа по центру </w:t>
      </w:r>
      <w:r w:rsidRPr="00CF1394">
        <w:rPr>
          <w:rFonts w:ascii="Times New Roman" w:hAnsi="Times New Roman"/>
          <w:i/>
          <w:sz w:val="28"/>
          <w:szCs w:val="28"/>
          <w:lang w:eastAsia="be-BY"/>
        </w:rPr>
        <w:t>полужирным</w:t>
      </w:r>
      <w:r w:rsidRPr="00CF1394">
        <w:rPr>
          <w:rFonts w:ascii="Times New Roman" w:hAnsi="Times New Roman"/>
          <w:sz w:val="28"/>
          <w:szCs w:val="28"/>
          <w:lang w:eastAsia="be-BY"/>
        </w:rPr>
        <w:t xml:space="preserve"> начертанием печатается слово </w:t>
      </w:r>
      <w:r w:rsidRPr="00CF1394">
        <w:rPr>
          <w:rFonts w:ascii="Times New Roman" w:hAnsi="Times New Roman"/>
          <w:i/>
          <w:iCs/>
          <w:sz w:val="28"/>
          <w:szCs w:val="28"/>
          <w:lang w:eastAsia="be-BY"/>
        </w:rPr>
        <w:t xml:space="preserve">Рисунок, номер и наименование иллюстрации, </w:t>
      </w:r>
      <w:r w:rsidRPr="00CF1394">
        <w:rPr>
          <w:rFonts w:ascii="Times New Roman" w:hAnsi="Times New Roman"/>
          <w:sz w:val="28"/>
          <w:szCs w:val="28"/>
          <w:lang w:eastAsia="be-BY"/>
        </w:rPr>
        <w:t xml:space="preserve">отделяя знаком тире номер от наименования. Слово «Рисунок» </w:t>
      </w:r>
      <w:r w:rsidR="007E2346">
        <w:rPr>
          <w:rFonts w:ascii="Times New Roman" w:hAnsi="Times New Roman"/>
          <w:sz w:val="28"/>
          <w:szCs w:val="28"/>
          <w:lang w:eastAsia="be-BY"/>
        </w:rPr>
        <w:t xml:space="preserve">или «Фото» </w:t>
      </w:r>
      <w:r w:rsidRPr="00CF1394">
        <w:rPr>
          <w:rFonts w:ascii="Times New Roman" w:hAnsi="Times New Roman"/>
          <w:sz w:val="28"/>
          <w:szCs w:val="28"/>
          <w:lang w:eastAsia="be-BY"/>
        </w:rPr>
        <w:t>и его номер печатаются шрифтом размером</w:t>
      </w:r>
      <w:r w:rsidRPr="00CF1394">
        <w:rPr>
          <w:rFonts w:ascii="Times New Roman" w:hAnsi="Times New Roman"/>
          <w:b/>
          <w:sz w:val="28"/>
          <w:szCs w:val="28"/>
          <w:lang w:eastAsia="be-BY"/>
        </w:rPr>
        <w:t xml:space="preserve"> 12 пунктов, </w:t>
      </w:r>
      <w:r w:rsidRPr="00CF1394">
        <w:rPr>
          <w:rFonts w:ascii="Times New Roman" w:hAnsi="Times New Roman"/>
          <w:sz w:val="28"/>
          <w:szCs w:val="28"/>
          <w:lang w:eastAsia="be-BY"/>
        </w:rPr>
        <w:t>а наименование иллюстрации – шрифтом</w:t>
      </w:r>
      <w:r w:rsidRPr="00CF1394">
        <w:rPr>
          <w:rFonts w:ascii="Times New Roman" w:hAnsi="Times New Roman"/>
          <w:b/>
          <w:sz w:val="28"/>
          <w:szCs w:val="28"/>
          <w:lang w:eastAsia="be-BY"/>
        </w:rPr>
        <w:t xml:space="preserve"> </w:t>
      </w:r>
      <w:r w:rsidRPr="00CF1394">
        <w:rPr>
          <w:rFonts w:ascii="Times New Roman" w:hAnsi="Times New Roman"/>
          <w:sz w:val="28"/>
          <w:szCs w:val="28"/>
          <w:lang w:eastAsia="be-BY"/>
        </w:rPr>
        <w:t>размером</w:t>
      </w:r>
      <w:r w:rsidRPr="00CF1394">
        <w:rPr>
          <w:rFonts w:ascii="Times New Roman" w:hAnsi="Times New Roman"/>
          <w:b/>
          <w:sz w:val="28"/>
          <w:szCs w:val="28"/>
          <w:lang w:eastAsia="be-BY"/>
        </w:rPr>
        <w:t xml:space="preserve"> 14 пунктов.</w:t>
      </w:r>
      <w:r w:rsidRPr="00CF1394">
        <w:rPr>
          <w:rFonts w:ascii="Times New Roman" w:hAnsi="Times New Roman"/>
          <w:sz w:val="28"/>
          <w:szCs w:val="28"/>
          <w:lang w:eastAsia="be-BY"/>
        </w:rPr>
        <w:t xml:space="preserve"> Точку в конце нумерации и наименования иллюс</w:t>
      </w:r>
      <w:r w:rsidR="003915D4">
        <w:rPr>
          <w:rFonts w:ascii="Times New Roman" w:hAnsi="Times New Roman"/>
          <w:sz w:val="28"/>
          <w:szCs w:val="28"/>
          <w:lang w:eastAsia="be-BY"/>
        </w:rPr>
        <w:t>трации не ставят, п</w:t>
      </w:r>
      <w:r w:rsidRPr="00CF1394">
        <w:rPr>
          <w:rFonts w:ascii="Times New Roman" w:hAnsi="Times New Roman"/>
          <w:sz w:val="28"/>
          <w:szCs w:val="28"/>
          <w:lang w:eastAsia="be-BY"/>
        </w:rPr>
        <w:t xml:space="preserve">еренос </w:t>
      </w:r>
      <w:r w:rsidR="003915D4">
        <w:rPr>
          <w:rFonts w:ascii="Times New Roman" w:hAnsi="Times New Roman"/>
          <w:sz w:val="28"/>
          <w:szCs w:val="28"/>
          <w:lang w:eastAsia="be-BY"/>
        </w:rPr>
        <w:t>слов не допускается</w:t>
      </w:r>
      <w:r w:rsidRPr="00CF1394">
        <w:rPr>
          <w:rFonts w:ascii="Times New Roman" w:hAnsi="Times New Roman"/>
          <w:sz w:val="28"/>
          <w:szCs w:val="28"/>
          <w:lang w:eastAsia="be-BY"/>
        </w:rPr>
        <w:t>.</w:t>
      </w:r>
    </w:p>
    <w:p w:rsidR="00CF1394" w:rsidRPr="00CF1394" w:rsidRDefault="00CF1394" w:rsidP="00CF1394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CF1394">
        <w:rPr>
          <w:rFonts w:ascii="Times New Roman" w:hAnsi="Times New Roman"/>
          <w:sz w:val="28"/>
          <w:szCs w:val="28"/>
          <w:lang w:eastAsia="ru-RU"/>
        </w:rPr>
        <w:t>Рас</w:t>
      </w:r>
      <w:r w:rsidR="003915D4">
        <w:rPr>
          <w:rFonts w:ascii="Times New Roman" w:hAnsi="Times New Roman"/>
          <w:sz w:val="28"/>
          <w:szCs w:val="28"/>
          <w:lang w:eastAsia="ru-RU"/>
        </w:rPr>
        <w:t>стояние между текстом и иллюстрацией</w:t>
      </w:r>
      <w:r w:rsidRPr="00CF1394">
        <w:rPr>
          <w:rFonts w:ascii="Times New Roman" w:hAnsi="Times New Roman"/>
          <w:sz w:val="28"/>
          <w:szCs w:val="28"/>
          <w:lang w:eastAsia="ru-RU"/>
        </w:rPr>
        <w:t xml:space="preserve"> должно составлять два межстрочных интервала </w:t>
      </w:r>
      <w:r w:rsidRPr="00CF1394">
        <w:rPr>
          <w:rFonts w:ascii="Times New Roman" w:hAnsi="Times New Roman"/>
          <w:sz w:val="28"/>
          <w:szCs w:val="28"/>
          <w:lang w:eastAsia="be-BY"/>
        </w:rPr>
        <w:t>(</w:t>
      </w:r>
      <w:r w:rsidRPr="00CF1394">
        <w:rPr>
          <w:rFonts w:ascii="Times New Roman" w:hAnsi="Times New Roman"/>
          <w:sz w:val="28"/>
          <w:szCs w:val="28"/>
          <w:u w:val="single"/>
          <w:lang w:eastAsia="be-BY"/>
        </w:rPr>
        <w:t xml:space="preserve">т. е. </w:t>
      </w:r>
      <w:r w:rsidRPr="00CF1394">
        <w:rPr>
          <w:rFonts w:ascii="Times New Roman" w:hAnsi="Times New Roman"/>
          <w:i/>
          <w:iCs/>
          <w:sz w:val="28"/>
          <w:szCs w:val="28"/>
          <w:u w:val="single"/>
          <w:lang w:eastAsia="be-BY"/>
        </w:rPr>
        <w:t>одна свободная строка</w:t>
      </w:r>
      <w:r w:rsidRPr="00CF1394">
        <w:rPr>
          <w:rFonts w:ascii="Times New Roman" w:hAnsi="Times New Roman"/>
          <w:i/>
          <w:iCs/>
          <w:sz w:val="28"/>
          <w:szCs w:val="28"/>
          <w:lang w:eastAsia="be-BY"/>
        </w:rPr>
        <w:t>).</w:t>
      </w:r>
    </w:p>
    <w:p w:rsidR="005C4EFC" w:rsidRPr="005C4EFC" w:rsidRDefault="00CF1394" w:rsidP="005C4EF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val="be-BY" w:eastAsia="ru-RU"/>
        </w:rPr>
        <w:t xml:space="preserve">          </w:t>
      </w:r>
      <w:r w:rsidR="005C4EFC" w:rsidRPr="005C4EFC">
        <w:rPr>
          <w:rFonts w:ascii="Times New Roman" w:hAnsi="Times New Roman"/>
          <w:sz w:val="28"/>
          <w:szCs w:val="28"/>
          <w:lang w:eastAsia="ru-RU"/>
        </w:rPr>
        <w:t xml:space="preserve">Разрешается использовать компьютерные возможности акцентирования внимания на определениях, терминах, важных особенностях, применяя разное </w:t>
      </w:r>
      <w:r w:rsidR="005C4EFC" w:rsidRPr="005C4E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начертание шрифта. </w:t>
      </w:r>
      <w:r w:rsidR="005C4EFC" w:rsidRPr="005C4EFC">
        <w:rPr>
          <w:rFonts w:ascii="Times New Roman" w:hAnsi="Times New Roman"/>
          <w:bCs/>
          <w:sz w:val="28"/>
          <w:szCs w:val="28"/>
          <w:lang w:eastAsia="ru-RU"/>
        </w:rPr>
        <w:t>Отчет подписывается студентом-практикантом и руководителем практики от ВУЗа.</w:t>
      </w:r>
    </w:p>
    <w:p w:rsidR="001B3DAF" w:rsidRDefault="001B3DAF" w:rsidP="007470A5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5C4EFC" w:rsidRPr="005C4EFC" w:rsidRDefault="005C4EFC" w:rsidP="005C4EFC">
      <w:pPr>
        <w:keepNext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5C4EFC">
        <w:rPr>
          <w:rFonts w:ascii="Times New Roman" w:hAnsi="Times New Roman"/>
          <w:b/>
          <w:sz w:val="28"/>
          <w:szCs w:val="24"/>
          <w:lang w:eastAsia="ru-RU"/>
        </w:rPr>
        <w:t>3.8. Подведение итогов практики</w:t>
      </w:r>
    </w:p>
    <w:p w:rsidR="001B3DAF" w:rsidRDefault="001B3DAF" w:rsidP="001B3DAF">
      <w:pPr>
        <w:spacing w:after="0" w:line="36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4EFC" w:rsidRPr="005C4EFC" w:rsidRDefault="001B3DAF" w:rsidP="001B3DAF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5C4EFC" w:rsidRPr="005C4EFC">
        <w:rPr>
          <w:rFonts w:ascii="Times New Roman" w:hAnsi="Times New Roman"/>
          <w:bCs/>
          <w:sz w:val="28"/>
          <w:szCs w:val="28"/>
          <w:lang w:eastAsia="ru-RU"/>
        </w:rPr>
        <w:t xml:space="preserve">Во время прохождения практики студент под контролем непосредственного руководителя практики от кафедры выполняет программу практики и отражает ход ее выполнения в дневнике прохождения практики. </w:t>
      </w:r>
    </w:p>
    <w:p w:rsidR="005C4EFC" w:rsidRPr="005C4EFC" w:rsidRDefault="001B3DAF" w:rsidP="001B3DAF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5C4EFC" w:rsidRPr="005C4EFC">
        <w:rPr>
          <w:rFonts w:ascii="Times New Roman" w:hAnsi="Times New Roman"/>
          <w:bCs/>
          <w:sz w:val="28"/>
          <w:szCs w:val="28"/>
          <w:lang w:eastAsia="ru-RU"/>
        </w:rPr>
        <w:t>В течение последней недели практики студент составляет письменный отчет о выполнении программы практики. Отчет должен быть подписан студентом и непосредственным руководителем практики от кафедры. По окончании практики непосредственный руководитель практики от кафедры оформляет письменный отзыв о прохождении практики студентом.</w:t>
      </w:r>
    </w:p>
    <w:p w:rsidR="005C4EFC" w:rsidRDefault="002E1FE4" w:rsidP="005C4EFC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2346">
        <w:rPr>
          <w:rFonts w:ascii="Times New Roman" w:hAnsi="Times New Roman"/>
          <w:bCs/>
          <w:sz w:val="28"/>
          <w:szCs w:val="28"/>
          <w:lang w:eastAsia="ru-RU"/>
        </w:rPr>
        <w:t>Для</w:t>
      </w:r>
      <w:r w:rsidR="006D7B56" w:rsidRPr="007E2346">
        <w:rPr>
          <w:rFonts w:ascii="Times New Roman" w:hAnsi="Times New Roman"/>
          <w:bCs/>
          <w:sz w:val="28"/>
          <w:szCs w:val="28"/>
          <w:lang w:eastAsia="ru-RU"/>
        </w:rPr>
        <w:t xml:space="preserve"> дифференцированного зачета студент должен представить</w:t>
      </w:r>
      <w:r w:rsidR="005C4EFC" w:rsidRPr="005C4EFC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23FC1" w:rsidRPr="00C23FC1" w:rsidRDefault="00C23FC1" w:rsidP="00C23FC1">
      <w:pPr>
        <w:widowControl w:val="0"/>
        <w:numPr>
          <w:ilvl w:val="0"/>
          <w:numId w:val="30"/>
        </w:numPr>
        <w:shd w:val="clear" w:color="auto" w:fill="FFFFFF"/>
        <w:tabs>
          <w:tab w:val="clear" w:pos="1919"/>
          <w:tab w:val="num" w:pos="900"/>
          <w:tab w:val="left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23FC1">
        <w:rPr>
          <w:rFonts w:ascii="Times New Roman" w:hAnsi="Times New Roman"/>
          <w:sz w:val="28"/>
          <w:szCs w:val="28"/>
          <w:lang w:eastAsia="ru-RU"/>
        </w:rPr>
        <w:t xml:space="preserve">дневник прохождения практики </w:t>
      </w:r>
      <w:r w:rsidRPr="00C23FC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(даты прибытия и убытия заверяются печатью организации – базы практики; записи в дневнике о проделанной </w:t>
      </w:r>
      <w:r w:rsidR="00802981" w:rsidRPr="00C23FC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работе</w:t>
      </w:r>
      <w:r w:rsidR="0080298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02981" w:rsidRPr="0080298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–</w:t>
      </w:r>
      <w:r w:rsidR="00802981" w:rsidRPr="00C23FC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подписью</w:t>
      </w:r>
      <w:r w:rsidRPr="00C23FC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руководителя и заверяются соответствующей печатью организации; характеристика на студента, подписанная соответственно непосредственно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руководителем практики от кафедры</w:t>
      </w:r>
      <w:r w:rsidRPr="00C23FC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 представляется в дневнике или на отдельном листе, скрепляется печатью);</w:t>
      </w:r>
    </w:p>
    <w:p w:rsidR="00C23FC1" w:rsidRPr="00C23FC1" w:rsidRDefault="00C23FC1" w:rsidP="00C23FC1">
      <w:pPr>
        <w:numPr>
          <w:ilvl w:val="0"/>
          <w:numId w:val="30"/>
        </w:numPr>
        <w:tabs>
          <w:tab w:val="clear" w:pos="1919"/>
          <w:tab w:val="num" w:pos="0"/>
          <w:tab w:val="num" w:pos="900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3FC1">
        <w:rPr>
          <w:rFonts w:ascii="Times New Roman" w:hAnsi="Times New Roman"/>
          <w:sz w:val="28"/>
          <w:szCs w:val="28"/>
          <w:lang w:eastAsia="ru-RU"/>
        </w:rPr>
        <w:t>текстовую часть;</w:t>
      </w:r>
    </w:p>
    <w:p w:rsidR="00C23FC1" w:rsidRPr="00C23FC1" w:rsidRDefault="00C23FC1" w:rsidP="00C23FC1">
      <w:pPr>
        <w:numPr>
          <w:ilvl w:val="0"/>
          <w:numId w:val="30"/>
        </w:numPr>
        <w:tabs>
          <w:tab w:val="clear" w:pos="1919"/>
          <w:tab w:val="num" w:pos="0"/>
          <w:tab w:val="num" w:pos="900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выполненное </w:t>
      </w:r>
      <w:r w:rsidRPr="00C23FC1">
        <w:rPr>
          <w:rFonts w:ascii="Times New Roman" w:hAnsi="Times New Roman"/>
          <w:sz w:val="28"/>
          <w:szCs w:val="28"/>
          <w:lang w:eastAsia="ru-RU"/>
        </w:rPr>
        <w:t>индивидуальное задание</w:t>
      </w:r>
      <w:r w:rsidR="002E1FE4">
        <w:rPr>
          <w:rFonts w:ascii="Times New Roman" w:hAnsi="Times New Roman"/>
          <w:sz w:val="28"/>
          <w:szCs w:val="28"/>
          <w:lang w:eastAsia="ru-RU"/>
        </w:rPr>
        <w:t xml:space="preserve">: проект,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 w:rsidR="002E1FE4">
        <w:rPr>
          <w:rFonts w:ascii="Times New Roman" w:hAnsi="Times New Roman"/>
          <w:sz w:val="28"/>
          <w:szCs w:val="28"/>
          <w:lang w:eastAsia="ru-RU"/>
        </w:rPr>
        <w:t xml:space="preserve"> или макет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264F6" w:rsidRPr="007264F6" w:rsidRDefault="00C23FC1" w:rsidP="00C23FC1">
      <w:pPr>
        <w:numPr>
          <w:ilvl w:val="0"/>
          <w:numId w:val="30"/>
        </w:numPr>
        <w:tabs>
          <w:tab w:val="clear" w:pos="1919"/>
          <w:tab w:val="num" w:pos="0"/>
          <w:tab w:val="num" w:pos="900"/>
          <w:tab w:val="num" w:pos="928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23FC1">
        <w:rPr>
          <w:rFonts w:ascii="Times New Roman" w:hAnsi="Times New Roman"/>
          <w:sz w:val="28"/>
          <w:szCs w:val="28"/>
          <w:lang w:eastAsia="ru-RU"/>
        </w:rPr>
        <w:t xml:space="preserve">приложения в виде </w:t>
      </w:r>
      <w:r>
        <w:rPr>
          <w:rFonts w:ascii="Times New Roman" w:hAnsi="Times New Roman"/>
          <w:sz w:val="28"/>
          <w:szCs w:val="28"/>
          <w:lang w:eastAsia="ru-RU"/>
        </w:rPr>
        <w:t>фотографий</w:t>
      </w:r>
      <w:r w:rsidR="007264F6">
        <w:rPr>
          <w:rFonts w:ascii="Times New Roman" w:hAnsi="Times New Roman"/>
          <w:sz w:val="28"/>
          <w:szCs w:val="28"/>
          <w:lang w:eastAsia="ru-RU"/>
        </w:rPr>
        <w:t>, зарисовок, эскизов, чертежей и др.</w:t>
      </w:r>
    </w:p>
    <w:p w:rsidR="007264F6" w:rsidRPr="007264F6" w:rsidRDefault="00C23FC1" w:rsidP="007264F6">
      <w:pPr>
        <w:tabs>
          <w:tab w:val="num" w:pos="900"/>
          <w:tab w:val="num" w:pos="928"/>
          <w:tab w:val="left" w:pos="1134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23F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4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23FC1">
        <w:rPr>
          <w:rFonts w:ascii="Times New Roman" w:hAnsi="Times New Roman"/>
          <w:sz w:val="28"/>
          <w:szCs w:val="28"/>
          <w:lang w:eastAsia="ru-RU"/>
        </w:rPr>
        <w:t xml:space="preserve">Приложения размещаются в конце текстовой части отчета. </w:t>
      </w:r>
      <w:r w:rsidRPr="00C23FC1">
        <w:rPr>
          <w:rFonts w:ascii="Times New Roman" w:hAnsi="Times New Roman"/>
          <w:sz w:val="28"/>
          <w:szCs w:val="28"/>
          <w:u w:val="single"/>
          <w:lang w:eastAsia="ru-RU"/>
        </w:rPr>
        <w:t>Ссылки</w:t>
      </w:r>
    </w:p>
    <w:p w:rsidR="00C23FC1" w:rsidRDefault="00C23FC1" w:rsidP="007470A5">
      <w:pPr>
        <w:tabs>
          <w:tab w:val="num" w:pos="709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1">
        <w:rPr>
          <w:rFonts w:ascii="Times New Roman" w:hAnsi="Times New Roman"/>
          <w:sz w:val="28"/>
          <w:szCs w:val="28"/>
          <w:u w:val="single"/>
          <w:lang w:eastAsia="ru-RU"/>
        </w:rPr>
        <w:t xml:space="preserve">на </w:t>
      </w:r>
      <w:r w:rsidR="007264F6" w:rsidRPr="007264F6"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Pr="00C23FC1">
        <w:rPr>
          <w:rFonts w:ascii="Times New Roman" w:hAnsi="Times New Roman"/>
          <w:sz w:val="28"/>
          <w:szCs w:val="28"/>
          <w:u w:val="single"/>
          <w:lang w:eastAsia="ru-RU"/>
        </w:rPr>
        <w:t>приложения в текстовой части отчета обязательны</w:t>
      </w:r>
      <w:r w:rsidRPr="00C23FC1">
        <w:rPr>
          <w:rFonts w:ascii="Times New Roman" w:hAnsi="Times New Roman"/>
          <w:sz w:val="28"/>
          <w:szCs w:val="28"/>
          <w:lang w:eastAsia="ru-RU"/>
        </w:rPr>
        <w:t>;</w:t>
      </w:r>
    </w:p>
    <w:p w:rsidR="00C23FC1" w:rsidRDefault="007264F6" w:rsidP="007264F6">
      <w:pPr>
        <w:tabs>
          <w:tab w:val="num" w:pos="900"/>
          <w:tab w:val="num" w:pos="928"/>
          <w:tab w:val="left" w:pos="1134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C23FC1" w:rsidRPr="00C23FC1">
        <w:rPr>
          <w:rFonts w:ascii="Times New Roman" w:hAnsi="Times New Roman"/>
          <w:sz w:val="28"/>
          <w:szCs w:val="28"/>
          <w:lang w:eastAsia="ru-RU"/>
        </w:rPr>
        <w:t xml:space="preserve">заключение студента о полноте прохождения практики и приобретении практических навыков, выводы и предложения по совершенствованию организации </w:t>
      </w:r>
      <w:r>
        <w:rPr>
          <w:rFonts w:ascii="Times New Roman" w:hAnsi="Times New Roman"/>
          <w:sz w:val="28"/>
          <w:szCs w:val="28"/>
          <w:lang w:eastAsia="ru-RU"/>
        </w:rPr>
        <w:t>практики;</w:t>
      </w:r>
    </w:p>
    <w:p w:rsidR="007264F6" w:rsidRPr="007264F6" w:rsidRDefault="007264F6" w:rsidP="007264F6">
      <w:pPr>
        <w:tabs>
          <w:tab w:val="num" w:pos="900"/>
          <w:tab w:val="num" w:pos="928"/>
          <w:tab w:val="left" w:pos="1134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4F6">
        <w:rPr>
          <w:rFonts w:ascii="Times New Roman" w:hAnsi="Times New Roman"/>
          <w:sz w:val="28"/>
          <w:szCs w:val="28"/>
          <w:lang w:eastAsia="ru-RU"/>
        </w:rPr>
        <w:t>6)</w:t>
      </w:r>
      <w:r w:rsidRPr="007264F6">
        <w:rPr>
          <w:rFonts w:ascii="Times New Roman" w:hAnsi="Times New Roman"/>
          <w:sz w:val="28"/>
          <w:szCs w:val="28"/>
          <w:lang w:eastAsia="ru-RU"/>
        </w:rPr>
        <w:tab/>
        <w:t>список используемых источников.</w:t>
      </w:r>
    </w:p>
    <w:p w:rsidR="005C4EFC" w:rsidRPr="005C4EFC" w:rsidRDefault="005170B8" w:rsidP="007264F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5C4EFC" w:rsidRPr="005C4EFC" w:rsidRDefault="00CF1394" w:rsidP="00BD54D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15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C4EFC" w:rsidRPr="003915D4">
        <w:rPr>
          <w:rFonts w:ascii="Times New Roman" w:hAnsi="Times New Roman"/>
          <w:bCs/>
          <w:sz w:val="28"/>
          <w:szCs w:val="28"/>
          <w:lang w:eastAsia="ru-RU"/>
        </w:rPr>
        <w:t>В течение пе</w:t>
      </w:r>
      <w:r w:rsidR="00B530E2" w:rsidRPr="003915D4">
        <w:rPr>
          <w:rFonts w:ascii="Times New Roman" w:hAnsi="Times New Roman"/>
          <w:bCs/>
          <w:sz w:val="28"/>
          <w:szCs w:val="28"/>
          <w:lang w:eastAsia="ru-RU"/>
        </w:rPr>
        <w:t>рвых двух недель после</w:t>
      </w:r>
      <w:r w:rsidR="006D7B56" w:rsidRPr="003915D4">
        <w:rPr>
          <w:rFonts w:ascii="Times New Roman" w:hAnsi="Times New Roman"/>
          <w:bCs/>
          <w:sz w:val="28"/>
          <w:szCs w:val="28"/>
          <w:lang w:eastAsia="ru-RU"/>
        </w:rPr>
        <w:t xml:space="preserve"> нача</w:t>
      </w:r>
      <w:r w:rsidR="00B530E2" w:rsidRPr="003915D4">
        <w:rPr>
          <w:rFonts w:ascii="Times New Roman" w:hAnsi="Times New Roman"/>
          <w:bCs/>
          <w:sz w:val="28"/>
          <w:szCs w:val="28"/>
          <w:lang w:eastAsia="ru-RU"/>
        </w:rPr>
        <w:t xml:space="preserve">ла </w:t>
      </w:r>
      <w:r w:rsidR="007E2346" w:rsidRPr="003915D4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образовательного </w:t>
      </w:r>
      <w:r w:rsidR="00D82994" w:rsidRPr="003915D4">
        <w:rPr>
          <w:rFonts w:ascii="Times New Roman" w:hAnsi="Times New Roman"/>
          <w:bCs/>
          <w:sz w:val="28"/>
          <w:szCs w:val="28"/>
          <w:lang w:eastAsia="ru-RU"/>
        </w:rPr>
        <w:t>процесса 5</w:t>
      </w:r>
      <w:r w:rsidR="007E2346" w:rsidRPr="003915D4">
        <w:rPr>
          <w:rFonts w:ascii="Times New Roman" w:hAnsi="Times New Roman"/>
          <w:bCs/>
          <w:sz w:val="28"/>
          <w:szCs w:val="28"/>
          <w:lang w:eastAsia="ru-RU"/>
        </w:rPr>
        <w:t>-ого семестра</w:t>
      </w:r>
      <w:r w:rsidR="006D7B56" w:rsidRPr="003915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54D1" w:rsidRPr="003915D4">
        <w:rPr>
          <w:rFonts w:ascii="Times New Roman" w:hAnsi="Times New Roman"/>
          <w:bCs/>
          <w:sz w:val="28"/>
          <w:szCs w:val="28"/>
          <w:lang w:eastAsia="ru-RU"/>
        </w:rPr>
        <w:t xml:space="preserve">студент, в соответствии с графиком учебных занятий, сдает </w:t>
      </w:r>
      <w:r w:rsidR="005C4EFC" w:rsidRPr="003915D4">
        <w:rPr>
          <w:rFonts w:ascii="Times New Roman" w:hAnsi="Times New Roman"/>
          <w:bCs/>
          <w:sz w:val="28"/>
          <w:szCs w:val="28"/>
          <w:lang w:eastAsia="ru-RU"/>
        </w:rPr>
        <w:t>дифференцированный зачет руководителю практики от кафедры.</w:t>
      </w:r>
      <w:r w:rsidR="005C4EFC" w:rsidRPr="005C4E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C4EFC" w:rsidRPr="005C4EFC" w:rsidRDefault="005C4EFC" w:rsidP="005C4EFC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4EFC">
        <w:rPr>
          <w:rFonts w:ascii="Times New Roman" w:hAnsi="Times New Roman"/>
          <w:bCs/>
          <w:sz w:val="28"/>
          <w:szCs w:val="28"/>
          <w:lang w:eastAsia="ru-RU"/>
        </w:rPr>
        <w:t>Студент, не выполнивший программу практики, получивший отрицательный отзыв и неудовлетворительную отметку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:rsidR="00076133" w:rsidRPr="005C4EFC" w:rsidRDefault="005C4EFC" w:rsidP="00E1380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4EFC">
        <w:rPr>
          <w:rFonts w:ascii="Times New Roman" w:hAnsi="Times New Roman"/>
          <w:bCs/>
          <w:sz w:val="28"/>
          <w:szCs w:val="28"/>
          <w:lang w:eastAsia="ru-RU"/>
        </w:rPr>
        <w:t xml:space="preserve">Отметка по практике учитывается при подведении итогов текущей аттестации студентов. Если дифференцированный зачет по практике </w:t>
      </w:r>
      <w:r w:rsidRPr="005C4EFC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:rsidR="00CF1394" w:rsidRDefault="005C4EFC" w:rsidP="007470A5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E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C4EFC" w:rsidRDefault="005C4EFC" w:rsidP="00463BD4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EFC">
        <w:rPr>
          <w:rFonts w:ascii="Times New Roman" w:hAnsi="Times New Roman"/>
          <w:b/>
          <w:bCs/>
          <w:sz w:val="28"/>
          <w:szCs w:val="28"/>
          <w:lang w:eastAsia="ru-RU"/>
        </w:rPr>
        <w:t>3.9. Другая значимая информация</w:t>
      </w:r>
    </w:p>
    <w:p w:rsidR="00FE6614" w:rsidRDefault="00FE6614" w:rsidP="00FE6614">
      <w:pPr>
        <w:spacing w:after="0" w:line="360" w:lineRule="exact"/>
        <w:ind w:right="-4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30E2" w:rsidRDefault="00CF1394" w:rsidP="00FE6614">
      <w:pPr>
        <w:spacing w:after="0" w:line="360" w:lineRule="exact"/>
        <w:ind w:right="-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A33E6" w:rsidRPr="005C4EFC">
        <w:rPr>
          <w:rFonts w:ascii="Times New Roman" w:hAnsi="Times New Roman"/>
          <w:sz w:val="28"/>
          <w:szCs w:val="28"/>
        </w:rPr>
        <w:t xml:space="preserve">В соответствии с ОСВО 1-19 01 01-2013 и учебным планом 1-19 01 01 </w:t>
      </w:r>
      <w:r w:rsidR="009A33E6" w:rsidRPr="005C4EFC">
        <w:rPr>
          <w:rFonts w:ascii="Times New Roman" w:hAnsi="Times New Roman"/>
          <w:sz w:val="28"/>
          <w:szCs w:val="28"/>
          <w:lang w:val="be-BY"/>
        </w:rPr>
        <w:t>Дизайн (</w:t>
      </w:r>
      <w:r w:rsidR="009A33E6" w:rsidRPr="005C4EFC">
        <w:rPr>
          <w:rFonts w:ascii="Times New Roman" w:hAnsi="Times New Roman"/>
          <w:sz w:val="28"/>
          <w:szCs w:val="28"/>
        </w:rPr>
        <w:t>по направлениям</w:t>
      </w:r>
      <w:r w:rsidR="009A33E6" w:rsidRPr="005C4EFC">
        <w:rPr>
          <w:rFonts w:ascii="Times New Roman" w:hAnsi="Times New Roman"/>
          <w:sz w:val="28"/>
          <w:szCs w:val="28"/>
          <w:lang w:val="be-BY"/>
        </w:rPr>
        <w:t>)</w:t>
      </w:r>
      <w:r w:rsidR="009A33E6" w:rsidRPr="005C4EFC">
        <w:rPr>
          <w:rFonts w:ascii="Times New Roman" w:hAnsi="Times New Roman"/>
          <w:sz w:val="28"/>
          <w:szCs w:val="28"/>
        </w:rPr>
        <w:t xml:space="preserve"> студенты проходят учебную (обзорно-технологическую) практику в 3, 4 семестре и летний период.</w:t>
      </w:r>
    </w:p>
    <w:p w:rsidR="009A33E6" w:rsidRPr="00B530E2" w:rsidRDefault="009A33E6" w:rsidP="00B530E2">
      <w:pPr>
        <w:spacing w:after="0" w:line="360" w:lineRule="exact"/>
        <w:ind w:right="-41" w:firstLine="708"/>
        <w:jc w:val="both"/>
        <w:rPr>
          <w:rFonts w:ascii="Times New Roman" w:hAnsi="Times New Roman"/>
          <w:sz w:val="28"/>
          <w:szCs w:val="28"/>
        </w:rPr>
      </w:pPr>
      <w:r w:rsidRPr="005C4EFC">
        <w:rPr>
          <w:rFonts w:ascii="Times New Roman" w:hAnsi="Times New Roman"/>
          <w:sz w:val="28"/>
          <w:szCs w:val="28"/>
          <w:lang w:val="be-BY"/>
        </w:rPr>
        <w:t>В ВУЗе общее учебно-методическое и организационное руководство практикой осуществляется заведующим выпускающей кафедры, а непосредственное руководство – назначенными руководителями практики от кафедры.</w:t>
      </w:r>
      <w:r w:rsidRPr="005C4EFC">
        <w:rPr>
          <w:sz w:val="28"/>
          <w:szCs w:val="28"/>
          <w:lang w:val="be-BY"/>
        </w:rPr>
        <w:t xml:space="preserve"> </w:t>
      </w:r>
    </w:p>
    <w:p w:rsidR="009A33E6" w:rsidRPr="005C4EFC" w:rsidRDefault="009A33E6" w:rsidP="009A33E6">
      <w:pPr>
        <w:spacing w:after="0" w:line="360" w:lineRule="exact"/>
        <w:ind w:right="-41" w:firstLine="708"/>
        <w:jc w:val="both"/>
        <w:rPr>
          <w:sz w:val="28"/>
          <w:szCs w:val="28"/>
          <w:lang w:val="be-BY"/>
        </w:rPr>
      </w:pPr>
      <w:r w:rsidRPr="005C4EFC">
        <w:rPr>
          <w:rFonts w:ascii="Times New Roman" w:hAnsi="Times New Roman"/>
          <w:sz w:val="28"/>
          <w:szCs w:val="28"/>
        </w:rPr>
        <w:t>Учебную (обзорно-технологическую) практику студенты проходят на базе мастерских кафедры искусств и средового дизайна ФСК БГУ.</w:t>
      </w:r>
    </w:p>
    <w:p w:rsidR="009A33E6" w:rsidRPr="005C4EFC" w:rsidRDefault="009A33E6" w:rsidP="009A33E6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Место прохождения практики может быть определено или изменено кафедрой искусств и средового дизайна. Студент имеет право самостоятельно выбирать место прохождения практики, сообщив об этом руководителю практики от ВУЗа в соответствующие сроки. Руководитель от кафедры может с целью более эффективного и рационального прохождения практики самостоятельно изменить место практики.</w:t>
      </w:r>
    </w:p>
    <w:p w:rsidR="009A33E6" w:rsidRPr="005C4EFC" w:rsidRDefault="009A33E6" w:rsidP="009A33E6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b/>
          <w:sz w:val="28"/>
          <w:szCs w:val="28"/>
          <w:lang w:eastAsia="ru-RU"/>
        </w:rPr>
        <w:t>Университет</w:t>
      </w:r>
      <w:r w:rsidRPr="005C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4EFC">
        <w:rPr>
          <w:rFonts w:ascii="Times New Roman" w:hAnsi="Times New Roman"/>
          <w:b/>
          <w:sz w:val="28"/>
          <w:szCs w:val="28"/>
          <w:lang w:eastAsia="ru-RU"/>
        </w:rPr>
        <w:t>организует проведение практики, ее документальное оформление и обеспечивает:</w:t>
      </w:r>
    </w:p>
    <w:p w:rsidR="009A33E6" w:rsidRPr="005C4EFC" w:rsidRDefault="009A33E6" w:rsidP="009A33E6">
      <w:pPr>
        <w:numPr>
          <w:ilvl w:val="0"/>
          <w:numId w:val="2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издание приказа по университету о проведении практики согласно учебного плана;</w:t>
      </w:r>
    </w:p>
    <w:p w:rsidR="009A33E6" w:rsidRPr="005C4EFC" w:rsidRDefault="009A33E6" w:rsidP="009A33E6">
      <w:pPr>
        <w:numPr>
          <w:ilvl w:val="0"/>
          <w:numId w:val="2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утверждение программы практики;</w:t>
      </w:r>
    </w:p>
    <w:p w:rsidR="009A33E6" w:rsidRPr="005C4EFC" w:rsidRDefault="009A33E6" w:rsidP="009A33E6">
      <w:pPr>
        <w:numPr>
          <w:ilvl w:val="0"/>
          <w:numId w:val="2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своевременное направление студентов на практику;</w:t>
      </w:r>
    </w:p>
    <w:p w:rsidR="009A33E6" w:rsidRPr="005C4EFC" w:rsidRDefault="009A33E6" w:rsidP="009A33E6">
      <w:pPr>
        <w:numPr>
          <w:ilvl w:val="0"/>
          <w:numId w:val="2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учебно-методическое руководство практикой, в том числе по вопросам охраны труда;</w:t>
      </w:r>
    </w:p>
    <w:p w:rsidR="009A33E6" w:rsidRPr="005C4EFC" w:rsidRDefault="009A33E6" w:rsidP="009A33E6">
      <w:pPr>
        <w:numPr>
          <w:ilvl w:val="0"/>
          <w:numId w:val="2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контроль за выполнением программы практики;</w:t>
      </w:r>
    </w:p>
    <w:p w:rsidR="009A33E6" w:rsidRPr="005C4EFC" w:rsidRDefault="009A33E6" w:rsidP="009A33E6">
      <w:pPr>
        <w:numPr>
          <w:ilvl w:val="0"/>
          <w:numId w:val="2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анализ результатов выполнения программы практики.</w:t>
      </w:r>
    </w:p>
    <w:p w:rsidR="009A33E6" w:rsidRPr="005C4EFC" w:rsidRDefault="009A33E6" w:rsidP="009A33E6">
      <w:pPr>
        <w:tabs>
          <w:tab w:val="left" w:pos="993"/>
        </w:tabs>
        <w:spacing w:after="0" w:line="36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C4EFC">
        <w:rPr>
          <w:rFonts w:ascii="Times New Roman" w:hAnsi="Times New Roman"/>
          <w:b/>
          <w:sz w:val="28"/>
          <w:szCs w:val="28"/>
          <w:lang w:eastAsia="ru-RU"/>
        </w:rPr>
        <w:t>В обязанности руководителей практики от кафедры входит: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проведение организационных мероприятий, инструктажа и беседы о нормах поведения перед отправлением студентов на практику;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 xml:space="preserve"> разработка и выдача индивидуальных заданий студентам;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 xml:space="preserve"> консультации студентов по вопросам сбора и обработки необходимых материалов, подготовки и написания отчета, выполнения заданий, ведения дневника;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 xml:space="preserve"> контроль за выполнением программы практики путём оформления соответствующей записи в дневнике студента-практиканта;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предоставление на кафедру информации о ходе практики;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рассмотрение отчетов по практике и допуск к защите.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</w:rPr>
        <w:t>решение организационных вопросов, возникающих в период практики.</w:t>
      </w:r>
    </w:p>
    <w:p w:rsidR="00B530E2" w:rsidRDefault="009A33E6" w:rsidP="00B530E2">
      <w:pPr>
        <w:tabs>
          <w:tab w:val="left" w:pos="993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C4EFC">
        <w:rPr>
          <w:rFonts w:ascii="Times New Roman" w:hAnsi="Times New Roman"/>
          <w:b/>
          <w:sz w:val="28"/>
          <w:szCs w:val="28"/>
          <w:lang w:eastAsia="ru-RU"/>
        </w:rPr>
        <w:t>Руководители практики от кафедры имеют право</w:t>
      </w:r>
      <w:r w:rsidRPr="005C4EFC">
        <w:rPr>
          <w:rFonts w:ascii="Times New Roman" w:hAnsi="Times New Roman"/>
          <w:sz w:val="28"/>
          <w:szCs w:val="28"/>
          <w:lang w:eastAsia="ru-RU"/>
        </w:rPr>
        <w:t>:</w:t>
      </w:r>
    </w:p>
    <w:p w:rsidR="00B530E2" w:rsidRDefault="00B530E2" w:rsidP="00B530E2">
      <w:pPr>
        <w:pStyle w:val="a9"/>
        <w:numPr>
          <w:ilvl w:val="0"/>
          <w:numId w:val="29"/>
        </w:numPr>
        <w:tabs>
          <w:tab w:val="left" w:pos="993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A33E6" w:rsidRPr="00B530E2">
        <w:rPr>
          <w:rFonts w:ascii="Times New Roman" w:hAnsi="Times New Roman"/>
          <w:sz w:val="28"/>
          <w:szCs w:val="28"/>
          <w:lang w:eastAsia="ru-RU"/>
        </w:rPr>
        <w:t>дать студентам дополнит</w:t>
      </w:r>
      <w:r>
        <w:rPr>
          <w:rFonts w:ascii="Times New Roman" w:hAnsi="Times New Roman"/>
          <w:sz w:val="28"/>
          <w:szCs w:val="28"/>
          <w:lang w:eastAsia="ru-RU"/>
        </w:rPr>
        <w:t>ельные задания, необходимые для</w:t>
      </w:r>
    </w:p>
    <w:p w:rsidR="009A33E6" w:rsidRPr="00B530E2" w:rsidRDefault="00B530E2" w:rsidP="00B530E2">
      <w:pPr>
        <w:tabs>
          <w:tab w:val="left" w:pos="993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33E6" w:rsidRPr="00B530E2">
        <w:rPr>
          <w:rFonts w:ascii="Times New Roman" w:hAnsi="Times New Roman"/>
          <w:sz w:val="28"/>
          <w:szCs w:val="28"/>
          <w:lang w:eastAsia="ru-RU"/>
        </w:rPr>
        <w:t>углубленного изучения программы;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 xml:space="preserve"> отстранить студента от прохождения практики при нарушении им трудовой дисциплины.</w:t>
      </w:r>
    </w:p>
    <w:p w:rsidR="009A33E6" w:rsidRPr="005C4EFC" w:rsidRDefault="009A33E6" w:rsidP="009A33E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4EFC">
        <w:rPr>
          <w:rFonts w:ascii="Times New Roman" w:hAnsi="Times New Roman"/>
          <w:b/>
          <w:sz w:val="28"/>
          <w:szCs w:val="28"/>
        </w:rPr>
        <w:t>Студент имеет право: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обращаться к руководителям практики по всем вопросам, возникающим в процессе практики;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вносить предложения по совершенствованию организации практики.</w:t>
      </w:r>
    </w:p>
    <w:p w:rsidR="009A33E6" w:rsidRPr="005C4EFC" w:rsidRDefault="009A33E6" w:rsidP="009A33E6">
      <w:pPr>
        <w:tabs>
          <w:tab w:val="left" w:pos="993"/>
        </w:tabs>
        <w:spacing w:after="0" w:line="36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EFC">
        <w:rPr>
          <w:rFonts w:ascii="Times New Roman" w:hAnsi="Times New Roman"/>
          <w:b/>
          <w:sz w:val="28"/>
          <w:szCs w:val="28"/>
          <w:lang w:eastAsia="ru-RU"/>
        </w:rPr>
        <w:t xml:space="preserve">          Студент-практикант обязан: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 xml:space="preserve"> до начала практики пройти на кафедре инструктаж о порядке прохождения практики;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явиться на место прохождения практики в срок, установленный приказом по университету;</w:t>
      </w:r>
    </w:p>
    <w:p w:rsidR="009A33E6" w:rsidRPr="005C4EFC" w:rsidRDefault="009A33E6" w:rsidP="009A33E6">
      <w:pPr>
        <w:numPr>
          <w:ilvl w:val="0"/>
          <w:numId w:val="29"/>
        </w:numPr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 xml:space="preserve"> в первый день практики пройти инструктаж по охране труда и технике безопасности и получить отметку (печать) в дневнике с подписью ответственного лица;</w:t>
      </w:r>
    </w:p>
    <w:p w:rsidR="009A33E6" w:rsidRPr="005C4EFC" w:rsidRDefault="009A33E6" w:rsidP="009A33E6">
      <w:pPr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–</w:t>
      </w:r>
      <w:r w:rsidRPr="005C4EFC">
        <w:rPr>
          <w:rFonts w:ascii="Times New Roman" w:hAnsi="Times New Roman"/>
          <w:sz w:val="28"/>
          <w:szCs w:val="28"/>
          <w:lang w:eastAsia="ru-RU"/>
        </w:rPr>
        <w:tab/>
        <w:t xml:space="preserve"> выполнят</w:t>
      </w:r>
      <w:r>
        <w:rPr>
          <w:rFonts w:ascii="Times New Roman" w:hAnsi="Times New Roman"/>
          <w:sz w:val="28"/>
          <w:szCs w:val="28"/>
          <w:lang w:eastAsia="ru-RU"/>
        </w:rPr>
        <w:t>ь правила внутреннего распорядка</w:t>
      </w:r>
      <w:r w:rsidRPr="005C4EFC">
        <w:rPr>
          <w:rFonts w:ascii="Times New Roman" w:hAnsi="Times New Roman"/>
          <w:sz w:val="28"/>
          <w:szCs w:val="28"/>
          <w:lang w:eastAsia="ru-RU"/>
        </w:rPr>
        <w:t>;</w:t>
      </w:r>
    </w:p>
    <w:p w:rsidR="009A33E6" w:rsidRPr="005C4EFC" w:rsidRDefault="009A33E6" w:rsidP="009A33E6">
      <w:pPr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–</w:t>
      </w:r>
      <w:r w:rsidRPr="005C4EFC">
        <w:rPr>
          <w:rFonts w:ascii="Times New Roman" w:hAnsi="Times New Roman"/>
          <w:sz w:val="28"/>
          <w:szCs w:val="28"/>
          <w:lang w:eastAsia="ru-RU"/>
        </w:rPr>
        <w:tab/>
        <w:t xml:space="preserve"> изучить программу практики и руководствоваться ею во время прохождения практики;</w:t>
      </w:r>
    </w:p>
    <w:p w:rsidR="009A33E6" w:rsidRPr="005C4EFC" w:rsidRDefault="009A33E6" w:rsidP="009A33E6">
      <w:pPr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–</w:t>
      </w:r>
      <w:r w:rsidRPr="005C4EFC">
        <w:rPr>
          <w:rFonts w:ascii="Times New Roman" w:hAnsi="Times New Roman"/>
          <w:sz w:val="28"/>
          <w:szCs w:val="28"/>
          <w:lang w:eastAsia="ru-RU"/>
        </w:rPr>
        <w:tab/>
        <w:t xml:space="preserve"> регулярно вести дневник прохождения практики;</w:t>
      </w:r>
    </w:p>
    <w:p w:rsidR="009A33E6" w:rsidRPr="005C4EFC" w:rsidRDefault="009A33E6" w:rsidP="009A33E6">
      <w:pPr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–</w:t>
      </w:r>
      <w:r w:rsidRPr="005C4EFC">
        <w:rPr>
          <w:rFonts w:ascii="Times New Roman" w:hAnsi="Times New Roman"/>
          <w:sz w:val="28"/>
          <w:szCs w:val="28"/>
          <w:lang w:eastAsia="ru-RU"/>
        </w:rPr>
        <w:tab/>
        <w:t xml:space="preserve"> выполнять индивидуальные задания руководителей практики от кафедры;</w:t>
      </w:r>
    </w:p>
    <w:p w:rsidR="009A33E6" w:rsidRPr="005C4EFC" w:rsidRDefault="009A33E6" w:rsidP="009A33E6">
      <w:pPr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–</w:t>
      </w:r>
      <w:r w:rsidRPr="005C4EFC">
        <w:rPr>
          <w:rFonts w:ascii="Times New Roman" w:hAnsi="Times New Roman"/>
          <w:sz w:val="28"/>
          <w:szCs w:val="28"/>
          <w:lang w:eastAsia="ru-RU"/>
        </w:rPr>
        <w:tab/>
        <w:t xml:space="preserve"> после окончания практики представить проект и отчет в соответствии с утвержденной программой и необходимыми приложениями, дневник практики и отзыв руководителя практики от кафедры;</w:t>
      </w:r>
    </w:p>
    <w:p w:rsidR="009A33E6" w:rsidRPr="009A33E6" w:rsidRDefault="009A33E6" w:rsidP="009A33E6">
      <w:pPr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EFC">
        <w:rPr>
          <w:rFonts w:ascii="Times New Roman" w:hAnsi="Times New Roman"/>
          <w:sz w:val="28"/>
          <w:szCs w:val="28"/>
          <w:lang w:eastAsia="ru-RU"/>
        </w:rPr>
        <w:t>–</w:t>
      </w:r>
      <w:r w:rsidRPr="005C4EFC">
        <w:rPr>
          <w:rFonts w:ascii="Times New Roman" w:hAnsi="Times New Roman"/>
          <w:sz w:val="28"/>
          <w:szCs w:val="28"/>
          <w:lang w:eastAsia="ru-RU"/>
        </w:rPr>
        <w:tab/>
        <w:t>подчиняться и выполнять распоряжения руковод</w:t>
      </w:r>
      <w:r>
        <w:rPr>
          <w:rFonts w:ascii="Times New Roman" w:hAnsi="Times New Roman"/>
          <w:sz w:val="28"/>
          <w:szCs w:val="28"/>
          <w:lang w:eastAsia="ru-RU"/>
        </w:rPr>
        <w:t>ителя практики от университета.</w:t>
      </w:r>
    </w:p>
    <w:p w:rsidR="00BD54D1" w:rsidRDefault="00BD54D1" w:rsidP="005C4EFC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7470A5" w:rsidRPr="005C4EFC" w:rsidRDefault="007470A5" w:rsidP="005C4EFC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652A88" w:rsidRPr="00D8419A" w:rsidRDefault="00D8419A" w:rsidP="00D8419A">
      <w:pPr>
        <w:spacing w:after="0" w:line="264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8419A">
        <w:rPr>
          <w:rFonts w:ascii="Times New Roman" w:hAnsi="Times New Roman"/>
          <w:b/>
          <w:sz w:val="28"/>
          <w:szCs w:val="28"/>
          <w:lang w:eastAsia="ru-RU"/>
        </w:rPr>
        <w:t>Методы (технологии) обучения</w:t>
      </w:r>
    </w:p>
    <w:p w:rsidR="00D8419A" w:rsidRPr="00D8419A" w:rsidRDefault="00B95BDB" w:rsidP="00D8419A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8419A" w:rsidRPr="00D8419A">
        <w:rPr>
          <w:rFonts w:ascii="Times New Roman" w:hAnsi="Times New Roman"/>
          <w:sz w:val="28"/>
          <w:szCs w:val="28"/>
          <w:lang w:eastAsia="ru-RU"/>
        </w:rPr>
        <w:t xml:space="preserve">Основные методы (технологии) обучения, отвечающие целям и задачам </w:t>
      </w:r>
      <w:r w:rsidR="00D8419A">
        <w:rPr>
          <w:rFonts w:ascii="Times New Roman" w:hAnsi="Times New Roman"/>
          <w:sz w:val="28"/>
          <w:szCs w:val="28"/>
          <w:lang w:eastAsia="ru-RU"/>
        </w:rPr>
        <w:t>учебной обзорн</w:t>
      </w:r>
      <w:r w:rsidR="00D8419A" w:rsidRPr="00D8419A">
        <w:rPr>
          <w:rFonts w:ascii="Times New Roman" w:hAnsi="Times New Roman"/>
          <w:sz w:val="28"/>
          <w:szCs w:val="28"/>
          <w:lang w:eastAsia="ru-RU"/>
        </w:rPr>
        <w:t>о-технологической практики:</w:t>
      </w:r>
    </w:p>
    <w:p w:rsidR="00E046F7" w:rsidRDefault="00D8419A" w:rsidP="006B403E">
      <w:pPr>
        <w:numPr>
          <w:ilvl w:val="0"/>
          <w:numId w:val="21"/>
        </w:numPr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6F7">
        <w:rPr>
          <w:rFonts w:ascii="Times New Roman" w:hAnsi="Times New Roman"/>
          <w:sz w:val="28"/>
          <w:szCs w:val="28"/>
          <w:lang w:eastAsia="ru-RU"/>
        </w:rPr>
        <w:t>объяснительно-иллюстративный метод, реализуемый в процессе</w:t>
      </w:r>
      <w:r w:rsidR="00E046F7" w:rsidRPr="00E046F7">
        <w:rPr>
          <w:rFonts w:ascii="Times New Roman" w:hAnsi="Times New Roman"/>
          <w:sz w:val="28"/>
          <w:szCs w:val="28"/>
          <w:lang w:eastAsia="ru-RU"/>
        </w:rPr>
        <w:t xml:space="preserve"> ознакомления с объектами дизайн-деятельности</w:t>
      </w:r>
      <w:r w:rsidR="00E046F7">
        <w:rPr>
          <w:rFonts w:ascii="Times New Roman" w:hAnsi="Times New Roman"/>
          <w:sz w:val="28"/>
          <w:szCs w:val="28"/>
          <w:lang w:eastAsia="ru-RU"/>
        </w:rPr>
        <w:t>;</w:t>
      </w:r>
      <w:r w:rsidR="00E046F7" w:rsidRPr="00E046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419A" w:rsidRPr="00E046F7" w:rsidRDefault="00D8419A" w:rsidP="006B403E">
      <w:pPr>
        <w:numPr>
          <w:ilvl w:val="0"/>
          <w:numId w:val="21"/>
        </w:numPr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6F7">
        <w:rPr>
          <w:rFonts w:ascii="Times New Roman" w:hAnsi="Times New Roman"/>
          <w:sz w:val="28"/>
          <w:szCs w:val="28"/>
          <w:lang w:eastAsia="ru-RU"/>
        </w:rPr>
        <w:lastRenderedPageBreak/>
        <w:t>дедуктивный метод, позволяющий студентам выявлять закономерности в материалах, собранных в процессе ознакомления с</w:t>
      </w:r>
      <w:r w:rsidR="007264F6" w:rsidRPr="00E046F7">
        <w:rPr>
          <w:rFonts w:ascii="Times New Roman" w:hAnsi="Times New Roman"/>
          <w:sz w:val="28"/>
          <w:szCs w:val="28"/>
          <w:lang w:eastAsia="ru-RU"/>
        </w:rPr>
        <w:t xml:space="preserve"> объектами</w:t>
      </w:r>
      <w:r w:rsidRPr="00E046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4F6" w:rsidRPr="00E046F7">
        <w:rPr>
          <w:rFonts w:ascii="Times New Roman" w:hAnsi="Times New Roman"/>
          <w:sz w:val="28"/>
          <w:szCs w:val="28"/>
          <w:lang w:eastAsia="ru-RU"/>
        </w:rPr>
        <w:t>дизайн-деятельности</w:t>
      </w:r>
      <w:r w:rsidRPr="00E046F7">
        <w:rPr>
          <w:rFonts w:ascii="Times New Roman" w:hAnsi="Times New Roman"/>
          <w:sz w:val="28"/>
          <w:szCs w:val="28"/>
          <w:lang w:eastAsia="ru-RU"/>
        </w:rPr>
        <w:t xml:space="preserve">, осваивать актуальные требования к разработке </w:t>
      </w:r>
      <w:r w:rsidR="007264F6" w:rsidRPr="00E046F7">
        <w:rPr>
          <w:rFonts w:ascii="Times New Roman" w:hAnsi="Times New Roman"/>
          <w:sz w:val="28"/>
          <w:szCs w:val="28"/>
          <w:lang w:eastAsia="ru-RU"/>
        </w:rPr>
        <w:t xml:space="preserve">проектных решений </w:t>
      </w:r>
      <w:r w:rsidRPr="00E046F7">
        <w:rPr>
          <w:rFonts w:ascii="Times New Roman" w:hAnsi="Times New Roman"/>
          <w:sz w:val="28"/>
          <w:szCs w:val="28"/>
          <w:lang w:eastAsia="ru-RU"/>
        </w:rPr>
        <w:t xml:space="preserve">и оформлению </w:t>
      </w:r>
      <w:r w:rsidR="007264F6" w:rsidRPr="00E046F7">
        <w:rPr>
          <w:rFonts w:ascii="Times New Roman" w:hAnsi="Times New Roman"/>
          <w:sz w:val="28"/>
          <w:szCs w:val="28"/>
          <w:lang w:eastAsia="ru-RU"/>
        </w:rPr>
        <w:t xml:space="preserve">графической подачи </w:t>
      </w:r>
      <w:r w:rsidRPr="00E046F7">
        <w:rPr>
          <w:rFonts w:ascii="Times New Roman" w:hAnsi="Times New Roman"/>
          <w:sz w:val="28"/>
          <w:szCs w:val="28"/>
          <w:lang w:eastAsia="ru-RU"/>
        </w:rPr>
        <w:t>проект</w:t>
      </w:r>
      <w:r w:rsidR="007264F6" w:rsidRPr="00E046F7">
        <w:rPr>
          <w:rFonts w:ascii="Times New Roman" w:hAnsi="Times New Roman"/>
          <w:sz w:val="28"/>
          <w:szCs w:val="28"/>
          <w:lang w:eastAsia="ru-RU"/>
        </w:rPr>
        <w:t>а</w:t>
      </w:r>
      <w:r w:rsidR="00E046F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8419A" w:rsidRPr="00D8419A" w:rsidRDefault="00D8419A" w:rsidP="00D8419A">
      <w:pPr>
        <w:numPr>
          <w:ilvl w:val="0"/>
          <w:numId w:val="21"/>
        </w:numPr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19A">
        <w:rPr>
          <w:rFonts w:ascii="Times New Roman" w:hAnsi="Times New Roman"/>
          <w:sz w:val="28"/>
          <w:szCs w:val="28"/>
          <w:lang w:eastAsia="ru-RU"/>
        </w:rPr>
        <w:t xml:space="preserve">проектный метод предполагает экспериментальную проверку накопленных в процессе обучения в университете и </w:t>
      </w:r>
      <w:r>
        <w:rPr>
          <w:rFonts w:ascii="Times New Roman" w:hAnsi="Times New Roman"/>
          <w:sz w:val="28"/>
          <w:szCs w:val="28"/>
          <w:lang w:eastAsia="ru-RU"/>
        </w:rPr>
        <w:t>прохождения учеб</w:t>
      </w:r>
      <w:r w:rsidRPr="00D8419A">
        <w:rPr>
          <w:rFonts w:ascii="Times New Roman" w:hAnsi="Times New Roman"/>
          <w:sz w:val="28"/>
          <w:szCs w:val="28"/>
          <w:lang w:eastAsia="ru-RU"/>
        </w:rPr>
        <w:t>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обзорн</w:t>
      </w:r>
      <w:r w:rsidR="00463BD4">
        <w:rPr>
          <w:rFonts w:ascii="Times New Roman" w:hAnsi="Times New Roman"/>
          <w:sz w:val="28"/>
          <w:szCs w:val="28"/>
          <w:lang w:eastAsia="ru-RU"/>
        </w:rPr>
        <w:t>о-технологической</w:t>
      </w:r>
      <w:r w:rsidRPr="00D8419A">
        <w:rPr>
          <w:rFonts w:ascii="Times New Roman" w:hAnsi="Times New Roman"/>
          <w:sz w:val="28"/>
          <w:szCs w:val="28"/>
          <w:lang w:eastAsia="ru-RU"/>
        </w:rPr>
        <w:t xml:space="preserve"> практики знаний и навыков, систематизацию знаний по мере разработки проекта, оценку результатов.</w:t>
      </w:r>
    </w:p>
    <w:p w:rsidR="00D8419A" w:rsidRPr="00D8419A" w:rsidRDefault="00D8419A" w:rsidP="00D84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419A" w:rsidRPr="00D8419A" w:rsidRDefault="00D8419A" w:rsidP="00D841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8419A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онтроль качества усвоения знаний</w:t>
      </w:r>
    </w:p>
    <w:p w:rsidR="00D8419A" w:rsidRPr="00D8419A" w:rsidRDefault="00D8419A" w:rsidP="00F32B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8419A">
        <w:rPr>
          <w:rFonts w:ascii="Times New Roman" w:hAnsi="Times New Roman"/>
          <w:sz w:val="28"/>
          <w:szCs w:val="28"/>
          <w:lang w:eastAsia="ru-RU"/>
        </w:rPr>
        <w:t xml:space="preserve">Для текущего контроля и самоконтроля знаний и умений студентов по данной </w:t>
      </w:r>
      <w:r>
        <w:rPr>
          <w:rFonts w:ascii="Times New Roman" w:hAnsi="Times New Roman"/>
          <w:sz w:val="28"/>
          <w:szCs w:val="28"/>
          <w:lang w:eastAsia="ru-RU"/>
        </w:rPr>
        <w:t>учебной обзорн</w:t>
      </w:r>
      <w:r w:rsidRPr="00D8419A">
        <w:rPr>
          <w:rFonts w:ascii="Times New Roman" w:hAnsi="Times New Roman"/>
          <w:sz w:val="28"/>
          <w:szCs w:val="28"/>
          <w:lang w:eastAsia="ru-RU"/>
        </w:rPr>
        <w:t>о-технологической практике используется следующий диагностический инструментарий:</w:t>
      </w:r>
    </w:p>
    <w:p w:rsidR="00D8419A" w:rsidRPr="00D8419A" w:rsidRDefault="00D8419A" w:rsidP="00F32B43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19A">
        <w:rPr>
          <w:rFonts w:ascii="Times New Roman" w:hAnsi="Times New Roman"/>
          <w:sz w:val="28"/>
          <w:szCs w:val="28"/>
          <w:lang w:eastAsia="ru-RU"/>
        </w:rPr>
        <w:t>консультация;</w:t>
      </w:r>
    </w:p>
    <w:p w:rsidR="00D8419A" w:rsidRDefault="00D8419A" w:rsidP="00F32B43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19A">
        <w:rPr>
          <w:rFonts w:ascii="Times New Roman" w:hAnsi="Times New Roman"/>
          <w:sz w:val="28"/>
          <w:szCs w:val="28"/>
          <w:lang w:eastAsia="ru-RU"/>
        </w:rPr>
        <w:t xml:space="preserve">проведение текущих опросов по отдельным разделам </w:t>
      </w:r>
      <w:r w:rsidR="008B4F80">
        <w:rPr>
          <w:rFonts w:ascii="Times New Roman" w:hAnsi="Times New Roman"/>
          <w:sz w:val="28"/>
          <w:szCs w:val="28"/>
          <w:lang w:eastAsia="ru-RU"/>
        </w:rPr>
        <w:t>учеб</w:t>
      </w:r>
      <w:r w:rsidRPr="00D8419A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="008B4F80">
        <w:rPr>
          <w:rFonts w:ascii="Times New Roman" w:hAnsi="Times New Roman"/>
          <w:sz w:val="28"/>
          <w:szCs w:val="28"/>
          <w:lang w:eastAsia="ru-RU"/>
        </w:rPr>
        <w:t>обзорн</w:t>
      </w:r>
      <w:r w:rsidRPr="00D8419A">
        <w:rPr>
          <w:rFonts w:ascii="Times New Roman" w:hAnsi="Times New Roman"/>
          <w:sz w:val="28"/>
          <w:szCs w:val="28"/>
          <w:lang w:eastAsia="ru-RU"/>
        </w:rPr>
        <w:t>о-технологической практики;</w:t>
      </w:r>
    </w:p>
    <w:p w:rsidR="00F32B43" w:rsidRDefault="00F32B43" w:rsidP="00F32B43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текущих </w:t>
      </w:r>
      <w:r w:rsidRPr="00F32B43">
        <w:rPr>
          <w:rFonts w:ascii="Times New Roman" w:hAnsi="Times New Roman"/>
          <w:sz w:val="28"/>
          <w:szCs w:val="28"/>
          <w:lang w:eastAsia="ru-RU"/>
        </w:rPr>
        <w:t>прос</w:t>
      </w:r>
      <w:r>
        <w:rPr>
          <w:rFonts w:ascii="Times New Roman" w:hAnsi="Times New Roman"/>
          <w:sz w:val="28"/>
          <w:szCs w:val="28"/>
          <w:lang w:eastAsia="ru-RU"/>
        </w:rPr>
        <w:t>мотров по отдельным этапам</w:t>
      </w:r>
      <w:r w:rsidRPr="00F32B43">
        <w:rPr>
          <w:rFonts w:ascii="Times New Roman" w:hAnsi="Times New Roman"/>
          <w:sz w:val="28"/>
          <w:szCs w:val="28"/>
          <w:lang w:eastAsia="ru-RU"/>
        </w:rPr>
        <w:t xml:space="preserve"> учебной обзорно-технологической практики;</w:t>
      </w:r>
    </w:p>
    <w:p w:rsidR="00E046F7" w:rsidRDefault="00E046F7" w:rsidP="00F32B43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презентация проекта и выполненного объекта (макета);</w:t>
      </w:r>
    </w:p>
    <w:p w:rsidR="00F32B43" w:rsidRDefault="00D8419A" w:rsidP="00F32B43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32B43">
        <w:rPr>
          <w:rFonts w:ascii="Times New Roman" w:hAnsi="Times New Roman"/>
          <w:sz w:val="28"/>
          <w:szCs w:val="28"/>
          <w:lang w:eastAsia="ru-RU"/>
        </w:rPr>
        <w:t>защита отчета о прохождении учебной обзорно-технологической практики;</w:t>
      </w:r>
    </w:p>
    <w:p w:rsidR="00F32B43" w:rsidRDefault="00D8419A" w:rsidP="00F32B43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32B43">
        <w:rPr>
          <w:rFonts w:ascii="Times New Roman" w:hAnsi="Times New Roman"/>
          <w:sz w:val="28"/>
          <w:szCs w:val="28"/>
          <w:lang w:eastAsia="ru-RU"/>
        </w:rPr>
        <w:t>обсуждение материалов, со</w:t>
      </w:r>
      <w:r w:rsidR="008B4F80" w:rsidRPr="00F32B43">
        <w:rPr>
          <w:rFonts w:ascii="Times New Roman" w:hAnsi="Times New Roman"/>
          <w:sz w:val="28"/>
          <w:szCs w:val="28"/>
          <w:lang w:eastAsia="ru-RU"/>
        </w:rPr>
        <w:t>бранных в процессе учебной обзорн</w:t>
      </w:r>
      <w:r w:rsidRPr="00F32B43">
        <w:rPr>
          <w:rFonts w:ascii="Times New Roman" w:hAnsi="Times New Roman"/>
          <w:sz w:val="28"/>
          <w:szCs w:val="28"/>
          <w:lang w:eastAsia="ru-RU"/>
        </w:rPr>
        <w:t>о-технологической практики.</w:t>
      </w:r>
    </w:p>
    <w:p w:rsidR="00F32B43" w:rsidRDefault="00F32B43" w:rsidP="00F32B43">
      <w:pPr>
        <w:pStyle w:val="a9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8419A" w:rsidRPr="00F32B43">
        <w:rPr>
          <w:rFonts w:ascii="Times New Roman" w:hAnsi="Times New Roman"/>
          <w:sz w:val="28"/>
          <w:szCs w:val="28"/>
          <w:lang w:eastAsia="ru-RU"/>
        </w:rPr>
        <w:t>Для диагностики компетенций учебной обзорно-технологической практики используются следующие формы:</w:t>
      </w:r>
    </w:p>
    <w:p w:rsidR="00F32B43" w:rsidRDefault="00D8419A" w:rsidP="00F32B43">
      <w:pPr>
        <w:pStyle w:val="a9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19A">
        <w:rPr>
          <w:rFonts w:ascii="Times New Roman" w:hAnsi="Times New Roman"/>
          <w:sz w:val="28"/>
          <w:szCs w:val="28"/>
          <w:lang w:eastAsia="ru-RU"/>
        </w:rPr>
        <w:t>– опрос;</w:t>
      </w:r>
    </w:p>
    <w:p w:rsidR="00F32B43" w:rsidRDefault="00F32B43" w:rsidP="00F32B43">
      <w:pPr>
        <w:pStyle w:val="a9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B43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просмотр;</w:t>
      </w:r>
    </w:p>
    <w:p w:rsidR="00D8419A" w:rsidRPr="00D8419A" w:rsidRDefault="00D8419A" w:rsidP="00F32B43">
      <w:pPr>
        <w:pStyle w:val="a9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19A">
        <w:rPr>
          <w:rFonts w:ascii="Times New Roman" w:hAnsi="Times New Roman"/>
          <w:sz w:val="28"/>
          <w:szCs w:val="28"/>
          <w:lang w:eastAsia="ru-RU"/>
        </w:rPr>
        <w:t>– выступления и дискуссия.</w:t>
      </w:r>
    </w:p>
    <w:p w:rsidR="00B95BDB" w:rsidRDefault="00B95BDB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1B3DAF" w:rsidRDefault="00B95BDB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1B3DAF" w:rsidRDefault="001B3DAF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1B3DAF" w:rsidRDefault="001B3DAF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1B3DAF" w:rsidRDefault="001B3DAF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1B3DAF" w:rsidRDefault="001B3DAF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1B3DAF" w:rsidRDefault="001B3DAF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1B3DAF" w:rsidRDefault="001B3DAF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2546B2" w:rsidRDefault="002546B2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2546B2" w:rsidRDefault="002546B2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2546B2" w:rsidRDefault="002546B2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2546B2" w:rsidRDefault="002546B2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FA5B9B" w:rsidRDefault="00FA5B9B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FF4C46" w:rsidRPr="00802981" w:rsidRDefault="00FA5B9B" w:rsidP="00D01BD7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FF4C46" w:rsidRPr="00FF06E1">
        <w:rPr>
          <w:rFonts w:ascii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Приложение </w:t>
      </w:r>
      <w:r w:rsidR="00802981">
        <w:rPr>
          <w:rFonts w:ascii="Times New Roman" w:hAnsi="Times New Roman"/>
          <w:b/>
          <w:caps/>
          <w:color w:val="000000" w:themeColor="text1"/>
          <w:sz w:val="28"/>
          <w:szCs w:val="28"/>
          <w:lang w:eastAsia="ru-RU"/>
        </w:rPr>
        <w:t>А</w:t>
      </w:r>
    </w:p>
    <w:p w:rsidR="00FF4C46" w:rsidRPr="005249F6" w:rsidRDefault="00720B61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  <w:r w:rsidR="0007613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FF4C46"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Пример оформления титульного листа</w:t>
      </w:r>
    </w:p>
    <w:p w:rsidR="00FF4C46" w:rsidRPr="005249F6" w:rsidRDefault="00FF4C46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F4C46" w:rsidRDefault="00441152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БЕЛОРУССКИЙ ГОСУДАРСТВЕНЫЙ УНИВЕРСИТЕТ</w:t>
      </w:r>
    </w:p>
    <w:p w:rsidR="00441152" w:rsidRPr="005249F6" w:rsidRDefault="00441152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ФАКУЛЬТЕТ СОЦИОКУЛЬТУРНЫХ КОММУНИКАЦИЙ</w:t>
      </w:r>
    </w:p>
    <w:p w:rsidR="00FF4C46" w:rsidRPr="005249F6" w:rsidRDefault="00FF4C46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F4C46" w:rsidRPr="005249F6" w:rsidRDefault="00FF4C46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Кафедра </w:t>
      </w:r>
      <w:r w:rsidR="000B385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искусств и средового </w:t>
      </w:r>
      <w:r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дизайна </w:t>
      </w:r>
    </w:p>
    <w:p w:rsidR="00FF4C46" w:rsidRPr="005249F6" w:rsidRDefault="00FF4C46" w:rsidP="00695B7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F4C46" w:rsidRPr="005249F6" w:rsidRDefault="00FF4C46" w:rsidP="00695B7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95BDB" w:rsidRDefault="00B95BDB" w:rsidP="00695B7E">
      <w:pPr>
        <w:spacing w:after="0" w:line="240" w:lineRule="auto"/>
        <w:ind w:left="3828" w:firstLine="1212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F4C46" w:rsidRPr="005249F6" w:rsidRDefault="00FF4C46" w:rsidP="00695B7E">
      <w:pPr>
        <w:spacing w:after="0" w:line="240" w:lineRule="auto"/>
        <w:ind w:left="3828" w:firstLine="1212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УТВЕРЖДАЮ</w:t>
      </w:r>
    </w:p>
    <w:p w:rsidR="00457B9A" w:rsidRDefault="00457B9A" w:rsidP="00695B7E">
      <w:pPr>
        <w:spacing w:after="0" w:line="240" w:lineRule="auto"/>
        <w:ind w:left="3828" w:firstLine="121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Руководитель практики от кафедры</w:t>
      </w:r>
    </w:p>
    <w:p w:rsidR="00FF4C46" w:rsidRPr="005249F6" w:rsidRDefault="00FF4C46" w:rsidP="00695B7E">
      <w:pPr>
        <w:spacing w:after="0" w:line="240" w:lineRule="auto"/>
        <w:ind w:left="3828" w:firstLine="121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24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м.п.________________И. И. Иванов</w:t>
      </w:r>
    </w:p>
    <w:p w:rsidR="00FF4C46" w:rsidRPr="005249F6" w:rsidRDefault="00457B9A" w:rsidP="00695B7E">
      <w:pPr>
        <w:spacing w:after="0" w:line="240" w:lineRule="auto"/>
        <w:ind w:left="3828" w:firstLine="121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«___» _____________ 201</w:t>
      </w:r>
      <w:r w:rsidR="00F521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FF4C46" w:rsidRPr="005249F6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FF4C46" w:rsidRPr="00524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</w:t>
      </w:r>
    </w:p>
    <w:p w:rsidR="00FF4C46" w:rsidRPr="005249F6" w:rsidRDefault="00FF4C46" w:rsidP="00695B7E">
      <w:pPr>
        <w:spacing w:after="0" w:line="240" w:lineRule="auto"/>
        <w:ind w:firstLine="121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F4C46" w:rsidRPr="005249F6" w:rsidRDefault="00B95BDB" w:rsidP="00695B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249F6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3BD8E8" wp14:editId="3FFD0869">
                <wp:simplePos x="0" y="0"/>
                <wp:positionH relativeFrom="column">
                  <wp:posOffset>868045</wp:posOffset>
                </wp:positionH>
                <wp:positionV relativeFrom="paragraph">
                  <wp:posOffset>201295</wp:posOffset>
                </wp:positionV>
                <wp:extent cx="1168400" cy="304800"/>
                <wp:effectExtent l="0" t="0" r="641350" b="457200"/>
                <wp:wrapNone/>
                <wp:docPr id="21" name="Прямоуго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304800"/>
                        </a:xfrm>
                        <a:prstGeom prst="wedgeRectCallout">
                          <a:avLst>
                            <a:gd name="adj1" fmla="val 99197"/>
                            <a:gd name="adj2" fmla="val 183798"/>
                          </a:avLst>
                        </a:prstGeom>
                        <a:solidFill>
                          <a:srgbClr val="F2F2F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Default="00380936" w:rsidP="00FF4C46">
                            <w:r w:rsidRPr="0071278C">
                              <w:t>Шрифт 14 пт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3BD8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1" o:spid="_x0000_s1026" type="#_x0000_t61" style="position:absolute;margin-left:68.35pt;margin-top:15.85pt;width:92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" adj="32227,50500" fillcolor="#f2f2f2">
                <v:textbox>
                  <w:txbxContent>
                    <w:p w:rsidR="00380936" w:rsidRDefault="00380936" w:rsidP="00FF4C46">
                      <w:r w:rsidRPr="0071278C">
                        <w:t>Шрифт 14 пт</w:t>
                      </w:r>
                    </w:p>
                  </w:txbxContent>
                </v:textbox>
              </v:shape>
            </w:pict>
          </mc:Fallback>
        </mc:AlternateContent>
      </w:r>
    </w:p>
    <w:p w:rsidR="00B95BDB" w:rsidRDefault="00B95BDB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95BDB" w:rsidRDefault="00B95BDB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95BDB" w:rsidRDefault="00B95BDB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F4C46" w:rsidRPr="005249F6" w:rsidRDefault="00FF4C46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ОТЧЁТ</w:t>
      </w:r>
    </w:p>
    <w:p w:rsidR="00FF4C46" w:rsidRPr="005249F6" w:rsidRDefault="00FF4C46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 обзорно-технологической практике, проходившей в период</w:t>
      </w:r>
    </w:p>
    <w:p w:rsidR="00FF4C46" w:rsidRPr="005249F6" w:rsidRDefault="00FF4C46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 «___» __________ 201</w:t>
      </w:r>
      <w:r w:rsidR="00F521E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г. по «___» __________ 201</w:t>
      </w:r>
      <w:r w:rsidR="00F521E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9</w:t>
      </w:r>
      <w:r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FF4C46" w:rsidRPr="005249F6" w:rsidRDefault="00FF4C46" w:rsidP="00695B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F4C46" w:rsidRPr="005249F6" w:rsidRDefault="00FF4C46" w:rsidP="00695B7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B3855" w:rsidRDefault="000B3855" w:rsidP="00695B7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F4C46" w:rsidRPr="005249F6" w:rsidRDefault="00FF4C46" w:rsidP="00695B7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Руководитель практики</w:t>
      </w:r>
    </w:p>
    <w:p w:rsidR="00FF4C46" w:rsidRPr="005249F6" w:rsidRDefault="00457B9A" w:rsidP="00695B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F4C46" w:rsidRPr="00524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кафедры искусств и средового дизайна        _____________И.И</w:t>
      </w:r>
      <w:r w:rsidR="00FF4C46" w:rsidRPr="00524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Иван</w:t>
      </w:r>
      <w:r w:rsidR="00FF4C46" w:rsidRPr="00524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</w:p>
    <w:p w:rsidR="00FF4C46" w:rsidRPr="005249F6" w:rsidRDefault="00FF4C46" w:rsidP="00695B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F4C46" w:rsidRPr="005249F6" w:rsidRDefault="00FF4C46" w:rsidP="00695B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F4C46" w:rsidRPr="005249F6" w:rsidRDefault="00FF4C46" w:rsidP="00695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5249F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Исполнитель </w:t>
      </w:r>
    </w:p>
    <w:p w:rsidR="00FF4C46" w:rsidRPr="005249F6" w:rsidRDefault="000B3855" w:rsidP="00695B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студент 2 курса группы _____</w:t>
      </w:r>
    </w:p>
    <w:p w:rsidR="00FF4C46" w:rsidRPr="005249F6" w:rsidRDefault="00FF4C46" w:rsidP="00695B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24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специальности </w:t>
      </w:r>
    </w:p>
    <w:p w:rsidR="00FF4C46" w:rsidRPr="005249F6" w:rsidRDefault="00FF4C46" w:rsidP="00695B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249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1-19 01 01 </w:t>
      </w:r>
      <w:r w:rsidR="004411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Дизайн (по </w:t>
      </w:r>
      <w:r w:rsidR="000B38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направлениям)  </w:t>
      </w:r>
      <w:r w:rsidR="004411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524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______________В. В. Петров</w:t>
      </w:r>
    </w:p>
    <w:p w:rsidR="00FF4C46" w:rsidRPr="005249F6" w:rsidRDefault="00FF4C46" w:rsidP="00695B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F4C46" w:rsidRPr="005249F6" w:rsidRDefault="00FF4C46" w:rsidP="00695B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57B9A" w:rsidRDefault="00457B9A" w:rsidP="00A62B84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be-BY" w:eastAsia="ru-RU"/>
        </w:rPr>
      </w:pPr>
    </w:p>
    <w:p w:rsidR="00457B9A" w:rsidRDefault="00457B9A" w:rsidP="00A62B84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be-BY" w:eastAsia="ru-RU"/>
        </w:rPr>
      </w:pPr>
    </w:p>
    <w:p w:rsidR="00457B9A" w:rsidRDefault="00457B9A" w:rsidP="00A62B84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be-BY" w:eastAsia="ru-RU"/>
        </w:rPr>
      </w:pPr>
    </w:p>
    <w:p w:rsidR="00457B9A" w:rsidRDefault="00457B9A" w:rsidP="00A62B84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be-BY" w:eastAsia="ru-RU"/>
        </w:rPr>
      </w:pPr>
    </w:p>
    <w:p w:rsidR="00457B9A" w:rsidRDefault="00457B9A" w:rsidP="00A62B84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be-BY" w:eastAsia="ru-RU"/>
        </w:rPr>
      </w:pPr>
    </w:p>
    <w:p w:rsidR="006D1270" w:rsidRDefault="00B95BDB" w:rsidP="006D1270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3A17">
        <w:rPr>
          <w:rFonts w:ascii="Times New Roman" w:hAnsi="Times New Roman"/>
          <w:sz w:val="28"/>
          <w:szCs w:val="28"/>
          <w:lang w:eastAsia="ru-RU"/>
        </w:rPr>
        <w:t>Минск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521EA">
        <w:rPr>
          <w:rFonts w:ascii="Times New Roman" w:hAnsi="Times New Roman"/>
          <w:sz w:val="28"/>
          <w:szCs w:val="28"/>
          <w:lang w:eastAsia="ru-RU"/>
        </w:rPr>
        <w:t>9</w:t>
      </w:r>
    </w:p>
    <w:p w:rsidR="002546B2" w:rsidRDefault="002546B2" w:rsidP="006D1270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46B2" w:rsidRDefault="002546B2" w:rsidP="006D1270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854095" w:rsidRPr="006D1270" w:rsidRDefault="006D1270" w:rsidP="006D1270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lastRenderedPageBreak/>
        <w:t xml:space="preserve">                                                                                                   </w:t>
      </w:r>
      <w:r w:rsidR="00854095" w:rsidRPr="00854095">
        <w:rPr>
          <w:rFonts w:ascii="Times New Roman" w:hAnsi="Times New Roman"/>
          <w:b/>
          <w:sz w:val="28"/>
          <w:szCs w:val="24"/>
          <w:lang w:eastAsia="ru-RU"/>
        </w:rPr>
        <w:t>ПРИЛОЖЕНИЕ Б</w:t>
      </w:r>
    </w:p>
    <w:p w:rsidR="00854095" w:rsidRPr="00652A88" w:rsidRDefault="00854095" w:rsidP="00854095">
      <w:pPr>
        <w:tabs>
          <w:tab w:val="left" w:pos="1080"/>
        </w:tabs>
        <w:spacing w:after="0" w:line="360" w:lineRule="exac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A8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219710</wp:posOffset>
                </wp:positionV>
                <wp:extent cx="1155700" cy="355600"/>
                <wp:effectExtent l="6350" t="5715" r="295275" b="10160"/>
                <wp:wrapNone/>
                <wp:docPr id="38" name="Прямоугольная вынос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55600"/>
                        </a:xfrm>
                        <a:prstGeom prst="wedgeRectCallout">
                          <a:avLst>
                            <a:gd name="adj1" fmla="val 72255"/>
                            <a:gd name="adj2" fmla="val 37856"/>
                          </a:avLst>
                        </a:prstGeom>
                        <a:solidFill>
                          <a:srgbClr val="F2F2F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Default="00380936" w:rsidP="00854095">
                            <w:r>
                              <w:t>Шрифт 16 пт.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рямоугольная выноска 38" o:spid="_x0000_s1027" type="#_x0000_t61" style="position:absolute;left:0;text-align:left;margin-left:63.95pt;margin-top:17.3pt;width:91pt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" adj="26407,18977" fillcolor="#f2f2f2">
                <v:textbox>
                  <w:txbxContent>
                    <w:p w:rsidR="00380936" w:rsidRDefault="00380936" w:rsidP="00854095">
                      <w:r>
                        <w:t>Шрифт 16 пт.</w:t>
                      </w:r>
                    </w:p>
                  </w:txbxContent>
                </v:textbox>
              </v:shape>
            </w:pict>
          </mc:Fallback>
        </mc:AlternateContent>
      </w:r>
      <w:r w:rsidR="00652A8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652A88">
        <w:rPr>
          <w:rFonts w:ascii="Times New Roman" w:hAnsi="Times New Roman"/>
          <w:b/>
          <w:sz w:val="28"/>
          <w:szCs w:val="28"/>
          <w:lang w:eastAsia="ru-RU"/>
        </w:rPr>
        <w:t>Пример оформления оглавления</w:t>
      </w:r>
    </w:p>
    <w:p w:rsidR="00854095" w:rsidRPr="00854095" w:rsidRDefault="00854095" w:rsidP="00854095">
      <w:pPr>
        <w:tabs>
          <w:tab w:val="left" w:pos="1080"/>
        </w:tabs>
        <w:spacing w:after="0" w:line="360" w:lineRule="exact"/>
        <w:ind w:left="720" w:firstLine="7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54095"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143510</wp:posOffset>
                </wp:positionV>
                <wp:extent cx="673100" cy="508000"/>
                <wp:effectExtent l="6350" t="5715" r="187325" b="562610"/>
                <wp:wrapNone/>
                <wp:docPr id="37" name="Прямоугольная вынос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08000"/>
                        </a:xfrm>
                        <a:prstGeom prst="wedgeRectCallout">
                          <a:avLst>
                            <a:gd name="adj1" fmla="val 72264"/>
                            <a:gd name="adj2" fmla="val 151500"/>
                          </a:avLst>
                        </a:prstGeom>
                        <a:solidFill>
                          <a:srgbClr val="F2F2F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Default="00380936" w:rsidP="00854095">
                            <w:r>
                              <w:t>Шрифт 14 пт.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рямоугольная выноска 37" o:spid="_x0000_s1028" type="#_x0000_t61" style="position:absolute;left:0;text-align:left;margin-left:-71.05pt;margin-top:11.3pt;width:53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" adj="26409,43524" fillcolor="#f2f2f2">
                <v:textbox>
                  <w:txbxContent>
                    <w:p w:rsidR="00380936" w:rsidRDefault="00380936" w:rsidP="00854095">
                      <w:r>
                        <w:t>Шрифт 14 пт.</w:t>
                      </w:r>
                    </w:p>
                  </w:txbxContent>
                </v:textbox>
              </v:shape>
            </w:pict>
          </mc:Fallback>
        </mc:AlternateContent>
      </w:r>
    </w:p>
    <w:p w:rsidR="00854095" w:rsidRPr="00854095" w:rsidRDefault="00854095" w:rsidP="00854095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54095"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118110</wp:posOffset>
                </wp:positionV>
                <wp:extent cx="1727200" cy="304800"/>
                <wp:effectExtent l="695325" t="8890" r="6350" b="10160"/>
                <wp:wrapNone/>
                <wp:docPr id="36" name="Прямоугольная вынос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304800"/>
                        </a:xfrm>
                        <a:prstGeom prst="wedgeRectCallout">
                          <a:avLst>
                            <a:gd name="adj1" fmla="val -89523"/>
                            <a:gd name="adj2" fmla="val 23333"/>
                          </a:avLst>
                        </a:prstGeom>
                        <a:solidFill>
                          <a:srgbClr val="F2F2F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Default="00380936" w:rsidP="00854095">
                            <w:r>
                              <w:t>Одна свободная строка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рямоугольная выноска 36" o:spid="_x0000_s1029" type="#_x0000_t61" style="position:absolute;left:0;text-align:left;margin-left:340.95pt;margin-top:9.3pt;width:136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" adj="-8537,15840" fillcolor="#f2f2f2">
                <v:textbox>
                  <w:txbxContent>
                    <w:p w:rsidR="00380936" w:rsidRDefault="00380936" w:rsidP="00854095">
                      <w:r>
                        <w:t>Одна свободная строка</w:t>
                      </w:r>
                    </w:p>
                  </w:txbxContent>
                </v:textbox>
              </v:shape>
            </w:pict>
          </mc:Fallback>
        </mc:AlternateContent>
      </w:r>
      <w:r w:rsidRPr="00854095">
        <w:rPr>
          <w:rFonts w:ascii="Times New Roman" w:hAnsi="Times New Roman"/>
          <w:b/>
          <w:sz w:val="32"/>
          <w:szCs w:val="32"/>
          <w:lang w:eastAsia="ru-RU"/>
        </w:rPr>
        <w:t>ОГЛАВЛЕНИЕ</w:t>
      </w:r>
    </w:p>
    <w:p w:rsidR="00854095" w:rsidRPr="00854095" w:rsidRDefault="00854095" w:rsidP="00854095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9"/>
        <w:gridCol w:w="815"/>
      </w:tblGrid>
      <w:tr w:rsidR="00854095" w:rsidRPr="00854095" w:rsidTr="00F4255A">
        <w:tc>
          <w:tcPr>
            <w:tcW w:w="8779" w:type="dxa"/>
          </w:tcPr>
          <w:p w:rsidR="00854095" w:rsidRPr="00854095" w:rsidRDefault="00854095" w:rsidP="0085409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ВВЕДЕНИЕ…………………………………………………………………</w:t>
            </w:r>
          </w:p>
        </w:tc>
        <w:tc>
          <w:tcPr>
            <w:tcW w:w="815" w:type="dxa"/>
          </w:tcPr>
          <w:p w:rsidR="00854095" w:rsidRPr="00854095" w:rsidRDefault="00854095" w:rsidP="0085409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54095" w:rsidRPr="00854095" w:rsidTr="00F4255A">
        <w:tc>
          <w:tcPr>
            <w:tcW w:w="8779" w:type="dxa"/>
          </w:tcPr>
          <w:p w:rsidR="00854095" w:rsidRPr="00854095" w:rsidRDefault="00854095" w:rsidP="00F736D4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ГЛАВА 1 </w:t>
            </w:r>
            <w:r w:rsidR="00F736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ОБЗОРНО-АНАЛИТИЧЕСКАЯ</w:t>
            </w:r>
            <w:r w:rsidR="00AD00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36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…………………….</w:t>
            </w:r>
            <w:r w:rsidRPr="00854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815" w:type="dxa"/>
          </w:tcPr>
          <w:p w:rsidR="00854095" w:rsidRPr="00854095" w:rsidRDefault="00854095" w:rsidP="0085409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54095" w:rsidRPr="00854095" w:rsidTr="00F4255A">
        <w:tc>
          <w:tcPr>
            <w:tcW w:w="8779" w:type="dxa"/>
          </w:tcPr>
          <w:p w:rsidR="00854095" w:rsidRPr="00854095" w:rsidRDefault="00854095" w:rsidP="00AB2ED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 </w:t>
            </w:r>
            <w:r w:rsidR="00AB2ED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исследовательской</w:t>
            </w:r>
            <w:r w:rsidR="00F736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по и</w:t>
            </w:r>
            <w:r w:rsidR="0077269C" w:rsidRPr="0077269C">
              <w:rPr>
                <w:rFonts w:ascii="Times New Roman" w:hAnsi="Times New Roman"/>
                <w:sz w:val="28"/>
                <w:szCs w:val="28"/>
                <w:lang w:eastAsia="ru-RU"/>
              </w:rPr>
              <w:t>зучени</w:t>
            </w:r>
            <w:r w:rsidR="00F736D4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AB2E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объектов дизайн-деятельности………………………………………………...……</w:t>
            </w:r>
            <w:r w:rsidR="00F736D4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15" w:type="dxa"/>
          </w:tcPr>
          <w:p w:rsidR="00854095" w:rsidRPr="00854095" w:rsidRDefault="00854095" w:rsidP="0085409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54095" w:rsidRPr="00854095" w:rsidTr="00F4255A">
        <w:tc>
          <w:tcPr>
            <w:tcW w:w="8779" w:type="dxa"/>
          </w:tcPr>
          <w:p w:rsidR="00854095" w:rsidRPr="00854095" w:rsidRDefault="00E25822" w:rsidP="0077269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r w:rsidRPr="00E25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 проекта………………………………………...………….………</w:t>
            </w:r>
          </w:p>
        </w:tc>
        <w:tc>
          <w:tcPr>
            <w:tcW w:w="815" w:type="dxa"/>
          </w:tcPr>
          <w:p w:rsidR="00854095" w:rsidRPr="00854095" w:rsidRDefault="00E65CFF" w:rsidP="0085409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25822" w:rsidRPr="00854095" w:rsidTr="00F4255A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 </w:t>
            </w: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</w:t>
            </w:r>
            <w:r w:rsidRPr="008A69C8">
              <w:rPr>
                <w:rFonts w:ascii="Times New Roman" w:hAnsi="Times New Roman"/>
                <w:sz w:val="28"/>
                <w:szCs w:val="28"/>
                <w:lang w:eastAsia="ru-RU"/>
              </w:rPr>
              <w:t>оиск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A6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ектных решений ……………………………...</w:t>
            </w:r>
          </w:p>
        </w:tc>
        <w:tc>
          <w:tcPr>
            <w:tcW w:w="815" w:type="dxa"/>
          </w:tcPr>
          <w:p w:rsidR="00E25822" w:rsidRPr="00854095" w:rsidRDefault="00E65CFF" w:rsidP="00E2582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25822" w:rsidRPr="00854095" w:rsidTr="008A69C8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2 ПРОЕКТНО-ТЕХНОЛОГИЧЕСКАЯ……….……………...</w:t>
            </w:r>
          </w:p>
        </w:tc>
        <w:tc>
          <w:tcPr>
            <w:tcW w:w="815" w:type="dxa"/>
          </w:tcPr>
          <w:p w:rsidR="00E25822" w:rsidRPr="00854095" w:rsidRDefault="00E65CFF" w:rsidP="00E2582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25822" w:rsidRPr="00854095" w:rsidTr="00614CA5">
        <w:trPr>
          <w:trHeight w:val="386"/>
        </w:trPr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>
              <w:t xml:space="preserve"> </w:t>
            </w:r>
            <w:r w:rsidRPr="008948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технологий и конструкций пространственной среды……..</w:t>
            </w:r>
          </w:p>
        </w:tc>
        <w:tc>
          <w:tcPr>
            <w:tcW w:w="815" w:type="dxa"/>
          </w:tcPr>
          <w:p w:rsidR="00E25822" w:rsidRPr="00854095" w:rsidRDefault="00E65CFF" w:rsidP="00E258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8</w:t>
            </w:r>
          </w:p>
        </w:tc>
      </w:tr>
      <w:tr w:rsidR="00E25822" w:rsidRPr="00854095" w:rsidTr="008A69C8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обмеров и составление чертежей…………………</w:t>
            </w: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815" w:type="dxa"/>
          </w:tcPr>
          <w:p w:rsidR="00E25822" w:rsidRPr="00854095" w:rsidRDefault="00E65CFF" w:rsidP="00E2582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25822" w:rsidRPr="00854095" w:rsidTr="00F4255A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2.3 </w:t>
            </w:r>
            <w:r w:rsidRPr="008948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материалов и технологий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дизайн-деятельности.</w:t>
            </w:r>
          </w:p>
        </w:tc>
        <w:tc>
          <w:tcPr>
            <w:tcW w:w="815" w:type="dxa"/>
          </w:tcPr>
          <w:p w:rsidR="00E25822" w:rsidRPr="00854095" w:rsidRDefault="00E25822" w:rsidP="00E65CF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C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25822" w:rsidRPr="00854095" w:rsidTr="00F4255A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 Выбор материала для решения проектной темы….............</w:t>
            </w: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815" w:type="dxa"/>
          </w:tcPr>
          <w:p w:rsidR="00E25822" w:rsidRPr="00854095" w:rsidRDefault="00E25822" w:rsidP="00E65CF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C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5822" w:rsidRPr="00854095" w:rsidTr="00F4255A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854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ПРОЕКТНО-ИСПОЛНИТЕЛЬНАЯ….………………….</w:t>
            </w:r>
            <w:r w:rsidRPr="00854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15" w:type="dxa"/>
          </w:tcPr>
          <w:p w:rsidR="00E25822" w:rsidRPr="00854095" w:rsidRDefault="00E25822" w:rsidP="00E65CF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C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25822" w:rsidRPr="00854095" w:rsidTr="00F4255A">
        <w:trPr>
          <w:trHeight w:val="80"/>
        </w:trPr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 План ведения работы по выполнению проекта</w:t>
            </w:r>
          </w:p>
        </w:tc>
        <w:tc>
          <w:tcPr>
            <w:tcW w:w="815" w:type="dxa"/>
          </w:tcPr>
          <w:p w:rsidR="00E25822" w:rsidRPr="00854095" w:rsidRDefault="00E25822" w:rsidP="00E65CF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C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25822" w:rsidRPr="00854095" w:rsidTr="00F4255A">
        <w:tc>
          <w:tcPr>
            <w:tcW w:w="8779" w:type="dxa"/>
          </w:tcPr>
          <w:p w:rsidR="00E25822" w:rsidRPr="00F63E11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ЗАКЛЮЧЕНИЕ……………………………………………………………</w:t>
            </w:r>
          </w:p>
        </w:tc>
        <w:tc>
          <w:tcPr>
            <w:tcW w:w="815" w:type="dxa"/>
          </w:tcPr>
          <w:p w:rsidR="00E25822" w:rsidRPr="00854095" w:rsidRDefault="00E25822" w:rsidP="00E65CF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  <w:r w:rsidR="00E65C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25822" w:rsidRPr="00854095" w:rsidTr="00F4255A">
        <w:tc>
          <w:tcPr>
            <w:tcW w:w="8779" w:type="dxa"/>
          </w:tcPr>
          <w:p w:rsidR="00E25822" w:rsidRPr="00F63E11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СПИСОК ИСПОЛЬЗОВАННЫХ ИСТОЧНИКОВ…………………..</w:t>
            </w:r>
          </w:p>
        </w:tc>
        <w:tc>
          <w:tcPr>
            <w:tcW w:w="815" w:type="dxa"/>
          </w:tcPr>
          <w:p w:rsidR="00E25822" w:rsidRPr="00854095" w:rsidRDefault="00E25822" w:rsidP="00E65CF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C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25822" w:rsidRPr="00854095" w:rsidTr="00F4255A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5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……………………………………………….…….…….</w:t>
            </w:r>
          </w:p>
        </w:tc>
        <w:tc>
          <w:tcPr>
            <w:tcW w:w="815" w:type="dxa"/>
          </w:tcPr>
          <w:p w:rsidR="00E25822" w:rsidRPr="00854095" w:rsidRDefault="00E25822" w:rsidP="00E65CF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C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25822" w:rsidRPr="00854095" w:rsidTr="00F4255A">
        <w:tc>
          <w:tcPr>
            <w:tcW w:w="8779" w:type="dxa"/>
          </w:tcPr>
          <w:p w:rsidR="00E25822" w:rsidRPr="00854095" w:rsidRDefault="006D1270" w:rsidP="00E258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409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786130</wp:posOffset>
                      </wp:positionV>
                      <wp:extent cx="2286000" cy="663575"/>
                      <wp:effectExtent l="9525" t="762635" r="533400" b="12065"/>
                      <wp:wrapNone/>
                      <wp:docPr id="35" name="Прямоугольная вынос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63575"/>
                              </a:xfrm>
                              <a:prstGeom prst="wedgeRectCallout">
                                <a:avLst>
                                  <a:gd name="adj1" fmla="val 71250"/>
                                  <a:gd name="adj2" fmla="val -159856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0936" w:rsidRDefault="00380936" w:rsidP="00854095">
                                  <w:r>
                                    <w:t>Оглавление сделано в таблице. Границы таблицы СКРЫТЫ!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Прямоугольная выноска 35" o:spid="_x0000_s1030" type="#_x0000_t61" style="position:absolute;left:0;text-align:left;margin-left:-.3pt;margin-top:61.9pt;width:180pt;height:5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" adj="26190,-23729" fillcolor="#f2f2f2">
                      <v:textbox>
                        <w:txbxContent>
                          <w:p w:rsidR="00380936" w:rsidRDefault="00380936" w:rsidP="00854095">
                            <w:r>
                              <w:t>Оглавление сделано в таблице. Границы таблицы СКРЫТЫ!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" w:type="dxa"/>
          </w:tcPr>
          <w:p w:rsidR="00E25822" w:rsidRPr="00854095" w:rsidRDefault="00E25822" w:rsidP="00E2582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822" w:rsidRPr="00854095" w:rsidTr="00F4255A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E25822" w:rsidRPr="00854095" w:rsidRDefault="00E25822" w:rsidP="00E2582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822" w:rsidRPr="00854095" w:rsidTr="00F4255A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E25822" w:rsidRPr="00854095" w:rsidRDefault="00E25822" w:rsidP="00E2582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822" w:rsidRPr="00854095" w:rsidTr="00F4255A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E25822" w:rsidRPr="00854095" w:rsidRDefault="00E25822" w:rsidP="00E2582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822" w:rsidRPr="00854095" w:rsidTr="00F4255A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E25822" w:rsidRPr="00854095" w:rsidRDefault="00E25822" w:rsidP="00E258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822" w:rsidRPr="00854095" w:rsidTr="00F4255A">
        <w:trPr>
          <w:trHeight w:val="80"/>
        </w:trPr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E25822" w:rsidRPr="00854095" w:rsidRDefault="00E25822" w:rsidP="00E25822">
            <w:pPr>
              <w:tabs>
                <w:tab w:val="center" w:pos="287"/>
              </w:tabs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822" w:rsidRPr="00854095" w:rsidTr="00F4255A">
        <w:tc>
          <w:tcPr>
            <w:tcW w:w="8779" w:type="dxa"/>
          </w:tcPr>
          <w:p w:rsidR="00E25822" w:rsidRPr="00854095" w:rsidRDefault="00E25822" w:rsidP="00E258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E25822" w:rsidRPr="00854095" w:rsidRDefault="00E25822" w:rsidP="00E2582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3802" w:rsidRDefault="00E13802" w:rsidP="00E1380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13802" w:rsidRDefault="00E13802" w:rsidP="00E1380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13802" w:rsidRDefault="00E13802" w:rsidP="00E1380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13802" w:rsidRDefault="00E13802" w:rsidP="00E1380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52A88" w:rsidRDefault="00652A88" w:rsidP="001103FE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Calibri"/>
          <w:b/>
          <w:bCs/>
          <w:sz w:val="30"/>
          <w:szCs w:val="30"/>
          <w:lang w:eastAsia="ru-RU"/>
        </w:rPr>
      </w:pPr>
    </w:p>
    <w:p w:rsidR="007470A5" w:rsidRDefault="007470A5" w:rsidP="001103FE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Calibri"/>
          <w:b/>
          <w:bCs/>
          <w:sz w:val="30"/>
          <w:szCs w:val="30"/>
          <w:lang w:eastAsia="ru-RU"/>
        </w:rPr>
      </w:pPr>
    </w:p>
    <w:p w:rsidR="001103FE" w:rsidRDefault="001103FE" w:rsidP="001103FE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Calibri"/>
          <w:b/>
          <w:bCs/>
          <w:sz w:val="30"/>
          <w:szCs w:val="30"/>
          <w:lang w:eastAsia="ru-RU"/>
        </w:rPr>
      </w:pPr>
    </w:p>
    <w:p w:rsidR="00F521EA" w:rsidRDefault="00F521EA" w:rsidP="001103FE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Calibri"/>
          <w:b/>
          <w:bCs/>
          <w:sz w:val="30"/>
          <w:szCs w:val="30"/>
          <w:lang w:eastAsia="ru-RU"/>
        </w:rPr>
      </w:pPr>
    </w:p>
    <w:p w:rsidR="001103FE" w:rsidRDefault="001103FE" w:rsidP="001103FE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Calibri"/>
          <w:b/>
          <w:bCs/>
          <w:sz w:val="30"/>
          <w:szCs w:val="30"/>
          <w:lang w:eastAsia="ru-RU"/>
        </w:rPr>
      </w:pPr>
    </w:p>
    <w:p w:rsidR="00652A88" w:rsidRPr="00854095" w:rsidRDefault="00652A88" w:rsidP="00652A88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Pr="00854095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1103FE">
        <w:rPr>
          <w:rFonts w:ascii="Times New Roman" w:hAnsi="Times New Roman"/>
          <w:b/>
          <w:sz w:val="28"/>
          <w:szCs w:val="24"/>
          <w:lang w:eastAsia="ru-RU"/>
        </w:rPr>
        <w:t>В</w:t>
      </w:r>
    </w:p>
    <w:p w:rsidR="00854095" w:rsidRPr="00854095" w:rsidRDefault="00652A88" w:rsidP="00652A88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Calibri"/>
          <w:b/>
          <w:bCs/>
          <w:sz w:val="30"/>
          <w:szCs w:val="30"/>
          <w:lang w:eastAsia="ru-RU"/>
        </w:rPr>
      </w:pPr>
      <w:r>
        <w:rPr>
          <w:rFonts w:ascii="Times New Roman" w:hAnsi="Times New Roman" w:cs="Calibri"/>
          <w:b/>
          <w:bCs/>
          <w:sz w:val="30"/>
          <w:szCs w:val="30"/>
          <w:lang w:eastAsia="ru-RU"/>
        </w:rPr>
        <w:t xml:space="preserve">                                                   </w:t>
      </w:r>
      <w:r w:rsidR="00854095" w:rsidRPr="00854095">
        <w:rPr>
          <w:rFonts w:ascii="Times New Roman" w:hAnsi="Times New Roman" w:cs="Calibri"/>
          <w:b/>
          <w:bCs/>
          <w:sz w:val="30"/>
          <w:szCs w:val="30"/>
          <w:lang w:eastAsia="ru-RU"/>
        </w:rPr>
        <w:t>Пример оформления списка источников:</w:t>
      </w:r>
    </w:p>
    <w:p w:rsidR="00854095" w:rsidRPr="00854095" w:rsidRDefault="00CB3BE1" w:rsidP="008540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09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203835</wp:posOffset>
                </wp:positionV>
                <wp:extent cx="1314450" cy="473075"/>
                <wp:effectExtent l="647700" t="0" r="19050" b="22225"/>
                <wp:wrapNone/>
                <wp:docPr id="34" name="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73075"/>
                        </a:xfrm>
                        <a:prstGeom prst="wedgeRectCallout">
                          <a:avLst>
                            <a:gd name="adj1" fmla="val -96134"/>
                            <a:gd name="adj2" fmla="val 42884"/>
                          </a:avLst>
                        </a:prstGeom>
                        <a:solidFill>
                          <a:srgbClr val="F2F2F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Pr="00575733" w:rsidRDefault="00380936" w:rsidP="0085409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Одна свободная    </w:t>
                            </w:r>
                            <w:r w:rsidRPr="00575733">
                              <w:rPr>
                                <w:sz w:val="23"/>
                                <w:szCs w:val="23"/>
                              </w:rPr>
                              <w:t>строка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рямоугольная выноска 34" o:spid="_x0000_s1031" type="#_x0000_t61" style="position:absolute;left:0;text-align:left;margin-left:389.7pt;margin-top:16.05pt;width:103.5pt;height:3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" adj="-9965,20063" fillcolor="#f2f2f2">
                <v:textbox>
                  <w:txbxContent>
                    <w:p w:rsidR="00380936" w:rsidRPr="00575733" w:rsidRDefault="00380936" w:rsidP="00854095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Одна свободная    </w:t>
                      </w:r>
                      <w:r w:rsidRPr="00575733">
                        <w:rPr>
                          <w:sz w:val="23"/>
                          <w:szCs w:val="23"/>
                        </w:rPr>
                        <w:t>строка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854095" w:rsidRPr="00854095" w:rsidRDefault="00CB3BE1" w:rsidP="00CB3BE1">
      <w:pPr>
        <w:spacing w:after="0" w:line="36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09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117475</wp:posOffset>
                </wp:positionV>
                <wp:extent cx="1078865" cy="516890"/>
                <wp:effectExtent l="9525" t="6350" r="6985" b="1016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516890"/>
                          <a:chOff x="810" y="2820"/>
                          <a:chExt cx="1611" cy="814"/>
                        </a:xfrm>
                      </wpg:grpSpPr>
                      <wps:wsp>
                        <wps:cNvPr id="32" name="AutoShape 23"/>
                        <wps:cNvSpPr>
                          <a:spLocks/>
                        </wps:cNvSpPr>
                        <wps:spPr bwMode="auto">
                          <a:xfrm rot="16200000">
                            <a:off x="1963" y="3177"/>
                            <a:ext cx="195" cy="720"/>
                          </a:xfrm>
                          <a:prstGeom prst="rightBrace">
                            <a:avLst>
                              <a:gd name="adj1" fmla="val 88462"/>
                              <a:gd name="adj2" fmla="val 479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810" y="2820"/>
                            <a:ext cx="1611" cy="465"/>
                          </a:xfrm>
                          <a:prstGeom prst="wedgeRectCallout">
                            <a:avLst>
                              <a:gd name="adj1" fmla="val 35412"/>
                              <a:gd name="adj2" fmla="val 76454"/>
                            </a:avLst>
                          </a:prstGeom>
                          <a:solidFill>
                            <a:srgbClr val="F2F2F2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0936" w:rsidRDefault="00380936" w:rsidP="00854095">
                              <w:pPr>
                                <w:shd w:val="clear" w:color="auto" w:fill="F2F2F2"/>
                              </w:pPr>
                              <w:r>
                                <w:t>Абзац 1,25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Группа 31" o:spid="_x0000_s1032" style="position:absolute;margin-left:-49.8pt;margin-top:9.25pt;width:84.95pt;height:40.7pt;z-index:251658240" coordorigin="810,2820" coordsize="1611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3" o:spid="_x0000_s1033" type="#_x0000_t88" style="position:absolute;left:1963;top:3177;width:195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" adj="5175,10350"/>
                <v:shape id="AutoShape 24" o:spid="_x0000_s1034" type="#_x0000_t61" style="position:absolute;left:810;top:2820;width:161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" adj="18449,27314" fillcolor="#f2f2f2">
                  <v:textbox>
                    <w:txbxContent>
                      <w:p w:rsidR="00380936" w:rsidRDefault="00380936" w:rsidP="00854095">
                        <w:pPr>
                          <w:shd w:val="clear" w:color="auto" w:fill="F2F2F2"/>
                        </w:pPr>
                        <w:r>
                          <w:t>Абзац 1,25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           </w:t>
      </w:r>
      <w:r w:rsidR="00854095" w:rsidRPr="00854095">
        <w:rPr>
          <w:rFonts w:ascii="Times New Roman" w:hAnsi="Times New Roman"/>
          <w:b/>
          <w:sz w:val="30"/>
          <w:szCs w:val="30"/>
          <w:lang w:eastAsia="ru-RU"/>
        </w:rPr>
        <w:t>СПИСОК ИСПОЛЬЗОВАННЫХ ИСТОЧНИКОВ</w:t>
      </w:r>
    </w:p>
    <w:p w:rsidR="00854095" w:rsidRPr="00854095" w:rsidRDefault="00854095" w:rsidP="00854095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DD6" w:rsidRPr="00210DD6" w:rsidRDefault="00210DD6" w:rsidP="00210DD6">
      <w:pPr>
        <w:pStyle w:val="ab"/>
        <w:tabs>
          <w:tab w:val="left" w:pos="1080"/>
        </w:tabs>
        <w:spacing w:after="0" w:line="360" w:lineRule="exact"/>
        <w:ind w:left="0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</w:t>
      </w:r>
      <w:r w:rsidRPr="00210DD6">
        <w:rPr>
          <w:rFonts w:ascii="Times New Roman" w:hAnsi="Times New Roman"/>
          <w:sz w:val="28"/>
          <w:szCs w:val="28"/>
          <w:lang w:val="be-BY" w:eastAsia="ru-RU"/>
        </w:rPr>
        <w:t xml:space="preserve"> Агранович-Пономарева, Е. С. Интерьер и предметный дизайн жилых зданий: учеб. пособие / Е. С. Агранович-Пономарева, Н. И. Аладова. – Ростов н/Д: Феникс, 2005. - 348 с.</w:t>
      </w:r>
    </w:p>
    <w:p w:rsidR="00210DD6" w:rsidRPr="00210DD6" w:rsidRDefault="00210DD6" w:rsidP="00210DD6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0DD6">
        <w:rPr>
          <w:rFonts w:ascii="Times New Roman" w:hAnsi="Times New Roman"/>
          <w:sz w:val="28"/>
          <w:szCs w:val="24"/>
          <w:lang w:eastAsia="ru-RU"/>
        </w:rPr>
        <w:t xml:space="preserve">2. Базазьянц, С. Б. Художник, пространство, среда: Монументальное искусство и его роль в формировании духовно-материального окружения человека. Художник и город / С. Б. Базазьянц. – М.: Совет. художник, 1983. - 239 с. - (Искусство: проблемы, история, практика). </w:t>
      </w:r>
    </w:p>
    <w:p w:rsidR="00210DD6" w:rsidRPr="00210DD6" w:rsidRDefault="00210DD6" w:rsidP="00210DD6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0DD6">
        <w:rPr>
          <w:rFonts w:ascii="Times New Roman" w:hAnsi="Times New Roman"/>
          <w:sz w:val="28"/>
          <w:szCs w:val="24"/>
          <w:lang w:eastAsia="ru-RU"/>
        </w:rPr>
        <w:t xml:space="preserve">3. Боумен, У. Графическое представление информации / У. Боумен; пер. с англ. А. М. Пашутина; под ред. В. Ф. Венда. – М.: Мир, 1971. - 225 с. </w:t>
      </w:r>
    </w:p>
    <w:p w:rsidR="00210DD6" w:rsidRPr="00210DD6" w:rsidRDefault="00210DD6" w:rsidP="00210DD6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0DD6">
        <w:rPr>
          <w:rFonts w:ascii="Times New Roman" w:hAnsi="Times New Roman"/>
          <w:sz w:val="28"/>
          <w:szCs w:val="24"/>
          <w:lang w:eastAsia="ru-RU"/>
        </w:rPr>
        <w:t xml:space="preserve">4. Генисаретский, О. И. Образ жизни - образ среды / О. И. Генисаретский //Декоративное искусство СССР. - 1985. - № 9. – С. 38-40. </w:t>
      </w:r>
    </w:p>
    <w:p w:rsidR="00210DD6" w:rsidRPr="00210DD6" w:rsidRDefault="00210DD6" w:rsidP="00210DD6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0DD6">
        <w:rPr>
          <w:rFonts w:ascii="Times New Roman" w:hAnsi="Times New Roman"/>
          <w:sz w:val="28"/>
          <w:szCs w:val="24"/>
          <w:lang w:eastAsia="ru-RU"/>
        </w:rPr>
        <w:t xml:space="preserve">5. Глазычев, В. Л. Образы пространства (проблемы изучения) // Творческий процесс и художественное восприятие: [сб.] / АН СССР, Науч. совет по истории мировой культуры, Комис. комплекс. изучения художеств. творчества. - Л.: Наука, 1978. – С. 159-174. </w:t>
      </w:r>
    </w:p>
    <w:p w:rsidR="00210DD6" w:rsidRPr="00210DD6" w:rsidRDefault="00210DD6" w:rsidP="00210DD6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0DD6">
        <w:rPr>
          <w:rFonts w:ascii="Times New Roman" w:hAnsi="Times New Roman"/>
          <w:sz w:val="28"/>
          <w:szCs w:val="24"/>
          <w:lang w:eastAsia="ru-RU"/>
        </w:rPr>
        <w:t xml:space="preserve">6. Зиновьев А.Ф. Модельно-макетный метод проектирования / А.Ф.Зиновьев, Д.А.Никифоров, A.B.Самсонов и др. – М.: Изд-во лит. по стр.,1965 – 247 с. </w:t>
      </w:r>
    </w:p>
    <w:p w:rsidR="00210DD6" w:rsidRPr="00210DD6" w:rsidRDefault="00210DD6" w:rsidP="00210DD6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0DD6">
        <w:rPr>
          <w:rFonts w:ascii="Times New Roman" w:hAnsi="Times New Roman"/>
          <w:sz w:val="28"/>
          <w:szCs w:val="24"/>
          <w:lang w:eastAsia="ru-RU"/>
        </w:rPr>
        <w:t xml:space="preserve">7. Одноралов, Н.В. Скульптура и скульптурные материалы. – М.: Изобразительное искусство, 1982 – 223с. </w:t>
      </w:r>
    </w:p>
    <w:p w:rsidR="00210DD6" w:rsidRPr="00210DD6" w:rsidRDefault="00210DD6" w:rsidP="00210DD6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0DD6">
        <w:rPr>
          <w:rFonts w:ascii="Times New Roman" w:hAnsi="Times New Roman"/>
          <w:sz w:val="28"/>
          <w:szCs w:val="24"/>
          <w:lang w:eastAsia="ru-RU"/>
        </w:rPr>
        <w:t xml:space="preserve">8. Холмянский Л.М. Макетирование и графика в процессе художественного конструирования. – М.:  Московский Архитектурный институт, 1978. – 23с. </w:t>
      </w:r>
    </w:p>
    <w:p w:rsidR="00210DD6" w:rsidRPr="00210DD6" w:rsidRDefault="00210DD6" w:rsidP="00210DD6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0DD6">
        <w:rPr>
          <w:rFonts w:ascii="Times New Roman" w:hAnsi="Times New Roman"/>
          <w:sz w:val="28"/>
          <w:szCs w:val="24"/>
          <w:lang w:eastAsia="ru-RU"/>
        </w:rPr>
        <w:t xml:space="preserve">9. Чугунов, Э.Е., Кононенко А.Г. Макетные работы в художественном конструировании / Э.Е. Чугунов, А.Г. Кононенко. – Киев: Знание УССР, 1986. – 19 с. </w:t>
      </w:r>
    </w:p>
    <w:p w:rsidR="00210DD6" w:rsidRPr="00210DD6" w:rsidRDefault="00210DD6" w:rsidP="00210DD6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val="en-US" w:eastAsia="ru-RU"/>
        </w:rPr>
      </w:pPr>
      <w:r w:rsidRPr="00210DD6">
        <w:rPr>
          <w:rFonts w:ascii="Times New Roman" w:hAnsi="Times New Roman"/>
          <w:sz w:val="28"/>
          <w:szCs w:val="24"/>
          <w:lang w:val="en-US" w:eastAsia="ru-RU"/>
        </w:rPr>
        <w:t>10. Oswald Ansgar. Architectural Models. -- Berlin, DOM publishers, 2009. – 247 p.</w:t>
      </w:r>
    </w:p>
    <w:p w:rsidR="00210DD6" w:rsidRPr="00210DD6" w:rsidRDefault="00210DD6" w:rsidP="00210DD6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10DD6">
        <w:rPr>
          <w:rFonts w:ascii="Times New Roman" w:hAnsi="Times New Roman"/>
          <w:sz w:val="28"/>
          <w:szCs w:val="24"/>
          <w:lang w:eastAsia="ru-RU"/>
        </w:rPr>
        <w:t xml:space="preserve">11. </w:t>
      </w:r>
      <w:r w:rsidRPr="00210DD6">
        <w:rPr>
          <w:rFonts w:ascii="Times New Roman" w:hAnsi="Times New Roman"/>
          <w:sz w:val="28"/>
          <w:szCs w:val="24"/>
          <w:lang w:val="en-US" w:eastAsia="ru-RU"/>
        </w:rPr>
        <w:t>CADInstructor</w:t>
      </w:r>
      <w:r w:rsidRPr="00210DD6">
        <w:rPr>
          <w:rFonts w:ascii="Times New Roman" w:hAnsi="Times New Roman"/>
          <w:sz w:val="28"/>
          <w:szCs w:val="24"/>
          <w:lang w:eastAsia="ru-RU"/>
        </w:rPr>
        <w:t xml:space="preserve"> / Начертательная геометрия [Электронный ресурс]. – Режим доступа: </w:t>
      </w:r>
      <w:r w:rsidRPr="00210DD6">
        <w:rPr>
          <w:rFonts w:ascii="Times New Roman" w:hAnsi="Times New Roman"/>
          <w:sz w:val="28"/>
          <w:szCs w:val="24"/>
          <w:lang w:val="en-US" w:eastAsia="ru-RU"/>
        </w:rPr>
        <w:t>http</w:t>
      </w:r>
      <w:r w:rsidRPr="00210DD6">
        <w:rPr>
          <w:rFonts w:ascii="Times New Roman" w:hAnsi="Times New Roman"/>
          <w:sz w:val="28"/>
          <w:szCs w:val="24"/>
          <w:lang w:eastAsia="ru-RU"/>
        </w:rPr>
        <w:t>://</w:t>
      </w:r>
      <w:r w:rsidRPr="00210DD6">
        <w:rPr>
          <w:rFonts w:ascii="Times New Roman" w:hAnsi="Times New Roman"/>
          <w:sz w:val="28"/>
          <w:szCs w:val="24"/>
          <w:lang w:val="en-US" w:eastAsia="ru-RU"/>
        </w:rPr>
        <w:t>cadinstructor</w:t>
      </w:r>
      <w:r w:rsidRPr="00210DD6">
        <w:rPr>
          <w:rFonts w:ascii="Times New Roman" w:hAnsi="Times New Roman"/>
          <w:sz w:val="28"/>
          <w:szCs w:val="24"/>
          <w:lang w:eastAsia="ru-RU"/>
        </w:rPr>
        <w:t>.</w:t>
      </w:r>
      <w:r w:rsidRPr="00210DD6">
        <w:rPr>
          <w:rFonts w:ascii="Times New Roman" w:hAnsi="Times New Roman"/>
          <w:sz w:val="28"/>
          <w:szCs w:val="24"/>
          <w:lang w:val="en-US" w:eastAsia="ru-RU"/>
        </w:rPr>
        <w:t>org</w:t>
      </w:r>
      <w:r w:rsidRPr="00210DD6">
        <w:rPr>
          <w:rFonts w:ascii="Times New Roman" w:hAnsi="Times New Roman"/>
          <w:sz w:val="28"/>
          <w:szCs w:val="24"/>
          <w:lang w:eastAsia="ru-RU"/>
        </w:rPr>
        <w:t>/</w:t>
      </w:r>
      <w:r w:rsidRPr="00210DD6">
        <w:rPr>
          <w:rFonts w:ascii="Times New Roman" w:hAnsi="Times New Roman"/>
          <w:sz w:val="28"/>
          <w:szCs w:val="24"/>
          <w:lang w:val="en-US" w:eastAsia="ru-RU"/>
        </w:rPr>
        <w:t>ng</w:t>
      </w:r>
      <w:r w:rsidRPr="00210DD6">
        <w:rPr>
          <w:rFonts w:ascii="Times New Roman" w:hAnsi="Times New Roman"/>
          <w:sz w:val="28"/>
          <w:szCs w:val="24"/>
          <w:lang w:eastAsia="ru-RU"/>
        </w:rPr>
        <w:t>/ (дата обращения: 4.06.2017).</w:t>
      </w:r>
    </w:p>
    <w:p w:rsidR="00B969FA" w:rsidRDefault="00B969FA" w:rsidP="00652A88">
      <w:pPr>
        <w:tabs>
          <w:tab w:val="left" w:pos="108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470A5" w:rsidRDefault="007470A5" w:rsidP="00652A88">
      <w:pPr>
        <w:tabs>
          <w:tab w:val="left" w:pos="108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969FA" w:rsidRDefault="00B969FA" w:rsidP="00652A88">
      <w:pPr>
        <w:tabs>
          <w:tab w:val="left" w:pos="108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969FA" w:rsidRPr="00802981" w:rsidRDefault="00B969FA" w:rsidP="00B969FA">
      <w:pPr>
        <w:tabs>
          <w:tab w:val="left" w:pos="284"/>
        </w:tabs>
        <w:spacing w:after="0" w:line="240" w:lineRule="auto"/>
        <w:ind w:right="-4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FF06E1">
        <w:rPr>
          <w:rFonts w:ascii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caps/>
          <w:color w:val="000000" w:themeColor="text1"/>
          <w:sz w:val="28"/>
          <w:szCs w:val="28"/>
          <w:lang w:eastAsia="ru-RU"/>
        </w:rPr>
        <w:t>Г</w:t>
      </w:r>
    </w:p>
    <w:p w:rsidR="00B969FA" w:rsidRDefault="00B969FA" w:rsidP="00B969F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r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Пример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оформления текстового материал</w:t>
      </w:r>
      <w:r w:rsidRPr="005249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</w:t>
      </w:r>
    </w:p>
    <w:p w:rsidR="00B969FA" w:rsidRDefault="00B969FA" w:rsidP="00B969F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E2EF1" w:rsidRPr="00B969FA" w:rsidRDefault="00B969FA" w:rsidP="00B969F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2EF1" w:rsidRPr="00854095">
        <w:rPr>
          <w:rFonts w:ascii="Times New Roman" w:hAnsi="Times New Roman"/>
          <w:b/>
          <w:sz w:val="32"/>
          <w:szCs w:val="32"/>
          <w:lang w:eastAsia="ru-RU"/>
        </w:rPr>
        <w:t>ГЛАВА 1</w:t>
      </w:r>
    </w:p>
    <w:p w:rsidR="003E2EF1" w:rsidRPr="00854095" w:rsidRDefault="003E2EF1" w:rsidP="00B969FA">
      <w:pPr>
        <w:spacing w:after="0" w:line="360" w:lineRule="exact"/>
        <w:rPr>
          <w:rFonts w:ascii="Times New Roman" w:hAnsi="Times New Roman"/>
          <w:b/>
          <w:sz w:val="32"/>
          <w:szCs w:val="32"/>
          <w:lang w:eastAsia="ru-RU"/>
        </w:rPr>
      </w:pPr>
      <w:r w:rsidRPr="00854095"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F4B43" wp14:editId="0367388A">
                <wp:simplePos x="0" y="0"/>
                <wp:positionH relativeFrom="column">
                  <wp:posOffset>4892040</wp:posOffset>
                </wp:positionH>
                <wp:positionV relativeFrom="paragraph">
                  <wp:posOffset>132715</wp:posOffset>
                </wp:positionV>
                <wp:extent cx="1372235" cy="469900"/>
                <wp:effectExtent l="628650" t="0" r="18415" b="25400"/>
                <wp:wrapNone/>
                <wp:docPr id="22" name="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469900"/>
                        </a:xfrm>
                        <a:prstGeom prst="wedgeRectCallout">
                          <a:avLst>
                            <a:gd name="adj1" fmla="val -92343"/>
                            <a:gd name="adj2" fmla="val 2972"/>
                          </a:avLst>
                        </a:prstGeom>
                        <a:solidFill>
                          <a:srgbClr val="F2F2F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Default="00380936" w:rsidP="003E2EF1">
                            <w:r>
                              <w:t>Одна свободная строка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2F4B43" id="Прямоугольная выноска 22" o:spid="_x0000_s1035" type="#_x0000_t61" style="position:absolute;margin-left:385.2pt;margin-top:10.45pt;width:108.0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" adj="-9146,11442" fillcolor="#f2f2f2">
                <v:textbox>
                  <w:txbxContent>
                    <w:p w:rsidR="00380936" w:rsidRDefault="00380936" w:rsidP="003E2EF1">
                      <w:r>
                        <w:t>Одна свободная строка</w:t>
                      </w:r>
                    </w:p>
                  </w:txbxContent>
                </v:textbox>
              </v:shape>
            </w:pict>
          </mc:Fallback>
        </mc:AlternateContent>
      </w:r>
      <w:r w:rsidR="00B969FA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</w:t>
      </w:r>
      <w:r w:rsidRPr="00B17008">
        <w:rPr>
          <w:rFonts w:ascii="Times New Roman" w:hAnsi="Times New Roman"/>
          <w:b/>
          <w:sz w:val="32"/>
          <w:szCs w:val="32"/>
          <w:lang w:eastAsia="ru-RU"/>
        </w:rPr>
        <w:t>ОБЗ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ОРНО-АНАЛИТИЧЕСКАЯ </w:t>
      </w:r>
      <w:r w:rsidRPr="00854095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E2EF1" w:rsidRDefault="003E2EF1" w:rsidP="003E2EF1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E2EF1" w:rsidRPr="00854095" w:rsidRDefault="00CB3BE1" w:rsidP="003E2EF1">
      <w:pPr>
        <w:spacing w:after="0" w:line="360" w:lineRule="exact"/>
        <w:rPr>
          <w:rFonts w:ascii="Times New Roman" w:hAnsi="Times New Roman"/>
          <w:b/>
          <w:sz w:val="32"/>
          <w:szCs w:val="32"/>
          <w:lang w:eastAsia="ru-RU"/>
        </w:rPr>
      </w:pPr>
      <w:r w:rsidRPr="00854095"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C9CAEC" wp14:editId="427AC3C2">
                <wp:simplePos x="0" y="0"/>
                <wp:positionH relativeFrom="column">
                  <wp:posOffset>-575310</wp:posOffset>
                </wp:positionH>
                <wp:positionV relativeFrom="paragraph">
                  <wp:posOffset>123190</wp:posOffset>
                </wp:positionV>
                <wp:extent cx="1022985" cy="516890"/>
                <wp:effectExtent l="0" t="0" r="24765" b="1651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516890"/>
                          <a:chOff x="810" y="2820"/>
                          <a:chExt cx="1611" cy="814"/>
                        </a:xfrm>
                      </wpg:grpSpPr>
                      <wps:wsp>
                        <wps:cNvPr id="41" name="AutoShape 11"/>
                        <wps:cNvSpPr>
                          <a:spLocks/>
                        </wps:cNvSpPr>
                        <wps:spPr bwMode="auto">
                          <a:xfrm rot="16200000">
                            <a:off x="1963" y="3177"/>
                            <a:ext cx="195" cy="720"/>
                          </a:xfrm>
                          <a:prstGeom prst="rightBrace">
                            <a:avLst>
                              <a:gd name="adj1" fmla="val 88462"/>
                              <a:gd name="adj2" fmla="val 479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10" y="2820"/>
                            <a:ext cx="1611" cy="465"/>
                          </a:xfrm>
                          <a:prstGeom prst="wedgeRectCallout">
                            <a:avLst>
                              <a:gd name="adj1" fmla="val 35412"/>
                              <a:gd name="adj2" fmla="val 76454"/>
                            </a:avLst>
                          </a:prstGeom>
                          <a:solidFill>
                            <a:srgbClr val="F2F2F2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0936" w:rsidRDefault="00380936" w:rsidP="003E2EF1">
                              <w:pPr>
                                <w:shd w:val="clear" w:color="auto" w:fill="F2F2F2"/>
                              </w:pPr>
                              <w:r>
                                <w:t>Отступ 1,25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C9CAEC" id="Группа 40" o:spid="_x0000_s1036" style="position:absolute;margin-left:-45.3pt;margin-top:9.7pt;width:80.55pt;height:40.7pt;z-index:251660288" coordorigin="810,2820" coordsize="1611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">
                <v:shape id="AutoShape 11" o:spid="_x0000_s1037" type="#_x0000_t88" style="position:absolute;left:1963;top:3177;width:195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" adj="5175,10350"/>
                <v:shape id="AutoShape 12" o:spid="_x0000_s1038" type="#_x0000_t61" style="position:absolute;left:810;top:2820;width:161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" adj="18449,27314" fillcolor="#f2f2f2">
                  <v:textbox>
                    <w:txbxContent>
                      <w:p w:rsidR="00380936" w:rsidRDefault="00380936" w:rsidP="003E2EF1">
                        <w:pPr>
                          <w:shd w:val="clear" w:color="auto" w:fill="F2F2F2"/>
                        </w:pPr>
                        <w:r>
                          <w:t>Отступ 1,25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EF1" w:rsidRPr="0085409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0A887" wp14:editId="107E04D5">
                <wp:simplePos x="0" y="0"/>
                <wp:positionH relativeFrom="column">
                  <wp:posOffset>3872865</wp:posOffset>
                </wp:positionH>
                <wp:positionV relativeFrom="paragraph">
                  <wp:posOffset>128905</wp:posOffset>
                </wp:positionV>
                <wp:extent cx="775335" cy="73025"/>
                <wp:effectExtent l="19050" t="54610" r="5715" b="57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5335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B358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04.95pt;margin-top:10.15pt;width:61.05pt;height: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">
                <v:stroke dashstyle="dash" endarrow="block"/>
              </v:shape>
            </w:pict>
          </mc:Fallback>
        </mc:AlternateContent>
      </w:r>
      <w:r w:rsidR="003E2EF1" w:rsidRPr="00854095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C2549" wp14:editId="147F4D6B">
                <wp:simplePos x="0" y="0"/>
                <wp:positionH relativeFrom="column">
                  <wp:posOffset>4025265</wp:posOffset>
                </wp:positionH>
                <wp:positionV relativeFrom="paragraph">
                  <wp:posOffset>66675</wp:posOffset>
                </wp:positionV>
                <wp:extent cx="775335" cy="306070"/>
                <wp:effectExtent l="38100" t="11430" r="5715" b="539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335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D62F00" id="Прямая со стрелкой 39" o:spid="_x0000_s1026" type="#_x0000_t32" style="position:absolute;margin-left:316.95pt;margin-top:5.25pt;width:61.05pt;height:24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">
                <v:stroke dashstyle="dash" endarrow="block"/>
              </v:shape>
            </w:pict>
          </mc:Fallback>
        </mc:AlternateContent>
      </w:r>
      <w:r w:rsidR="003E2EF1" w:rsidRPr="00114389">
        <w:rPr>
          <w:rFonts w:ascii="Times New Roman" w:hAnsi="Times New Roman"/>
          <w:b/>
          <w:sz w:val="32"/>
          <w:szCs w:val="32"/>
          <w:lang w:eastAsia="ru-RU"/>
        </w:rPr>
        <w:t xml:space="preserve">         </w:t>
      </w:r>
      <w:r w:rsidR="003E2EF1">
        <w:rPr>
          <w:rFonts w:ascii="Times New Roman" w:hAnsi="Times New Roman"/>
          <w:b/>
          <w:sz w:val="32"/>
          <w:szCs w:val="32"/>
          <w:lang w:eastAsia="ru-RU"/>
        </w:rPr>
        <w:t xml:space="preserve">1.1 Изучение </w:t>
      </w:r>
      <w:r w:rsidR="003E2EF1" w:rsidRPr="00FE5F42">
        <w:rPr>
          <w:rFonts w:ascii="Times New Roman" w:hAnsi="Times New Roman"/>
          <w:b/>
          <w:sz w:val="32"/>
          <w:szCs w:val="32"/>
          <w:lang w:eastAsia="ru-RU"/>
        </w:rPr>
        <w:t>объектов</w:t>
      </w:r>
      <w:r w:rsidR="003E2EF1">
        <w:rPr>
          <w:rFonts w:ascii="Times New Roman" w:hAnsi="Times New Roman"/>
          <w:b/>
          <w:sz w:val="32"/>
          <w:szCs w:val="32"/>
          <w:lang w:eastAsia="ru-RU"/>
        </w:rPr>
        <w:t xml:space="preserve"> дизайн-деятельности </w:t>
      </w:r>
    </w:p>
    <w:p w:rsidR="003E2EF1" w:rsidRPr="00854095" w:rsidRDefault="003E2EF1" w:rsidP="003E2EF1">
      <w:pPr>
        <w:spacing w:after="0" w:line="360" w:lineRule="exact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E2EF1" w:rsidRDefault="003E2EF1" w:rsidP="003E2EF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4389">
        <w:rPr>
          <w:rFonts w:ascii="Times New Roman" w:hAnsi="Times New Roman"/>
          <w:sz w:val="28"/>
          <w:szCs w:val="24"/>
          <w:lang w:eastAsia="ru-RU"/>
        </w:rPr>
        <w:t>Стрит-арт (уличное искусство) — направление в современном изобразительном искусстве, отличительной особенностью которого является ярко выраженный урбанистический характер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3E2EF1" w:rsidRPr="00854095" w:rsidRDefault="001B524C" w:rsidP="003E2EF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54095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37EA2" wp14:editId="1CADCC51">
                <wp:simplePos x="0" y="0"/>
                <wp:positionH relativeFrom="column">
                  <wp:posOffset>5926455</wp:posOffset>
                </wp:positionH>
                <wp:positionV relativeFrom="paragraph">
                  <wp:posOffset>3017520</wp:posOffset>
                </wp:positionV>
                <wp:extent cx="342900" cy="0"/>
                <wp:effectExtent l="23495" t="57150" r="14605" b="571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535F72" id="Прямая соединительная линия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65pt,237.6pt" to="493.6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">
                <v:stroke startarrow="block" endarrow="block"/>
              </v:line>
            </w:pict>
          </mc:Fallback>
        </mc:AlternateContent>
      </w:r>
      <w:r w:rsidRPr="00854095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1BCF1" wp14:editId="79FA426E">
                <wp:simplePos x="0" y="0"/>
                <wp:positionH relativeFrom="column">
                  <wp:posOffset>5958840</wp:posOffset>
                </wp:positionH>
                <wp:positionV relativeFrom="paragraph">
                  <wp:posOffset>3142614</wp:posOffset>
                </wp:positionV>
                <wp:extent cx="305435" cy="371475"/>
                <wp:effectExtent l="0" t="0" r="1841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435" cy="371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Pr="00F9687A" w:rsidRDefault="00380936" w:rsidP="001B52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с</w:t>
                            </w:r>
                            <w:r w:rsidRPr="00F9687A"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41BCF1" id="Прямоугольник 45" o:spid="_x0000_s1039" style="position:absolute;left:0;text-align:left;margin-left:469.2pt;margin-top:247.45pt;width:24.05pt;height:29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" fillcolor="#eaeaea">
                <v:textbox>
                  <w:txbxContent>
                    <w:p w:rsidR="00380936" w:rsidRPr="00F9687A" w:rsidRDefault="00380936" w:rsidP="001B52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с</w:t>
                      </w:r>
                      <w:r w:rsidRPr="00F9687A">
                        <w:rPr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3E2EF1" w:rsidRPr="00114389">
        <w:rPr>
          <w:rFonts w:ascii="Times New Roman" w:hAnsi="Times New Roman"/>
          <w:sz w:val="28"/>
          <w:szCs w:val="24"/>
          <w:lang w:eastAsia="ru-RU"/>
        </w:rPr>
        <w:t>Истоком стрит-арта справедливо считается современное граффити, а сам стрит-арт очень часто называют также пост-граффити. Первые граффити были простыми тегами (от англ. tag – знак, ярлык), т. е. подписями. В тегах обычно используют авторский псевдоним (никнейм), уличное прозвище.</w:t>
      </w:r>
      <w:r w:rsidR="003E2EF1" w:rsidRPr="00854095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B4C569" wp14:editId="0406487B">
                <wp:simplePos x="0" y="0"/>
                <wp:positionH relativeFrom="column">
                  <wp:posOffset>-765810</wp:posOffset>
                </wp:positionH>
                <wp:positionV relativeFrom="paragraph">
                  <wp:posOffset>1480820</wp:posOffset>
                </wp:positionV>
                <wp:extent cx="457200" cy="342900"/>
                <wp:effectExtent l="9525" t="6350" r="9525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Pr="00FC13EA" w:rsidRDefault="00380936" w:rsidP="003E2E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 СМ"/>
                              </w:smartTagPr>
                              <w:r w:rsidRPr="00FC13EA">
                                <w:rPr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r w:rsidRPr="00FC13EA">
                                <w:rPr>
                                  <w:sz w:val="16"/>
                                  <w:szCs w:val="16"/>
                                </w:rPr>
                                <w:t>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B4C569" id="Прямоугольник 43" o:spid="_x0000_s1040" style="position:absolute;left:0;text-align:left;margin-left:-60.3pt;margin-top:116.6pt;width:3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" fillcolor="#eaeaea">
                <v:textbox>
                  <w:txbxContent>
                    <w:p w:rsidR="00380936" w:rsidRPr="00FC13EA" w:rsidRDefault="00380936" w:rsidP="003E2E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 СМ"/>
                        </w:smartTagPr>
                        <w:r w:rsidRPr="00FC13EA">
                          <w:rPr>
                            <w:sz w:val="18"/>
                            <w:szCs w:val="18"/>
                          </w:rPr>
                          <w:t xml:space="preserve">3 </w:t>
                        </w:r>
                        <w:r w:rsidRPr="00FC13EA">
                          <w:rPr>
                            <w:sz w:val="16"/>
                            <w:szCs w:val="16"/>
                          </w:rPr>
                          <w:t>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3E2EF1" w:rsidRPr="00854095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174990" wp14:editId="186DD99B">
                <wp:simplePos x="0" y="0"/>
                <wp:positionH relativeFrom="column">
                  <wp:posOffset>-914400</wp:posOffset>
                </wp:positionH>
                <wp:positionV relativeFrom="paragraph">
                  <wp:posOffset>1335405</wp:posOffset>
                </wp:positionV>
                <wp:extent cx="914400" cy="0"/>
                <wp:effectExtent l="22860" t="60960" r="15240" b="5334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72FDF2" id="Прямая соединительная линия 4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05.15pt" to="0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">
                <v:stroke startarrow="block" endarrow="block"/>
              </v:line>
            </w:pict>
          </mc:Fallback>
        </mc:AlternateContent>
      </w:r>
      <w:r w:rsidR="003E2EF1" w:rsidRPr="0085409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E2EF1" w:rsidRPr="00114389">
        <w:rPr>
          <w:rFonts w:ascii="Times New Roman" w:hAnsi="Times New Roman"/>
          <w:sz w:val="28"/>
          <w:szCs w:val="24"/>
          <w:lang w:eastAsia="ru-RU"/>
        </w:rPr>
        <w:t>В качестве примеров, ставших уже легендой, обычно упоминают надпись «Kilroy was here» (Килрой был здесь), появлявшуюся во время Второй мировой войны в самых разных местах, а также теги таких авторов, как Taki183 и Julio204. Taki183 и Julio204 были нью-йоркскими граффити-райтерами, чьи надписи можно было увидеть в 70-е в самых разных частях города. Наибольший всплеск граффити произошел как раз в Нью-Йорке в 1970-1980-е гг. и начал распространяться по миру. В основном это были теги и так называемый «wildstyle» (с англ. «дикий стиль»). В сущности, wildstyle - это создание оригинального стиля написания своего тега с использованием</w:t>
      </w:r>
      <w:r w:rsidR="003E2EF1" w:rsidRPr="00114389">
        <w:t xml:space="preserve"> </w:t>
      </w:r>
      <w:r w:rsidR="003E2EF1" w:rsidRPr="00114389">
        <w:rPr>
          <w:rFonts w:ascii="Times New Roman" w:hAnsi="Times New Roman"/>
          <w:sz w:val="28"/>
          <w:szCs w:val="24"/>
          <w:lang w:eastAsia="ru-RU"/>
        </w:rPr>
        <w:t>разнообразных визуальных эффектов.</w:t>
      </w:r>
    </w:p>
    <w:p w:rsidR="003E2EF1" w:rsidRPr="00854095" w:rsidRDefault="003E2EF1" w:rsidP="003E2EF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5409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4137F" wp14:editId="2FECC156">
                <wp:simplePos x="0" y="0"/>
                <wp:positionH relativeFrom="column">
                  <wp:posOffset>1024890</wp:posOffset>
                </wp:positionH>
                <wp:positionV relativeFrom="paragraph">
                  <wp:posOffset>20955</wp:posOffset>
                </wp:positionV>
                <wp:extent cx="2228850" cy="334010"/>
                <wp:effectExtent l="581025" t="13335" r="9525" b="5080"/>
                <wp:wrapNone/>
                <wp:docPr id="47" name="Прямоугольная выноск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34010"/>
                        </a:xfrm>
                        <a:prstGeom prst="wedgeRectCallout">
                          <a:avLst>
                            <a:gd name="adj1" fmla="val -73079"/>
                            <a:gd name="adj2" fmla="val -13116"/>
                          </a:avLst>
                        </a:prstGeom>
                        <a:solidFill>
                          <a:srgbClr val="F2F2F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Default="00380936" w:rsidP="003E2EF1">
                            <w:r>
                              <w:t>Две свободных строки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84137F" id="Прямоугольная выноска 47" o:spid="_x0000_s1041" type="#_x0000_t61" style="position:absolute;left:0;text-align:left;margin-left:80.7pt;margin-top:1.65pt;width:175.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" adj="-4985,7967" fillcolor="#f2f2f2">
                <v:textbox>
                  <w:txbxContent>
                    <w:p w:rsidR="00380936" w:rsidRDefault="00380936" w:rsidP="003E2EF1">
                      <w:r>
                        <w:t>Две свободных строки</w:t>
                      </w:r>
                    </w:p>
                  </w:txbxContent>
                </v:textbox>
              </v:shape>
            </w:pict>
          </mc:Fallback>
        </mc:AlternateContent>
      </w:r>
    </w:p>
    <w:p w:rsidR="003E2EF1" w:rsidRPr="00854095" w:rsidRDefault="003E2EF1" w:rsidP="003E2EF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E2EF1" w:rsidRPr="00854095" w:rsidRDefault="003E2EF1" w:rsidP="003E2EF1">
      <w:pPr>
        <w:spacing w:after="0" w:line="360" w:lineRule="exact"/>
        <w:ind w:firstLine="72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854095"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1BDAF" wp14:editId="2B96BA51">
                <wp:simplePos x="0" y="0"/>
                <wp:positionH relativeFrom="column">
                  <wp:posOffset>3428365</wp:posOffset>
                </wp:positionH>
                <wp:positionV relativeFrom="paragraph">
                  <wp:posOffset>167005</wp:posOffset>
                </wp:positionV>
                <wp:extent cx="1727200" cy="304800"/>
                <wp:effectExtent l="679450" t="6985" r="12700" b="12065"/>
                <wp:wrapNone/>
                <wp:docPr id="48" name="Прямоугольная выноск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304800"/>
                        </a:xfrm>
                        <a:prstGeom prst="wedgeRectCallout">
                          <a:avLst>
                            <a:gd name="adj1" fmla="val -84375"/>
                            <a:gd name="adj2" fmla="val 2500"/>
                          </a:avLst>
                        </a:prstGeom>
                        <a:solidFill>
                          <a:srgbClr val="F2F2F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Default="00380936" w:rsidP="003E2EF1">
                            <w:r>
                              <w:t>Одна свободная строка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C1BDAF" id="Прямоугольная выноска 48" o:spid="_x0000_s1042" type="#_x0000_t61" style="position:absolute;left:0;text-align:left;margin-left:269.95pt;margin-top:13.15pt;width:13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" adj="-7425,11340" fillcolor="#f2f2f2">
                <v:textbox>
                  <w:txbxContent>
                    <w:p w:rsidR="00380936" w:rsidRDefault="00380936" w:rsidP="003E2EF1">
                      <w:r>
                        <w:t>Одна свободная строка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  <w:lang w:eastAsia="ru-RU"/>
        </w:rPr>
        <w:t>1.2 Работа с аналогами</w:t>
      </w:r>
    </w:p>
    <w:p w:rsidR="003E2EF1" w:rsidRPr="00854095" w:rsidRDefault="003E2EF1" w:rsidP="003E2EF1">
      <w:pPr>
        <w:spacing w:after="0" w:line="360" w:lineRule="exact"/>
        <w:ind w:firstLine="851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E5F42" w:rsidRDefault="00CA277C" w:rsidP="00FE5F4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A277C">
        <w:rPr>
          <w:rFonts w:ascii="Times New Roman" w:eastAsia="Calibri" w:hAnsi="Times New Roman"/>
          <w:sz w:val="28"/>
          <w:szCs w:val="28"/>
        </w:rPr>
        <w:t xml:space="preserve">В Европе пионером стрит-арта многие признают художника </w:t>
      </w:r>
      <w:r w:rsidRPr="00CA277C">
        <w:rPr>
          <w:rFonts w:ascii="Times New Roman" w:eastAsia="Calibri" w:hAnsi="Times New Roman"/>
          <w:sz w:val="28"/>
          <w:szCs w:val="28"/>
          <w:lang w:val="en-US"/>
        </w:rPr>
        <w:t>Blek</w:t>
      </w:r>
      <w:r w:rsidRPr="00CA277C">
        <w:rPr>
          <w:rFonts w:ascii="Times New Roman" w:eastAsia="Calibri" w:hAnsi="Times New Roman"/>
          <w:sz w:val="28"/>
          <w:szCs w:val="28"/>
        </w:rPr>
        <w:t xml:space="preserve"> </w:t>
      </w:r>
      <w:r w:rsidRPr="00CA277C">
        <w:rPr>
          <w:rFonts w:ascii="Times New Roman" w:eastAsia="Calibri" w:hAnsi="Times New Roman"/>
          <w:sz w:val="28"/>
          <w:szCs w:val="28"/>
          <w:lang w:val="en-US"/>
        </w:rPr>
        <w:t>le</w:t>
      </w:r>
      <w:r w:rsidRPr="00CA277C">
        <w:rPr>
          <w:rFonts w:ascii="Times New Roman" w:eastAsia="Calibri" w:hAnsi="Times New Roman"/>
          <w:sz w:val="28"/>
          <w:szCs w:val="28"/>
        </w:rPr>
        <w:t xml:space="preserve"> </w:t>
      </w:r>
      <w:r w:rsidRPr="00CA277C">
        <w:rPr>
          <w:rFonts w:ascii="Times New Roman" w:eastAsia="Calibri" w:hAnsi="Times New Roman"/>
          <w:sz w:val="28"/>
          <w:szCs w:val="28"/>
          <w:lang w:val="en-US"/>
        </w:rPr>
        <w:t>rat</w:t>
      </w:r>
      <w:r w:rsidRPr="00CA277C">
        <w:rPr>
          <w:rFonts w:ascii="Times New Roman" w:eastAsia="Calibri" w:hAnsi="Times New Roman"/>
          <w:sz w:val="28"/>
          <w:szCs w:val="28"/>
        </w:rPr>
        <w:t xml:space="preserve">, который после посещения Нью-Йорка в 1971 г. начал рисовать в Париже, причем почти сразу перешел от сигнатур к образам. </w:t>
      </w:r>
      <w:r w:rsidR="003E2EF1" w:rsidRPr="00854095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7683CD" wp14:editId="6DAB2929">
                <wp:simplePos x="0" y="0"/>
                <wp:positionH relativeFrom="column">
                  <wp:posOffset>-805815</wp:posOffset>
                </wp:positionH>
                <wp:positionV relativeFrom="paragraph">
                  <wp:posOffset>929005</wp:posOffset>
                </wp:positionV>
                <wp:extent cx="685800" cy="427355"/>
                <wp:effectExtent l="7620" t="454660" r="68580" b="13335"/>
                <wp:wrapNone/>
                <wp:docPr id="49" name="Прямоугольная выноск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5800" cy="427355"/>
                        </a:xfrm>
                        <a:prstGeom prst="wedgeRectCallout">
                          <a:avLst>
                            <a:gd name="adj1" fmla="val -55838"/>
                            <a:gd name="adj2" fmla="val 147472"/>
                          </a:avLst>
                        </a:prstGeom>
                        <a:solidFill>
                          <a:srgbClr val="EAEAEA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Pr="00E26A80" w:rsidRDefault="00380936" w:rsidP="003E2E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6A80">
                              <w:rPr>
                                <w:sz w:val="20"/>
                                <w:szCs w:val="20"/>
                              </w:rPr>
                              <w:t>Точно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26A80">
                              <w:rPr>
                                <w:sz w:val="20"/>
                                <w:szCs w:val="20"/>
                              </w:rPr>
                              <w:t>18 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7683CD" id="Прямоугольная выноска 49" o:spid="_x0000_s1043" type="#_x0000_t61" style="position:absolute;left:0;text-align:left;margin-left:-63.45pt;margin-top:73.15pt;width:54pt;height:33.65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" adj="-1261,42654" fillcolor="#eaeaea">
                <v:textbox>
                  <w:txbxContent>
                    <w:p w:rsidR="00380936" w:rsidRPr="00E26A80" w:rsidRDefault="00380936" w:rsidP="003E2EF1">
                      <w:pPr>
                        <w:rPr>
                          <w:sz w:val="20"/>
                          <w:szCs w:val="20"/>
                        </w:rPr>
                      </w:pPr>
                      <w:r w:rsidRPr="00E26A80">
                        <w:rPr>
                          <w:sz w:val="20"/>
                          <w:szCs w:val="20"/>
                        </w:rPr>
                        <w:t>Точно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26A80">
                        <w:rPr>
                          <w:sz w:val="20"/>
                          <w:szCs w:val="20"/>
                        </w:rPr>
                        <w:t>18 пт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2EF1" w:rsidRPr="00B22E2A">
        <w:rPr>
          <w:rFonts w:ascii="Times New Roman" w:hAnsi="Times New Roman"/>
          <w:sz w:val="28"/>
          <w:szCs w:val="24"/>
          <w:lang w:eastAsia="ru-RU"/>
        </w:rPr>
        <w:t>Особенно хорошо эта субкультура прижилась в бедных районах Латинской Америки, где еще ранее возникла своя собственная традиция рисунков на домах – «муралс» (от исп. mu</w:t>
      </w:r>
      <w:r w:rsidR="00FE5F42">
        <w:rPr>
          <w:rFonts w:ascii="Times New Roman" w:hAnsi="Times New Roman"/>
          <w:sz w:val="28"/>
          <w:szCs w:val="24"/>
          <w:lang w:eastAsia="ru-RU"/>
        </w:rPr>
        <w:t>ral – фреска, роспись на стене).</w:t>
      </w:r>
    </w:p>
    <w:p w:rsidR="00FE5F42" w:rsidRDefault="009F44AC" w:rsidP="00FE5F4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54095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8CC8CE" wp14:editId="77005429">
                <wp:simplePos x="0" y="0"/>
                <wp:positionH relativeFrom="column">
                  <wp:posOffset>2377440</wp:posOffset>
                </wp:positionH>
                <wp:positionV relativeFrom="paragraph">
                  <wp:posOffset>581025</wp:posOffset>
                </wp:positionV>
                <wp:extent cx="9525" cy="809625"/>
                <wp:effectExtent l="76200" t="38100" r="66675" b="476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B6AB53" id="Прямая соединительная линия 5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45.75pt" to="187.9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">
                <v:stroke startarrow="block" endarrow="block"/>
              </v:line>
            </w:pict>
          </mc:Fallback>
        </mc:AlternateContent>
      </w:r>
      <w:r w:rsidRPr="0085409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941D" wp14:editId="1EA41A0B">
                <wp:simplePos x="0" y="0"/>
                <wp:positionH relativeFrom="column">
                  <wp:posOffset>2491740</wp:posOffset>
                </wp:positionH>
                <wp:positionV relativeFrom="paragraph">
                  <wp:posOffset>619125</wp:posOffset>
                </wp:positionV>
                <wp:extent cx="390525" cy="647700"/>
                <wp:effectExtent l="0" t="0" r="285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647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936" w:rsidRPr="00DD7363" w:rsidRDefault="00380936" w:rsidP="003E2EF1">
                            <w:pPr>
                              <w:jc w:val="center"/>
                            </w:pPr>
                            <w:r w:rsidRPr="00DD7363">
                              <w:t>2</w:t>
                            </w:r>
                          </w:p>
                          <w:p w:rsidR="00380936" w:rsidRPr="00DD7363" w:rsidRDefault="00380936" w:rsidP="003E2EF1">
                            <w:pPr>
                              <w:jc w:val="center"/>
                            </w:pPr>
                            <w:r w:rsidRPr="00DD7363"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A9941D" id="Прямоугольник 51" o:spid="_x0000_s1044" style="position:absolute;left:0;text-align:left;margin-left:196.2pt;margin-top:48.75pt;width:3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" fillcolor="#eaeaea">
                <v:textbox>
                  <w:txbxContent>
                    <w:p w:rsidR="00380936" w:rsidRPr="00DD7363" w:rsidRDefault="00380936" w:rsidP="003E2EF1">
                      <w:pPr>
                        <w:jc w:val="center"/>
                      </w:pPr>
                      <w:r w:rsidRPr="00DD7363">
                        <w:t>2</w:t>
                      </w:r>
                    </w:p>
                    <w:p w:rsidR="00380936" w:rsidRPr="00DD7363" w:rsidRDefault="00380936" w:rsidP="003E2EF1">
                      <w:pPr>
                        <w:jc w:val="center"/>
                      </w:pPr>
                      <w:r w:rsidRPr="00DD7363">
                        <w:t>см</w:t>
                      </w:r>
                    </w:p>
                  </w:txbxContent>
                </v:textbox>
              </v:rect>
            </w:pict>
          </mc:Fallback>
        </mc:AlternateContent>
      </w:r>
      <w:r w:rsidR="00FE5F42" w:rsidRPr="00FE5F42">
        <w:rPr>
          <w:rFonts w:ascii="Times New Roman" w:hAnsi="Times New Roman"/>
          <w:sz w:val="28"/>
          <w:szCs w:val="24"/>
          <w:lang w:eastAsia="ru-RU"/>
        </w:rPr>
        <w:t>К 1990-м гг. появляется все больше художников, которые отходят от граффити и полностью переключатся на создание образов</w:t>
      </w:r>
      <w:r w:rsidR="00CF1394">
        <w:rPr>
          <w:rFonts w:ascii="Times New Roman" w:hAnsi="Times New Roman"/>
          <w:sz w:val="28"/>
          <w:szCs w:val="24"/>
          <w:lang w:eastAsia="ru-RU"/>
        </w:rPr>
        <w:t xml:space="preserve"> или посланий.</w:t>
      </w:r>
    </w:p>
    <w:sectPr w:rsidR="00FE5F42" w:rsidSect="00747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-993" w:right="70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97" w:rsidRDefault="00821097">
      <w:pPr>
        <w:spacing w:after="0" w:line="240" w:lineRule="auto"/>
      </w:pPr>
      <w:r>
        <w:separator/>
      </w:r>
    </w:p>
  </w:endnote>
  <w:endnote w:type="continuationSeparator" w:id="0">
    <w:p w:rsidR="00821097" w:rsidRDefault="0082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36" w:rsidRDefault="00380936" w:rsidP="0061494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24</w:t>
    </w:r>
    <w:r>
      <w:rPr>
        <w:rStyle w:val="a6"/>
      </w:rPr>
      <w:fldChar w:fldCharType="end"/>
    </w:r>
  </w:p>
  <w:p w:rsidR="00380936" w:rsidRDefault="00380936" w:rsidP="006149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36" w:rsidRDefault="00380936">
    <w:pPr>
      <w:pStyle w:val="a7"/>
      <w:jc w:val="center"/>
    </w:pPr>
  </w:p>
  <w:p w:rsidR="00380936" w:rsidRDefault="00380936" w:rsidP="006149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97" w:rsidRDefault="00821097">
      <w:pPr>
        <w:spacing w:after="0" w:line="240" w:lineRule="auto"/>
      </w:pPr>
      <w:r>
        <w:separator/>
      </w:r>
    </w:p>
  </w:footnote>
  <w:footnote w:type="continuationSeparator" w:id="0">
    <w:p w:rsidR="00821097" w:rsidRDefault="0082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36" w:rsidRDefault="00380936" w:rsidP="006149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24</w:t>
    </w:r>
    <w:r>
      <w:rPr>
        <w:rStyle w:val="a6"/>
      </w:rPr>
      <w:fldChar w:fldCharType="end"/>
    </w:r>
  </w:p>
  <w:p w:rsidR="00380936" w:rsidRDefault="003809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460829"/>
      <w:docPartObj>
        <w:docPartGallery w:val="Page Numbers (Top of Page)"/>
        <w:docPartUnique/>
      </w:docPartObj>
    </w:sdtPr>
    <w:sdtEndPr/>
    <w:sdtContent>
      <w:p w:rsidR="00380936" w:rsidRDefault="00380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B2">
          <w:rPr>
            <w:noProof/>
          </w:rPr>
          <w:t>2</w:t>
        </w:r>
        <w:r>
          <w:fldChar w:fldCharType="end"/>
        </w:r>
      </w:p>
    </w:sdtContent>
  </w:sdt>
  <w:p w:rsidR="00380936" w:rsidRDefault="003809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36" w:rsidRDefault="00380936">
    <w:pPr>
      <w:pStyle w:val="a4"/>
      <w:jc w:val="center"/>
    </w:pPr>
  </w:p>
  <w:p w:rsidR="00380936" w:rsidRDefault="003809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9E29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8D0F7F"/>
    <w:multiLevelType w:val="hybridMultilevel"/>
    <w:tmpl w:val="1D909E02"/>
    <w:lvl w:ilvl="0" w:tplc="2D6CD2C6">
      <w:start w:val="1"/>
      <w:numFmt w:val="decimal"/>
      <w:lvlText w:val="%1."/>
      <w:lvlJc w:val="left"/>
      <w:pPr>
        <w:tabs>
          <w:tab w:val="num" w:pos="6455"/>
        </w:tabs>
        <w:ind w:left="6455" w:hanging="360"/>
      </w:pPr>
      <w:rPr>
        <w:lang w:val="ru-RU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5F200F"/>
    <w:multiLevelType w:val="multilevel"/>
    <w:tmpl w:val="2116B6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0566B64"/>
    <w:multiLevelType w:val="hybridMultilevel"/>
    <w:tmpl w:val="40740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679F5"/>
    <w:multiLevelType w:val="hybridMultilevel"/>
    <w:tmpl w:val="84FAD9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7CD3"/>
    <w:multiLevelType w:val="hybridMultilevel"/>
    <w:tmpl w:val="1D909E02"/>
    <w:lvl w:ilvl="0" w:tplc="2D6CD2C6">
      <w:start w:val="1"/>
      <w:numFmt w:val="decimal"/>
      <w:lvlText w:val="%1."/>
      <w:lvlJc w:val="left"/>
      <w:pPr>
        <w:tabs>
          <w:tab w:val="num" w:pos="6455"/>
        </w:tabs>
        <w:ind w:left="6455" w:hanging="360"/>
      </w:pPr>
      <w:rPr>
        <w:lang w:val="ru-RU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63C1FCC"/>
    <w:multiLevelType w:val="hybridMultilevel"/>
    <w:tmpl w:val="3A3CA2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01197"/>
    <w:multiLevelType w:val="hybridMultilevel"/>
    <w:tmpl w:val="58FC3F28"/>
    <w:lvl w:ilvl="0" w:tplc="042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FE2956"/>
    <w:multiLevelType w:val="hybridMultilevel"/>
    <w:tmpl w:val="2DD2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11D2D"/>
    <w:multiLevelType w:val="hybridMultilevel"/>
    <w:tmpl w:val="ED2C7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3670A"/>
    <w:multiLevelType w:val="hybridMultilevel"/>
    <w:tmpl w:val="6AEEA9AA"/>
    <w:lvl w:ilvl="0" w:tplc="9452A69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C02305"/>
    <w:multiLevelType w:val="hybridMultilevel"/>
    <w:tmpl w:val="84FAD9E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1208E"/>
    <w:multiLevelType w:val="hybridMultilevel"/>
    <w:tmpl w:val="3B0CB768"/>
    <w:lvl w:ilvl="0" w:tplc="0896AD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40FEB"/>
    <w:multiLevelType w:val="hybridMultilevel"/>
    <w:tmpl w:val="C2FCBDF4"/>
    <w:lvl w:ilvl="0" w:tplc="0896ADE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0F6BE2"/>
    <w:multiLevelType w:val="multilevel"/>
    <w:tmpl w:val="2116B6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19133E2"/>
    <w:multiLevelType w:val="multilevel"/>
    <w:tmpl w:val="2116B6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4BC4F5E"/>
    <w:multiLevelType w:val="hybridMultilevel"/>
    <w:tmpl w:val="2A2A1A7C"/>
    <w:lvl w:ilvl="0" w:tplc="7E9E143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B6791"/>
    <w:multiLevelType w:val="hybridMultilevel"/>
    <w:tmpl w:val="E61206DA"/>
    <w:lvl w:ilvl="0" w:tplc="8848D144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4E7670"/>
    <w:multiLevelType w:val="hybridMultilevel"/>
    <w:tmpl w:val="C1707208"/>
    <w:lvl w:ilvl="0" w:tplc="2182CC9A">
      <w:start w:val="1"/>
      <w:numFmt w:val="bullet"/>
      <w:lvlText w:val="–"/>
      <w:lvlJc w:val="left"/>
      <w:pPr>
        <w:ind w:left="1600" w:hanging="8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0405CC"/>
    <w:multiLevelType w:val="hybridMultilevel"/>
    <w:tmpl w:val="F8FEF554"/>
    <w:lvl w:ilvl="0" w:tplc="0896ADEA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295618"/>
    <w:multiLevelType w:val="hybridMultilevel"/>
    <w:tmpl w:val="294CD036"/>
    <w:lvl w:ilvl="0" w:tplc="15F0189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811E4B"/>
    <w:multiLevelType w:val="hybridMultilevel"/>
    <w:tmpl w:val="DD5A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F7A9E"/>
    <w:multiLevelType w:val="hybridMultilevel"/>
    <w:tmpl w:val="80F22B8C"/>
    <w:lvl w:ilvl="0" w:tplc="0896AD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22E71"/>
    <w:multiLevelType w:val="multilevel"/>
    <w:tmpl w:val="DB68B9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9B6754"/>
    <w:multiLevelType w:val="hybridMultilevel"/>
    <w:tmpl w:val="BE926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D50ACA"/>
    <w:multiLevelType w:val="hybridMultilevel"/>
    <w:tmpl w:val="84FAD9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8BD5D9A"/>
    <w:multiLevelType w:val="hybridMultilevel"/>
    <w:tmpl w:val="1BF027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56136"/>
    <w:multiLevelType w:val="hybridMultilevel"/>
    <w:tmpl w:val="1F3A5A62"/>
    <w:lvl w:ilvl="0" w:tplc="0896AD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A66E2"/>
    <w:multiLevelType w:val="hybridMultilevel"/>
    <w:tmpl w:val="DF205F00"/>
    <w:lvl w:ilvl="0" w:tplc="BBA438F0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AB4D58"/>
    <w:multiLevelType w:val="multilevel"/>
    <w:tmpl w:val="F170FA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19E1C71"/>
    <w:multiLevelType w:val="hybridMultilevel"/>
    <w:tmpl w:val="9E000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E670B3"/>
    <w:multiLevelType w:val="hybridMultilevel"/>
    <w:tmpl w:val="6464B64E"/>
    <w:lvl w:ilvl="0" w:tplc="46D6FC7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83BA1"/>
    <w:multiLevelType w:val="hybridMultilevel"/>
    <w:tmpl w:val="BAC6ED6C"/>
    <w:lvl w:ilvl="0" w:tplc="0896ADE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2F494B"/>
    <w:multiLevelType w:val="hybridMultilevel"/>
    <w:tmpl w:val="58FC3F28"/>
    <w:lvl w:ilvl="0" w:tplc="042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E891445"/>
    <w:multiLevelType w:val="hybridMultilevel"/>
    <w:tmpl w:val="0FAEC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5"/>
  </w:num>
  <w:num w:numId="5">
    <w:abstractNumId w:val="9"/>
  </w:num>
  <w:num w:numId="6">
    <w:abstractNumId w:val="3"/>
  </w:num>
  <w:num w:numId="7">
    <w:abstractNumId w:val="25"/>
  </w:num>
  <w:num w:numId="8">
    <w:abstractNumId w:val="21"/>
  </w:num>
  <w:num w:numId="9">
    <w:abstractNumId w:val="22"/>
  </w:num>
  <w:num w:numId="10">
    <w:abstractNumId w:val="8"/>
  </w:num>
  <w:num w:numId="11">
    <w:abstractNumId w:val="14"/>
  </w:num>
  <w:num w:numId="12">
    <w:abstractNumId w:val="15"/>
  </w:num>
  <w:num w:numId="13">
    <w:abstractNumId w:val="30"/>
  </w:num>
  <w:num w:numId="14">
    <w:abstractNumId w:val="24"/>
  </w:num>
  <w:num w:numId="15">
    <w:abstractNumId w:val="2"/>
  </w:num>
  <w:num w:numId="16">
    <w:abstractNumId w:val="6"/>
  </w:num>
  <w:num w:numId="17">
    <w:abstractNumId w:val="7"/>
  </w:num>
  <w:num w:numId="18">
    <w:abstractNumId w:val="34"/>
  </w:num>
  <w:num w:numId="19">
    <w:abstractNumId w:val="29"/>
  </w:num>
  <w:num w:numId="20">
    <w:abstractNumId w:val="10"/>
  </w:num>
  <w:num w:numId="21">
    <w:abstractNumId w:val="19"/>
  </w:num>
  <w:num w:numId="22">
    <w:abstractNumId w:val="13"/>
  </w:num>
  <w:num w:numId="23">
    <w:abstractNumId w:val="23"/>
  </w:num>
  <w:num w:numId="24">
    <w:abstractNumId w:val="12"/>
  </w:num>
  <w:num w:numId="25">
    <w:abstractNumId w:val="28"/>
  </w:num>
  <w:num w:numId="26">
    <w:abstractNumId w:val="32"/>
  </w:num>
  <w:num w:numId="27">
    <w:abstractNumId w:val="16"/>
  </w:num>
  <w:num w:numId="28">
    <w:abstractNumId w:val="33"/>
  </w:num>
  <w:num w:numId="29">
    <w:abstractNumId w:val="20"/>
  </w:num>
  <w:num w:numId="30">
    <w:abstractNumId w:val="18"/>
  </w:num>
  <w:num w:numId="31">
    <w:abstractNumId w:val="17"/>
  </w:num>
  <w:num w:numId="32">
    <w:abstractNumId w:val="11"/>
  </w:num>
  <w:num w:numId="33">
    <w:abstractNumId w:val="31"/>
  </w:num>
  <w:num w:numId="34">
    <w:abstractNumId w:val="4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3D"/>
    <w:rsid w:val="000023C9"/>
    <w:rsid w:val="00007A1E"/>
    <w:rsid w:val="00013DE7"/>
    <w:rsid w:val="00020DE6"/>
    <w:rsid w:val="00021FB6"/>
    <w:rsid w:val="00037311"/>
    <w:rsid w:val="000459D9"/>
    <w:rsid w:val="00053E1E"/>
    <w:rsid w:val="00056C94"/>
    <w:rsid w:val="00070B1D"/>
    <w:rsid w:val="00071815"/>
    <w:rsid w:val="00076133"/>
    <w:rsid w:val="00083844"/>
    <w:rsid w:val="000845C1"/>
    <w:rsid w:val="00087298"/>
    <w:rsid w:val="00092582"/>
    <w:rsid w:val="00092F5A"/>
    <w:rsid w:val="00093837"/>
    <w:rsid w:val="000944F9"/>
    <w:rsid w:val="00095D32"/>
    <w:rsid w:val="00097A50"/>
    <w:rsid w:val="000A3B5A"/>
    <w:rsid w:val="000A5371"/>
    <w:rsid w:val="000A767C"/>
    <w:rsid w:val="000B3855"/>
    <w:rsid w:val="000C07A4"/>
    <w:rsid w:val="000C3D4D"/>
    <w:rsid w:val="000C66EC"/>
    <w:rsid w:val="000D63B0"/>
    <w:rsid w:val="000D693B"/>
    <w:rsid w:val="000E3AC2"/>
    <w:rsid w:val="000E4925"/>
    <w:rsid w:val="00100283"/>
    <w:rsid w:val="00102437"/>
    <w:rsid w:val="00104261"/>
    <w:rsid w:val="00105690"/>
    <w:rsid w:val="001103FE"/>
    <w:rsid w:val="001205C8"/>
    <w:rsid w:val="00127C4C"/>
    <w:rsid w:val="0016068D"/>
    <w:rsid w:val="00171E78"/>
    <w:rsid w:val="00174901"/>
    <w:rsid w:val="00175086"/>
    <w:rsid w:val="00176E3E"/>
    <w:rsid w:val="00193A3D"/>
    <w:rsid w:val="00194080"/>
    <w:rsid w:val="001B077C"/>
    <w:rsid w:val="001B3DAF"/>
    <w:rsid w:val="001B4715"/>
    <w:rsid w:val="001B524C"/>
    <w:rsid w:val="001C097C"/>
    <w:rsid w:val="001C4435"/>
    <w:rsid w:val="001C7D25"/>
    <w:rsid w:val="001D144E"/>
    <w:rsid w:val="001D25E6"/>
    <w:rsid w:val="001D7B98"/>
    <w:rsid w:val="001E14BA"/>
    <w:rsid w:val="001F16A4"/>
    <w:rsid w:val="001F3357"/>
    <w:rsid w:val="001F4293"/>
    <w:rsid w:val="0020030A"/>
    <w:rsid w:val="002021C6"/>
    <w:rsid w:val="002053E3"/>
    <w:rsid w:val="00210DD6"/>
    <w:rsid w:val="002239B2"/>
    <w:rsid w:val="002244DF"/>
    <w:rsid w:val="0022752B"/>
    <w:rsid w:val="0023603C"/>
    <w:rsid w:val="00236D4D"/>
    <w:rsid w:val="002546B2"/>
    <w:rsid w:val="00277C3E"/>
    <w:rsid w:val="00280E6F"/>
    <w:rsid w:val="00293C32"/>
    <w:rsid w:val="002952EF"/>
    <w:rsid w:val="00295416"/>
    <w:rsid w:val="00297110"/>
    <w:rsid w:val="002973D3"/>
    <w:rsid w:val="002A3A61"/>
    <w:rsid w:val="002A4576"/>
    <w:rsid w:val="002B2B35"/>
    <w:rsid w:val="002B47AF"/>
    <w:rsid w:val="002D56D6"/>
    <w:rsid w:val="002E1FE4"/>
    <w:rsid w:val="002E22FE"/>
    <w:rsid w:val="002F25B7"/>
    <w:rsid w:val="003035AB"/>
    <w:rsid w:val="00304A4D"/>
    <w:rsid w:val="00310116"/>
    <w:rsid w:val="00316A04"/>
    <w:rsid w:val="0031776A"/>
    <w:rsid w:val="00323DF3"/>
    <w:rsid w:val="00331998"/>
    <w:rsid w:val="00345A43"/>
    <w:rsid w:val="003600F0"/>
    <w:rsid w:val="00380936"/>
    <w:rsid w:val="0038373E"/>
    <w:rsid w:val="00387F9C"/>
    <w:rsid w:val="003915D4"/>
    <w:rsid w:val="0039295F"/>
    <w:rsid w:val="00393B1D"/>
    <w:rsid w:val="003979C6"/>
    <w:rsid w:val="003A3C25"/>
    <w:rsid w:val="003A5CE4"/>
    <w:rsid w:val="003A6619"/>
    <w:rsid w:val="003C05A2"/>
    <w:rsid w:val="003C07AD"/>
    <w:rsid w:val="003C1EAD"/>
    <w:rsid w:val="003C2B74"/>
    <w:rsid w:val="003C7611"/>
    <w:rsid w:val="003E1A9C"/>
    <w:rsid w:val="003E2ABF"/>
    <w:rsid w:val="003E2EF1"/>
    <w:rsid w:val="003F787C"/>
    <w:rsid w:val="004019D0"/>
    <w:rsid w:val="00403796"/>
    <w:rsid w:val="004053D4"/>
    <w:rsid w:val="004065F4"/>
    <w:rsid w:val="00406C91"/>
    <w:rsid w:val="00420448"/>
    <w:rsid w:val="0042352B"/>
    <w:rsid w:val="00423AF1"/>
    <w:rsid w:val="00430D5E"/>
    <w:rsid w:val="00433AAD"/>
    <w:rsid w:val="00441152"/>
    <w:rsid w:val="00456323"/>
    <w:rsid w:val="00457B9A"/>
    <w:rsid w:val="00461E8D"/>
    <w:rsid w:val="00463BD4"/>
    <w:rsid w:val="004708B2"/>
    <w:rsid w:val="00476B8D"/>
    <w:rsid w:val="00487048"/>
    <w:rsid w:val="004958F8"/>
    <w:rsid w:val="004A385F"/>
    <w:rsid w:val="004D22C0"/>
    <w:rsid w:val="004D7DF3"/>
    <w:rsid w:val="004F0FF4"/>
    <w:rsid w:val="004F3556"/>
    <w:rsid w:val="00513F18"/>
    <w:rsid w:val="00514C31"/>
    <w:rsid w:val="005170B8"/>
    <w:rsid w:val="005249F6"/>
    <w:rsid w:val="00533E32"/>
    <w:rsid w:val="0054099F"/>
    <w:rsid w:val="005425BA"/>
    <w:rsid w:val="00543178"/>
    <w:rsid w:val="00564906"/>
    <w:rsid w:val="005725F8"/>
    <w:rsid w:val="00573A9C"/>
    <w:rsid w:val="00585321"/>
    <w:rsid w:val="005933F9"/>
    <w:rsid w:val="005B18DA"/>
    <w:rsid w:val="005C4EFC"/>
    <w:rsid w:val="005C5E5A"/>
    <w:rsid w:val="005D3AB0"/>
    <w:rsid w:val="005E39B1"/>
    <w:rsid w:val="005E52B0"/>
    <w:rsid w:val="005F239D"/>
    <w:rsid w:val="005F2CAE"/>
    <w:rsid w:val="005F3C66"/>
    <w:rsid w:val="00602655"/>
    <w:rsid w:val="00612C8F"/>
    <w:rsid w:val="006146DB"/>
    <w:rsid w:val="0061494A"/>
    <w:rsid w:val="00614CA5"/>
    <w:rsid w:val="0061595E"/>
    <w:rsid w:val="006370BB"/>
    <w:rsid w:val="00640CD7"/>
    <w:rsid w:val="00652A88"/>
    <w:rsid w:val="00653074"/>
    <w:rsid w:val="0065502A"/>
    <w:rsid w:val="00660399"/>
    <w:rsid w:val="00664EE3"/>
    <w:rsid w:val="00666545"/>
    <w:rsid w:val="00670735"/>
    <w:rsid w:val="006948F5"/>
    <w:rsid w:val="00695B7E"/>
    <w:rsid w:val="006B35DE"/>
    <w:rsid w:val="006B403E"/>
    <w:rsid w:val="006C3905"/>
    <w:rsid w:val="006D036F"/>
    <w:rsid w:val="006D1270"/>
    <w:rsid w:val="006D65CE"/>
    <w:rsid w:val="006D7B56"/>
    <w:rsid w:val="006E019A"/>
    <w:rsid w:val="006E32F0"/>
    <w:rsid w:val="006E3418"/>
    <w:rsid w:val="00712310"/>
    <w:rsid w:val="00720B61"/>
    <w:rsid w:val="00721143"/>
    <w:rsid w:val="00722F90"/>
    <w:rsid w:val="007264F6"/>
    <w:rsid w:val="00732C02"/>
    <w:rsid w:val="00736A53"/>
    <w:rsid w:val="007374DB"/>
    <w:rsid w:val="00743382"/>
    <w:rsid w:val="007470A5"/>
    <w:rsid w:val="00753426"/>
    <w:rsid w:val="00753865"/>
    <w:rsid w:val="00771D35"/>
    <w:rsid w:val="0077269C"/>
    <w:rsid w:val="0077788E"/>
    <w:rsid w:val="007874D5"/>
    <w:rsid w:val="007A1FE3"/>
    <w:rsid w:val="007A4C37"/>
    <w:rsid w:val="007B23E1"/>
    <w:rsid w:val="007B3B85"/>
    <w:rsid w:val="007B6E7A"/>
    <w:rsid w:val="007C3E70"/>
    <w:rsid w:val="007C5C48"/>
    <w:rsid w:val="007D6359"/>
    <w:rsid w:val="007E16EC"/>
    <w:rsid w:val="007E2346"/>
    <w:rsid w:val="007E6083"/>
    <w:rsid w:val="007F7494"/>
    <w:rsid w:val="00801B48"/>
    <w:rsid w:val="00802981"/>
    <w:rsid w:val="00815541"/>
    <w:rsid w:val="00821097"/>
    <w:rsid w:val="00821D60"/>
    <w:rsid w:val="0082416F"/>
    <w:rsid w:val="008248D4"/>
    <w:rsid w:val="008415CA"/>
    <w:rsid w:val="00853A10"/>
    <w:rsid w:val="00854095"/>
    <w:rsid w:val="008718B6"/>
    <w:rsid w:val="008751AE"/>
    <w:rsid w:val="00876210"/>
    <w:rsid w:val="00877DD4"/>
    <w:rsid w:val="00883037"/>
    <w:rsid w:val="00884D47"/>
    <w:rsid w:val="00887CF9"/>
    <w:rsid w:val="008948FD"/>
    <w:rsid w:val="00896B81"/>
    <w:rsid w:val="008A69C8"/>
    <w:rsid w:val="008B0BA2"/>
    <w:rsid w:val="008B4F80"/>
    <w:rsid w:val="008B54E9"/>
    <w:rsid w:val="008D4765"/>
    <w:rsid w:val="008E3AA9"/>
    <w:rsid w:val="008E4FBF"/>
    <w:rsid w:val="008F01E9"/>
    <w:rsid w:val="008F04ED"/>
    <w:rsid w:val="008F0854"/>
    <w:rsid w:val="008F230E"/>
    <w:rsid w:val="008F3865"/>
    <w:rsid w:val="008F4015"/>
    <w:rsid w:val="008F44EE"/>
    <w:rsid w:val="008F71DD"/>
    <w:rsid w:val="00903D65"/>
    <w:rsid w:val="0091471A"/>
    <w:rsid w:val="00916D76"/>
    <w:rsid w:val="00924921"/>
    <w:rsid w:val="009274A6"/>
    <w:rsid w:val="00935D0D"/>
    <w:rsid w:val="00951739"/>
    <w:rsid w:val="009569C9"/>
    <w:rsid w:val="00957336"/>
    <w:rsid w:val="00960D10"/>
    <w:rsid w:val="00963310"/>
    <w:rsid w:val="00965FF4"/>
    <w:rsid w:val="00980E1D"/>
    <w:rsid w:val="009A33E6"/>
    <w:rsid w:val="009A64A3"/>
    <w:rsid w:val="009B2EFF"/>
    <w:rsid w:val="009B41A7"/>
    <w:rsid w:val="009C06C5"/>
    <w:rsid w:val="009C7205"/>
    <w:rsid w:val="009D5FB9"/>
    <w:rsid w:val="009F4259"/>
    <w:rsid w:val="009F44AC"/>
    <w:rsid w:val="00A05C60"/>
    <w:rsid w:val="00A068C0"/>
    <w:rsid w:val="00A179AA"/>
    <w:rsid w:val="00A21044"/>
    <w:rsid w:val="00A26B89"/>
    <w:rsid w:val="00A40B22"/>
    <w:rsid w:val="00A41469"/>
    <w:rsid w:val="00A536A8"/>
    <w:rsid w:val="00A62B84"/>
    <w:rsid w:val="00A71304"/>
    <w:rsid w:val="00A753CE"/>
    <w:rsid w:val="00A75D38"/>
    <w:rsid w:val="00A870E0"/>
    <w:rsid w:val="00A949A9"/>
    <w:rsid w:val="00AA0B4C"/>
    <w:rsid w:val="00AB2ED8"/>
    <w:rsid w:val="00AC6B1B"/>
    <w:rsid w:val="00AD0057"/>
    <w:rsid w:val="00AD47A5"/>
    <w:rsid w:val="00AE5A97"/>
    <w:rsid w:val="00AF3088"/>
    <w:rsid w:val="00AF3BBD"/>
    <w:rsid w:val="00AF4757"/>
    <w:rsid w:val="00B10CFE"/>
    <w:rsid w:val="00B11533"/>
    <w:rsid w:val="00B166A6"/>
    <w:rsid w:val="00B168B3"/>
    <w:rsid w:val="00B21FF8"/>
    <w:rsid w:val="00B25910"/>
    <w:rsid w:val="00B275C9"/>
    <w:rsid w:val="00B3164C"/>
    <w:rsid w:val="00B516B2"/>
    <w:rsid w:val="00B530E2"/>
    <w:rsid w:val="00B56A6D"/>
    <w:rsid w:val="00B56AFD"/>
    <w:rsid w:val="00B56F1E"/>
    <w:rsid w:val="00B6113D"/>
    <w:rsid w:val="00B67021"/>
    <w:rsid w:val="00B845D1"/>
    <w:rsid w:val="00B86AD6"/>
    <w:rsid w:val="00B95B75"/>
    <w:rsid w:val="00B95BDB"/>
    <w:rsid w:val="00B961F4"/>
    <w:rsid w:val="00B969FA"/>
    <w:rsid w:val="00BA1C8E"/>
    <w:rsid w:val="00BA551B"/>
    <w:rsid w:val="00BB0FF2"/>
    <w:rsid w:val="00BB3BF4"/>
    <w:rsid w:val="00BB6081"/>
    <w:rsid w:val="00BD54D1"/>
    <w:rsid w:val="00BD7DDD"/>
    <w:rsid w:val="00BE413F"/>
    <w:rsid w:val="00BE6EBD"/>
    <w:rsid w:val="00C04205"/>
    <w:rsid w:val="00C11F35"/>
    <w:rsid w:val="00C227E3"/>
    <w:rsid w:val="00C23FC1"/>
    <w:rsid w:val="00C3220B"/>
    <w:rsid w:val="00C3280D"/>
    <w:rsid w:val="00C338AE"/>
    <w:rsid w:val="00C3473A"/>
    <w:rsid w:val="00C40149"/>
    <w:rsid w:val="00C43557"/>
    <w:rsid w:val="00C46EF3"/>
    <w:rsid w:val="00C57DA5"/>
    <w:rsid w:val="00C701B7"/>
    <w:rsid w:val="00C73036"/>
    <w:rsid w:val="00C91E62"/>
    <w:rsid w:val="00C92DAA"/>
    <w:rsid w:val="00C937A3"/>
    <w:rsid w:val="00CA277C"/>
    <w:rsid w:val="00CB09C8"/>
    <w:rsid w:val="00CB3BE1"/>
    <w:rsid w:val="00CB4C84"/>
    <w:rsid w:val="00CC59D0"/>
    <w:rsid w:val="00CC6564"/>
    <w:rsid w:val="00CC699E"/>
    <w:rsid w:val="00CC71F6"/>
    <w:rsid w:val="00CE2458"/>
    <w:rsid w:val="00CF1394"/>
    <w:rsid w:val="00CF48F1"/>
    <w:rsid w:val="00CF7242"/>
    <w:rsid w:val="00D014C8"/>
    <w:rsid w:val="00D01BD7"/>
    <w:rsid w:val="00D04ADB"/>
    <w:rsid w:val="00D20386"/>
    <w:rsid w:val="00D35140"/>
    <w:rsid w:val="00D41B76"/>
    <w:rsid w:val="00D505E4"/>
    <w:rsid w:val="00D54234"/>
    <w:rsid w:val="00D54A95"/>
    <w:rsid w:val="00D578DC"/>
    <w:rsid w:val="00D73DDC"/>
    <w:rsid w:val="00D77CF9"/>
    <w:rsid w:val="00D80E73"/>
    <w:rsid w:val="00D82994"/>
    <w:rsid w:val="00D8419A"/>
    <w:rsid w:val="00D87101"/>
    <w:rsid w:val="00D87303"/>
    <w:rsid w:val="00D945FC"/>
    <w:rsid w:val="00D966FA"/>
    <w:rsid w:val="00DA17C6"/>
    <w:rsid w:val="00DA390D"/>
    <w:rsid w:val="00DA6457"/>
    <w:rsid w:val="00DA7B3E"/>
    <w:rsid w:val="00DB2505"/>
    <w:rsid w:val="00DB5A88"/>
    <w:rsid w:val="00DB7193"/>
    <w:rsid w:val="00DB7457"/>
    <w:rsid w:val="00DD2E84"/>
    <w:rsid w:val="00DF13F9"/>
    <w:rsid w:val="00E027AC"/>
    <w:rsid w:val="00E036EC"/>
    <w:rsid w:val="00E046F7"/>
    <w:rsid w:val="00E05CC6"/>
    <w:rsid w:val="00E06836"/>
    <w:rsid w:val="00E06F78"/>
    <w:rsid w:val="00E07492"/>
    <w:rsid w:val="00E13802"/>
    <w:rsid w:val="00E25822"/>
    <w:rsid w:val="00E27DC2"/>
    <w:rsid w:val="00E4762D"/>
    <w:rsid w:val="00E6249B"/>
    <w:rsid w:val="00E62F25"/>
    <w:rsid w:val="00E65787"/>
    <w:rsid w:val="00E65CFF"/>
    <w:rsid w:val="00E954F5"/>
    <w:rsid w:val="00EB6AB5"/>
    <w:rsid w:val="00EB7851"/>
    <w:rsid w:val="00EC17C1"/>
    <w:rsid w:val="00EC284D"/>
    <w:rsid w:val="00ED16CD"/>
    <w:rsid w:val="00ED61F0"/>
    <w:rsid w:val="00EE0CA7"/>
    <w:rsid w:val="00EE2FB6"/>
    <w:rsid w:val="00EE746D"/>
    <w:rsid w:val="00EF00E3"/>
    <w:rsid w:val="00EF7321"/>
    <w:rsid w:val="00F01BCF"/>
    <w:rsid w:val="00F23F19"/>
    <w:rsid w:val="00F32B43"/>
    <w:rsid w:val="00F363F7"/>
    <w:rsid w:val="00F4255A"/>
    <w:rsid w:val="00F440BA"/>
    <w:rsid w:val="00F457C5"/>
    <w:rsid w:val="00F45F07"/>
    <w:rsid w:val="00F521EA"/>
    <w:rsid w:val="00F63E11"/>
    <w:rsid w:val="00F66E34"/>
    <w:rsid w:val="00F736D4"/>
    <w:rsid w:val="00F84DF5"/>
    <w:rsid w:val="00F858B3"/>
    <w:rsid w:val="00F958B8"/>
    <w:rsid w:val="00FA140B"/>
    <w:rsid w:val="00FA4736"/>
    <w:rsid w:val="00FA5B9B"/>
    <w:rsid w:val="00FA5FF0"/>
    <w:rsid w:val="00FB064A"/>
    <w:rsid w:val="00FB5C40"/>
    <w:rsid w:val="00FC1C3F"/>
    <w:rsid w:val="00FC5D73"/>
    <w:rsid w:val="00FC7047"/>
    <w:rsid w:val="00FC7902"/>
    <w:rsid w:val="00FE333D"/>
    <w:rsid w:val="00FE5F42"/>
    <w:rsid w:val="00FE6614"/>
    <w:rsid w:val="00FF06E1"/>
    <w:rsid w:val="00FF16A2"/>
    <w:rsid w:val="00FF367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FF4C4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4C4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FF4C46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FF4C46"/>
    <w:pPr>
      <w:spacing w:after="0" w:line="240" w:lineRule="auto"/>
    </w:pPr>
    <w:rPr>
      <w:rFonts w:ascii="Calibri" w:eastAsia="Times New Roman" w:hAnsi="Calibri" w:cs="Calibri"/>
      <w:lang w:val="be-BY"/>
    </w:rPr>
  </w:style>
  <w:style w:type="paragraph" w:customStyle="1" w:styleId="msonormalcxspmiddle">
    <w:name w:val="msonormalcxspmiddle"/>
    <w:basedOn w:val="a"/>
    <w:rsid w:val="00FF4C4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F4C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C46"/>
    <w:rPr>
      <w:rFonts w:ascii="Calibri" w:eastAsia="Times New Roman" w:hAnsi="Calibri" w:cs="Times New Roman"/>
    </w:rPr>
  </w:style>
  <w:style w:type="character" w:styleId="a6">
    <w:name w:val="page number"/>
    <w:basedOn w:val="a0"/>
    <w:rsid w:val="00FF4C46"/>
  </w:style>
  <w:style w:type="paragraph" w:styleId="a7">
    <w:name w:val="footer"/>
    <w:basedOn w:val="a"/>
    <w:link w:val="a8"/>
    <w:uiPriority w:val="99"/>
    <w:rsid w:val="00FF4C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C46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F4C46"/>
    <w:pPr>
      <w:ind w:left="720"/>
      <w:contextualSpacing/>
    </w:pPr>
  </w:style>
  <w:style w:type="character" w:styleId="aa">
    <w:name w:val="Hyperlink"/>
    <w:rsid w:val="00FF4C46"/>
    <w:rPr>
      <w:color w:val="003366"/>
      <w:u w:val="single"/>
    </w:rPr>
  </w:style>
  <w:style w:type="paragraph" w:customStyle="1" w:styleId="2">
    <w:name w:val="Без интервала2"/>
    <w:rsid w:val="00A949A9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character" w:customStyle="1" w:styleId="FontStyle16">
    <w:name w:val="Font Style16"/>
    <w:rsid w:val="00A949A9"/>
    <w:rPr>
      <w:rFonts w:ascii="Times New Roman" w:hAnsi="Times New Roman" w:cs="Times New Roman" w:hint="default"/>
      <w:sz w:val="26"/>
      <w:szCs w:val="26"/>
    </w:rPr>
  </w:style>
  <w:style w:type="paragraph" w:customStyle="1" w:styleId="3">
    <w:name w:val="Без интервала3"/>
    <w:rsid w:val="00732C02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character" w:customStyle="1" w:styleId="30">
    <w:name w:val="Основной текст с отступом 3 Знак"/>
    <w:link w:val="31"/>
    <w:locked/>
    <w:rsid w:val="00087298"/>
    <w:rPr>
      <w:sz w:val="16"/>
      <w:szCs w:val="16"/>
      <w:lang w:eastAsia="ru-RU"/>
    </w:rPr>
  </w:style>
  <w:style w:type="paragraph" w:styleId="31">
    <w:name w:val="Body Text Indent 3"/>
    <w:basedOn w:val="a"/>
    <w:link w:val="30"/>
    <w:rsid w:val="00087298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87298"/>
    <w:rPr>
      <w:rFonts w:ascii="Calibri" w:eastAsia="Times New Roman" w:hAnsi="Calibri" w:cs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9517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51739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E657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65787"/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D7B98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paragraph" w:styleId="ad">
    <w:name w:val="Balloon Text"/>
    <w:basedOn w:val="a"/>
    <w:link w:val="ae"/>
    <w:uiPriority w:val="99"/>
    <w:semiHidden/>
    <w:unhideWhenUsed/>
    <w:rsid w:val="000C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66EC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70735"/>
    <w:pPr>
      <w:overflowPunct w:val="0"/>
      <w:autoSpaceDE w:val="0"/>
      <w:autoSpaceDN w:val="0"/>
      <w:adjustRightInd w:val="0"/>
      <w:spacing w:after="0" w:line="280" w:lineRule="auto"/>
      <w:ind w:left="340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">
    <w:name w:val="Style2"/>
    <w:basedOn w:val="a"/>
    <w:rsid w:val="00CF1394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FF4C4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4C4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FF4C46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FF4C46"/>
    <w:pPr>
      <w:spacing w:after="0" w:line="240" w:lineRule="auto"/>
    </w:pPr>
    <w:rPr>
      <w:rFonts w:ascii="Calibri" w:eastAsia="Times New Roman" w:hAnsi="Calibri" w:cs="Calibri"/>
      <w:lang w:val="be-BY"/>
    </w:rPr>
  </w:style>
  <w:style w:type="paragraph" w:customStyle="1" w:styleId="msonormalcxspmiddle">
    <w:name w:val="msonormalcxspmiddle"/>
    <w:basedOn w:val="a"/>
    <w:rsid w:val="00FF4C4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F4C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C46"/>
    <w:rPr>
      <w:rFonts w:ascii="Calibri" w:eastAsia="Times New Roman" w:hAnsi="Calibri" w:cs="Times New Roman"/>
    </w:rPr>
  </w:style>
  <w:style w:type="character" w:styleId="a6">
    <w:name w:val="page number"/>
    <w:basedOn w:val="a0"/>
    <w:rsid w:val="00FF4C46"/>
  </w:style>
  <w:style w:type="paragraph" w:styleId="a7">
    <w:name w:val="footer"/>
    <w:basedOn w:val="a"/>
    <w:link w:val="a8"/>
    <w:uiPriority w:val="99"/>
    <w:rsid w:val="00FF4C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C46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F4C46"/>
    <w:pPr>
      <w:ind w:left="720"/>
      <w:contextualSpacing/>
    </w:pPr>
  </w:style>
  <w:style w:type="character" w:styleId="aa">
    <w:name w:val="Hyperlink"/>
    <w:rsid w:val="00FF4C46"/>
    <w:rPr>
      <w:color w:val="003366"/>
      <w:u w:val="single"/>
    </w:rPr>
  </w:style>
  <w:style w:type="paragraph" w:customStyle="1" w:styleId="2">
    <w:name w:val="Без интервала2"/>
    <w:rsid w:val="00A949A9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character" w:customStyle="1" w:styleId="FontStyle16">
    <w:name w:val="Font Style16"/>
    <w:rsid w:val="00A949A9"/>
    <w:rPr>
      <w:rFonts w:ascii="Times New Roman" w:hAnsi="Times New Roman" w:cs="Times New Roman" w:hint="default"/>
      <w:sz w:val="26"/>
      <w:szCs w:val="26"/>
    </w:rPr>
  </w:style>
  <w:style w:type="paragraph" w:customStyle="1" w:styleId="3">
    <w:name w:val="Без интервала3"/>
    <w:rsid w:val="00732C02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character" w:customStyle="1" w:styleId="30">
    <w:name w:val="Основной текст с отступом 3 Знак"/>
    <w:link w:val="31"/>
    <w:locked/>
    <w:rsid w:val="00087298"/>
    <w:rPr>
      <w:sz w:val="16"/>
      <w:szCs w:val="16"/>
      <w:lang w:eastAsia="ru-RU"/>
    </w:rPr>
  </w:style>
  <w:style w:type="paragraph" w:styleId="31">
    <w:name w:val="Body Text Indent 3"/>
    <w:basedOn w:val="a"/>
    <w:link w:val="30"/>
    <w:rsid w:val="00087298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87298"/>
    <w:rPr>
      <w:rFonts w:ascii="Calibri" w:eastAsia="Times New Roman" w:hAnsi="Calibri" w:cs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9517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51739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E657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65787"/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D7B98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paragraph" w:styleId="ad">
    <w:name w:val="Balloon Text"/>
    <w:basedOn w:val="a"/>
    <w:link w:val="ae"/>
    <w:uiPriority w:val="99"/>
    <w:semiHidden/>
    <w:unhideWhenUsed/>
    <w:rsid w:val="000C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66EC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70735"/>
    <w:pPr>
      <w:overflowPunct w:val="0"/>
      <w:autoSpaceDE w:val="0"/>
      <w:autoSpaceDN w:val="0"/>
      <w:adjustRightInd w:val="0"/>
      <w:spacing w:after="0" w:line="280" w:lineRule="auto"/>
      <w:ind w:left="340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">
    <w:name w:val="Style2"/>
    <w:basedOn w:val="a"/>
    <w:rsid w:val="00CF1394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8066-D2B5-4D04-AB29-21888B1A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7073</Words>
  <Characters>40322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Атрахович</dc:creator>
  <cp:lastModifiedBy>Алеся Зварыгина</cp:lastModifiedBy>
  <cp:revision>10</cp:revision>
  <cp:lastPrinted>2019-05-21T12:56:00Z</cp:lastPrinted>
  <dcterms:created xsi:type="dcterms:W3CDTF">2019-04-23T11:47:00Z</dcterms:created>
  <dcterms:modified xsi:type="dcterms:W3CDTF">2019-06-12T13:39:00Z</dcterms:modified>
</cp:coreProperties>
</file>