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492CD1" w:rsidRDefault="00492CD1" w:rsidP="00492CD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КОНОНЧУК</w:t>
      </w:r>
    </w:p>
    <w:p w:rsidR="00492CD1" w:rsidRDefault="00492CD1" w:rsidP="00492CD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Дарья Николаевна</w:t>
      </w:r>
    </w:p>
    <w:p w:rsidR="00492CD1" w:rsidRDefault="00492CD1" w:rsidP="00492CD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492CD1" w:rsidRDefault="00492CD1" w:rsidP="00492CD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НЕБЛАГОПРИЯТНЫЕ ГИДРОЛОГИЧЕСКИЕ ПРОЦЕССЫ В</w:t>
      </w:r>
    </w:p>
    <w:p w:rsidR="00492CD1" w:rsidRDefault="00492CD1" w:rsidP="00492CD1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БАССЕЙНЕ РЕКИ ЯСЕЛЬДА И ИХ ПРОГНОЗ</w:t>
      </w:r>
    </w:p>
    <w:p w:rsidR="00BA15F5" w:rsidRDefault="00BA15F5" w:rsidP="00492CD1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492CD1" w:rsidRDefault="00492CD1" w:rsidP="00492CD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</w:t>
      </w:r>
    </w:p>
    <w:p w:rsidR="00492CD1" w:rsidRDefault="00492CD1" w:rsidP="00492CD1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профессор Лопух П.С.</w:t>
      </w: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РЕФЕРАТ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Конончук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Д. Н. Неблагоприятные гидрологические процессы в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бассейне реки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и их прогноз (дипломная работа). – Минск, 2019. –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57с.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Библиогр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назв., табл., рис.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ГИДРОЛОГИЧЕСКИЙ РЕЖИМ, ВОДОСБОР, ГИДРОЛОГИЧЕСКИЙ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ПОСТ, РАСХОДЫ ВОДЫ, УРОВНИ ВОДЫ, НАВОДНЕНИЯ, ПОЛОВОДЬЯ,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ПАВОДКИ, РЕЧНОЙ СТОК, ГРУНТОВЫЙ СТОК, ВЕСЕННИЙ СТОК,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ПРОГНОЗ, МЕТОДИКА ПРОГНОЗА ЗАТОПЛЕНИЙ.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Объектом исследования дипломной работы является река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Предметом исследования выступает база данных о расходах и уровнях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воды, материалы о высоких уровнях воды на водосборе.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дипломной работы - описать гидрологический режим реки,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характер наводнений в современных условиях и сделать прогноз вероятных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затоплений в условиях исследуемого водосбора.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Теоретическую базу дипломного исследования составили труды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отечественных и зарубежных ученых в сфере гидрологии, таких как Волчек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А.А., Лукша В.В., Абрамова И.В.,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Азяева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А.Г.,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Аземша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В.В. и других ученых.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 написании данной работы использованы описательные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статистические, картографические методы.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работе рассматриваются природные условия формирования стока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реки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Рассмотрен гидрологический режим реки в разные периоды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времени: в естественном режиме, после проведения мелиоративных работ,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зарегулирования водохранилищами и в условиях потепления. Основное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внимание в работе уделяется прогнозу режима колебаний уровней различной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степени обеспеченности. При этом рассмотрены показатели расходов и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уровней воды в реке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длительный период (1945-2016 гг.).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Отмечены участки, подверженные большей угрозе затоплений. Построены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карты опасности наводнений и карты риска 0,5, 1 и 5 % обеспеченности.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 результатам проведенной работы можно сделать вывод, что в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настоящее время прогноз неблагоприятных гидрологических процессов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актуален не только для специализированных предприятий, а также и в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сельскохозяйственных целях и для местного населения. Для защиты от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наводнений строятся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польдерные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системы и защитные дамбы.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Кананчук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Д. Н.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).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2019. – 57с.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Бібліягр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 назв. таб. мал.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ГІДРАЛАГІЧНЫ РЭЖЫМ, ВАДАЗБОР, ГІДРАЛАГІЧНЫ ПОСТ,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ВЫДАТКІ ВАДЫ, УЗРОЎНІ ВАДЫ, ПАВОДКІ, ПАВОДКІ, ПАВОДКІ,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РАЧНЫ СЦЁК, ГРУНТАВЫ СЦЁК, ВЯСНОВЫ СЦЁК, ПРАГНОЗ,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МЕТОДЫКА ПРАГНОЗУ ЗАТАПЛЕННЯЎ.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рака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Прадметам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выступае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база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выдатках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узроўнях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матэрыялы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высокіх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узроўнях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вадазборы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працы-апісаць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паводак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сучасных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умовах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зрабіць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верагодных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затапленняў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ўмовах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доследнага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вадазбору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Тэарэтычную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базу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айчынных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замежных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вучоных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сферы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гідралогіі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Волчак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А. А., Лукша В. В.,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Абрамава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і.В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Азяева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А. Г.,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Аземша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В. В.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іншых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навукоўцаў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напісанні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выкарыстаны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апісальныя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картаграфічныя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разглядаюцца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прыродныя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ўмовы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фарміравання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розныя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часу: у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 xml:space="preserve">натуральным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пасля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правядзення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меліярацыйных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работ,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зарэгулявання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вадасховішчамі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ўмовах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пацяплення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Асноўная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ўвага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надаецца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ваганняў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узроўняў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рознай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ступені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забяспечанасці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гэтым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паказчыкі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выдаткаў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узроўняў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вады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рацэ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Ясельда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працяглы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(1945-2016 гг.).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Адзначаны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ўчасткі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схільныя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большай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пагрозы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затапленняў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Пабудаваныя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карты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небяспекі</w:t>
      </w:r>
      <w:proofErr w:type="spellEnd"/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паводак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карты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рызыкі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0,5, 1 і 5%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забяспечанасці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выніках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зрабіць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выснову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што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цяперашні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актуальны не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толькі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спецыялізаваных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прадпрыемстваў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ў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сельскагаспадарчых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мэтах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мясцовага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насельніцтва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Для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абароны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паводак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будуюцца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польдерные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сістэмы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ахоўныя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дамбы.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ABSTRACT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Kononchuk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D. N. Adverse hydrological processes in the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Yaselda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river basin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and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their prognosis (thesis). - Minsk, 2019. - 57 p.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THE HYDROLOGICAL REGIME, CATCHMENT AREA,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HYDROLOGICAL STATION, WATER FLOW RATES, WATER LEVELS,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FLOOD, FLOODS, FLOODS, RIVER FLOW, GROUNDWATER RUNOFF,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SPRING RUNOFF FORECAST, THE METHODOLOGY FOR FORECASTING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FLOODS.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The object of study of the thesis is the river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Yaselda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The subject of the study is the database on water consumption and levels,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materials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on high water levels in the catchment.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The purpose of the thesis is to describe the hydrological regime of the river,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nature of floods in modern conditions and make a forecast of probable flooding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in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the conditions of the studied catchment.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>The theoretical base of the thesis research constituted the domestic and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foreign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scholars in the field of hydrology, such as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Volchek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A. A.,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Luksha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V. V.,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Abramova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I. V.,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Isaeva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A. G.,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Azema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V. V. and other scientists.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In </w:t>
      </w: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writing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this work used descriptive statistical, cartographic methods.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The paper deals with the natural conditions of the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Yaselda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river flow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formation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. The hydrological regime of the river in different </w:t>
      </w: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periods of time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is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considered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: in the natural regime, after reclamation works, regulation by reservoirs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and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in the conditions of warming. The main attention is paid to the forecast of the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regime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of fluctuations in the levels of different degrees of security. Under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consideration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, the values of costs and levels of water in the river </w:t>
      </w:r>
      <w:proofErr w:type="spell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Yaselda</w:t>
      </w:r>
      <w:proofErr w:type="spell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over a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long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period (1945-2016.). Areas exposed to a greater risk of flooding are noted.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Flood hazard maps and 0.5, 1 and 5% security risk maps </w:t>
      </w: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were built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According to the results of the work carried out, it </w:t>
      </w: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can be concluded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that at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present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the forecast of unfavorable hydrological processes is relevant not only for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specialized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enterprises, but also for agricultural purposes and for the local</w:t>
      </w:r>
    </w:p>
    <w:p w:rsidR="00492CD1" w:rsidRP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population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. Polder systems and protective dams </w:t>
      </w:r>
      <w:proofErr w:type="gramStart"/>
      <w:r w:rsidRPr="00492CD1">
        <w:rPr>
          <w:rFonts w:ascii="Arial" w:hAnsi="Arial" w:cs="Arial"/>
          <w:color w:val="2E4453"/>
          <w:sz w:val="21"/>
          <w:szCs w:val="21"/>
          <w:lang w:val="en-US"/>
        </w:rPr>
        <w:t>are being built</w:t>
      </w:r>
      <w:proofErr w:type="gramEnd"/>
      <w:r w:rsidRPr="00492CD1">
        <w:rPr>
          <w:rFonts w:ascii="Arial" w:hAnsi="Arial" w:cs="Arial"/>
          <w:color w:val="2E4453"/>
          <w:sz w:val="21"/>
          <w:szCs w:val="21"/>
          <w:lang w:val="en-US"/>
        </w:rPr>
        <w:t xml:space="preserve"> to protect against</w:t>
      </w:r>
    </w:p>
    <w:p w:rsidR="00492CD1" w:rsidRDefault="00492CD1" w:rsidP="00492CD1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floods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A148ED" w:rsidRPr="00BA15F5" w:rsidRDefault="00A148ED" w:rsidP="00492CD1">
      <w:pPr>
        <w:pStyle w:val="a3"/>
        <w:shd w:val="clear" w:color="auto" w:fill="FFFFFF"/>
        <w:jc w:val="both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492CD1"/>
    <w:rsid w:val="00A148ED"/>
    <w:rsid w:val="00B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2019-08-28T12:13:00Z</dcterms:created>
  <dcterms:modified xsi:type="dcterms:W3CDTF">2019-08-28T12:13:00Z</dcterms:modified>
</cp:coreProperties>
</file>