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D1" w:rsidRPr="00072D77" w:rsidRDefault="000B7F1D" w:rsidP="004A0E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77">
        <w:rPr>
          <w:rFonts w:ascii="Times New Roman" w:hAnsi="Times New Roman" w:cs="Times New Roman"/>
          <w:b/>
          <w:sz w:val="28"/>
          <w:szCs w:val="28"/>
        </w:rPr>
        <w:t>Инновационная технология «зигзаг» в области гуманитарного знания</w:t>
      </w:r>
    </w:p>
    <w:p w:rsidR="0083785D" w:rsidRDefault="0083785D" w:rsidP="0058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e-BY"/>
        </w:rPr>
      </w:pPr>
    </w:p>
    <w:p w:rsidR="005852D1" w:rsidRPr="002B551B" w:rsidRDefault="005852D1" w:rsidP="0058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51B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Наталевич Ольга Геннадьевна (БГЭУ), </w:t>
      </w:r>
      <w:hyperlink r:id="rId5" w:history="1">
        <w:r w:rsidR="002B551B" w:rsidRPr="002B551B">
          <w:rPr>
            <w:rStyle w:val="a5"/>
            <w:rFonts w:ascii="Times New Roman" w:hAnsi="Times New Roman" w:cs="Times New Roman"/>
            <w:sz w:val="24"/>
            <w:szCs w:val="24"/>
          </w:rPr>
          <w:t>natalevich@mail.by</w:t>
        </w:r>
      </w:hyperlink>
    </w:p>
    <w:p w:rsidR="00467715" w:rsidRPr="00072D77" w:rsidRDefault="004A0EB6" w:rsidP="00467715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72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Эффективное усвоение содержания образования возможно только посредством </w:t>
      </w:r>
      <w:r w:rsidR="00661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использования </w:t>
      </w:r>
      <w:r w:rsidRPr="00072D77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соответствующих методов и приемов, т.е. образовательн</w:t>
      </w:r>
      <w:r w:rsidR="006611F2"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Pr="00072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</w:t>
      </w:r>
      <w:r w:rsidR="006611F2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072D7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67715" w:rsidRPr="00072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Одной из </w:t>
      </w:r>
      <w:r w:rsidR="006611F2">
        <w:rPr>
          <w:rFonts w:ascii="Times New Roman" w:hAnsi="Times New Roman" w:cs="Times New Roman"/>
          <w:bCs/>
          <w:color w:val="000000"/>
          <w:sz w:val="24"/>
          <w:szCs w:val="24"/>
        </w:rPr>
        <w:t>инновационных т</w:t>
      </w:r>
      <w:r w:rsidR="00467715" w:rsidRPr="00072D77">
        <w:rPr>
          <w:rFonts w:ascii="Times New Roman" w:hAnsi="Times New Roman" w:cs="Times New Roman"/>
          <w:bCs/>
          <w:color w:val="000000"/>
          <w:sz w:val="24"/>
          <w:szCs w:val="24"/>
        </w:rPr>
        <w:t>ехнологий</w:t>
      </w:r>
      <w:r w:rsidR="006611F2">
        <w:rPr>
          <w:rFonts w:ascii="Times New Roman" w:hAnsi="Times New Roman" w:cs="Times New Roman"/>
          <w:bCs/>
          <w:color w:val="000000"/>
          <w:sz w:val="24"/>
          <w:szCs w:val="24"/>
        </w:rPr>
        <w:t>, востребованных современной высшей школой,</w:t>
      </w:r>
      <w:r w:rsidR="00467715" w:rsidRPr="00072D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является </w:t>
      </w:r>
      <w:r w:rsidR="00467715" w:rsidRPr="00072D77">
        <w:rPr>
          <w:rFonts w:ascii="Times New Roman" w:hAnsi="Times New Roman" w:cs="Times New Roman"/>
          <w:sz w:val="24"/>
          <w:szCs w:val="24"/>
        </w:rPr>
        <w:t>технология «зигзаг», сущность которой заключается в работе</w:t>
      </w:r>
      <w:r w:rsidR="000B7F1D" w:rsidRPr="00072D77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467715" w:rsidRPr="00072D77">
        <w:rPr>
          <w:rFonts w:ascii="Times New Roman" w:hAnsi="Times New Roman" w:cs="Times New Roman"/>
          <w:sz w:val="24"/>
          <w:szCs w:val="24"/>
        </w:rPr>
        <w:t xml:space="preserve">ми </w:t>
      </w:r>
      <w:r w:rsidR="005852D1">
        <w:rPr>
          <w:rFonts w:ascii="Times New Roman" w:hAnsi="Times New Roman" w:cs="Times New Roman"/>
          <w:sz w:val="24"/>
          <w:szCs w:val="24"/>
        </w:rPr>
        <w:t xml:space="preserve">для </w:t>
      </w:r>
      <w:r w:rsidR="00467715" w:rsidRPr="00072D7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0B7F1D" w:rsidRPr="00072D77">
        <w:rPr>
          <w:rFonts w:ascii="Times New Roman" w:hAnsi="Times New Roman" w:cs="Times New Roman"/>
          <w:sz w:val="24"/>
          <w:szCs w:val="24"/>
        </w:rPr>
        <w:t>"</w:t>
      </w:r>
      <w:r w:rsidR="00467715" w:rsidRPr="00072D77">
        <w:rPr>
          <w:rFonts w:ascii="Times New Roman" w:hAnsi="Times New Roman" w:cs="Times New Roman"/>
          <w:sz w:val="24"/>
          <w:szCs w:val="24"/>
        </w:rPr>
        <w:t>обучения</w:t>
      </w:r>
      <w:r w:rsidR="000B7F1D" w:rsidRPr="00072D77">
        <w:rPr>
          <w:rFonts w:ascii="Times New Roman" w:hAnsi="Times New Roman" w:cs="Times New Roman"/>
          <w:sz w:val="24"/>
          <w:szCs w:val="24"/>
        </w:rPr>
        <w:t xml:space="preserve"> сообща" или "обучени</w:t>
      </w:r>
      <w:r w:rsidR="006C6043">
        <w:rPr>
          <w:rFonts w:ascii="Times New Roman" w:hAnsi="Times New Roman" w:cs="Times New Roman"/>
          <w:sz w:val="24"/>
          <w:szCs w:val="24"/>
        </w:rPr>
        <w:t>я</w:t>
      </w:r>
      <w:r w:rsidR="000B7F1D" w:rsidRPr="00072D77">
        <w:rPr>
          <w:rFonts w:ascii="Times New Roman" w:hAnsi="Times New Roman" w:cs="Times New Roman"/>
          <w:sz w:val="24"/>
          <w:szCs w:val="24"/>
        </w:rPr>
        <w:t xml:space="preserve"> в сотрудничестве"</w:t>
      </w:r>
      <w:r w:rsidR="00467715" w:rsidRPr="00072D77">
        <w:rPr>
          <w:rFonts w:ascii="Times New Roman" w:hAnsi="Times New Roman" w:cs="Times New Roman"/>
          <w:sz w:val="24"/>
          <w:szCs w:val="24"/>
        </w:rPr>
        <w:t>.</w:t>
      </w:r>
      <w:r w:rsidR="000B7F1D" w:rsidRPr="00072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F1D" w:rsidRPr="00072D77" w:rsidRDefault="000B7F1D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D77">
        <w:rPr>
          <w:rFonts w:ascii="Times New Roman" w:hAnsi="Times New Roman" w:cs="Times New Roman"/>
          <w:b/>
          <w:i/>
          <w:sz w:val="24"/>
          <w:szCs w:val="24"/>
        </w:rPr>
        <w:t>Целью приема</w:t>
      </w:r>
      <w:r w:rsidR="00467715" w:rsidRPr="00072D77">
        <w:rPr>
          <w:rFonts w:ascii="Times New Roman" w:hAnsi="Times New Roman" w:cs="Times New Roman"/>
          <w:sz w:val="24"/>
          <w:szCs w:val="24"/>
        </w:rPr>
        <w:t xml:space="preserve"> «зигзаг»</w:t>
      </w:r>
      <w:r w:rsidRPr="00072D77">
        <w:rPr>
          <w:rFonts w:ascii="Times New Roman" w:hAnsi="Times New Roman" w:cs="Times New Roman"/>
          <w:sz w:val="24"/>
          <w:szCs w:val="24"/>
        </w:rPr>
        <w:t xml:space="preserve"> является изучение и систематизация большого по объему материала. </w:t>
      </w:r>
      <w:r w:rsidR="000B335E">
        <w:rPr>
          <w:rFonts w:ascii="Times New Roman" w:hAnsi="Times New Roman" w:cs="Times New Roman"/>
          <w:sz w:val="24"/>
          <w:szCs w:val="24"/>
        </w:rPr>
        <w:t>Т</w:t>
      </w:r>
      <w:r w:rsidR="000B335E" w:rsidRPr="00072D77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0B335E" w:rsidRPr="00072D77">
        <w:rPr>
          <w:rFonts w:ascii="Times New Roman" w:hAnsi="Times New Roman" w:cs="Times New Roman"/>
          <w:sz w:val="24"/>
          <w:szCs w:val="24"/>
        </w:rPr>
        <w:t xml:space="preserve">кст </w:t>
      </w:r>
      <w:r w:rsidR="006C604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6C6043">
        <w:rPr>
          <w:rFonts w:ascii="Times New Roman" w:hAnsi="Times New Roman" w:cs="Times New Roman"/>
          <w:sz w:val="24"/>
          <w:szCs w:val="24"/>
        </w:rPr>
        <w:t>едварительно</w:t>
      </w:r>
      <w:r w:rsidRPr="00072D77">
        <w:rPr>
          <w:rFonts w:ascii="Times New Roman" w:hAnsi="Times New Roman" w:cs="Times New Roman"/>
          <w:sz w:val="24"/>
          <w:szCs w:val="24"/>
        </w:rPr>
        <w:t xml:space="preserve"> разби</w:t>
      </w:r>
      <w:r w:rsidR="000B335E">
        <w:rPr>
          <w:rFonts w:ascii="Times New Roman" w:hAnsi="Times New Roman" w:cs="Times New Roman"/>
          <w:sz w:val="24"/>
          <w:szCs w:val="24"/>
        </w:rPr>
        <w:t>вается</w:t>
      </w:r>
      <w:r w:rsidRPr="00072D77">
        <w:rPr>
          <w:rFonts w:ascii="Times New Roman" w:hAnsi="Times New Roman" w:cs="Times New Roman"/>
          <w:sz w:val="24"/>
          <w:szCs w:val="24"/>
        </w:rPr>
        <w:t xml:space="preserve"> на смысловые отрывки для </w:t>
      </w:r>
      <w:proofErr w:type="spellStart"/>
      <w:r w:rsidRPr="00072D77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072D77">
        <w:rPr>
          <w:rFonts w:ascii="Times New Roman" w:hAnsi="Times New Roman" w:cs="Times New Roman"/>
          <w:sz w:val="24"/>
          <w:szCs w:val="24"/>
        </w:rPr>
        <w:t xml:space="preserve">. Количество отрывков должно совпадать с количеством членов </w:t>
      </w:r>
      <w:r w:rsidR="006C6043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групп. Например, если текст разбит на 5 смысловых отрывков, то в </w:t>
      </w:r>
      <w:r w:rsidR="005C4243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>группах</w:t>
      </w:r>
      <w:r w:rsidR="00467715" w:rsidRPr="00072D77">
        <w:rPr>
          <w:rFonts w:ascii="Times New Roman" w:hAnsi="Times New Roman" w:cs="Times New Roman"/>
          <w:sz w:val="24"/>
          <w:szCs w:val="24"/>
        </w:rPr>
        <w:t xml:space="preserve"> (назовем их условно рабочими) будет </w:t>
      </w:r>
      <w:r w:rsidRPr="00072D77">
        <w:rPr>
          <w:rFonts w:ascii="Times New Roman" w:hAnsi="Times New Roman" w:cs="Times New Roman"/>
          <w:sz w:val="24"/>
          <w:szCs w:val="24"/>
        </w:rPr>
        <w:t xml:space="preserve">5 человек. </w:t>
      </w:r>
    </w:p>
    <w:p w:rsidR="00467715" w:rsidRPr="00072D77" w:rsidRDefault="00467715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D77">
        <w:rPr>
          <w:rFonts w:ascii="Times New Roman" w:hAnsi="Times New Roman" w:cs="Times New Roman"/>
          <w:b/>
          <w:i/>
          <w:sz w:val="24"/>
          <w:szCs w:val="24"/>
        </w:rPr>
        <w:t>Прием включает несколько стадий</w:t>
      </w:r>
      <w:r w:rsidRPr="00072D77">
        <w:rPr>
          <w:rFonts w:ascii="Times New Roman" w:hAnsi="Times New Roman" w:cs="Times New Roman"/>
          <w:sz w:val="24"/>
          <w:szCs w:val="24"/>
        </w:rPr>
        <w:t>:</w:t>
      </w:r>
    </w:p>
    <w:p w:rsidR="000B7F1D" w:rsidRPr="00072D77" w:rsidRDefault="000B7F1D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D77">
        <w:rPr>
          <w:rFonts w:ascii="Times New Roman" w:hAnsi="Times New Roman" w:cs="Times New Roman"/>
          <w:sz w:val="24"/>
          <w:szCs w:val="24"/>
        </w:rPr>
        <w:t>1.</w:t>
      </w:r>
      <w:r w:rsidR="00E87CEC" w:rsidRPr="00072D77">
        <w:rPr>
          <w:rFonts w:ascii="Times New Roman" w:hAnsi="Times New Roman" w:cs="Times New Roman"/>
          <w:sz w:val="24"/>
          <w:szCs w:val="24"/>
        </w:rPr>
        <w:t xml:space="preserve"> </w:t>
      </w:r>
      <w:r w:rsidRPr="00072D77">
        <w:rPr>
          <w:rFonts w:ascii="Times New Roman" w:hAnsi="Times New Roman" w:cs="Times New Roman"/>
          <w:i/>
          <w:sz w:val="24"/>
          <w:szCs w:val="24"/>
        </w:rPr>
        <w:t>Стадия вызова</w:t>
      </w:r>
      <w:r w:rsidRPr="00072D77">
        <w:rPr>
          <w:rFonts w:ascii="Times New Roman" w:hAnsi="Times New Roman" w:cs="Times New Roman"/>
          <w:sz w:val="24"/>
          <w:szCs w:val="24"/>
        </w:rPr>
        <w:t xml:space="preserve"> осуществляется при помощи любых известных приемов</w:t>
      </w:r>
      <w:r w:rsidR="00E87CEC" w:rsidRPr="00072D77">
        <w:rPr>
          <w:rFonts w:ascii="Times New Roman" w:hAnsi="Times New Roman" w:cs="Times New Roman"/>
          <w:sz w:val="24"/>
          <w:szCs w:val="24"/>
        </w:rPr>
        <w:t xml:space="preserve">: </w:t>
      </w:r>
      <w:r w:rsidR="00E87CEC" w:rsidRPr="00072D77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E87CEC" w:rsidRPr="00072D77">
        <w:rPr>
          <w:rFonts w:ascii="Times New Roman" w:hAnsi="Times New Roman" w:cs="Times New Roman"/>
          <w:bCs/>
          <w:sz w:val="24"/>
          <w:szCs w:val="24"/>
        </w:rPr>
        <w:t xml:space="preserve">оздание эмоционального настроения, </w:t>
      </w:r>
      <w:proofErr w:type="spellStart"/>
      <w:r w:rsidR="00E87CEC" w:rsidRPr="00072D77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="00E87CEC" w:rsidRPr="00072D77">
        <w:rPr>
          <w:rFonts w:ascii="Times New Roman" w:hAnsi="Times New Roman" w:cs="Times New Roman"/>
          <w:bCs/>
          <w:sz w:val="24"/>
          <w:szCs w:val="24"/>
        </w:rPr>
        <w:t>, моделирование проблемной ситуации или любой другой прием.</w:t>
      </w:r>
      <w:r w:rsidRPr="00072D77">
        <w:rPr>
          <w:rFonts w:ascii="Times New Roman" w:hAnsi="Times New Roman" w:cs="Times New Roman"/>
          <w:sz w:val="24"/>
          <w:szCs w:val="24"/>
        </w:rPr>
        <w:t xml:space="preserve"> В данной стратегии может и не быть фазы вызова как таковой, так как само задание - организация работы с текстом большого объема - само по себе служит вызовом. </w:t>
      </w:r>
    </w:p>
    <w:p w:rsidR="000B7F1D" w:rsidRPr="00072D77" w:rsidRDefault="000B7F1D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D77">
        <w:rPr>
          <w:rFonts w:ascii="Times New Roman" w:hAnsi="Times New Roman" w:cs="Times New Roman"/>
          <w:sz w:val="24"/>
          <w:szCs w:val="24"/>
        </w:rPr>
        <w:t>2.</w:t>
      </w:r>
      <w:r w:rsidR="00E87CEC" w:rsidRPr="00072D77">
        <w:rPr>
          <w:rFonts w:ascii="Times New Roman" w:hAnsi="Times New Roman" w:cs="Times New Roman"/>
          <w:sz w:val="24"/>
          <w:szCs w:val="24"/>
        </w:rPr>
        <w:t xml:space="preserve"> </w:t>
      </w:r>
      <w:r w:rsidRPr="00072D77">
        <w:rPr>
          <w:rFonts w:ascii="Times New Roman" w:hAnsi="Times New Roman" w:cs="Times New Roman"/>
          <w:i/>
          <w:sz w:val="24"/>
          <w:szCs w:val="24"/>
        </w:rPr>
        <w:t>Смысловая стадия.</w:t>
      </w:r>
      <w:r w:rsidRPr="00072D77">
        <w:rPr>
          <w:rFonts w:ascii="Times New Roman" w:hAnsi="Times New Roman" w:cs="Times New Roman"/>
          <w:sz w:val="24"/>
          <w:szCs w:val="24"/>
        </w:rPr>
        <w:t xml:space="preserve"> </w:t>
      </w:r>
      <w:r w:rsidR="00A91D36">
        <w:rPr>
          <w:rFonts w:ascii="Times New Roman" w:hAnsi="Times New Roman" w:cs="Times New Roman"/>
          <w:sz w:val="24"/>
          <w:szCs w:val="24"/>
        </w:rPr>
        <w:t>Учебная г</w:t>
      </w:r>
      <w:r w:rsidR="00E87CEC" w:rsidRPr="00072D77">
        <w:rPr>
          <w:rFonts w:ascii="Times New Roman" w:hAnsi="Times New Roman" w:cs="Times New Roman"/>
          <w:sz w:val="24"/>
          <w:szCs w:val="24"/>
        </w:rPr>
        <w:t>руппа</w:t>
      </w:r>
      <w:r w:rsidRPr="00072D77">
        <w:rPr>
          <w:rFonts w:ascii="Times New Roman" w:hAnsi="Times New Roman" w:cs="Times New Roman"/>
          <w:sz w:val="24"/>
          <w:szCs w:val="24"/>
        </w:rPr>
        <w:t xml:space="preserve"> </w:t>
      </w:r>
      <w:r w:rsidR="005C4243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072D77">
        <w:rPr>
          <w:rFonts w:ascii="Times New Roman" w:hAnsi="Times New Roman" w:cs="Times New Roman"/>
          <w:sz w:val="24"/>
          <w:szCs w:val="24"/>
        </w:rPr>
        <w:t xml:space="preserve">делится на </w:t>
      </w:r>
      <w:r w:rsidR="00E87CEC" w:rsidRPr="00072D77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группы. </w:t>
      </w:r>
      <w:r w:rsidR="00E87CEC" w:rsidRPr="00072D77">
        <w:rPr>
          <w:rFonts w:ascii="Times New Roman" w:hAnsi="Times New Roman" w:cs="Times New Roman"/>
          <w:sz w:val="24"/>
          <w:szCs w:val="24"/>
        </w:rPr>
        <w:t>Подг</w:t>
      </w:r>
      <w:r w:rsidRPr="00072D77">
        <w:rPr>
          <w:rFonts w:ascii="Times New Roman" w:hAnsi="Times New Roman" w:cs="Times New Roman"/>
          <w:sz w:val="24"/>
          <w:szCs w:val="24"/>
        </w:rPr>
        <w:t xml:space="preserve">руппе выдаются тексты различного содержания. Каждый </w:t>
      </w:r>
      <w:r w:rsidR="00E87CEC" w:rsidRPr="00072D77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A91D36">
        <w:rPr>
          <w:rFonts w:ascii="Times New Roman" w:hAnsi="Times New Roman" w:cs="Times New Roman"/>
          <w:sz w:val="24"/>
          <w:szCs w:val="24"/>
        </w:rPr>
        <w:t>работает со своим текстом,</w:t>
      </w:r>
      <w:r w:rsidRPr="00072D77">
        <w:rPr>
          <w:rFonts w:ascii="Times New Roman" w:hAnsi="Times New Roman" w:cs="Times New Roman"/>
          <w:sz w:val="24"/>
          <w:szCs w:val="24"/>
        </w:rPr>
        <w:t xml:space="preserve"> выделяя главное, либо составляет опорный конспект, либо использует одну из графических форм (например "кластер"). По окончании работы </w:t>
      </w:r>
      <w:r w:rsidR="006C6043">
        <w:rPr>
          <w:rFonts w:ascii="Times New Roman" w:hAnsi="Times New Roman" w:cs="Times New Roman"/>
          <w:sz w:val="24"/>
          <w:szCs w:val="24"/>
        </w:rPr>
        <w:t>студенты</w:t>
      </w:r>
      <w:r w:rsidRPr="00072D77">
        <w:rPr>
          <w:rFonts w:ascii="Times New Roman" w:hAnsi="Times New Roman" w:cs="Times New Roman"/>
          <w:sz w:val="24"/>
          <w:szCs w:val="24"/>
        </w:rPr>
        <w:t xml:space="preserve"> переходят в другие </w:t>
      </w:r>
      <w:r w:rsidR="00072D77" w:rsidRPr="00072D77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группы - группы экспертов. </w:t>
      </w:r>
    </w:p>
    <w:p w:rsidR="000B7F1D" w:rsidRPr="00072D77" w:rsidRDefault="000B7F1D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D77">
        <w:rPr>
          <w:rFonts w:ascii="Times New Roman" w:hAnsi="Times New Roman" w:cs="Times New Roman"/>
          <w:sz w:val="24"/>
          <w:szCs w:val="24"/>
        </w:rPr>
        <w:t>3.</w:t>
      </w:r>
      <w:r w:rsidR="00072D77" w:rsidRPr="00072D77">
        <w:rPr>
          <w:rFonts w:ascii="Times New Roman" w:hAnsi="Times New Roman" w:cs="Times New Roman"/>
          <w:sz w:val="24"/>
          <w:szCs w:val="24"/>
        </w:rPr>
        <w:t xml:space="preserve"> </w:t>
      </w:r>
      <w:r w:rsidRPr="00072D77">
        <w:rPr>
          <w:rFonts w:ascii="Times New Roman" w:hAnsi="Times New Roman" w:cs="Times New Roman"/>
          <w:i/>
          <w:sz w:val="24"/>
          <w:szCs w:val="24"/>
        </w:rPr>
        <w:t>Стадия размышления</w:t>
      </w:r>
      <w:r w:rsidR="00A91D36">
        <w:rPr>
          <w:rFonts w:ascii="Times New Roman" w:hAnsi="Times New Roman" w:cs="Times New Roman"/>
          <w:sz w:val="24"/>
          <w:szCs w:val="24"/>
        </w:rPr>
        <w:t xml:space="preserve">. </w:t>
      </w:r>
      <w:r w:rsidRPr="00072D77">
        <w:rPr>
          <w:rFonts w:ascii="Times New Roman" w:hAnsi="Times New Roman" w:cs="Times New Roman"/>
          <w:sz w:val="24"/>
          <w:szCs w:val="24"/>
        </w:rPr>
        <w:t xml:space="preserve">Новые группы </w:t>
      </w:r>
      <w:r w:rsidR="00A91D36">
        <w:rPr>
          <w:rFonts w:ascii="Times New Roman" w:hAnsi="Times New Roman" w:cs="Times New Roman"/>
          <w:sz w:val="24"/>
          <w:szCs w:val="24"/>
        </w:rPr>
        <w:t xml:space="preserve">экспертов </w:t>
      </w:r>
      <w:r w:rsidRPr="00072D77">
        <w:rPr>
          <w:rFonts w:ascii="Times New Roman" w:hAnsi="Times New Roman" w:cs="Times New Roman"/>
          <w:sz w:val="24"/>
          <w:szCs w:val="24"/>
        </w:rPr>
        <w:t xml:space="preserve">составляются так, чтобы в каждой оказались специалисты по одной теме. В процессе обмена результатами своей работы, составляется общая презентационная схема рассказа по теме. Решается вопрос о том, кто будет проводить итоговую презентацию. Затем </w:t>
      </w:r>
      <w:r w:rsidR="00072D77" w:rsidRPr="00072D77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072D77">
        <w:rPr>
          <w:rFonts w:ascii="Times New Roman" w:hAnsi="Times New Roman" w:cs="Times New Roman"/>
          <w:sz w:val="24"/>
          <w:szCs w:val="24"/>
        </w:rPr>
        <w:t xml:space="preserve">пересаживаются в свои первоначальные </w:t>
      </w:r>
      <w:r w:rsidR="00072D77" w:rsidRPr="00072D77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группы. Вернувшись в свою рабочую </w:t>
      </w:r>
      <w:r w:rsidR="00072D77" w:rsidRPr="00072D77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группу, эксперт знакомит других членов </w:t>
      </w:r>
      <w:r w:rsidR="00072D77" w:rsidRPr="00072D77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группы со своей темой, пользуясь общей презентационной схемой. В </w:t>
      </w:r>
      <w:r w:rsidR="00072D77" w:rsidRPr="00072D77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группе происходит обмен информацией всех участников рабочей </w:t>
      </w:r>
      <w:r w:rsidR="00072D77" w:rsidRPr="00072D77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группы. Таким образом, в каждой рабочей </w:t>
      </w:r>
      <w:r w:rsidR="00072D77" w:rsidRPr="00072D77">
        <w:rPr>
          <w:rFonts w:ascii="Times New Roman" w:hAnsi="Times New Roman" w:cs="Times New Roman"/>
          <w:sz w:val="24"/>
          <w:szCs w:val="24"/>
        </w:rPr>
        <w:t>под</w:t>
      </w:r>
      <w:r w:rsidRPr="00072D77">
        <w:rPr>
          <w:rFonts w:ascii="Times New Roman" w:hAnsi="Times New Roman" w:cs="Times New Roman"/>
          <w:sz w:val="24"/>
          <w:szCs w:val="24"/>
        </w:rPr>
        <w:t xml:space="preserve">группе, благодаря работе экспертов, складывается общее представление по изучаемой теме. </w:t>
      </w:r>
    </w:p>
    <w:p w:rsidR="000B7F1D" w:rsidRPr="00072D77" w:rsidRDefault="00A91D36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91D36">
        <w:rPr>
          <w:rFonts w:ascii="Times New Roman" w:hAnsi="Times New Roman" w:cs="Times New Roman"/>
          <w:i/>
          <w:sz w:val="24"/>
          <w:szCs w:val="24"/>
        </w:rPr>
        <w:t>Стадия социализации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0B7F1D" w:rsidRPr="00072D77">
        <w:rPr>
          <w:rFonts w:ascii="Times New Roman" w:hAnsi="Times New Roman" w:cs="Times New Roman"/>
          <w:sz w:val="24"/>
          <w:szCs w:val="24"/>
        </w:rPr>
        <w:t>резентаци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B7F1D" w:rsidRPr="00072D77">
        <w:rPr>
          <w:rFonts w:ascii="Times New Roman" w:hAnsi="Times New Roman" w:cs="Times New Roman"/>
          <w:sz w:val="24"/>
          <w:szCs w:val="24"/>
        </w:rPr>
        <w:t xml:space="preserve"> сведений по отдельным темам проводит один из экспертов, другие вносят дополнения, отвечают на вопросы. Таким образом, идет "второе слушание" темы. </w:t>
      </w:r>
    </w:p>
    <w:p w:rsidR="000B7F1D" w:rsidRDefault="000B7F1D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D77">
        <w:rPr>
          <w:rFonts w:ascii="Times New Roman" w:hAnsi="Times New Roman" w:cs="Times New Roman"/>
          <w:sz w:val="24"/>
          <w:szCs w:val="24"/>
        </w:rPr>
        <w:t xml:space="preserve">Итогом </w:t>
      </w:r>
      <w:r w:rsidR="00072D77" w:rsidRPr="00072D77">
        <w:rPr>
          <w:rFonts w:ascii="Times New Roman" w:hAnsi="Times New Roman" w:cs="Times New Roman"/>
          <w:sz w:val="24"/>
          <w:szCs w:val="24"/>
        </w:rPr>
        <w:t>занятия</w:t>
      </w:r>
      <w:r w:rsidRPr="00072D77">
        <w:rPr>
          <w:rFonts w:ascii="Times New Roman" w:hAnsi="Times New Roman" w:cs="Times New Roman"/>
          <w:sz w:val="24"/>
          <w:szCs w:val="24"/>
        </w:rPr>
        <w:t xml:space="preserve"> может стать исследовательское или творческое задание по изученной теме.</w:t>
      </w:r>
    </w:p>
    <w:p w:rsidR="00072D77" w:rsidRDefault="00072D77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D77">
        <w:rPr>
          <w:rFonts w:ascii="Times New Roman" w:hAnsi="Times New Roman" w:cs="Times New Roman"/>
          <w:sz w:val="24"/>
          <w:szCs w:val="24"/>
        </w:rPr>
        <w:t>Процесс обучения сообща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«зигзаг» </w:t>
      </w:r>
      <w:r w:rsidRPr="00072D77">
        <w:rPr>
          <w:rFonts w:ascii="Times New Roman" w:hAnsi="Times New Roman" w:cs="Times New Roman"/>
          <w:sz w:val="24"/>
          <w:szCs w:val="24"/>
        </w:rPr>
        <w:t>в большей степени приближен к реальной действительности, чем традиционное обучение: ча</w:t>
      </w:r>
      <w:r w:rsidR="0083785D">
        <w:rPr>
          <w:rFonts w:ascii="Times New Roman" w:hAnsi="Times New Roman" w:cs="Times New Roman"/>
          <w:sz w:val="24"/>
          <w:szCs w:val="24"/>
        </w:rPr>
        <w:t>сто</w:t>
      </w:r>
      <w:r w:rsidRPr="00072D77">
        <w:rPr>
          <w:rFonts w:ascii="Times New Roman" w:hAnsi="Times New Roman" w:cs="Times New Roman"/>
          <w:sz w:val="24"/>
          <w:szCs w:val="24"/>
        </w:rPr>
        <w:t xml:space="preserve"> мы принимаем решения в процессе общения в </w:t>
      </w:r>
      <w:r w:rsidR="0083785D">
        <w:rPr>
          <w:rFonts w:ascii="Times New Roman" w:hAnsi="Times New Roman" w:cs="Times New Roman"/>
          <w:sz w:val="24"/>
          <w:szCs w:val="24"/>
        </w:rPr>
        <w:t xml:space="preserve">парах, </w:t>
      </w:r>
      <w:r w:rsidRPr="00072D77">
        <w:rPr>
          <w:rFonts w:ascii="Times New Roman" w:hAnsi="Times New Roman" w:cs="Times New Roman"/>
          <w:sz w:val="24"/>
          <w:szCs w:val="24"/>
        </w:rPr>
        <w:t>небольших группах, временных творческих коллективах. Эти решения принимаются как на основе компромисса, так и на основе выбора наиболее ценного мнения, выдвинутого кем-либо из группы</w:t>
      </w:r>
      <w:r w:rsidR="006C6043">
        <w:rPr>
          <w:rFonts w:ascii="Times New Roman" w:hAnsi="Times New Roman" w:cs="Times New Roman"/>
          <w:sz w:val="24"/>
          <w:szCs w:val="24"/>
        </w:rPr>
        <w:t>.</w:t>
      </w:r>
    </w:p>
    <w:p w:rsidR="006C6043" w:rsidRPr="006A1F1A" w:rsidRDefault="000B335E" w:rsidP="006C6043">
      <w:pPr>
        <w:pStyle w:val="a6"/>
        <w:spacing w:after="0"/>
        <w:ind w:left="0" w:firstLine="709"/>
        <w:jc w:val="both"/>
      </w:pPr>
      <w:r>
        <w:t>П</w:t>
      </w:r>
      <w:r w:rsidR="006C6043">
        <w:t xml:space="preserve">ри изучении </w:t>
      </w:r>
      <w:r w:rsidR="006C6043" w:rsidRPr="006A1F1A">
        <w:t>курс</w:t>
      </w:r>
      <w:r w:rsidR="006C6043">
        <w:t>а</w:t>
      </w:r>
      <w:r w:rsidR="006C6043" w:rsidRPr="006A1F1A">
        <w:t xml:space="preserve"> «Белорусский язык (профессиональная лексика)» эффективно применение технологии </w:t>
      </w:r>
      <w:r w:rsidR="006C6043">
        <w:t>«зигзаг»</w:t>
      </w:r>
      <w:r w:rsidR="006C6043" w:rsidRPr="006A1F1A">
        <w:t xml:space="preserve"> при изучении тем: </w:t>
      </w:r>
      <w:r w:rsidR="006C6043">
        <w:t xml:space="preserve">«Происхождение и развитие белорусского языка», </w:t>
      </w:r>
      <w:r w:rsidR="006C6043" w:rsidRPr="006A1F1A">
        <w:t>«Культура речи</w:t>
      </w:r>
      <w:r w:rsidR="00B73349">
        <w:t>. Коммуникативные качества речи</w:t>
      </w:r>
      <w:r w:rsidR="006C6043" w:rsidRPr="006A1F1A">
        <w:t>», «Публичное выступление».</w:t>
      </w:r>
    </w:p>
    <w:p w:rsidR="00072D77" w:rsidRPr="00A91D36" w:rsidRDefault="00072D77" w:rsidP="004A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D36">
        <w:rPr>
          <w:rFonts w:ascii="Times New Roman" w:hAnsi="Times New Roman" w:cs="Times New Roman"/>
          <w:sz w:val="24"/>
          <w:szCs w:val="24"/>
        </w:rPr>
        <w:t xml:space="preserve">Зрелость личности отражает </w:t>
      </w:r>
      <w:r w:rsidRPr="00A91D36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аналитически, самостоятельно и творчески мыслить при оперировании накопленными знаниями. Для формирования личностных черт, способствующих развитию творческой активности будущих специалистов, использование </w:t>
      </w:r>
      <w:r w:rsidRPr="00A91D36">
        <w:rPr>
          <w:rFonts w:ascii="Times New Roman" w:hAnsi="Times New Roman" w:cs="Times New Roman"/>
          <w:sz w:val="24"/>
          <w:szCs w:val="24"/>
        </w:rPr>
        <w:t>современных инновационных образовательных технологий</w:t>
      </w:r>
      <w:r w:rsidR="00334E19" w:rsidRPr="00334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1F2">
        <w:rPr>
          <w:rFonts w:ascii="Times New Roman" w:hAnsi="Times New Roman" w:cs="Times New Roman"/>
          <w:color w:val="000000"/>
          <w:sz w:val="24"/>
          <w:szCs w:val="24"/>
        </w:rPr>
        <w:t>актуальн</w:t>
      </w:r>
      <w:r w:rsidR="00334E19" w:rsidRPr="00A91D3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D6289">
        <w:rPr>
          <w:rFonts w:ascii="Times New Roman" w:hAnsi="Times New Roman" w:cs="Times New Roman"/>
          <w:color w:val="000000"/>
          <w:sz w:val="24"/>
          <w:szCs w:val="24"/>
        </w:rPr>
        <w:t xml:space="preserve"> и эффективно</w:t>
      </w:r>
      <w:r w:rsidRPr="00A91D36">
        <w:rPr>
          <w:rFonts w:ascii="Times New Roman" w:hAnsi="Times New Roman" w:cs="Times New Roman"/>
          <w:sz w:val="24"/>
          <w:szCs w:val="24"/>
        </w:rPr>
        <w:t>.</w:t>
      </w:r>
    </w:p>
    <w:sectPr w:rsidR="00072D77" w:rsidRPr="00A91D36" w:rsidSect="006611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04CC8"/>
    <w:multiLevelType w:val="hybridMultilevel"/>
    <w:tmpl w:val="C94CF232"/>
    <w:lvl w:ilvl="0" w:tplc="98DE0644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F1D"/>
    <w:rsid w:val="00072D77"/>
    <w:rsid w:val="000B335E"/>
    <w:rsid w:val="000B7F1D"/>
    <w:rsid w:val="001C6C6F"/>
    <w:rsid w:val="002B551B"/>
    <w:rsid w:val="00334E19"/>
    <w:rsid w:val="0045157F"/>
    <w:rsid w:val="00467715"/>
    <w:rsid w:val="004A0EB6"/>
    <w:rsid w:val="005852D1"/>
    <w:rsid w:val="005C4243"/>
    <w:rsid w:val="006611F2"/>
    <w:rsid w:val="006C6043"/>
    <w:rsid w:val="0083785D"/>
    <w:rsid w:val="009D6289"/>
    <w:rsid w:val="00A91D36"/>
    <w:rsid w:val="00B65F45"/>
    <w:rsid w:val="00B73349"/>
    <w:rsid w:val="00BF0A06"/>
    <w:rsid w:val="00C33055"/>
    <w:rsid w:val="00DC41A4"/>
    <w:rsid w:val="00E310D2"/>
    <w:rsid w:val="00E87597"/>
    <w:rsid w:val="00E8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85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551B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6C60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C60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evich@mai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8</cp:revision>
  <dcterms:created xsi:type="dcterms:W3CDTF">2012-02-20T17:15:00Z</dcterms:created>
  <dcterms:modified xsi:type="dcterms:W3CDTF">2012-02-28T19:45:00Z</dcterms:modified>
</cp:coreProperties>
</file>