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CF6" w:rsidRPr="00273AAC" w:rsidRDefault="006A1CF6" w:rsidP="006A1CF6">
      <w:pPr>
        <w:spacing w:after="0" w:line="360" w:lineRule="exact"/>
        <w:ind w:firstLine="720"/>
        <w:jc w:val="center"/>
        <w:rPr>
          <w:rFonts w:ascii="Times New Roman" w:hAnsi="Times New Roman" w:cs="Times New Roman"/>
          <w:b/>
          <w:color w:val="000000" w:themeColor="text1"/>
          <w:sz w:val="28"/>
          <w:szCs w:val="28"/>
        </w:rPr>
      </w:pPr>
      <w:r w:rsidRPr="00273AAC">
        <w:rPr>
          <w:rFonts w:ascii="Times New Roman" w:hAnsi="Times New Roman" w:cs="Times New Roman"/>
          <w:b/>
          <w:color w:val="000000" w:themeColor="text1"/>
          <w:sz w:val="28"/>
          <w:szCs w:val="28"/>
        </w:rPr>
        <w:t>РЕФЕРАТ</w:t>
      </w:r>
    </w:p>
    <w:p w:rsidR="006A1CF6" w:rsidRPr="00273AAC" w:rsidRDefault="006A1CF6" w:rsidP="006A1CF6">
      <w:pPr>
        <w:spacing w:after="0" w:line="360" w:lineRule="exact"/>
        <w:ind w:firstLine="720"/>
        <w:jc w:val="center"/>
        <w:rPr>
          <w:rFonts w:ascii="Times New Roman" w:hAnsi="Times New Roman" w:cs="Times New Roman"/>
          <w:sz w:val="28"/>
          <w:szCs w:val="28"/>
        </w:rPr>
      </w:pPr>
      <w:r w:rsidRPr="00273AAC">
        <w:rPr>
          <w:rFonts w:ascii="Times New Roman" w:hAnsi="Times New Roman" w:cs="Times New Roman"/>
          <w:sz w:val="28"/>
          <w:szCs w:val="28"/>
        </w:rPr>
        <w:t>Бальцевич Маргарита Михайловна</w:t>
      </w:r>
    </w:p>
    <w:p w:rsidR="006A1CF6" w:rsidRPr="00273AAC" w:rsidRDefault="006A1CF6" w:rsidP="006A1CF6">
      <w:pPr>
        <w:spacing w:after="0" w:line="360" w:lineRule="exact"/>
        <w:ind w:firstLine="720"/>
        <w:jc w:val="both"/>
        <w:rPr>
          <w:rFonts w:ascii="Times New Roman" w:hAnsi="Times New Roman" w:cs="Times New Roman"/>
          <w:sz w:val="28"/>
          <w:szCs w:val="28"/>
        </w:rPr>
      </w:pPr>
    </w:p>
    <w:p w:rsidR="006A1CF6" w:rsidRPr="00273AAC" w:rsidRDefault="006A1CF6" w:rsidP="006A1CF6">
      <w:pPr>
        <w:tabs>
          <w:tab w:val="left" w:pos="1701"/>
        </w:tabs>
        <w:spacing w:after="0" w:line="360" w:lineRule="exact"/>
        <w:ind w:firstLine="426"/>
        <w:jc w:val="both"/>
        <w:rPr>
          <w:rFonts w:ascii="Times New Roman" w:hAnsi="Times New Roman" w:cs="Times New Roman"/>
          <w:sz w:val="28"/>
          <w:szCs w:val="28"/>
        </w:rPr>
      </w:pPr>
      <w:r>
        <w:rPr>
          <w:rFonts w:ascii="Times New Roman" w:hAnsi="Times New Roman" w:cs="Times New Roman"/>
          <w:b/>
          <w:sz w:val="28"/>
          <w:szCs w:val="28"/>
        </w:rPr>
        <w:t xml:space="preserve">    </w:t>
      </w:r>
      <w:r w:rsidRPr="00273AAC">
        <w:rPr>
          <w:rFonts w:ascii="Times New Roman" w:hAnsi="Times New Roman" w:cs="Times New Roman"/>
          <w:b/>
          <w:sz w:val="28"/>
          <w:szCs w:val="28"/>
        </w:rPr>
        <w:t>Тема</w:t>
      </w:r>
      <w:r w:rsidRPr="00273AAC">
        <w:rPr>
          <w:rFonts w:ascii="Times New Roman" w:hAnsi="Times New Roman" w:cs="Times New Roman"/>
          <w:sz w:val="28"/>
          <w:szCs w:val="28"/>
        </w:rPr>
        <w:t>: ОЦЕНКА КАЧЕСТВА ИНТЕРНЕТ-САЙТОВ ОРГАНОВ ГОСУДАРСТВЕННОЙ ВЛАСТИ И УПРАВЛЕНИЯ РЕСПУБЛИКИ БЕЛАРУСЬ.</w:t>
      </w:r>
    </w:p>
    <w:p w:rsidR="006A1CF6" w:rsidRPr="00273AAC" w:rsidRDefault="006A1CF6" w:rsidP="006A1CF6">
      <w:pPr>
        <w:spacing w:after="0" w:line="360" w:lineRule="exact"/>
        <w:ind w:firstLine="720"/>
        <w:jc w:val="both"/>
        <w:rPr>
          <w:rFonts w:ascii="Times New Roman" w:hAnsi="Times New Roman" w:cs="Times New Roman"/>
          <w:sz w:val="28"/>
          <w:szCs w:val="28"/>
        </w:rPr>
      </w:pPr>
      <w:r w:rsidRPr="00273AAC">
        <w:rPr>
          <w:rFonts w:ascii="Times New Roman" w:hAnsi="Times New Roman" w:cs="Times New Roman"/>
          <w:b/>
          <w:sz w:val="28"/>
          <w:szCs w:val="28"/>
        </w:rPr>
        <w:t>Ключевые слова</w:t>
      </w:r>
      <w:r w:rsidRPr="00273AAC">
        <w:rPr>
          <w:rFonts w:ascii="Times New Roman" w:hAnsi="Times New Roman" w:cs="Times New Roman"/>
          <w:sz w:val="28"/>
          <w:szCs w:val="28"/>
        </w:rPr>
        <w:t>: ИНТЕРНЕТ-САЙТ, ЭЛЕКТРОННОЕ ПРАВИТЕЛЬСТВО, ГОСУДАРСВЕННЫЕ ОРГАНЫ, ИСПОЛНИТЕЛЬНАЯ ВЛАСТЬ, СЕТЬ ИНТЕРНЕТ,</w:t>
      </w:r>
      <w:r>
        <w:rPr>
          <w:rFonts w:ascii="Times New Roman" w:hAnsi="Times New Roman" w:cs="Times New Roman"/>
          <w:sz w:val="28"/>
          <w:szCs w:val="28"/>
        </w:rPr>
        <w:t xml:space="preserve"> КАЧЕСТВО, КРИТЕРИЙ</w:t>
      </w:r>
      <w:r w:rsidRPr="00273AAC">
        <w:rPr>
          <w:rFonts w:ascii="Times New Roman" w:hAnsi="Times New Roman" w:cs="Times New Roman"/>
          <w:sz w:val="28"/>
          <w:szCs w:val="28"/>
        </w:rPr>
        <w:t xml:space="preserve">, ТРЕБОВАНИЯ. </w:t>
      </w:r>
    </w:p>
    <w:p w:rsidR="006A1CF6" w:rsidRPr="00273AAC" w:rsidRDefault="006A1CF6" w:rsidP="006A1CF6">
      <w:pPr>
        <w:spacing w:after="0" w:line="360" w:lineRule="exact"/>
        <w:ind w:firstLine="720"/>
        <w:jc w:val="both"/>
        <w:rPr>
          <w:rFonts w:ascii="Times New Roman" w:hAnsi="Times New Roman" w:cs="Times New Roman"/>
          <w:sz w:val="28"/>
          <w:szCs w:val="28"/>
        </w:rPr>
      </w:pPr>
      <w:r w:rsidRPr="00273AAC">
        <w:rPr>
          <w:rFonts w:ascii="Times New Roman" w:hAnsi="Times New Roman" w:cs="Times New Roman"/>
          <w:b/>
          <w:sz w:val="28"/>
          <w:szCs w:val="28"/>
        </w:rPr>
        <w:t>Объект</w:t>
      </w:r>
      <w:r w:rsidRPr="00273AAC">
        <w:rPr>
          <w:rFonts w:ascii="Times New Roman" w:hAnsi="Times New Roman" w:cs="Times New Roman"/>
          <w:sz w:val="28"/>
          <w:szCs w:val="28"/>
        </w:rPr>
        <w:t xml:space="preserve"> – качество интернет-сайтов органов исполнительной власти и управления основанное на законодательных актах и стандартах Республики Беларусь.</w:t>
      </w:r>
    </w:p>
    <w:p w:rsidR="006A1CF6" w:rsidRPr="00273AAC" w:rsidRDefault="006A1CF6" w:rsidP="006A1CF6">
      <w:pPr>
        <w:spacing w:after="0" w:line="360" w:lineRule="exact"/>
        <w:ind w:firstLine="720"/>
        <w:jc w:val="both"/>
        <w:rPr>
          <w:rFonts w:ascii="Times New Roman" w:hAnsi="Times New Roman" w:cs="Times New Roman"/>
          <w:sz w:val="28"/>
          <w:szCs w:val="28"/>
        </w:rPr>
      </w:pPr>
      <w:r w:rsidRPr="00273AAC">
        <w:rPr>
          <w:rFonts w:ascii="Times New Roman" w:hAnsi="Times New Roman" w:cs="Times New Roman"/>
          <w:b/>
          <w:sz w:val="28"/>
          <w:szCs w:val="28"/>
        </w:rPr>
        <w:t>Предмет</w:t>
      </w:r>
      <w:r w:rsidRPr="00273AAC">
        <w:rPr>
          <w:rFonts w:ascii="Times New Roman" w:hAnsi="Times New Roman" w:cs="Times New Roman"/>
          <w:sz w:val="28"/>
          <w:szCs w:val="28"/>
        </w:rPr>
        <w:t xml:space="preserve"> – оценка качества интернет-сайтов органов исполнительной власти и управления Республики Беларусь в рамках базовых и современных критериев оценки качества интернет-сайта. </w:t>
      </w:r>
    </w:p>
    <w:p w:rsidR="006A1CF6" w:rsidRPr="00273AAC" w:rsidRDefault="006A1CF6" w:rsidP="006A1CF6">
      <w:pPr>
        <w:spacing w:after="0" w:line="360" w:lineRule="exact"/>
        <w:ind w:firstLine="720"/>
        <w:jc w:val="both"/>
        <w:rPr>
          <w:rFonts w:ascii="Times New Roman" w:hAnsi="Times New Roman" w:cs="Times New Roman"/>
          <w:sz w:val="28"/>
          <w:szCs w:val="28"/>
        </w:rPr>
      </w:pPr>
      <w:r w:rsidRPr="00273AAC">
        <w:rPr>
          <w:rFonts w:ascii="Times New Roman" w:hAnsi="Times New Roman" w:cs="Times New Roman"/>
          <w:b/>
          <w:sz w:val="28"/>
          <w:szCs w:val="28"/>
        </w:rPr>
        <w:t>Цель дипломной работы</w:t>
      </w:r>
      <w:r w:rsidRPr="00273AAC">
        <w:rPr>
          <w:rFonts w:ascii="Times New Roman" w:hAnsi="Times New Roman" w:cs="Times New Roman"/>
          <w:sz w:val="28"/>
          <w:szCs w:val="28"/>
        </w:rPr>
        <w:t xml:space="preserve"> – исследовать интернет-сайты органов исполнительной власти и управления на соответствие критериям оценки качества. </w:t>
      </w:r>
    </w:p>
    <w:p w:rsidR="006A1CF6" w:rsidRDefault="006A1CF6" w:rsidP="006A1CF6">
      <w:pPr>
        <w:spacing w:after="0" w:line="360" w:lineRule="exact"/>
        <w:ind w:firstLine="720"/>
        <w:jc w:val="both"/>
        <w:rPr>
          <w:rFonts w:ascii="Times New Roman" w:hAnsi="Times New Roman" w:cs="Times New Roman"/>
          <w:sz w:val="28"/>
          <w:szCs w:val="28"/>
        </w:rPr>
      </w:pPr>
      <w:r w:rsidRPr="00273AAC">
        <w:rPr>
          <w:rFonts w:ascii="Times New Roman" w:hAnsi="Times New Roman" w:cs="Times New Roman"/>
          <w:b/>
          <w:sz w:val="28"/>
          <w:szCs w:val="28"/>
        </w:rPr>
        <w:t>Методологическая основа дипломной работы</w:t>
      </w:r>
      <w:r w:rsidRPr="00273AAC">
        <w:rPr>
          <w:rFonts w:ascii="Times New Roman" w:hAnsi="Times New Roman" w:cs="Times New Roman"/>
          <w:sz w:val="28"/>
          <w:szCs w:val="28"/>
        </w:rPr>
        <w:t xml:space="preserve"> – метод сравнительного анализа законодательных актов и государственных требований к интернет-сайтам, метод обобщения законодательной регламентации для формирования списка критериев, метод экспертной оценки соответствия интернет-сайтов государственных органов выявленным критериям. Соответствие критериям оценки качества проверялось экспериментальным метод оценки интернет</w:t>
      </w:r>
      <w:r>
        <w:rPr>
          <w:rFonts w:ascii="Times New Roman" w:hAnsi="Times New Roman" w:cs="Times New Roman"/>
          <w:sz w:val="28"/>
          <w:szCs w:val="28"/>
        </w:rPr>
        <w:t>-</w:t>
      </w:r>
      <w:r w:rsidRPr="00273AAC">
        <w:rPr>
          <w:rFonts w:ascii="Times New Roman" w:hAnsi="Times New Roman" w:cs="Times New Roman"/>
          <w:sz w:val="28"/>
          <w:szCs w:val="28"/>
        </w:rPr>
        <w:t>сайтов органов исполнительной власти и управления Республики Беларусь.</w:t>
      </w:r>
    </w:p>
    <w:p w:rsidR="006A1CF6" w:rsidRPr="006302C0" w:rsidRDefault="006A1CF6" w:rsidP="006A1CF6">
      <w:pPr>
        <w:spacing w:after="12" w:line="259" w:lineRule="auto"/>
        <w:ind w:firstLine="709"/>
        <w:jc w:val="both"/>
      </w:pPr>
      <w:r w:rsidRPr="006302C0">
        <w:rPr>
          <w:rFonts w:ascii="Times New Roman" w:hAnsi="Times New Roman" w:cs="Times New Roman"/>
          <w:b/>
          <w:sz w:val="28"/>
          <w:szCs w:val="28"/>
        </w:rPr>
        <w:t>Результаты исследования</w:t>
      </w:r>
      <w:r w:rsidRPr="00E84547">
        <w:rPr>
          <w:b/>
        </w:rPr>
        <w:t>:</w:t>
      </w:r>
      <w:r>
        <w:rPr>
          <w:b/>
        </w:rPr>
        <w:t xml:space="preserve"> </w:t>
      </w:r>
      <w:r w:rsidRPr="006302C0">
        <w:rPr>
          <w:rFonts w:ascii="Times New Roman" w:hAnsi="Times New Roman" w:cs="Times New Roman"/>
          <w:sz w:val="28"/>
          <w:szCs w:val="28"/>
        </w:rPr>
        <w:t>разработка критериев оценки качества и результаты сравнительного анализа качества интернет-сайтов органов государственной власти и управления.</w:t>
      </w:r>
      <w:r w:rsidRPr="00E84547">
        <w:t xml:space="preserve"> </w:t>
      </w:r>
    </w:p>
    <w:p w:rsidR="006A1CF6" w:rsidRPr="00273AAC" w:rsidRDefault="006A1CF6" w:rsidP="006A1CF6">
      <w:pPr>
        <w:spacing w:after="0" w:line="360" w:lineRule="exact"/>
        <w:ind w:firstLine="720"/>
        <w:jc w:val="both"/>
        <w:rPr>
          <w:rFonts w:ascii="Times New Roman" w:hAnsi="Times New Roman" w:cs="Times New Roman"/>
          <w:sz w:val="28"/>
          <w:szCs w:val="28"/>
        </w:rPr>
      </w:pPr>
      <w:r w:rsidRPr="00273AAC">
        <w:rPr>
          <w:rFonts w:ascii="Times New Roman" w:hAnsi="Times New Roman" w:cs="Times New Roman"/>
          <w:b/>
          <w:sz w:val="28"/>
          <w:szCs w:val="28"/>
        </w:rPr>
        <w:t>Структура и объем дипломной работы</w:t>
      </w:r>
      <w:r w:rsidRPr="00273AAC">
        <w:rPr>
          <w:rFonts w:ascii="Times New Roman" w:hAnsi="Times New Roman" w:cs="Times New Roman"/>
          <w:sz w:val="28"/>
          <w:szCs w:val="28"/>
        </w:rPr>
        <w:t>: дипломная работа состоит из введения, трех глав, заключения, списка использованных источников и литературы, приложений. Общий объем работы – 9</w:t>
      </w:r>
      <w:r>
        <w:rPr>
          <w:rFonts w:ascii="Times New Roman" w:hAnsi="Times New Roman" w:cs="Times New Roman"/>
          <w:sz w:val="28"/>
          <w:szCs w:val="28"/>
        </w:rPr>
        <w:t>8</w:t>
      </w:r>
      <w:r w:rsidRPr="00273AAC">
        <w:rPr>
          <w:rFonts w:ascii="Times New Roman" w:hAnsi="Times New Roman" w:cs="Times New Roman"/>
          <w:sz w:val="28"/>
          <w:szCs w:val="28"/>
        </w:rPr>
        <w:t xml:space="preserve"> страниц. Из них: список источников и литературы – </w:t>
      </w:r>
      <w:r>
        <w:rPr>
          <w:rFonts w:ascii="Times New Roman" w:hAnsi="Times New Roman" w:cs="Times New Roman"/>
          <w:sz w:val="28"/>
          <w:szCs w:val="28"/>
        </w:rPr>
        <w:t>9</w:t>
      </w:r>
      <w:r w:rsidRPr="00273AAC">
        <w:rPr>
          <w:rFonts w:ascii="Times New Roman" w:hAnsi="Times New Roman" w:cs="Times New Roman"/>
          <w:sz w:val="28"/>
          <w:szCs w:val="28"/>
        </w:rPr>
        <w:t xml:space="preserve"> (</w:t>
      </w:r>
      <w:r>
        <w:rPr>
          <w:rFonts w:ascii="Times New Roman" w:hAnsi="Times New Roman" w:cs="Times New Roman"/>
          <w:sz w:val="28"/>
          <w:szCs w:val="28"/>
        </w:rPr>
        <w:t>93</w:t>
      </w:r>
      <w:r w:rsidRPr="00273AAC">
        <w:rPr>
          <w:rFonts w:ascii="Times New Roman" w:hAnsi="Times New Roman" w:cs="Times New Roman"/>
          <w:sz w:val="28"/>
          <w:szCs w:val="28"/>
        </w:rPr>
        <w:t xml:space="preserve"> наименований), реферат на русском, белорусском, английском языках – 3, приложения – </w:t>
      </w:r>
      <w:r>
        <w:rPr>
          <w:rFonts w:ascii="Times New Roman" w:hAnsi="Times New Roman" w:cs="Times New Roman"/>
          <w:sz w:val="28"/>
          <w:szCs w:val="28"/>
        </w:rPr>
        <w:t>22</w:t>
      </w:r>
      <w:r w:rsidRPr="00273AAC">
        <w:rPr>
          <w:rFonts w:ascii="Times New Roman" w:hAnsi="Times New Roman" w:cs="Times New Roman"/>
          <w:sz w:val="28"/>
          <w:szCs w:val="28"/>
        </w:rPr>
        <w:t xml:space="preserve"> страниц</w:t>
      </w:r>
      <w:r>
        <w:rPr>
          <w:rFonts w:ascii="Times New Roman" w:hAnsi="Times New Roman" w:cs="Times New Roman"/>
          <w:sz w:val="28"/>
          <w:szCs w:val="28"/>
        </w:rPr>
        <w:t>ы</w:t>
      </w:r>
      <w:r w:rsidRPr="00273AAC">
        <w:rPr>
          <w:rFonts w:ascii="Times New Roman" w:hAnsi="Times New Roman" w:cs="Times New Roman"/>
          <w:sz w:val="28"/>
          <w:szCs w:val="28"/>
        </w:rPr>
        <w:t>.</w:t>
      </w:r>
    </w:p>
    <w:p w:rsidR="006A1CF6" w:rsidRPr="00273AAC" w:rsidRDefault="006A1CF6" w:rsidP="006A1CF6">
      <w:pPr>
        <w:spacing w:after="0" w:line="360" w:lineRule="exact"/>
        <w:ind w:firstLine="720"/>
        <w:jc w:val="both"/>
        <w:rPr>
          <w:rFonts w:ascii="Times New Roman" w:hAnsi="Times New Roman" w:cs="Times New Roman"/>
          <w:sz w:val="28"/>
          <w:szCs w:val="28"/>
        </w:rPr>
      </w:pPr>
    </w:p>
    <w:p w:rsidR="006A1CF6" w:rsidRPr="00273AAC" w:rsidRDefault="006A1CF6" w:rsidP="006A1CF6">
      <w:pPr>
        <w:spacing w:after="0" w:line="360" w:lineRule="exact"/>
        <w:ind w:firstLine="720"/>
        <w:jc w:val="both"/>
        <w:rPr>
          <w:rFonts w:ascii="Times New Roman" w:hAnsi="Times New Roman" w:cs="Times New Roman"/>
          <w:sz w:val="28"/>
          <w:szCs w:val="28"/>
        </w:rPr>
      </w:pPr>
    </w:p>
    <w:p w:rsidR="006A1CF6" w:rsidRPr="00273AAC" w:rsidRDefault="006A1CF6" w:rsidP="006A1CF6">
      <w:pPr>
        <w:spacing w:after="0" w:line="360" w:lineRule="exact"/>
        <w:ind w:firstLine="720"/>
        <w:jc w:val="both"/>
        <w:rPr>
          <w:rFonts w:ascii="Times New Roman" w:hAnsi="Times New Roman" w:cs="Times New Roman"/>
          <w:sz w:val="28"/>
          <w:szCs w:val="28"/>
        </w:rPr>
      </w:pPr>
    </w:p>
    <w:p w:rsidR="006A1CF6" w:rsidRDefault="006A1CF6" w:rsidP="006A1CF6">
      <w:pPr>
        <w:spacing w:after="0" w:line="360" w:lineRule="exact"/>
        <w:jc w:val="both"/>
        <w:rPr>
          <w:rFonts w:ascii="Times New Roman" w:hAnsi="Times New Roman" w:cs="Times New Roman"/>
          <w:sz w:val="28"/>
          <w:szCs w:val="28"/>
        </w:rPr>
      </w:pPr>
    </w:p>
    <w:p w:rsidR="006A1CF6" w:rsidRPr="00273AAC" w:rsidRDefault="006A1CF6" w:rsidP="006A1CF6">
      <w:pPr>
        <w:spacing w:after="0" w:line="360" w:lineRule="exact"/>
        <w:jc w:val="both"/>
        <w:rPr>
          <w:rFonts w:ascii="Times New Roman" w:hAnsi="Times New Roman" w:cs="Times New Roman"/>
          <w:sz w:val="28"/>
          <w:szCs w:val="28"/>
        </w:rPr>
      </w:pPr>
    </w:p>
    <w:p w:rsidR="006A1CF6" w:rsidRPr="00273AAC" w:rsidRDefault="006A1CF6" w:rsidP="006A1CF6">
      <w:pPr>
        <w:spacing w:after="0" w:line="360" w:lineRule="exact"/>
        <w:ind w:firstLine="720"/>
        <w:jc w:val="both"/>
        <w:rPr>
          <w:rFonts w:ascii="Times New Roman" w:hAnsi="Times New Roman" w:cs="Times New Roman"/>
          <w:sz w:val="28"/>
          <w:szCs w:val="28"/>
        </w:rPr>
      </w:pPr>
    </w:p>
    <w:p w:rsidR="006A1CF6" w:rsidRPr="00273AAC" w:rsidRDefault="006A1CF6" w:rsidP="006A1CF6">
      <w:pPr>
        <w:spacing w:after="0" w:line="360" w:lineRule="exact"/>
        <w:ind w:firstLine="720"/>
        <w:jc w:val="center"/>
        <w:rPr>
          <w:rFonts w:ascii="Times New Roman" w:hAnsi="Times New Roman" w:cs="Times New Roman"/>
          <w:b/>
          <w:sz w:val="28"/>
          <w:szCs w:val="28"/>
        </w:rPr>
      </w:pPr>
      <w:r w:rsidRPr="00273AAC">
        <w:rPr>
          <w:rFonts w:ascii="Times New Roman" w:hAnsi="Times New Roman" w:cs="Times New Roman"/>
          <w:b/>
          <w:sz w:val="28"/>
          <w:szCs w:val="28"/>
        </w:rPr>
        <w:lastRenderedPageBreak/>
        <w:t>РЭФЕРАТ</w:t>
      </w:r>
    </w:p>
    <w:p w:rsidR="006A1CF6" w:rsidRPr="00273AAC" w:rsidRDefault="006A1CF6" w:rsidP="006A1CF6">
      <w:pPr>
        <w:spacing w:after="0" w:line="360" w:lineRule="exact"/>
        <w:ind w:firstLine="720"/>
        <w:jc w:val="center"/>
        <w:rPr>
          <w:rFonts w:ascii="Times New Roman" w:hAnsi="Times New Roman" w:cs="Times New Roman"/>
          <w:sz w:val="28"/>
          <w:szCs w:val="28"/>
        </w:rPr>
      </w:pPr>
      <w:r w:rsidRPr="00273AAC">
        <w:rPr>
          <w:rFonts w:ascii="Times New Roman" w:hAnsi="Times New Roman" w:cs="Times New Roman"/>
          <w:sz w:val="28"/>
          <w:szCs w:val="28"/>
        </w:rPr>
        <w:t>Бальцевич Маргарыта Міхайлаўна</w:t>
      </w:r>
    </w:p>
    <w:p w:rsidR="006A1CF6" w:rsidRPr="00273AAC" w:rsidRDefault="006A1CF6" w:rsidP="006A1CF6">
      <w:pPr>
        <w:spacing w:after="0" w:line="360" w:lineRule="exact"/>
        <w:ind w:firstLine="720"/>
        <w:jc w:val="center"/>
        <w:rPr>
          <w:rFonts w:ascii="Times New Roman" w:hAnsi="Times New Roman" w:cs="Times New Roman"/>
          <w:sz w:val="28"/>
          <w:szCs w:val="28"/>
        </w:rPr>
      </w:pPr>
    </w:p>
    <w:p w:rsidR="006A1CF6" w:rsidRPr="00273AAC" w:rsidRDefault="006A1CF6" w:rsidP="006A1CF6">
      <w:pPr>
        <w:spacing w:after="0" w:line="360" w:lineRule="exact"/>
        <w:ind w:firstLine="720"/>
        <w:jc w:val="both"/>
        <w:rPr>
          <w:rFonts w:ascii="Times New Roman" w:hAnsi="Times New Roman" w:cs="Times New Roman"/>
          <w:sz w:val="28"/>
          <w:szCs w:val="28"/>
        </w:rPr>
      </w:pPr>
      <w:r w:rsidRPr="00273AAC">
        <w:rPr>
          <w:rFonts w:ascii="Times New Roman" w:hAnsi="Times New Roman" w:cs="Times New Roman"/>
          <w:b/>
          <w:sz w:val="28"/>
          <w:szCs w:val="28"/>
        </w:rPr>
        <w:t>Тэма</w:t>
      </w:r>
      <w:r w:rsidRPr="00273AAC">
        <w:rPr>
          <w:rFonts w:ascii="Times New Roman" w:hAnsi="Times New Roman" w:cs="Times New Roman"/>
          <w:sz w:val="28"/>
          <w:szCs w:val="28"/>
        </w:rPr>
        <w:t xml:space="preserve">: </w:t>
      </w:r>
      <w:r w:rsidRPr="00273AAC">
        <w:rPr>
          <w:rFonts w:ascii="Times New Roman" w:hAnsi="Times New Roman" w:cs="Times New Roman"/>
          <w:color w:val="212121"/>
          <w:sz w:val="28"/>
          <w:szCs w:val="28"/>
          <w:shd w:val="clear" w:color="auto" w:fill="FFFFFF"/>
        </w:rPr>
        <w:t>АЦЭНКА ЯКАСЦІ ІНТЭРНЭТ-САЙТОВ ОРГАНАЎ ДЗЯРЖАЎНАЙ УЛАДЫ І КІРАВАННЯ РЭСПУБЛІКІ БЕЛАРУСЬ.</w:t>
      </w:r>
    </w:p>
    <w:p w:rsidR="006A1CF6" w:rsidRPr="00273AAC" w:rsidRDefault="006A1CF6" w:rsidP="006A1CF6">
      <w:pPr>
        <w:spacing w:after="0" w:line="360" w:lineRule="exact"/>
        <w:ind w:firstLine="720"/>
        <w:jc w:val="both"/>
        <w:rPr>
          <w:rFonts w:ascii="Times New Roman" w:hAnsi="Times New Roman" w:cs="Times New Roman"/>
          <w:sz w:val="28"/>
          <w:szCs w:val="28"/>
        </w:rPr>
      </w:pPr>
      <w:r w:rsidRPr="00273AAC">
        <w:rPr>
          <w:rFonts w:ascii="Times New Roman" w:hAnsi="Times New Roman" w:cs="Times New Roman"/>
          <w:b/>
          <w:sz w:val="28"/>
          <w:szCs w:val="28"/>
        </w:rPr>
        <w:t>Ключавыя словы</w:t>
      </w:r>
      <w:r w:rsidRPr="00273AAC">
        <w:rPr>
          <w:rFonts w:ascii="Times New Roman" w:hAnsi="Times New Roman" w:cs="Times New Roman"/>
          <w:sz w:val="28"/>
          <w:szCs w:val="28"/>
        </w:rPr>
        <w:t>: ІНТЭРНЭТ-САЙТ, ЭЛЕКТРОННЫ ЎРАД, ГОСУДАРСВЕННЫЕ ОРГАНЫ, ВЫКАНАЎЧАЙ УЛАДЫ,</w:t>
      </w:r>
      <w:r>
        <w:rPr>
          <w:rFonts w:ascii="Times New Roman" w:hAnsi="Times New Roman" w:cs="Times New Roman"/>
          <w:sz w:val="28"/>
          <w:szCs w:val="28"/>
        </w:rPr>
        <w:t xml:space="preserve"> </w:t>
      </w:r>
      <w:r w:rsidRPr="00273AAC">
        <w:rPr>
          <w:rFonts w:ascii="Times New Roman" w:hAnsi="Times New Roman" w:cs="Times New Roman"/>
          <w:sz w:val="28"/>
          <w:szCs w:val="28"/>
        </w:rPr>
        <w:t xml:space="preserve">СЕТКА ІНТЭРНЭТ, </w:t>
      </w:r>
      <w:r w:rsidRPr="00A71722">
        <w:rPr>
          <w:rFonts w:ascii="Times New Roman" w:hAnsi="Times New Roman" w:cs="Times New Roman"/>
          <w:sz w:val="28"/>
          <w:szCs w:val="28"/>
        </w:rPr>
        <w:t>ЯКАСЦЬ</w:t>
      </w:r>
      <w:r>
        <w:rPr>
          <w:rFonts w:ascii="Times New Roman" w:hAnsi="Times New Roman" w:cs="Times New Roman"/>
          <w:sz w:val="28"/>
          <w:szCs w:val="28"/>
        </w:rPr>
        <w:t xml:space="preserve">, </w:t>
      </w:r>
      <w:r w:rsidRPr="00273AAC">
        <w:rPr>
          <w:rFonts w:ascii="Times New Roman" w:hAnsi="Times New Roman" w:cs="Times New Roman"/>
          <w:sz w:val="28"/>
          <w:szCs w:val="28"/>
        </w:rPr>
        <w:t>КРЫТЭРЫ</w:t>
      </w:r>
      <w:r w:rsidRPr="00273AAC">
        <w:rPr>
          <w:rFonts w:ascii="Times New Roman" w:hAnsi="Times New Roman" w:cs="Times New Roman"/>
          <w:sz w:val="28"/>
          <w:szCs w:val="28"/>
          <w:lang w:val="en-US"/>
        </w:rPr>
        <w:t>I</w:t>
      </w:r>
      <w:r w:rsidRPr="00273AAC">
        <w:rPr>
          <w:rFonts w:ascii="Times New Roman" w:hAnsi="Times New Roman" w:cs="Times New Roman"/>
          <w:sz w:val="28"/>
          <w:szCs w:val="28"/>
        </w:rPr>
        <w:t>, ПАТРАБАВАННІ.</w:t>
      </w:r>
    </w:p>
    <w:p w:rsidR="006A1CF6" w:rsidRPr="00273AAC" w:rsidRDefault="006A1CF6" w:rsidP="006A1CF6">
      <w:pPr>
        <w:spacing w:after="0" w:line="360" w:lineRule="exact"/>
        <w:ind w:firstLine="720"/>
        <w:jc w:val="both"/>
        <w:rPr>
          <w:rFonts w:ascii="Times New Roman" w:hAnsi="Times New Roman" w:cs="Times New Roman"/>
          <w:sz w:val="28"/>
          <w:szCs w:val="28"/>
        </w:rPr>
      </w:pPr>
      <w:r w:rsidRPr="00273AAC">
        <w:rPr>
          <w:rFonts w:ascii="Times New Roman" w:hAnsi="Times New Roman" w:cs="Times New Roman"/>
          <w:b/>
          <w:sz w:val="28"/>
          <w:szCs w:val="28"/>
        </w:rPr>
        <w:t>Аб'ект</w:t>
      </w:r>
      <w:r w:rsidRPr="00273AAC">
        <w:rPr>
          <w:rFonts w:ascii="Times New Roman" w:hAnsi="Times New Roman" w:cs="Times New Roman"/>
          <w:sz w:val="28"/>
          <w:szCs w:val="28"/>
        </w:rPr>
        <w:t xml:space="preserve"> – якасць інтэрнэт-сайтаў органаў выканаўчай улады і кіравання заснаванае на заканадаўчых актах і стандартах Рэспублікі Беларусь.</w:t>
      </w:r>
    </w:p>
    <w:p w:rsidR="006A1CF6" w:rsidRPr="00273AAC" w:rsidRDefault="006A1CF6" w:rsidP="006A1CF6">
      <w:pPr>
        <w:spacing w:after="0" w:line="360" w:lineRule="exact"/>
        <w:ind w:firstLine="720"/>
        <w:jc w:val="both"/>
        <w:rPr>
          <w:rFonts w:ascii="Times New Roman" w:hAnsi="Times New Roman" w:cs="Times New Roman"/>
          <w:sz w:val="28"/>
          <w:szCs w:val="28"/>
        </w:rPr>
      </w:pPr>
      <w:r w:rsidRPr="00273AAC">
        <w:rPr>
          <w:rFonts w:ascii="Times New Roman" w:hAnsi="Times New Roman" w:cs="Times New Roman"/>
          <w:b/>
          <w:sz w:val="28"/>
          <w:szCs w:val="28"/>
        </w:rPr>
        <w:t>Прадмет</w:t>
      </w:r>
      <w:r w:rsidRPr="00273AAC">
        <w:rPr>
          <w:rFonts w:ascii="Times New Roman" w:hAnsi="Times New Roman" w:cs="Times New Roman"/>
          <w:sz w:val="28"/>
          <w:szCs w:val="28"/>
        </w:rPr>
        <w:t xml:space="preserve"> - ацэнка якасці інтэрнэт-сайтаў органаў выканаўчай улады і кіравання Рэспублікі Беларусь у рамках базавых і сучасных крытэрыяў ацэнкі якасці інтэрнэт-сайта.</w:t>
      </w:r>
    </w:p>
    <w:p w:rsidR="006A1CF6" w:rsidRPr="00273AAC" w:rsidRDefault="006A1CF6" w:rsidP="006A1CF6">
      <w:pPr>
        <w:spacing w:after="0" w:line="360" w:lineRule="exact"/>
        <w:ind w:firstLine="720"/>
        <w:jc w:val="both"/>
        <w:rPr>
          <w:rFonts w:ascii="Times New Roman" w:hAnsi="Times New Roman" w:cs="Times New Roman"/>
          <w:sz w:val="28"/>
          <w:szCs w:val="28"/>
        </w:rPr>
      </w:pPr>
      <w:r w:rsidRPr="00273AAC">
        <w:rPr>
          <w:rFonts w:ascii="Times New Roman" w:hAnsi="Times New Roman" w:cs="Times New Roman"/>
          <w:b/>
          <w:sz w:val="28"/>
          <w:szCs w:val="28"/>
        </w:rPr>
        <w:t>Мэта дыпломнай працы</w:t>
      </w:r>
      <w:r w:rsidRPr="00273AAC">
        <w:rPr>
          <w:rFonts w:ascii="Times New Roman" w:hAnsi="Times New Roman" w:cs="Times New Roman"/>
          <w:sz w:val="28"/>
          <w:szCs w:val="28"/>
        </w:rPr>
        <w:t xml:space="preserve"> – даследаваць інтэрнэт-сайты органаў выканаўчай улады і кіравання на адпаведнасць крытэрам ацэнкi якасці.</w:t>
      </w:r>
    </w:p>
    <w:p w:rsidR="006A1CF6" w:rsidRDefault="006A1CF6" w:rsidP="006A1CF6">
      <w:pPr>
        <w:spacing w:after="0" w:line="360" w:lineRule="exact"/>
        <w:ind w:firstLine="720"/>
        <w:jc w:val="both"/>
        <w:rPr>
          <w:rFonts w:ascii="Times New Roman" w:hAnsi="Times New Roman" w:cs="Times New Roman"/>
          <w:sz w:val="28"/>
          <w:szCs w:val="28"/>
        </w:rPr>
      </w:pPr>
      <w:r w:rsidRPr="00273AAC">
        <w:rPr>
          <w:rFonts w:ascii="Times New Roman" w:hAnsi="Times New Roman" w:cs="Times New Roman"/>
          <w:b/>
          <w:sz w:val="28"/>
          <w:szCs w:val="28"/>
        </w:rPr>
        <w:t>Метадалагічная аснова дыпломнай працы</w:t>
      </w:r>
      <w:r w:rsidRPr="00273AAC">
        <w:rPr>
          <w:rFonts w:ascii="Times New Roman" w:hAnsi="Times New Roman" w:cs="Times New Roman"/>
          <w:sz w:val="28"/>
          <w:szCs w:val="28"/>
        </w:rPr>
        <w:t xml:space="preserve"> – метад параўнальнага аналізу заканадаўчых актаў і дзяржаўных патрабаванняў да інтэрнэт-сайтам, метад абагульнення заканадаўчай рэгламентацыі для фармавання спісу крытэрыяў, метад экспертнай ацэнкі адпаведнасці інтэрнэт-сайтаў дзяржаўных органаў выяўленых крытэрам. Адпаведнасць крытэрам ацэнкі якасці правяралася эксперыментальным метад ацэнкі інтэрнэт сайтаў органаў выканаўчай улады і кіравання Рэспублікі Беларусь.</w:t>
      </w:r>
    </w:p>
    <w:p w:rsidR="006A1CF6" w:rsidRPr="00273AAC" w:rsidRDefault="006A1CF6" w:rsidP="006A1CF6">
      <w:pPr>
        <w:spacing w:after="0" w:line="360" w:lineRule="exact"/>
        <w:ind w:firstLine="720"/>
        <w:jc w:val="both"/>
        <w:rPr>
          <w:rFonts w:ascii="Times New Roman" w:hAnsi="Times New Roman" w:cs="Times New Roman"/>
          <w:sz w:val="28"/>
          <w:szCs w:val="28"/>
        </w:rPr>
      </w:pPr>
      <w:r w:rsidRPr="006302C0">
        <w:rPr>
          <w:rFonts w:ascii="Times New Roman" w:hAnsi="Times New Roman" w:cs="Times New Roman"/>
          <w:b/>
          <w:sz w:val="28"/>
          <w:szCs w:val="28"/>
        </w:rPr>
        <w:t>Вынікі даследавання:</w:t>
      </w:r>
      <w:r w:rsidRPr="006302C0">
        <w:rPr>
          <w:rFonts w:ascii="Times New Roman" w:hAnsi="Times New Roman" w:cs="Times New Roman"/>
          <w:sz w:val="28"/>
          <w:szCs w:val="28"/>
        </w:rPr>
        <w:t xml:space="preserve"> распрацоўка крытэрыяў ацэнкі якасці і вынікі параўнальнага аналізу якасці інтэрнэт-сайтаў органаў дзяржаўнай улады і кіравання.</w:t>
      </w:r>
    </w:p>
    <w:p w:rsidR="006A1CF6" w:rsidRPr="00273AAC" w:rsidRDefault="006A1CF6" w:rsidP="006A1CF6">
      <w:pPr>
        <w:spacing w:after="0" w:line="360" w:lineRule="exact"/>
        <w:ind w:firstLine="720"/>
        <w:jc w:val="both"/>
        <w:rPr>
          <w:rFonts w:ascii="Times New Roman" w:hAnsi="Times New Roman" w:cs="Times New Roman"/>
          <w:sz w:val="28"/>
          <w:szCs w:val="28"/>
        </w:rPr>
      </w:pPr>
      <w:r w:rsidRPr="00273AAC">
        <w:rPr>
          <w:rFonts w:ascii="Times New Roman" w:hAnsi="Times New Roman" w:cs="Times New Roman"/>
          <w:b/>
          <w:sz w:val="28"/>
          <w:szCs w:val="28"/>
        </w:rPr>
        <w:t>Структура і аб'ём дыпломнай працы</w:t>
      </w:r>
      <w:r w:rsidRPr="00273AAC">
        <w:rPr>
          <w:rFonts w:ascii="Times New Roman" w:hAnsi="Times New Roman" w:cs="Times New Roman"/>
          <w:sz w:val="28"/>
          <w:szCs w:val="28"/>
        </w:rPr>
        <w:t>: дыпломная праца складаецца з ўвядзення, трох кіраўнікоў, заключэння, спісу выкарыстаных крыніц і літаратуры, прыкладанняў. Агульны аб'ём работы - 9</w:t>
      </w:r>
      <w:r>
        <w:rPr>
          <w:rFonts w:ascii="Times New Roman" w:hAnsi="Times New Roman" w:cs="Times New Roman"/>
          <w:sz w:val="28"/>
          <w:szCs w:val="28"/>
        </w:rPr>
        <w:t>8</w:t>
      </w:r>
      <w:r w:rsidRPr="00273AAC">
        <w:rPr>
          <w:rFonts w:ascii="Times New Roman" w:hAnsi="Times New Roman" w:cs="Times New Roman"/>
          <w:sz w:val="28"/>
          <w:szCs w:val="28"/>
        </w:rPr>
        <w:t xml:space="preserve"> старонак. З іх: спіс крыніц і літаратуры - </w:t>
      </w:r>
      <w:r>
        <w:rPr>
          <w:rFonts w:ascii="Times New Roman" w:hAnsi="Times New Roman" w:cs="Times New Roman"/>
          <w:sz w:val="28"/>
          <w:szCs w:val="28"/>
        </w:rPr>
        <w:t>9</w:t>
      </w:r>
      <w:r w:rsidRPr="00273AAC">
        <w:rPr>
          <w:rFonts w:ascii="Times New Roman" w:hAnsi="Times New Roman" w:cs="Times New Roman"/>
          <w:sz w:val="28"/>
          <w:szCs w:val="28"/>
        </w:rPr>
        <w:t xml:space="preserve"> (</w:t>
      </w:r>
      <w:r>
        <w:rPr>
          <w:rFonts w:ascii="Times New Roman" w:hAnsi="Times New Roman" w:cs="Times New Roman"/>
          <w:sz w:val="28"/>
          <w:szCs w:val="28"/>
        </w:rPr>
        <w:t>93</w:t>
      </w:r>
      <w:r w:rsidRPr="00273AAC">
        <w:rPr>
          <w:rFonts w:ascii="Times New Roman" w:hAnsi="Times New Roman" w:cs="Times New Roman"/>
          <w:sz w:val="28"/>
          <w:szCs w:val="28"/>
        </w:rPr>
        <w:t xml:space="preserve"> найменняў), рэферат на рускай, беларускай, англійскай мовах - 3, прыкладання - </w:t>
      </w:r>
      <w:r>
        <w:rPr>
          <w:rFonts w:ascii="Times New Roman" w:hAnsi="Times New Roman" w:cs="Times New Roman"/>
          <w:sz w:val="28"/>
          <w:szCs w:val="28"/>
        </w:rPr>
        <w:t>22</w:t>
      </w:r>
      <w:r w:rsidRPr="00273AAC">
        <w:rPr>
          <w:rFonts w:ascii="Times New Roman" w:hAnsi="Times New Roman" w:cs="Times New Roman"/>
          <w:sz w:val="28"/>
          <w:szCs w:val="28"/>
        </w:rPr>
        <w:t xml:space="preserve"> старонкі.</w:t>
      </w:r>
    </w:p>
    <w:p w:rsidR="006A1CF6" w:rsidRPr="00273AAC" w:rsidRDefault="006A1CF6" w:rsidP="006A1CF6">
      <w:pPr>
        <w:spacing w:after="0" w:line="360" w:lineRule="exact"/>
        <w:ind w:firstLine="720"/>
        <w:jc w:val="both"/>
        <w:rPr>
          <w:rFonts w:ascii="Times New Roman" w:hAnsi="Times New Roman" w:cs="Times New Roman"/>
          <w:sz w:val="28"/>
          <w:szCs w:val="28"/>
        </w:rPr>
      </w:pPr>
    </w:p>
    <w:p w:rsidR="006A1CF6" w:rsidRPr="00273AAC" w:rsidRDefault="006A1CF6" w:rsidP="006A1CF6">
      <w:pPr>
        <w:spacing w:after="0" w:line="360" w:lineRule="exact"/>
        <w:jc w:val="both"/>
        <w:rPr>
          <w:rFonts w:ascii="Times New Roman" w:hAnsi="Times New Roman" w:cs="Times New Roman"/>
          <w:sz w:val="28"/>
          <w:szCs w:val="28"/>
        </w:rPr>
      </w:pPr>
    </w:p>
    <w:p w:rsidR="006A1CF6" w:rsidRPr="00273AAC" w:rsidRDefault="006A1CF6" w:rsidP="006A1CF6">
      <w:pPr>
        <w:spacing w:after="0" w:line="360" w:lineRule="exact"/>
        <w:ind w:firstLine="720"/>
        <w:jc w:val="both"/>
        <w:rPr>
          <w:rFonts w:ascii="Times New Roman" w:hAnsi="Times New Roman" w:cs="Times New Roman"/>
          <w:sz w:val="28"/>
          <w:szCs w:val="28"/>
        </w:rPr>
      </w:pPr>
      <w:r w:rsidRPr="00273AAC">
        <w:rPr>
          <w:rFonts w:ascii="Times New Roman" w:hAnsi="Times New Roman" w:cs="Times New Roman"/>
          <w:sz w:val="28"/>
          <w:szCs w:val="28"/>
        </w:rPr>
        <w:br w:type="page"/>
      </w:r>
    </w:p>
    <w:p w:rsidR="006A1CF6" w:rsidRPr="00273AAC" w:rsidRDefault="006A1CF6" w:rsidP="006A1CF6">
      <w:pPr>
        <w:spacing w:after="0" w:line="360" w:lineRule="exact"/>
        <w:ind w:firstLine="720"/>
        <w:jc w:val="center"/>
        <w:rPr>
          <w:rFonts w:ascii="Times New Roman" w:hAnsi="Times New Roman" w:cs="Times New Roman"/>
          <w:b/>
          <w:sz w:val="28"/>
          <w:szCs w:val="28"/>
          <w:lang w:val="en-US"/>
        </w:rPr>
      </w:pPr>
      <w:r w:rsidRPr="00273AAC">
        <w:rPr>
          <w:rFonts w:ascii="Times New Roman" w:hAnsi="Times New Roman" w:cs="Times New Roman"/>
          <w:b/>
          <w:sz w:val="28"/>
          <w:szCs w:val="28"/>
          <w:lang w:val="en-US"/>
        </w:rPr>
        <w:lastRenderedPageBreak/>
        <w:t>THE SUMMARY</w:t>
      </w:r>
    </w:p>
    <w:p w:rsidR="006A1CF6" w:rsidRPr="00273AAC" w:rsidRDefault="006A1CF6" w:rsidP="006A1CF6">
      <w:pPr>
        <w:spacing w:after="0" w:line="360" w:lineRule="exact"/>
        <w:ind w:firstLine="720"/>
        <w:jc w:val="center"/>
        <w:rPr>
          <w:rFonts w:ascii="Times New Roman" w:hAnsi="Times New Roman" w:cs="Times New Roman"/>
          <w:sz w:val="28"/>
          <w:szCs w:val="28"/>
          <w:lang w:val="en-US"/>
        </w:rPr>
      </w:pPr>
      <w:r w:rsidRPr="00273AAC">
        <w:rPr>
          <w:rFonts w:ascii="Times New Roman" w:hAnsi="Times New Roman" w:cs="Times New Roman"/>
          <w:sz w:val="28"/>
          <w:szCs w:val="28"/>
          <w:lang w:val="en-US"/>
        </w:rPr>
        <w:t>Margaryta Baltsevych</w:t>
      </w:r>
    </w:p>
    <w:p w:rsidR="006A1CF6" w:rsidRPr="00273AAC" w:rsidRDefault="006A1CF6" w:rsidP="006A1CF6">
      <w:pPr>
        <w:spacing w:after="0" w:line="360" w:lineRule="exact"/>
        <w:ind w:firstLine="720"/>
        <w:jc w:val="center"/>
        <w:rPr>
          <w:rFonts w:ascii="Times New Roman" w:hAnsi="Times New Roman" w:cs="Times New Roman"/>
          <w:sz w:val="28"/>
          <w:szCs w:val="28"/>
          <w:lang w:val="en-US"/>
        </w:rPr>
      </w:pPr>
    </w:p>
    <w:p w:rsidR="006A1CF6" w:rsidRPr="00273AAC" w:rsidRDefault="006A1CF6" w:rsidP="006A1CF6">
      <w:pPr>
        <w:pStyle w:val="HTML"/>
        <w:shd w:val="clear" w:color="auto" w:fill="FFFFFF"/>
        <w:spacing w:line="360" w:lineRule="exact"/>
        <w:ind w:firstLine="720"/>
        <w:rPr>
          <w:rFonts w:ascii="Times New Roman" w:hAnsi="Times New Roman" w:cs="Times New Roman"/>
          <w:color w:val="212121"/>
          <w:sz w:val="28"/>
          <w:szCs w:val="28"/>
          <w:lang w:val="en-US"/>
        </w:rPr>
      </w:pPr>
      <w:r w:rsidRPr="00273AAC">
        <w:rPr>
          <w:rFonts w:ascii="Times New Roman" w:hAnsi="Times New Roman" w:cs="Times New Roman"/>
          <w:b/>
          <w:sz w:val="28"/>
          <w:szCs w:val="28"/>
          <w:lang w:val="en-US"/>
        </w:rPr>
        <w:t>Subject</w:t>
      </w:r>
      <w:r w:rsidRPr="00273AAC">
        <w:rPr>
          <w:rFonts w:ascii="Times New Roman" w:hAnsi="Times New Roman" w:cs="Times New Roman"/>
          <w:sz w:val="28"/>
          <w:szCs w:val="28"/>
          <w:lang w:val="en-US"/>
        </w:rPr>
        <w:t xml:space="preserve">: </w:t>
      </w:r>
      <w:r w:rsidRPr="00273AAC">
        <w:rPr>
          <w:rFonts w:ascii="Times New Roman" w:hAnsi="Times New Roman" w:cs="Times New Roman"/>
          <w:color w:val="212121"/>
          <w:sz w:val="28"/>
          <w:szCs w:val="28"/>
          <w:lang w:val="en"/>
        </w:rPr>
        <w:t>QUALITY ASSESSMENT OF THE INTERNET SITES OF THE PUBLIC AUTHORITIES AND THE MANAGEMENT OF THE REPUBLIC OF BELARUS</w:t>
      </w:r>
      <w:r w:rsidRPr="00273AAC">
        <w:rPr>
          <w:rFonts w:ascii="Times New Roman" w:hAnsi="Times New Roman" w:cs="Times New Roman"/>
          <w:sz w:val="28"/>
          <w:szCs w:val="28"/>
          <w:lang w:val="en-US"/>
        </w:rPr>
        <w:t>.</w:t>
      </w:r>
    </w:p>
    <w:p w:rsidR="006A1CF6" w:rsidRPr="00273AAC" w:rsidRDefault="006A1CF6" w:rsidP="006A1CF6">
      <w:pPr>
        <w:spacing w:after="0" w:line="360" w:lineRule="exact"/>
        <w:ind w:firstLine="720"/>
        <w:jc w:val="both"/>
        <w:rPr>
          <w:rFonts w:ascii="Times New Roman" w:hAnsi="Times New Roman" w:cs="Times New Roman"/>
          <w:sz w:val="28"/>
          <w:szCs w:val="28"/>
          <w:lang w:val="en-US"/>
        </w:rPr>
      </w:pPr>
      <w:r w:rsidRPr="00273AAC">
        <w:rPr>
          <w:rFonts w:ascii="Times New Roman" w:hAnsi="Times New Roman" w:cs="Times New Roman"/>
          <w:b/>
          <w:sz w:val="28"/>
          <w:szCs w:val="28"/>
          <w:lang w:val="en-US"/>
        </w:rPr>
        <w:t>Keywords</w:t>
      </w:r>
      <w:r w:rsidRPr="00273AAC">
        <w:rPr>
          <w:rFonts w:ascii="Times New Roman" w:hAnsi="Times New Roman" w:cs="Times New Roman"/>
          <w:sz w:val="28"/>
          <w:szCs w:val="28"/>
          <w:lang w:val="en-US"/>
        </w:rPr>
        <w:t xml:space="preserve">: INTERNET SITE, ELECTRONIC GOVERNMENT, STATE AUTHORITIES, EXECUTIVE POWER, INTERNET NETWORK, </w:t>
      </w:r>
      <w:r w:rsidRPr="00A71722">
        <w:rPr>
          <w:rFonts w:ascii="Times New Roman" w:hAnsi="Times New Roman" w:cs="Times New Roman"/>
          <w:sz w:val="28"/>
          <w:szCs w:val="28"/>
          <w:lang w:val="en-US"/>
        </w:rPr>
        <w:t xml:space="preserve">QUALITY, </w:t>
      </w:r>
      <w:r w:rsidRPr="00273AAC">
        <w:rPr>
          <w:rFonts w:ascii="Times New Roman" w:hAnsi="Times New Roman" w:cs="Times New Roman"/>
          <w:sz w:val="28"/>
          <w:szCs w:val="28"/>
          <w:lang w:val="en-US"/>
        </w:rPr>
        <w:t>CRITERIA, REQUIREMENTS.</w:t>
      </w:r>
    </w:p>
    <w:p w:rsidR="006A1CF6" w:rsidRPr="00273AAC" w:rsidRDefault="006A1CF6" w:rsidP="006A1CF6">
      <w:pPr>
        <w:spacing w:after="0" w:line="360" w:lineRule="exact"/>
        <w:ind w:firstLine="720"/>
        <w:jc w:val="both"/>
        <w:rPr>
          <w:rFonts w:ascii="Times New Roman" w:hAnsi="Times New Roman" w:cs="Times New Roman"/>
          <w:sz w:val="28"/>
          <w:szCs w:val="28"/>
          <w:lang w:val="en-US"/>
        </w:rPr>
      </w:pPr>
      <w:r w:rsidRPr="00273AAC">
        <w:rPr>
          <w:rFonts w:ascii="Times New Roman" w:hAnsi="Times New Roman" w:cs="Times New Roman"/>
          <w:b/>
          <w:sz w:val="28"/>
          <w:szCs w:val="28"/>
          <w:lang w:val="en-US"/>
        </w:rPr>
        <w:t>Object</w:t>
      </w:r>
      <w:r w:rsidRPr="00273AAC">
        <w:rPr>
          <w:rFonts w:ascii="Times New Roman" w:hAnsi="Times New Roman" w:cs="Times New Roman"/>
          <w:sz w:val="28"/>
          <w:szCs w:val="28"/>
          <w:lang w:val="en-US"/>
        </w:rPr>
        <w:t xml:space="preserve"> – is the quality of the websites of the executive authorities and management based on the legislative acts and standards of the Republic of Belarus.</w:t>
      </w:r>
    </w:p>
    <w:p w:rsidR="006A1CF6" w:rsidRPr="00273AAC" w:rsidRDefault="006A1CF6" w:rsidP="006A1CF6">
      <w:pPr>
        <w:spacing w:after="0" w:line="360" w:lineRule="exact"/>
        <w:ind w:firstLine="720"/>
        <w:jc w:val="both"/>
        <w:rPr>
          <w:rFonts w:ascii="Times New Roman" w:hAnsi="Times New Roman" w:cs="Times New Roman"/>
          <w:sz w:val="28"/>
          <w:szCs w:val="28"/>
          <w:lang w:val="en-US"/>
        </w:rPr>
      </w:pPr>
      <w:r w:rsidRPr="00273AAC">
        <w:rPr>
          <w:rFonts w:ascii="Times New Roman" w:hAnsi="Times New Roman" w:cs="Times New Roman"/>
          <w:b/>
          <w:sz w:val="28"/>
          <w:szCs w:val="28"/>
          <w:lang w:val="en-US"/>
        </w:rPr>
        <w:t>Item</w:t>
      </w:r>
      <w:r w:rsidRPr="00273AAC">
        <w:rPr>
          <w:rFonts w:ascii="Times New Roman" w:hAnsi="Times New Roman" w:cs="Times New Roman"/>
          <w:sz w:val="28"/>
          <w:szCs w:val="28"/>
          <w:lang w:val="en-US"/>
        </w:rPr>
        <w:t xml:space="preserve"> – is the assessment of the quality of websites of the executive authorities and the administration of the Republic of Belarus within the framework of basic and modern criteria for assessing the quality of the website.</w:t>
      </w:r>
    </w:p>
    <w:p w:rsidR="006A1CF6" w:rsidRPr="00273AAC" w:rsidRDefault="006A1CF6" w:rsidP="006A1CF6">
      <w:pPr>
        <w:spacing w:after="0" w:line="360" w:lineRule="exact"/>
        <w:ind w:firstLine="720"/>
        <w:jc w:val="both"/>
        <w:rPr>
          <w:rFonts w:ascii="Times New Roman" w:hAnsi="Times New Roman" w:cs="Times New Roman"/>
          <w:sz w:val="28"/>
          <w:szCs w:val="28"/>
          <w:lang w:val="en-US"/>
        </w:rPr>
      </w:pPr>
      <w:r w:rsidRPr="00273AAC">
        <w:rPr>
          <w:rFonts w:ascii="Times New Roman" w:hAnsi="Times New Roman" w:cs="Times New Roman"/>
          <w:b/>
          <w:sz w:val="28"/>
          <w:szCs w:val="28"/>
          <w:lang w:val="en-US"/>
        </w:rPr>
        <w:t>The aim of the thesis</w:t>
      </w:r>
      <w:r w:rsidRPr="00273AAC">
        <w:rPr>
          <w:rFonts w:ascii="Times New Roman" w:hAnsi="Times New Roman" w:cs="Times New Roman"/>
          <w:sz w:val="28"/>
          <w:szCs w:val="28"/>
          <w:lang w:val="en-US"/>
        </w:rPr>
        <w:t xml:space="preserve"> –</w:t>
      </w:r>
      <w:r w:rsidRPr="00273AAC">
        <w:rPr>
          <w:rFonts w:ascii="Times New Roman" w:hAnsi="Times New Roman" w:cs="Times New Roman"/>
          <w:lang w:val="en-US"/>
        </w:rPr>
        <w:t xml:space="preserve"> </w:t>
      </w:r>
      <w:r w:rsidRPr="00273AAC">
        <w:rPr>
          <w:rFonts w:ascii="Times New Roman" w:hAnsi="Times New Roman" w:cs="Times New Roman"/>
          <w:sz w:val="28"/>
          <w:szCs w:val="28"/>
          <w:lang w:val="en-US"/>
        </w:rPr>
        <w:t>explore the websites of executive authorities and management for compliance with quality assessment criteria.</w:t>
      </w:r>
    </w:p>
    <w:p w:rsidR="006A1CF6" w:rsidRDefault="006A1CF6" w:rsidP="006A1CF6">
      <w:pPr>
        <w:spacing w:after="0" w:line="360" w:lineRule="exact"/>
        <w:ind w:firstLine="720"/>
        <w:jc w:val="both"/>
        <w:rPr>
          <w:rFonts w:ascii="Times New Roman" w:hAnsi="Times New Roman" w:cs="Times New Roman"/>
          <w:sz w:val="28"/>
          <w:szCs w:val="28"/>
          <w:lang w:val="en-US"/>
        </w:rPr>
      </w:pPr>
      <w:r w:rsidRPr="00273AAC">
        <w:rPr>
          <w:rFonts w:ascii="Times New Roman" w:hAnsi="Times New Roman" w:cs="Times New Roman"/>
          <w:b/>
          <w:sz w:val="28"/>
          <w:szCs w:val="28"/>
          <w:lang w:val="en-US"/>
        </w:rPr>
        <w:t>Metodolicheskaya basis of the thesis</w:t>
      </w:r>
      <w:r w:rsidRPr="00273AAC">
        <w:rPr>
          <w:rFonts w:ascii="Times New Roman" w:hAnsi="Times New Roman" w:cs="Times New Roman"/>
          <w:sz w:val="28"/>
          <w:szCs w:val="28"/>
          <w:lang w:val="en-US"/>
        </w:rPr>
        <w:t xml:space="preserve"> – method of comparative analysis of legislation and government requirements for websites, a method of summarizing legislative regulation for the formation of a list of criteria, a method of expert assessment of the compliance of websites of state bodies with the identified criteria. Compliance with the quality assessment criteria was verified by an experimental method for evaluating the Internet sites of the executive and management bodies of the Republic of Belarus.</w:t>
      </w:r>
    </w:p>
    <w:p w:rsidR="006A1CF6" w:rsidRPr="00273AAC" w:rsidRDefault="006A1CF6" w:rsidP="006A1CF6">
      <w:pPr>
        <w:spacing w:after="0" w:line="360" w:lineRule="exact"/>
        <w:ind w:firstLine="720"/>
        <w:jc w:val="both"/>
        <w:rPr>
          <w:rFonts w:ascii="Times New Roman" w:hAnsi="Times New Roman" w:cs="Times New Roman"/>
          <w:sz w:val="28"/>
          <w:szCs w:val="28"/>
          <w:lang w:val="en-US"/>
        </w:rPr>
      </w:pPr>
      <w:r w:rsidRPr="006302C0">
        <w:rPr>
          <w:rFonts w:ascii="Times New Roman" w:hAnsi="Times New Roman" w:cs="Times New Roman"/>
          <w:b/>
          <w:sz w:val="28"/>
          <w:szCs w:val="28"/>
          <w:lang w:val="en-US"/>
        </w:rPr>
        <w:t>The research results:</w:t>
      </w:r>
      <w:r w:rsidRPr="006302C0">
        <w:rPr>
          <w:rFonts w:ascii="Times New Roman" w:hAnsi="Times New Roman" w:cs="Times New Roman"/>
          <w:sz w:val="28"/>
          <w:szCs w:val="28"/>
          <w:lang w:val="en-US"/>
        </w:rPr>
        <w:t xml:space="preserve"> the development of criteria for assessing the quality and results of a comparative analysis of the quality of websites of public authorities and management.</w:t>
      </w:r>
    </w:p>
    <w:p w:rsidR="0016045E" w:rsidRPr="006A1CF6" w:rsidRDefault="006A1CF6" w:rsidP="006A1CF6">
      <w:pPr>
        <w:rPr>
          <w:lang w:val="en-US"/>
        </w:rPr>
      </w:pPr>
      <w:r w:rsidRPr="00273AAC">
        <w:rPr>
          <w:rFonts w:ascii="Times New Roman" w:hAnsi="Times New Roman" w:cs="Times New Roman"/>
          <w:b/>
          <w:sz w:val="28"/>
          <w:szCs w:val="28"/>
          <w:lang w:val="en-US"/>
        </w:rPr>
        <w:t>The structure and volume of the thesis</w:t>
      </w:r>
      <w:r w:rsidRPr="00273AAC">
        <w:rPr>
          <w:rFonts w:ascii="Times New Roman" w:hAnsi="Times New Roman" w:cs="Times New Roman"/>
          <w:sz w:val="28"/>
          <w:szCs w:val="28"/>
          <w:lang w:val="en-US"/>
        </w:rPr>
        <w:t>: thesis consists of an introduction, three chapters, conclusion, list of used sources and literature, applications. The total amount of work – 9</w:t>
      </w:r>
      <w:r w:rsidRPr="00C00C31">
        <w:rPr>
          <w:rFonts w:ascii="Times New Roman" w:hAnsi="Times New Roman" w:cs="Times New Roman"/>
          <w:sz w:val="28"/>
          <w:szCs w:val="28"/>
          <w:lang w:val="en-US"/>
        </w:rPr>
        <w:t>8</w:t>
      </w:r>
      <w:r w:rsidRPr="00273AAC">
        <w:rPr>
          <w:rFonts w:ascii="Times New Roman" w:hAnsi="Times New Roman" w:cs="Times New Roman"/>
          <w:sz w:val="28"/>
          <w:szCs w:val="28"/>
          <w:lang w:val="en-US"/>
        </w:rPr>
        <w:t xml:space="preserve"> pages. Among them: the list of sources and literature – </w:t>
      </w:r>
      <w:r w:rsidRPr="00232B62">
        <w:rPr>
          <w:rFonts w:ascii="Times New Roman" w:hAnsi="Times New Roman" w:cs="Times New Roman"/>
          <w:sz w:val="28"/>
          <w:szCs w:val="28"/>
          <w:lang w:val="en-US"/>
        </w:rPr>
        <w:t>9</w:t>
      </w:r>
      <w:r w:rsidRPr="00273AAC">
        <w:rPr>
          <w:rFonts w:ascii="Times New Roman" w:hAnsi="Times New Roman" w:cs="Times New Roman"/>
          <w:sz w:val="28"/>
          <w:szCs w:val="28"/>
          <w:lang w:val="en-US"/>
        </w:rPr>
        <w:t xml:space="preserve"> (</w:t>
      </w:r>
      <w:r w:rsidRPr="00232B62">
        <w:rPr>
          <w:rFonts w:ascii="Times New Roman" w:hAnsi="Times New Roman" w:cs="Times New Roman"/>
          <w:sz w:val="28"/>
          <w:szCs w:val="28"/>
          <w:lang w:val="en-US"/>
        </w:rPr>
        <w:t>93</w:t>
      </w:r>
      <w:r w:rsidRPr="00273AAC">
        <w:rPr>
          <w:rFonts w:ascii="Times New Roman" w:hAnsi="Times New Roman" w:cs="Times New Roman"/>
          <w:sz w:val="28"/>
          <w:szCs w:val="28"/>
          <w:lang w:val="en-US"/>
        </w:rPr>
        <w:t xml:space="preserve"> items), the essay in Russian, Belarusian, English – 3 applications – </w:t>
      </w:r>
      <w:r w:rsidRPr="00C00C31">
        <w:rPr>
          <w:rFonts w:ascii="Times New Roman" w:hAnsi="Times New Roman" w:cs="Times New Roman"/>
          <w:sz w:val="28"/>
          <w:szCs w:val="28"/>
          <w:lang w:val="en-US"/>
        </w:rPr>
        <w:t>22</w:t>
      </w:r>
      <w:r w:rsidRPr="00273AAC">
        <w:rPr>
          <w:rFonts w:ascii="Times New Roman" w:hAnsi="Times New Roman" w:cs="Times New Roman"/>
          <w:sz w:val="28"/>
          <w:szCs w:val="28"/>
          <w:lang w:val="en-US"/>
        </w:rPr>
        <w:t xml:space="preserve"> page</w:t>
      </w:r>
      <w:r>
        <w:rPr>
          <w:rFonts w:ascii="Times New Roman" w:hAnsi="Times New Roman" w:cs="Times New Roman"/>
          <w:sz w:val="28"/>
          <w:szCs w:val="28"/>
          <w:lang w:val="en-US"/>
        </w:rPr>
        <w:t>s</w:t>
      </w:r>
      <w:r w:rsidRPr="00273AAC">
        <w:rPr>
          <w:rFonts w:ascii="Times New Roman" w:hAnsi="Times New Roman" w:cs="Times New Roman"/>
          <w:sz w:val="28"/>
          <w:szCs w:val="28"/>
          <w:lang w:val="en-US"/>
        </w:rPr>
        <w:t>.</w:t>
      </w:r>
      <w:bookmarkStart w:id="0" w:name="_GoBack"/>
      <w:bookmarkEnd w:id="0"/>
    </w:p>
    <w:sectPr w:rsidR="0016045E" w:rsidRPr="006A1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69"/>
    <w:rsid w:val="0016045E"/>
    <w:rsid w:val="00223669"/>
    <w:rsid w:val="006A1CF6"/>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956CB-AD56-40CA-AEEF-B6ED76E4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CF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A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A1CF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2019-07-04T07:58:00Z</dcterms:created>
  <dcterms:modified xsi:type="dcterms:W3CDTF">2019-07-04T07:58:00Z</dcterms:modified>
</cp:coreProperties>
</file>