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FE" w:rsidRPr="00CA5DFE" w:rsidRDefault="00CA5DFE" w:rsidP="00C07947">
      <w:pPr>
        <w:pStyle w:val="a3"/>
        <w:tabs>
          <w:tab w:val="left" w:pos="1815"/>
        </w:tabs>
        <w:spacing w:before="0" w:beforeAutospacing="0" w:after="0" w:afterAutospacing="0" w:line="360" w:lineRule="exact"/>
        <w:jc w:val="center"/>
        <w:rPr>
          <w:b/>
          <w:color w:val="000000"/>
          <w:sz w:val="28"/>
          <w:szCs w:val="28"/>
        </w:rPr>
      </w:pPr>
      <w:r w:rsidRPr="00CA5DFE">
        <w:rPr>
          <w:b/>
          <w:color w:val="000000"/>
          <w:sz w:val="28"/>
          <w:szCs w:val="28"/>
        </w:rPr>
        <w:t>РЕФЕРАТ</w:t>
      </w:r>
    </w:p>
    <w:p w:rsidR="00CA5DFE" w:rsidRPr="00CA5DFE" w:rsidRDefault="00CA5DFE" w:rsidP="00C07947">
      <w:pPr>
        <w:pStyle w:val="a3"/>
        <w:spacing w:before="0" w:beforeAutospacing="0" w:after="0" w:afterAutospacing="0" w:line="360" w:lineRule="exact"/>
        <w:jc w:val="center"/>
        <w:rPr>
          <w:color w:val="000000"/>
          <w:sz w:val="28"/>
          <w:szCs w:val="28"/>
        </w:rPr>
      </w:pPr>
      <w:r>
        <w:rPr>
          <w:color w:val="000000"/>
          <w:sz w:val="28"/>
          <w:szCs w:val="28"/>
        </w:rPr>
        <w:t>Гонтаревой Валерии Викторовны</w:t>
      </w:r>
    </w:p>
    <w:p w:rsidR="00CA5DFE" w:rsidRPr="00CA5DFE" w:rsidRDefault="00CA5DFE" w:rsidP="00C07947">
      <w:pPr>
        <w:pStyle w:val="a3"/>
        <w:spacing w:before="0" w:beforeAutospacing="0" w:after="0" w:afterAutospacing="0" w:line="360" w:lineRule="exact"/>
        <w:ind w:firstLine="708"/>
        <w:jc w:val="both"/>
        <w:rPr>
          <w:color w:val="000000"/>
          <w:sz w:val="28"/>
          <w:szCs w:val="28"/>
        </w:rPr>
      </w:pPr>
      <w:r w:rsidRPr="00CA5DFE">
        <w:rPr>
          <w:b/>
          <w:color w:val="000000"/>
          <w:sz w:val="28"/>
          <w:szCs w:val="28"/>
        </w:rPr>
        <w:t>Тема:</w:t>
      </w:r>
      <w:r w:rsidRPr="00CA5DFE">
        <w:rPr>
          <w:color w:val="000000"/>
          <w:sz w:val="28"/>
          <w:szCs w:val="28"/>
        </w:rPr>
        <w:t xml:space="preserve"> </w:t>
      </w:r>
      <w:r>
        <w:rPr>
          <w:color w:val="000000"/>
          <w:sz w:val="28"/>
          <w:szCs w:val="28"/>
        </w:rPr>
        <w:t>Проект туристического маршрута «Замки Гродненской области Республики Беларусь»</w:t>
      </w:r>
      <w:r w:rsidRPr="00CA5DFE">
        <w:rPr>
          <w:color w:val="000000"/>
          <w:sz w:val="28"/>
          <w:szCs w:val="28"/>
        </w:rPr>
        <w:t xml:space="preserve"> </w:t>
      </w:r>
    </w:p>
    <w:p w:rsidR="00CA5DFE" w:rsidRPr="00CA5DFE" w:rsidRDefault="00CA5DFE" w:rsidP="00C07947">
      <w:pPr>
        <w:pStyle w:val="a3"/>
        <w:spacing w:before="0" w:beforeAutospacing="0" w:after="0" w:afterAutospacing="0" w:line="360" w:lineRule="exact"/>
        <w:ind w:firstLine="708"/>
        <w:jc w:val="both"/>
        <w:rPr>
          <w:color w:val="000000"/>
          <w:sz w:val="28"/>
          <w:szCs w:val="28"/>
        </w:rPr>
      </w:pPr>
      <w:r w:rsidRPr="00CA5DFE">
        <w:rPr>
          <w:b/>
          <w:color w:val="000000"/>
          <w:sz w:val="28"/>
          <w:szCs w:val="28"/>
        </w:rPr>
        <w:t>Ключевые слова:</w:t>
      </w:r>
      <w:r w:rsidRPr="00CA5DFE">
        <w:rPr>
          <w:color w:val="000000"/>
          <w:sz w:val="28"/>
          <w:szCs w:val="28"/>
        </w:rPr>
        <w:t xml:space="preserve"> туристический </w:t>
      </w:r>
      <w:r>
        <w:rPr>
          <w:color w:val="000000"/>
          <w:sz w:val="28"/>
          <w:szCs w:val="28"/>
        </w:rPr>
        <w:t>маршрут</w:t>
      </w:r>
      <w:r w:rsidRPr="00CA5DFE">
        <w:rPr>
          <w:color w:val="000000"/>
          <w:sz w:val="28"/>
          <w:szCs w:val="28"/>
        </w:rPr>
        <w:t xml:space="preserve">, туризм, </w:t>
      </w:r>
      <w:r>
        <w:rPr>
          <w:color w:val="000000"/>
          <w:sz w:val="28"/>
          <w:szCs w:val="28"/>
        </w:rPr>
        <w:t>Гроднен</w:t>
      </w:r>
      <w:r w:rsidRPr="00CA5DFE">
        <w:rPr>
          <w:color w:val="000000"/>
          <w:sz w:val="28"/>
          <w:szCs w:val="28"/>
        </w:rPr>
        <w:t xml:space="preserve">ская область, туристский потенциал, </w:t>
      </w:r>
      <w:r>
        <w:rPr>
          <w:color w:val="000000"/>
          <w:sz w:val="28"/>
          <w:szCs w:val="28"/>
        </w:rPr>
        <w:t>замки</w:t>
      </w:r>
      <w:r w:rsidRPr="00CA5DFE">
        <w:rPr>
          <w:color w:val="000000"/>
          <w:sz w:val="28"/>
          <w:szCs w:val="28"/>
        </w:rPr>
        <w:t xml:space="preserve">, </w:t>
      </w:r>
      <w:r>
        <w:rPr>
          <w:color w:val="000000"/>
          <w:sz w:val="28"/>
          <w:szCs w:val="28"/>
        </w:rPr>
        <w:t>экскурсии</w:t>
      </w:r>
      <w:r w:rsidRPr="00CA5DFE">
        <w:rPr>
          <w:color w:val="000000"/>
          <w:sz w:val="28"/>
          <w:szCs w:val="28"/>
        </w:rPr>
        <w:t xml:space="preserve">, </w:t>
      </w:r>
      <w:r>
        <w:rPr>
          <w:color w:val="000000"/>
          <w:sz w:val="28"/>
          <w:szCs w:val="28"/>
        </w:rPr>
        <w:t>замковый туризм, групповой тур</w:t>
      </w:r>
      <w:r w:rsidRPr="00CA5DFE">
        <w:rPr>
          <w:color w:val="000000"/>
          <w:sz w:val="28"/>
          <w:szCs w:val="28"/>
        </w:rPr>
        <w:t>.</w:t>
      </w:r>
    </w:p>
    <w:p w:rsidR="00CA5DFE" w:rsidRPr="00CA5DFE" w:rsidRDefault="00CA5DFE" w:rsidP="00C07947">
      <w:pPr>
        <w:pStyle w:val="a3"/>
        <w:spacing w:before="0" w:beforeAutospacing="0" w:after="0" w:afterAutospacing="0" w:line="360" w:lineRule="exact"/>
        <w:ind w:firstLine="708"/>
        <w:jc w:val="both"/>
        <w:rPr>
          <w:color w:val="000000"/>
          <w:sz w:val="28"/>
          <w:szCs w:val="28"/>
        </w:rPr>
      </w:pPr>
      <w:r w:rsidRPr="00CA5DFE">
        <w:rPr>
          <w:b/>
          <w:color w:val="000000"/>
          <w:sz w:val="28"/>
          <w:szCs w:val="28"/>
        </w:rPr>
        <w:t>Актуальность</w:t>
      </w:r>
      <w:r>
        <w:rPr>
          <w:b/>
          <w:color w:val="000000"/>
          <w:sz w:val="28"/>
          <w:szCs w:val="28"/>
        </w:rPr>
        <w:t>:</w:t>
      </w:r>
      <w:r w:rsidRPr="00CA5DFE">
        <w:rPr>
          <w:color w:val="000000"/>
          <w:sz w:val="28"/>
          <w:szCs w:val="28"/>
        </w:rPr>
        <w:t xml:space="preserve"> </w:t>
      </w:r>
      <w:r>
        <w:rPr>
          <w:sz w:val="28"/>
          <w:szCs w:val="28"/>
        </w:rPr>
        <w:t>Т</w:t>
      </w:r>
      <w:r w:rsidRPr="00380AE2">
        <w:rPr>
          <w:sz w:val="28"/>
          <w:szCs w:val="28"/>
        </w:rPr>
        <w:t xml:space="preserve">уристическая привлекательность нашей страны в данный момент находится в приоритете у государства. На развитие </w:t>
      </w:r>
      <w:r>
        <w:rPr>
          <w:sz w:val="28"/>
          <w:szCs w:val="28"/>
        </w:rPr>
        <w:t xml:space="preserve">внутреннего </w:t>
      </w:r>
      <w:r w:rsidRPr="00380AE2">
        <w:rPr>
          <w:sz w:val="28"/>
          <w:szCs w:val="28"/>
        </w:rPr>
        <w:t>туризма в Республике Беларусь направлено множество государс</w:t>
      </w:r>
      <w:r w:rsidR="007F7530">
        <w:rPr>
          <w:sz w:val="28"/>
          <w:szCs w:val="28"/>
        </w:rPr>
        <w:t>твенных программ и законов</w:t>
      </w:r>
      <w:r>
        <w:rPr>
          <w:sz w:val="28"/>
          <w:szCs w:val="28"/>
        </w:rPr>
        <w:t xml:space="preserve">, </w:t>
      </w:r>
      <w:r w:rsidRPr="00380AE2">
        <w:rPr>
          <w:sz w:val="28"/>
          <w:szCs w:val="28"/>
        </w:rPr>
        <w:t>привлечены к сотрудничеству многие иностранные партнёры и т.д.</w:t>
      </w:r>
      <w:r>
        <w:rPr>
          <w:sz w:val="28"/>
          <w:szCs w:val="28"/>
        </w:rPr>
        <w:t xml:space="preserve"> </w:t>
      </w:r>
      <w:proofErr w:type="spellStart"/>
      <w:r>
        <w:rPr>
          <w:sz w:val="28"/>
          <w:szCs w:val="28"/>
        </w:rPr>
        <w:t>Квест</w:t>
      </w:r>
      <w:proofErr w:type="spellEnd"/>
      <w:r>
        <w:rPr>
          <w:sz w:val="28"/>
          <w:szCs w:val="28"/>
        </w:rPr>
        <w:t xml:space="preserve">-программы, фестивали и анимационные экскурсии на территории замков пользуются большой популярностью у туристов и неизменно вызывают интерес. </w:t>
      </w:r>
      <w:r w:rsidRPr="00744706">
        <w:rPr>
          <w:sz w:val="28"/>
          <w:szCs w:val="28"/>
        </w:rPr>
        <w:t>А создание полноценного замкового тура позволит привлечь дополнительное количество турис</w:t>
      </w:r>
      <w:r w:rsidR="00AC44E2">
        <w:rPr>
          <w:sz w:val="28"/>
          <w:szCs w:val="28"/>
        </w:rPr>
        <w:t>тов, которые интересуются этой</w:t>
      </w:r>
      <w:r w:rsidRPr="00744706">
        <w:rPr>
          <w:sz w:val="28"/>
          <w:szCs w:val="28"/>
        </w:rPr>
        <w:t xml:space="preserve"> темой.</w:t>
      </w:r>
      <w:r w:rsidRPr="00CA5DFE">
        <w:rPr>
          <w:color w:val="000000"/>
          <w:sz w:val="28"/>
          <w:szCs w:val="28"/>
        </w:rPr>
        <w:t xml:space="preserve"> В данной работе представлен</w:t>
      </w:r>
      <w:r>
        <w:rPr>
          <w:color w:val="000000"/>
          <w:sz w:val="28"/>
          <w:szCs w:val="28"/>
        </w:rPr>
        <w:t xml:space="preserve"> проект</w:t>
      </w:r>
      <w:r w:rsidRPr="00CA5DFE">
        <w:rPr>
          <w:color w:val="000000"/>
          <w:sz w:val="28"/>
          <w:szCs w:val="28"/>
        </w:rPr>
        <w:t xml:space="preserve"> </w:t>
      </w:r>
      <w:r>
        <w:rPr>
          <w:color w:val="000000"/>
          <w:sz w:val="28"/>
          <w:szCs w:val="28"/>
        </w:rPr>
        <w:t xml:space="preserve">нового </w:t>
      </w:r>
      <w:r w:rsidRPr="00CA5DFE">
        <w:rPr>
          <w:color w:val="000000"/>
          <w:sz w:val="28"/>
          <w:szCs w:val="28"/>
        </w:rPr>
        <w:t xml:space="preserve">туристического </w:t>
      </w:r>
      <w:r>
        <w:rPr>
          <w:color w:val="000000"/>
          <w:sz w:val="28"/>
          <w:szCs w:val="28"/>
        </w:rPr>
        <w:t>маршрута</w:t>
      </w:r>
      <w:r w:rsidRPr="00CA5DFE">
        <w:rPr>
          <w:color w:val="000000"/>
          <w:sz w:val="28"/>
          <w:szCs w:val="28"/>
        </w:rPr>
        <w:t xml:space="preserve"> </w:t>
      </w:r>
      <w:r>
        <w:rPr>
          <w:color w:val="000000"/>
          <w:sz w:val="28"/>
          <w:szCs w:val="28"/>
        </w:rPr>
        <w:t>по</w:t>
      </w:r>
      <w:r w:rsidRPr="00CA5DFE">
        <w:rPr>
          <w:color w:val="000000"/>
          <w:sz w:val="28"/>
          <w:szCs w:val="28"/>
        </w:rPr>
        <w:t xml:space="preserve"> </w:t>
      </w:r>
      <w:r>
        <w:rPr>
          <w:color w:val="000000"/>
          <w:sz w:val="28"/>
          <w:szCs w:val="28"/>
        </w:rPr>
        <w:t>Гродненской</w:t>
      </w:r>
      <w:r w:rsidRPr="00CA5DFE">
        <w:rPr>
          <w:color w:val="000000"/>
          <w:sz w:val="28"/>
          <w:szCs w:val="28"/>
        </w:rPr>
        <w:t xml:space="preserve"> области, что в будущем сможет поспособствова</w:t>
      </w:r>
      <w:r w:rsidR="00C07947">
        <w:rPr>
          <w:color w:val="000000"/>
          <w:sz w:val="28"/>
          <w:szCs w:val="28"/>
        </w:rPr>
        <w:t xml:space="preserve">ть увеличению потока туристов и </w:t>
      </w:r>
      <w:r w:rsidRPr="00CA5DFE">
        <w:rPr>
          <w:color w:val="000000"/>
          <w:sz w:val="28"/>
          <w:szCs w:val="28"/>
        </w:rPr>
        <w:t>развитию турист</w:t>
      </w:r>
      <w:r>
        <w:rPr>
          <w:color w:val="000000"/>
          <w:sz w:val="28"/>
          <w:szCs w:val="28"/>
        </w:rPr>
        <w:t>иче</w:t>
      </w:r>
      <w:r w:rsidRPr="00CA5DFE">
        <w:rPr>
          <w:color w:val="000000"/>
          <w:sz w:val="28"/>
          <w:szCs w:val="28"/>
        </w:rPr>
        <w:t>ской индустрии в стране в целом.</w:t>
      </w:r>
    </w:p>
    <w:p w:rsidR="00CA5DFE" w:rsidRPr="00CA5DFE" w:rsidRDefault="00CA5DFE" w:rsidP="00C07947">
      <w:pPr>
        <w:tabs>
          <w:tab w:val="left" w:pos="1035"/>
          <w:tab w:val="center" w:pos="5173"/>
        </w:tabs>
        <w:spacing w:after="0" w:line="360" w:lineRule="exact"/>
        <w:ind w:firstLine="709"/>
        <w:rPr>
          <w:rFonts w:ascii="Times New Roman" w:hAnsi="Times New Roman" w:cs="Times New Roman"/>
          <w:sz w:val="28"/>
          <w:szCs w:val="28"/>
        </w:rPr>
      </w:pPr>
      <w:r w:rsidRPr="00CA5DFE">
        <w:rPr>
          <w:rFonts w:ascii="Times New Roman" w:hAnsi="Times New Roman" w:cs="Times New Roman"/>
          <w:b/>
          <w:color w:val="000000"/>
          <w:sz w:val="28"/>
          <w:szCs w:val="28"/>
        </w:rPr>
        <w:t>Цель дипломной работы</w:t>
      </w:r>
      <w:r w:rsidRPr="00CA5DFE">
        <w:rPr>
          <w:rFonts w:ascii="Times New Roman" w:hAnsi="Times New Roman" w:cs="Times New Roman"/>
          <w:color w:val="000000"/>
          <w:sz w:val="28"/>
          <w:szCs w:val="28"/>
        </w:rPr>
        <w:t xml:space="preserve"> –</w:t>
      </w:r>
      <w:r w:rsidRPr="00CA5DFE">
        <w:rPr>
          <w:rFonts w:ascii="Times New Roman" w:hAnsi="Times New Roman" w:cs="Times New Roman"/>
          <w:sz w:val="28"/>
          <w:szCs w:val="28"/>
        </w:rPr>
        <w:t xml:space="preserve"> разработать новый туристический маршрут по замкам Гродненской области.</w:t>
      </w:r>
    </w:p>
    <w:p w:rsidR="007F7530" w:rsidRPr="007F7530" w:rsidRDefault="00CA5DFE" w:rsidP="00C07947">
      <w:pPr>
        <w:pStyle w:val="a3"/>
        <w:spacing w:before="0" w:beforeAutospacing="0" w:after="0" w:afterAutospacing="0" w:line="360" w:lineRule="exact"/>
        <w:ind w:firstLine="708"/>
        <w:jc w:val="both"/>
        <w:rPr>
          <w:color w:val="000000"/>
          <w:sz w:val="28"/>
          <w:szCs w:val="28"/>
        </w:rPr>
      </w:pPr>
      <w:r w:rsidRPr="00CA5DFE">
        <w:rPr>
          <w:b/>
          <w:color w:val="000000"/>
          <w:sz w:val="28"/>
          <w:szCs w:val="28"/>
        </w:rPr>
        <w:t>Методологической основой</w:t>
      </w:r>
      <w:r w:rsidRPr="00CA5DFE">
        <w:rPr>
          <w:color w:val="000000"/>
          <w:sz w:val="28"/>
          <w:szCs w:val="28"/>
        </w:rPr>
        <w:t xml:space="preserve"> дипло</w:t>
      </w:r>
      <w:r w:rsidR="007F7530">
        <w:rPr>
          <w:color w:val="000000"/>
          <w:sz w:val="28"/>
          <w:szCs w:val="28"/>
        </w:rPr>
        <w:t xml:space="preserve">мной работы стали систематизация и логическое обобщение информации, которая содержится в теоретических источниках, а также статистический и количественный методы, метод статистического анализа. Кроме того, я использовала метод </w:t>
      </w:r>
      <w:r w:rsidR="007F7530">
        <w:rPr>
          <w:color w:val="000000"/>
          <w:sz w:val="28"/>
          <w:szCs w:val="28"/>
          <w:lang w:val="en-US"/>
        </w:rPr>
        <w:t>SWOT</w:t>
      </w:r>
      <w:r w:rsidR="007F7530" w:rsidRPr="007F7530">
        <w:rPr>
          <w:color w:val="000000"/>
          <w:sz w:val="28"/>
          <w:szCs w:val="28"/>
        </w:rPr>
        <w:t>-</w:t>
      </w:r>
      <w:r w:rsidR="007F7530">
        <w:rPr>
          <w:color w:val="000000"/>
          <w:sz w:val="28"/>
          <w:szCs w:val="28"/>
        </w:rPr>
        <w:t xml:space="preserve">анализа и сравнительно-типологический метод ля создания классификации. Также в ходе работы было проведено интервью с </w:t>
      </w:r>
      <w:r w:rsidR="007F7530" w:rsidRPr="007F7530">
        <w:rPr>
          <w:color w:val="000000"/>
          <w:sz w:val="28"/>
          <w:szCs w:val="28"/>
        </w:rPr>
        <w:t xml:space="preserve">директором культурного фонда «Страна замков» Александром Иосифовичем </w:t>
      </w:r>
      <w:proofErr w:type="spellStart"/>
      <w:r w:rsidR="007F7530" w:rsidRPr="007F7530">
        <w:rPr>
          <w:color w:val="000000"/>
          <w:sz w:val="28"/>
          <w:szCs w:val="28"/>
        </w:rPr>
        <w:t>Варикишем</w:t>
      </w:r>
      <w:proofErr w:type="spellEnd"/>
      <w:r w:rsidR="007F7530" w:rsidRPr="007F7530">
        <w:rPr>
          <w:color w:val="000000"/>
          <w:sz w:val="28"/>
          <w:szCs w:val="28"/>
        </w:rPr>
        <w:t>.</w:t>
      </w:r>
    </w:p>
    <w:p w:rsidR="00CA5DFE" w:rsidRPr="00CA5DFE" w:rsidRDefault="00CA5DFE" w:rsidP="00C07947">
      <w:pPr>
        <w:pStyle w:val="a3"/>
        <w:spacing w:before="0" w:beforeAutospacing="0" w:after="0" w:afterAutospacing="0" w:line="360" w:lineRule="exact"/>
        <w:ind w:firstLine="708"/>
        <w:jc w:val="both"/>
        <w:rPr>
          <w:color w:val="000000"/>
          <w:sz w:val="28"/>
          <w:szCs w:val="28"/>
        </w:rPr>
      </w:pPr>
      <w:r w:rsidRPr="00CA5DFE">
        <w:rPr>
          <w:b/>
          <w:color w:val="000000"/>
          <w:sz w:val="28"/>
          <w:szCs w:val="28"/>
        </w:rPr>
        <w:t>Основные положения, выносимые на защиту</w:t>
      </w:r>
      <w:r>
        <w:rPr>
          <w:color w:val="000000"/>
          <w:sz w:val="28"/>
          <w:szCs w:val="28"/>
        </w:rPr>
        <w:t>:</w:t>
      </w:r>
      <w:r w:rsidRPr="00CA5DFE">
        <w:rPr>
          <w:color w:val="000000"/>
          <w:sz w:val="28"/>
          <w:szCs w:val="28"/>
        </w:rPr>
        <w:t xml:space="preserve"> </w:t>
      </w:r>
      <w:r w:rsidR="00C07947">
        <w:rPr>
          <w:color w:val="000000"/>
          <w:sz w:val="28"/>
          <w:szCs w:val="28"/>
        </w:rPr>
        <w:t>замковый туризм – перспективное направление для развития в Беларуси. Гродненская область обладает потенциалом для создания замкового тура, который сможет привлечь дополнительное число туристов в нашу страну.</w:t>
      </w:r>
    </w:p>
    <w:p w:rsidR="000D5C9A" w:rsidRPr="00C07947" w:rsidRDefault="00CA5DFE" w:rsidP="00C07947">
      <w:pPr>
        <w:pStyle w:val="a3"/>
        <w:spacing w:before="0" w:beforeAutospacing="0" w:after="0" w:afterAutospacing="0" w:line="360" w:lineRule="exact"/>
        <w:jc w:val="both"/>
        <w:rPr>
          <w:color w:val="000000"/>
          <w:sz w:val="28"/>
          <w:szCs w:val="28"/>
        </w:rPr>
      </w:pPr>
      <w:r w:rsidRPr="00CA5DFE">
        <w:rPr>
          <w:b/>
          <w:color w:val="000000"/>
          <w:sz w:val="28"/>
          <w:szCs w:val="28"/>
        </w:rPr>
        <w:t>Структура и объем дипломной работы</w:t>
      </w:r>
      <w:r>
        <w:rPr>
          <w:b/>
          <w:color w:val="000000"/>
          <w:sz w:val="28"/>
          <w:szCs w:val="28"/>
        </w:rPr>
        <w:t>:</w:t>
      </w:r>
      <w:r w:rsidRPr="00CA5DFE">
        <w:rPr>
          <w:color w:val="000000"/>
          <w:sz w:val="28"/>
          <w:szCs w:val="28"/>
        </w:rPr>
        <w:t xml:space="preserve"> Дипломн</w:t>
      </w:r>
      <w:r>
        <w:rPr>
          <w:color w:val="000000"/>
          <w:sz w:val="28"/>
          <w:szCs w:val="28"/>
        </w:rPr>
        <w:t>ая работа состоит из введения, четы</w:t>
      </w:r>
      <w:r w:rsidRPr="00CA5DFE">
        <w:rPr>
          <w:color w:val="000000"/>
          <w:sz w:val="28"/>
          <w:szCs w:val="28"/>
        </w:rPr>
        <w:t xml:space="preserve">рех глав, заключения и списка используемой литературы. Общий объем работы — </w:t>
      </w:r>
      <w:r w:rsidR="007F7530">
        <w:rPr>
          <w:color w:val="000000"/>
          <w:sz w:val="28"/>
          <w:szCs w:val="28"/>
        </w:rPr>
        <w:t xml:space="preserve">62 </w:t>
      </w:r>
      <w:r w:rsidRPr="00CA5DFE">
        <w:rPr>
          <w:color w:val="000000"/>
          <w:sz w:val="28"/>
          <w:szCs w:val="28"/>
        </w:rPr>
        <w:t>страниц</w:t>
      </w:r>
      <w:r w:rsidR="007F7530">
        <w:rPr>
          <w:color w:val="000000"/>
          <w:sz w:val="28"/>
          <w:szCs w:val="28"/>
        </w:rPr>
        <w:t>ы</w:t>
      </w:r>
      <w:r w:rsidRPr="00CA5DFE">
        <w:rPr>
          <w:color w:val="000000"/>
          <w:sz w:val="28"/>
          <w:szCs w:val="28"/>
        </w:rPr>
        <w:t>. Из них: список</w:t>
      </w:r>
      <w:r w:rsidR="00AC44E2">
        <w:rPr>
          <w:color w:val="000000"/>
          <w:sz w:val="28"/>
          <w:szCs w:val="28"/>
        </w:rPr>
        <w:t xml:space="preserve"> источников и литературы — 4 (60 наименований</w:t>
      </w:r>
      <w:r w:rsidRPr="00CA5DFE">
        <w:rPr>
          <w:color w:val="000000"/>
          <w:sz w:val="28"/>
          <w:szCs w:val="28"/>
        </w:rPr>
        <w:t>), реферат на русском, белорусском и английском языках— 3.</w:t>
      </w:r>
      <w:r w:rsidR="000D5C9A">
        <w:br w:type="page"/>
      </w:r>
    </w:p>
    <w:p w:rsidR="000D5C9A" w:rsidRPr="00C07947" w:rsidRDefault="000D5C9A" w:rsidP="00C07947">
      <w:pPr>
        <w:pStyle w:val="a3"/>
        <w:spacing w:before="0" w:beforeAutospacing="0" w:after="0" w:afterAutospacing="0" w:line="360" w:lineRule="exact"/>
        <w:jc w:val="center"/>
        <w:rPr>
          <w:b/>
          <w:color w:val="000000"/>
          <w:sz w:val="28"/>
          <w:szCs w:val="28"/>
        </w:rPr>
      </w:pPr>
      <w:r w:rsidRPr="00C07947">
        <w:rPr>
          <w:b/>
          <w:color w:val="000000"/>
          <w:sz w:val="32"/>
          <w:szCs w:val="28"/>
        </w:rPr>
        <w:lastRenderedPageBreak/>
        <w:t>РЭФЕРАТ</w:t>
      </w:r>
    </w:p>
    <w:p w:rsidR="000D5C9A" w:rsidRPr="00C07947" w:rsidRDefault="00C07947" w:rsidP="00C07947">
      <w:pPr>
        <w:pStyle w:val="a3"/>
        <w:spacing w:before="0" w:beforeAutospacing="0" w:after="0" w:afterAutospacing="0" w:line="360" w:lineRule="exact"/>
        <w:jc w:val="center"/>
        <w:rPr>
          <w:color w:val="000000"/>
          <w:sz w:val="28"/>
          <w:szCs w:val="28"/>
          <w:lang w:val="be-BY"/>
        </w:rPr>
      </w:pPr>
      <w:proofErr w:type="spellStart"/>
      <w:r>
        <w:rPr>
          <w:color w:val="000000"/>
          <w:sz w:val="28"/>
          <w:szCs w:val="28"/>
        </w:rPr>
        <w:t>Гонтаравай</w:t>
      </w:r>
      <w:proofErr w:type="spellEnd"/>
      <w:r>
        <w:rPr>
          <w:color w:val="000000"/>
          <w:sz w:val="28"/>
          <w:szCs w:val="28"/>
        </w:rPr>
        <w:t xml:space="preserve"> </w:t>
      </w:r>
      <w:proofErr w:type="spellStart"/>
      <w:r>
        <w:rPr>
          <w:color w:val="000000"/>
          <w:sz w:val="28"/>
          <w:szCs w:val="28"/>
        </w:rPr>
        <w:t>Валыры</w:t>
      </w:r>
      <w:r>
        <w:rPr>
          <w:color w:val="000000"/>
          <w:sz w:val="28"/>
          <w:szCs w:val="28"/>
          <w:lang w:val="en-US"/>
        </w:rPr>
        <w:t>i</w:t>
      </w:r>
      <w:proofErr w:type="spellEnd"/>
      <w:r>
        <w:rPr>
          <w:color w:val="000000"/>
          <w:sz w:val="28"/>
          <w:szCs w:val="28"/>
        </w:rPr>
        <w:t xml:space="preserve"> В</w:t>
      </w:r>
      <w:proofErr w:type="spellStart"/>
      <w:r>
        <w:rPr>
          <w:color w:val="000000"/>
          <w:sz w:val="28"/>
          <w:szCs w:val="28"/>
          <w:lang w:val="en-US"/>
        </w:rPr>
        <w:t>i</w:t>
      </w:r>
      <w:r>
        <w:rPr>
          <w:color w:val="000000"/>
          <w:sz w:val="28"/>
          <w:szCs w:val="28"/>
        </w:rPr>
        <w:t>ктара</w:t>
      </w:r>
      <w:proofErr w:type="spellEnd"/>
      <w:r>
        <w:rPr>
          <w:color w:val="000000"/>
          <w:sz w:val="28"/>
          <w:szCs w:val="28"/>
          <w:lang w:val="be-BY"/>
        </w:rPr>
        <w:t>ўны</w:t>
      </w:r>
    </w:p>
    <w:p w:rsidR="000D5C9A" w:rsidRDefault="000D5C9A" w:rsidP="00AC44E2">
      <w:pPr>
        <w:pStyle w:val="a3"/>
        <w:spacing w:before="0" w:beforeAutospacing="0" w:after="0" w:afterAutospacing="0" w:line="360" w:lineRule="exact"/>
        <w:jc w:val="both"/>
        <w:rPr>
          <w:color w:val="000000"/>
          <w:sz w:val="28"/>
          <w:szCs w:val="28"/>
          <w:lang w:val="be-BY"/>
        </w:rPr>
      </w:pPr>
      <w:r w:rsidRPr="00AC44E2">
        <w:rPr>
          <w:b/>
          <w:color w:val="000000"/>
          <w:sz w:val="28"/>
          <w:szCs w:val="28"/>
          <w:lang w:val="be-BY"/>
        </w:rPr>
        <w:t>Тэма:</w:t>
      </w:r>
      <w:r w:rsidRPr="00AC44E2">
        <w:rPr>
          <w:color w:val="000000"/>
          <w:sz w:val="28"/>
          <w:szCs w:val="28"/>
          <w:lang w:val="be-BY"/>
        </w:rPr>
        <w:t xml:space="preserve"> </w:t>
      </w:r>
      <w:r w:rsidR="00AC44E2">
        <w:rPr>
          <w:color w:val="000000"/>
          <w:sz w:val="28"/>
          <w:szCs w:val="28"/>
          <w:lang w:val="be-BY"/>
        </w:rPr>
        <w:t>П</w:t>
      </w:r>
      <w:r w:rsidR="00AC44E2" w:rsidRPr="00AC44E2">
        <w:rPr>
          <w:color w:val="000000"/>
          <w:sz w:val="28"/>
          <w:szCs w:val="28"/>
          <w:lang w:val="be-BY"/>
        </w:rPr>
        <w:t>раэкт турыстычнага маршруту " Замкі Гродзенскай вобласці Рэспублікі Беларусь»</w:t>
      </w:r>
    </w:p>
    <w:p w:rsidR="00AC44E2" w:rsidRPr="00AC44E2" w:rsidRDefault="00AC44E2" w:rsidP="00AC44E2">
      <w:pPr>
        <w:pStyle w:val="a3"/>
        <w:spacing w:before="0" w:beforeAutospacing="0" w:after="0" w:afterAutospacing="0" w:line="360" w:lineRule="exact"/>
        <w:jc w:val="both"/>
        <w:rPr>
          <w:color w:val="000000"/>
          <w:sz w:val="28"/>
          <w:szCs w:val="28"/>
          <w:lang w:val="be-BY"/>
        </w:rPr>
      </w:pPr>
      <w:r w:rsidRPr="00AC44E2">
        <w:rPr>
          <w:b/>
          <w:color w:val="000000"/>
          <w:sz w:val="28"/>
          <w:szCs w:val="28"/>
          <w:lang w:val="be-BY"/>
        </w:rPr>
        <w:t>Ключавыя словы:</w:t>
      </w:r>
      <w:r w:rsidRPr="00AC44E2">
        <w:rPr>
          <w:color w:val="000000"/>
          <w:sz w:val="28"/>
          <w:szCs w:val="28"/>
          <w:lang w:val="be-BY"/>
        </w:rPr>
        <w:t xml:space="preserve"> турыстычны маршрут, Турызм, Гродзенская вобласць, турысцкі патэнцыял, замкі, экскурсіі, Замкавы Турызм, групавы тур.</w:t>
      </w:r>
    </w:p>
    <w:p w:rsidR="00AC44E2" w:rsidRPr="00AC44E2" w:rsidRDefault="000D5C9A" w:rsidP="00C07947">
      <w:pPr>
        <w:pStyle w:val="a3"/>
        <w:spacing w:before="0" w:beforeAutospacing="0" w:after="0" w:afterAutospacing="0" w:line="360" w:lineRule="exact"/>
        <w:jc w:val="both"/>
        <w:rPr>
          <w:color w:val="000000"/>
          <w:sz w:val="28"/>
          <w:szCs w:val="28"/>
          <w:lang w:val="be-BY"/>
        </w:rPr>
      </w:pPr>
      <w:r w:rsidRPr="00AC44E2">
        <w:rPr>
          <w:b/>
          <w:color w:val="000000"/>
          <w:sz w:val="28"/>
          <w:szCs w:val="28"/>
          <w:lang w:val="be-BY"/>
        </w:rPr>
        <w:t>Актуальнасць</w:t>
      </w:r>
      <w:r w:rsidR="00C07947" w:rsidRPr="00AC44E2">
        <w:rPr>
          <w:b/>
          <w:color w:val="000000"/>
          <w:sz w:val="28"/>
          <w:szCs w:val="28"/>
          <w:lang w:val="be-BY"/>
        </w:rPr>
        <w:t>:</w:t>
      </w:r>
      <w:r w:rsidRPr="00AC44E2">
        <w:rPr>
          <w:color w:val="000000"/>
          <w:sz w:val="28"/>
          <w:szCs w:val="28"/>
          <w:lang w:val="be-BY"/>
        </w:rPr>
        <w:t xml:space="preserve"> </w:t>
      </w:r>
      <w:r w:rsidR="00AC44E2" w:rsidRPr="00AC44E2">
        <w:rPr>
          <w:color w:val="000000"/>
          <w:sz w:val="28"/>
          <w:szCs w:val="28"/>
          <w:lang w:val="be-BY"/>
        </w:rPr>
        <w:t>турыстычная прывабнасць нашай краіны ў дадзены момант знаходзіцца ў прыярытэце ў дзяржавы. На развіццё ўнутранага турызму ў Рэспубліцы Беларусь накіравана мноства дзяржаўных праграм і законаў, прыцягнутыя да супрацоўніц</w:t>
      </w:r>
      <w:r w:rsidR="00AC44E2">
        <w:rPr>
          <w:color w:val="000000"/>
          <w:sz w:val="28"/>
          <w:szCs w:val="28"/>
          <w:lang w:val="be-BY"/>
        </w:rPr>
        <w:t>тва многія замежныя партнёры і г. д. К</w:t>
      </w:r>
      <w:r w:rsidR="00AC44E2" w:rsidRPr="00AC44E2">
        <w:rPr>
          <w:color w:val="000000"/>
          <w:sz w:val="28"/>
          <w:szCs w:val="28"/>
          <w:lang w:val="be-BY"/>
        </w:rPr>
        <w:t>вэст-праграмы, фестывалі і анімацыйныя экскурсіі на тэрыторыі замкаў карыстаюцца вялікай папулярнасцю ў турыстаў і нязменна выклікаюць цікавасць. А стварэнне паўнавартаснага замкавага тура дасць магчымасць прыцягнуць дадатковую колькасць т</w:t>
      </w:r>
      <w:r w:rsidR="00AC44E2">
        <w:rPr>
          <w:color w:val="000000"/>
          <w:sz w:val="28"/>
          <w:szCs w:val="28"/>
          <w:lang w:val="be-BY"/>
        </w:rPr>
        <w:t>урыстаў, якія цікавяцца гэтай</w:t>
      </w:r>
      <w:r w:rsidR="00AC44E2" w:rsidRPr="00AC44E2">
        <w:rPr>
          <w:color w:val="000000"/>
          <w:sz w:val="28"/>
          <w:szCs w:val="28"/>
          <w:lang w:val="be-BY"/>
        </w:rPr>
        <w:t xml:space="preserve"> тэмай. У дадзенай працы прадстаўлены праект новага турыстычнага маршруту па Гродзенскай вобласці, што ў будучыні зможа паспрыяць павелічэнню патоку турыстаў і развіццю турыстычнай індустрыі ў краіне ў цэлым.</w:t>
      </w:r>
    </w:p>
    <w:p w:rsidR="00AC44E2" w:rsidRPr="00AC44E2" w:rsidRDefault="000D5C9A" w:rsidP="00C07947">
      <w:pPr>
        <w:pStyle w:val="a3"/>
        <w:spacing w:before="0" w:beforeAutospacing="0" w:after="0" w:afterAutospacing="0" w:line="360" w:lineRule="exact"/>
        <w:jc w:val="both"/>
        <w:rPr>
          <w:color w:val="000000"/>
          <w:sz w:val="28"/>
          <w:szCs w:val="28"/>
          <w:lang w:val="be-BY"/>
        </w:rPr>
      </w:pPr>
      <w:r w:rsidRPr="00AC44E2">
        <w:rPr>
          <w:b/>
          <w:color w:val="000000"/>
          <w:sz w:val="28"/>
          <w:szCs w:val="28"/>
          <w:lang w:val="be-BY"/>
        </w:rPr>
        <w:t>Мэта дыпломнай працы</w:t>
      </w:r>
      <w:r w:rsidRPr="00AC44E2">
        <w:rPr>
          <w:color w:val="000000"/>
          <w:sz w:val="28"/>
          <w:szCs w:val="28"/>
          <w:lang w:val="be-BY"/>
        </w:rPr>
        <w:t xml:space="preserve"> </w:t>
      </w:r>
      <w:r w:rsidR="00AC44E2" w:rsidRPr="00AC44E2">
        <w:rPr>
          <w:color w:val="000000"/>
          <w:sz w:val="28"/>
          <w:szCs w:val="28"/>
          <w:lang w:val="be-BY"/>
        </w:rPr>
        <w:t>–</w:t>
      </w:r>
      <w:r w:rsidRPr="00AC44E2">
        <w:rPr>
          <w:color w:val="000000"/>
          <w:sz w:val="28"/>
          <w:szCs w:val="28"/>
          <w:lang w:val="be-BY"/>
        </w:rPr>
        <w:t xml:space="preserve"> </w:t>
      </w:r>
      <w:r w:rsidR="00AC44E2" w:rsidRPr="00AC44E2">
        <w:rPr>
          <w:color w:val="000000"/>
          <w:sz w:val="28"/>
          <w:szCs w:val="28"/>
          <w:lang w:val="be-BY"/>
        </w:rPr>
        <w:t>распрацаваць новы турыстычны маршрут па замках Гродзенскай вобласці.</w:t>
      </w:r>
    </w:p>
    <w:p w:rsidR="00AC44E2" w:rsidRDefault="000D5C9A" w:rsidP="00C07947">
      <w:pPr>
        <w:pStyle w:val="a3"/>
        <w:spacing w:before="0" w:beforeAutospacing="0" w:after="0" w:afterAutospacing="0" w:line="360" w:lineRule="exact"/>
        <w:jc w:val="both"/>
        <w:rPr>
          <w:color w:val="000000"/>
          <w:sz w:val="28"/>
          <w:szCs w:val="28"/>
          <w:lang w:val="be-BY"/>
        </w:rPr>
      </w:pPr>
      <w:r w:rsidRPr="00AC44E2">
        <w:rPr>
          <w:b/>
          <w:color w:val="000000"/>
          <w:sz w:val="28"/>
          <w:szCs w:val="28"/>
          <w:lang w:val="be-BY"/>
        </w:rPr>
        <w:t>Метадалагічнай асновай</w:t>
      </w:r>
      <w:r w:rsidRPr="00AC44E2">
        <w:rPr>
          <w:color w:val="000000"/>
          <w:sz w:val="28"/>
          <w:szCs w:val="28"/>
          <w:lang w:val="be-BY"/>
        </w:rPr>
        <w:t xml:space="preserve"> дыпломнай працы </w:t>
      </w:r>
      <w:r w:rsidR="00AC44E2" w:rsidRPr="00AC44E2">
        <w:rPr>
          <w:color w:val="000000"/>
          <w:sz w:val="28"/>
          <w:szCs w:val="28"/>
          <w:lang w:val="be-BY"/>
        </w:rPr>
        <w:t>сталі сістэматызацыя і лагічнае абагульненне інфармацыі, якая змяшчаецца ў тэарэтычных крыніцах, а таксама статыстычны і колькасны метады, метад статыстычнага аналізу. Акрамя таго, я выкарыстала метад SWOT-аналізу і параўнальна-тыпалагічны метад ля стварэння класіфікацыі. Таксама падчас працы было праведзена інтэрв'ю з дырэктарам культурнага фонду "Краіна замкаў" Аляксандрам Іосіфавічам Варыкішам.</w:t>
      </w:r>
    </w:p>
    <w:p w:rsidR="00AC44E2" w:rsidRDefault="000D5C9A" w:rsidP="00C07947">
      <w:pPr>
        <w:pStyle w:val="a3"/>
        <w:spacing w:before="0" w:beforeAutospacing="0" w:after="0" w:afterAutospacing="0" w:line="360" w:lineRule="exact"/>
        <w:jc w:val="both"/>
        <w:rPr>
          <w:color w:val="000000"/>
          <w:sz w:val="28"/>
          <w:szCs w:val="28"/>
          <w:lang w:val="be-BY"/>
        </w:rPr>
      </w:pPr>
      <w:r w:rsidRPr="00AC44E2">
        <w:rPr>
          <w:b/>
          <w:color w:val="000000"/>
          <w:sz w:val="28"/>
          <w:szCs w:val="28"/>
          <w:lang w:val="be-BY"/>
        </w:rPr>
        <w:t>Асноўныя палаж</w:t>
      </w:r>
      <w:r w:rsidR="00AC44E2" w:rsidRPr="00AC44E2">
        <w:rPr>
          <w:b/>
          <w:color w:val="000000"/>
          <w:sz w:val="28"/>
          <w:szCs w:val="28"/>
          <w:lang w:val="be-BY"/>
        </w:rPr>
        <w:t>энні, якія выносяцца на абарону:</w:t>
      </w:r>
      <w:r w:rsidRPr="00AC44E2">
        <w:rPr>
          <w:color w:val="000000"/>
          <w:sz w:val="28"/>
          <w:szCs w:val="28"/>
          <w:lang w:val="be-BY"/>
        </w:rPr>
        <w:t xml:space="preserve"> </w:t>
      </w:r>
      <w:r w:rsidR="00AC44E2">
        <w:rPr>
          <w:color w:val="000000"/>
          <w:sz w:val="28"/>
          <w:szCs w:val="28"/>
          <w:lang w:val="be-BY"/>
        </w:rPr>
        <w:t>замкавы т</w:t>
      </w:r>
      <w:r w:rsidR="00AC44E2" w:rsidRPr="00AC44E2">
        <w:rPr>
          <w:color w:val="000000"/>
          <w:sz w:val="28"/>
          <w:szCs w:val="28"/>
          <w:lang w:val="be-BY"/>
        </w:rPr>
        <w:t>урызм-перспектыўны кірунак для развіцця ў Беларусі. Гродзенская вобласць валодае патэнцыялам для стварэння замкавага тура, які зможа прыцягнуць дадатковую колькасць турыстаў у нашу краіну.</w:t>
      </w:r>
    </w:p>
    <w:p w:rsidR="00AC44E2" w:rsidRDefault="000D5C9A" w:rsidP="00C07947">
      <w:pPr>
        <w:pStyle w:val="a3"/>
        <w:spacing w:before="0" w:beforeAutospacing="0" w:after="0" w:afterAutospacing="0" w:line="360" w:lineRule="exact"/>
        <w:jc w:val="both"/>
        <w:rPr>
          <w:color w:val="000000"/>
          <w:sz w:val="28"/>
          <w:szCs w:val="28"/>
          <w:lang w:val="be-BY"/>
        </w:rPr>
      </w:pPr>
      <w:r w:rsidRPr="00AC44E2">
        <w:rPr>
          <w:b/>
          <w:color w:val="000000"/>
          <w:sz w:val="28"/>
          <w:szCs w:val="28"/>
          <w:lang w:val="be-BY"/>
        </w:rPr>
        <w:t>Ст</w:t>
      </w:r>
      <w:r w:rsidR="00AC44E2">
        <w:rPr>
          <w:b/>
          <w:color w:val="000000"/>
          <w:sz w:val="28"/>
          <w:szCs w:val="28"/>
          <w:lang w:val="be-BY"/>
        </w:rPr>
        <w:t>руктура і аб'ём дыпломнай працы:</w:t>
      </w:r>
      <w:r w:rsidRPr="00AC44E2">
        <w:rPr>
          <w:color w:val="000000"/>
          <w:sz w:val="28"/>
          <w:szCs w:val="28"/>
          <w:lang w:val="be-BY"/>
        </w:rPr>
        <w:t xml:space="preserve"> </w:t>
      </w:r>
      <w:r w:rsidR="00AC44E2">
        <w:rPr>
          <w:color w:val="000000"/>
          <w:sz w:val="28"/>
          <w:szCs w:val="28"/>
          <w:lang w:val="be-BY"/>
        </w:rPr>
        <w:t xml:space="preserve">дыпломная праца складаецца з уводзіннаў, чатырох </w:t>
      </w:r>
      <w:r w:rsidR="003D0B0E">
        <w:rPr>
          <w:color w:val="000000"/>
          <w:sz w:val="28"/>
          <w:szCs w:val="28"/>
          <w:lang w:val="be-BY"/>
        </w:rPr>
        <w:t>частак</w:t>
      </w:r>
      <w:r w:rsidR="00AC44E2" w:rsidRPr="00AC44E2">
        <w:rPr>
          <w:color w:val="000000"/>
          <w:sz w:val="28"/>
          <w:szCs w:val="28"/>
          <w:lang w:val="be-BY"/>
        </w:rPr>
        <w:t>, заключэння</w:t>
      </w:r>
      <w:r w:rsidR="003D0B0E">
        <w:rPr>
          <w:color w:val="000000"/>
          <w:sz w:val="28"/>
          <w:szCs w:val="28"/>
          <w:lang w:val="be-BY"/>
        </w:rPr>
        <w:t xml:space="preserve"> і біліяграфічнага спісу</w:t>
      </w:r>
      <w:r w:rsidR="00AC44E2" w:rsidRPr="00AC44E2">
        <w:rPr>
          <w:color w:val="000000"/>
          <w:sz w:val="28"/>
          <w:szCs w:val="28"/>
          <w:lang w:val="be-BY"/>
        </w:rPr>
        <w:t>. Агульны аб'ём працы</w:t>
      </w:r>
      <w:r w:rsidR="003D0B0E">
        <w:rPr>
          <w:color w:val="000000"/>
          <w:sz w:val="28"/>
          <w:szCs w:val="28"/>
          <w:lang w:val="be-BY"/>
        </w:rPr>
        <w:t xml:space="preserve"> </w:t>
      </w:r>
      <w:r w:rsidR="00AC44E2" w:rsidRPr="00AC44E2">
        <w:rPr>
          <w:color w:val="000000"/>
          <w:sz w:val="28"/>
          <w:szCs w:val="28"/>
          <w:lang w:val="be-BY"/>
        </w:rPr>
        <w:t>-</w:t>
      </w:r>
      <w:r w:rsidR="003D0B0E">
        <w:rPr>
          <w:color w:val="000000"/>
          <w:sz w:val="28"/>
          <w:szCs w:val="28"/>
          <w:lang w:val="be-BY"/>
        </w:rPr>
        <w:t xml:space="preserve"> </w:t>
      </w:r>
      <w:r w:rsidR="00AC44E2" w:rsidRPr="00AC44E2">
        <w:rPr>
          <w:color w:val="000000"/>
          <w:sz w:val="28"/>
          <w:szCs w:val="28"/>
          <w:lang w:val="be-BY"/>
        </w:rPr>
        <w:t>62 старонкі. З іх: спіс крыніц і літаратуры — 4 (60 найменняў), рэферат на рускай, беларускай і англійскай мовах— 3.</w:t>
      </w:r>
    </w:p>
    <w:p w:rsidR="00AC44E2" w:rsidRPr="003D0B0E" w:rsidRDefault="003D0B0E" w:rsidP="003D0B0E">
      <w:pPr>
        <w:rPr>
          <w:rFonts w:ascii="Times New Roman" w:eastAsia="Times New Roman" w:hAnsi="Times New Roman" w:cs="Times New Roman"/>
          <w:color w:val="000000"/>
          <w:sz w:val="28"/>
          <w:szCs w:val="28"/>
          <w:lang w:val="be-BY"/>
        </w:rPr>
      </w:pPr>
      <w:r>
        <w:rPr>
          <w:color w:val="000000"/>
          <w:sz w:val="28"/>
          <w:szCs w:val="28"/>
          <w:lang w:val="be-BY"/>
        </w:rPr>
        <w:br w:type="page"/>
      </w:r>
    </w:p>
    <w:p w:rsidR="000D5C9A" w:rsidRPr="003D0B0E" w:rsidRDefault="000D5C9A" w:rsidP="003D0B0E">
      <w:pPr>
        <w:pStyle w:val="a3"/>
        <w:spacing w:before="0" w:beforeAutospacing="0" w:after="0" w:afterAutospacing="0" w:line="360" w:lineRule="exact"/>
        <w:jc w:val="center"/>
        <w:rPr>
          <w:b/>
          <w:color w:val="000000"/>
          <w:sz w:val="32"/>
          <w:szCs w:val="28"/>
          <w:lang w:val="en-US"/>
        </w:rPr>
      </w:pPr>
      <w:r w:rsidRPr="003D0B0E">
        <w:rPr>
          <w:b/>
          <w:color w:val="000000"/>
          <w:sz w:val="32"/>
          <w:szCs w:val="28"/>
          <w:lang w:val="en-US"/>
        </w:rPr>
        <w:t>ABSTRACT</w:t>
      </w:r>
    </w:p>
    <w:p w:rsidR="003D0B0E" w:rsidRDefault="003D0B0E" w:rsidP="003D0B0E">
      <w:pPr>
        <w:pStyle w:val="a3"/>
        <w:spacing w:before="0" w:beforeAutospacing="0" w:after="0" w:afterAutospacing="0" w:line="360" w:lineRule="exact"/>
        <w:jc w:val="center"/>
        <w:rPr>
          <w:color w:val="000000"/>
          <w:sz w:val="28"/>
          <w:szCs w:val="28"/>
          <w:lang w:val="en-US"/>
        </w:rPr>
      </w:pPr>
      <w:proofErr w:type="spellStart"/>
      <w:r>
        <w:rPr>
          <w:color w:val="000000"/>
          <w:sz w:val="28"/>
          <w:szCs w:val="28"/>
          <w:lang w:val="en-US"/>
        </w:rPr>
        <w:t>Go</w:t>
      </w:r>
      <w:r w:rsidR="00521540">
        <w:rPr>
          <w:color w:val="000000"/>
          <w:sz w:val="28"/>
          <w:szCs w:val="28"/>
          <w:lang w:val="en-US"/>
        </w:rPr>
        <w:t>n</w:t>
      </w:r>
      <w:r>
        <w:rPr>
          <w:color w:val="000000"/>
          <w:sz w:val="28"/>
          <w:szCs w:val="28"/>
          <w:lang w:val="en-US"/>
        </w:rPr>
        <w:t>tareva</w:t>
      </w:r>
      <w:proofErr w:type="spellEnd"/>
      <w:r>
        <w:rPr>
          <w:color w:val="000000"/>
          <w:sz w:val="28"/>
          <w:szCs w:val="28"/>
          <w:lang w:val="en-US"/>
        </w:rPr>
        <w:t xml:space="preserve"> Valeria</w:t>
      </w:r>
    </w:p>
    <w:p w:rsidR="000D5C9A" w:rsidRPr="00C07947" w:rsidRDefault="000D5C9A" w:rsidP="00C07947">
      <w:pPr>
        <w:pStyle w:val="a3"/>
        <w:spacing w:before="0" w:beforeAutospacing="0" w:after="0" w:afterAutospacing="0" w:line="360" w:lineRule="exact"/>
        <w:jc w:val="both"/>
        <w:rPr>
          <w:color w:val="000000"/>
          <w:sz w:val="28"/>
          <w:szCs w:val="28"/>
          <w:lang w:val="en-US"/>
        </w:rPr>
      </w:pPr>
      <w:r w:rsidRPr="00521540">
        <w:rPr>
          <w:b/>
          <w:color w:val="000000"/>
          <w:sz w:val="28"/>
          <w:szCs w:val="28"/>
          <w:lang w:val="en-US"/>
        </w:rPr>
        <w:t>Topic:</w:t>
      </w:r>
      <w:r w:rsidRPr="00C07947">
        <w:rPr>
          <w:color w:val="000000"/>
          <w:sz w:val="28"/>
          <w:szCs w:val="28"/>
          <w:lang w:val="en-US"/>
        </w:rPr>
        <w:t xml:space="preserve"> </w:t>
      </w:r>
      <w:r w:rsidR="003D0B0E" w:rsidRPr="003D0B0E">
        <w:rPr>
          <w:color w:val="000000"/>
          <w:sz w:val="28"/>
          <w:szCs w:val="28"/>
          <w:lang w:val="en-US"/>
        </w:rPr>
        <w:t>Project of tourist route "Castles of Grodno region of the Republic of Belarus»</w:t>
      </w:r>
    </w:p>
    <w:p w:rsidR="003D0B0E" w:rsidRDefault="000D5C9A" w:rsidP="00C07947">
      <w:pPr>
        <w:pStyle w:val="a3"/>
        <w:spacing w:before="0" w:beforeAutospacing="0" w:after="0" w:afterAutospacing="0" w:line="360" w:lineRule="exact"/>
        <w:jc w:val="both"/>
        <w:rPr>
          <w:color w:val="000000"/>
          <w:sz w:val="28"/>
          <w:szCs w:val="28"/>
          <w:lang w:val="en-US"/>
        </w:rPr>
      </w:pPr>
      <w:r w:rsidRPr="00521540">
        <w:rPr>
          <w:b/>
          <w:color w:val="000000"/>
          <w:sz w:val="28"/>
          <w:szCs w:val="28"/>
          <w:lang w:val="en-US"/>
        </w:rPr>
        <w:t>Key words:</w:t>
      </w:r>
      <w:r w:rsidRPr="00C07947">
        <w:rPr>
          <w:color w:val="000000"/>
          <w:sz w:val="28"/>
          <w:szCs w:val="28"/>
          <w:lang w:val="en-US"/>
        </w:rPr>
        <w:t xml:space="preserve"> </w:t>
      </w:r>
      <w:r w:rsidR="003D0B0E" w:rsidRPr="003D0B0E">
        <w:rPr>
          <w:color w:val="000000"/>
          <w:sz w:val="28"/>
          <w:szCs w:val="28"/>
          <w:lang w:val="en-US"/>
        </w:rPr>
        <w:t>tourist route, tourism, Grodn</w:t>
      </w:r>
      <w:bookmarkStart w:id="0" w:name="_GoBack"/>
      <w:bookmarkEnd w:id="0"/>
      <w:r w:rsidR="003D0B0E" w:rsidRPr="003D0B0E">
        <w:rPr>
          <w:color w:val="000000"/>
          <w:sz w:val="28"/>
          <w:szCs w:val="28"/>
          <w:lang w:val="en-US"/>
        </w:rPr>
        <w:t>o region, tourist potential, castles, excursions, castle tourism, group tour.</w:t>
      </w:r>
    </w:p>
    <w:p w:rsidR="003D0B0E" w:rsidRPr="003D0B0E" w:rsidRDefault="003D0B0E" w:rsidP="003D0B0E">
      <w:pPr>
        <w:spacing w:after="0"/>
        <w:jc w:val="both"/>
        <w:rPr>
          <w:sz w:val="28"/>
          <w:szCs w:val="28"/>
          <w:lang w:val="en-US"/>
        </w:rPr>
      </w:pPr>
      <w:r w:rsidRPr="00521540">
        <w:rPr>
          <w:b/>
          <w:sz w:val="28"/>
          <w:szCs w:val="28"/>
          <w:lang w:val="en-US"/>
        </w:rPr>
        <w:t>Relevance:</w:t>
      </w:r>
      <w:r w:rsidRPr="003D0B0E">
        <w:rPr>
          <w:sz w:val="28"/>
          <w:szCs w:val="28"/>
          <w:lang w:val="en-US"/>
        </w:rPr>
        <w:t xml:space="preserve"> the Tourist attractiveness of our country </w:t>
      </w:r>
      <w:proofErr w:type="gramStart"/>
      <w:r w:rsidRPr="003D0B0E">
        <w:rPr>
          <w:sz w:val="28"/>
          <w:szCs w:val="28"/>
          <w:lang w:val="en-US"/>
        </w:rPr>
        <w:t>at the moment</w:t>
      </w:r>
      <w:proofErr w:type="gramEnd"/>
      <w:r w:rsidRPr="003D0B0E">
        <w:rPr>
          <w:sz w:val="28"/>
          <w:szCs w:val="28"/>
          <w:lang w:val="en-US"/>
        </w:rPr>
        <w:t xml:space="preserve"> is a priority for the state. Many state programs and laws are aimed at the development of domestic tourism in the Republic of </w:t>
      </w:r>
      <w:proofErr w:type="gramStart"/>
      <w:r w:rsidRPr="003D0B0E">
        <w:rPr>
          <w:sz w:val="28"/>
          <w:szCs w:val="28"/>
          <w:lang w:val="en-US"/>
        </w:rPr>
        <w:t>Belarus,</w:t>
      </w:r>
      <w:proofErr w:type="gramEnd"/>
      <w:r w:rsidRPr="003D0B0E">
        <w:rPr>
          <w:sz w:val="28"/>
          <w:szCs w:val="28"/>
          <w:lang w:val="en-US"/>
        </w:rPr>
        <w:t xml:space="preserve"> many foreign partners are involved in cooperation, etc. Quest programs, festivals and animated tours in the territory of castles are very popular among tourists and always cause interest. </w:t>
      </w:r>
      <w:proofErr w:type="gramStart"/>
      <w:r w:rsidRPr="003D0B0E">
        <w:rPr>
          <w:sz w:val="28"/>
          <w:szCs w:val="28"/>
          <w:lang w:val="en-US"/>
        </w:rPr>
        <w:t>And</w:t>
      </w:r>
      <w:proofErr w:type="gramEnd"/>
      <w:r w:rsidRPr="003D0B0E">
        <w:rPr>
          <w:sz w:val="28"/>
          <w:szCs w:val="28"/>
          <w:lang w:val="en-US"/>
        </w:rPr>
        <w:t xml:space="preserve"> the creation of a full castle tour will attract more tourists who are inte</w:t>
      </w:r>
      <w:r w:rsidR="00521540">
        <w:rPr>
          <w:sz w:val="28"/>
          <w:szCs w:val="28"/>
          <w:lang w:val="en-US"/>
        </w:rPr>
        <w:t>rested in this topic. This work</w:t>
      </w:r>
      <w:r w:rsidRPr="003D0B0E">
        <w:rPr>
          <w:sz w:val="28"/>
          <w:szCs w:val="28"/>
          <w:lang w:val="en-US"/>
        </w:rPr>
        <w:t xml:space="preserve"> presents a project of a new tourist route in the Grodno region, which in the future will contribute to an increase in the flow of tourists and the development of the tourism industry in the country as a whole.</w:t>
      </w:r>
    </w:p>
    <w:p w:rsidR="003D0B0E" w:rsidRPr="003D0B0E" w:rsidRDefault="00521540" w:rsidP="003D0B0E">
      <w:pPr>
        <w:spacing w:after="0"/>
        <w:jc w:val="both"/>
        <w:rPr>
          <w:sz w:val="28"/>
          <w:szCs w:val="28"/>
          <w:lang w:val="en-US"/>
        </w:rPr>
      </w:pPr>
      <w:r>
        <w:rPr>
          <w:b/>
          <w:sz w:val="28"/>
          <w:szCs w:val="28"/>
          <w:lang w:val="en-US"/>
        </w:rPr>
        <w:t>The purpose of the</w:t>
      </w:r>
      <w:r w:rsidRPr="00521540">
        <w:rPr>
          <w:b/>
          <w:sz w:val="28"/>
          <w:szCs w:val="28"/>
          <w:lang w:val="en-US"/>
        </w:rPr>
        <w:t xml:space="preserve"> graduation</w:t>
      </w:r>
      <w:r>
        <w:rPr>
          <w:b/>
          <w:sz w:val="28"/>
          <w:szCs w:val="28"/>
          <w:lang w:val="en-US"/>
        </w:rPr>
        <w:t xml:space="preserve"> work</w:t>
      </w:r>
      <w:r w:rsidR="003D0B0E" w:rsidRPr="003D0B0E">
        <w:rPr>
          <w:sz w:val="28"/>
          <w:szCs w:val="28"/>
          <w:lang w:val="en-US"/>
        </w:rPr>
        <w:t xml:space="preserve"> – to develop a new tourist route through the castles of the Grodno region.</w:t>
      </w:r>
    </w:p>
    <w:p w:rsidR="003D0B0E" w:rsidRPr="003D0B0E" w:rsidRDefault="003D0B0E" w:rsidP="003D0B0E">
      <w:pPr>
        <w:spacing w:after="0"/>
        <w:jc w:val="both"/>
        <w:rPr>
          <w:sz w:val="28"/>
          <w:szCs w:val="28"/>
          <w:lang w:val="en-US"/>
        </w:rPr>
      </w:pPr>
      <w:r w:rsidRPr="003D0B0E">
        <w:rPr>
          <w:b/>
          <w:sz w:val="28"/>
          <w:szCs w:val="28"/>
          <w:lang w:val="en-US"/>
        </w:rPr>
        <w:t>The methodological basis</w:t>
      </w:r>
      <w:r w:rsidRPr="003D0B0E">
        <w:rPr>
          <w:sz w:val="28"/>
          <w:szCs w:val="28"/>
          <w:lang w:val="en-US"/>
        </w:rPr>
        <w:t xml:space="preserve"> of the</w:t>
      </w:r>
      <w:r w:rsidR="00521540" w:rsidRPr="00521540">
        <w:rPr>
          <w:sz w:val="28"/>
          <w:szCs w:val="28"/>
          <w:lang w:val="en-US"/>
        </w:rPr>
        <w:t xml:space="preserve"> graduation work</w:t>
      </w:r>
      <w:r w:rsidRPr="003D0B0E">
        <w:rPr>
          <w:sz w:val="28"/>
          <w:szCs w:val="28"/>
          <w:lang w:val="en-US"/>
        </w:rPr>
        <w:t xml:space="preserve"> was the systematization and logical synthesis of information contained in theoretical sources, as well as statistical and quantitative methods, the method of statistical analysis. In addition, I used the method of SWOT-analysis and comparative-typological method to create a classification. Also during the work, the authors conducted an interview with the Director of the cultural Foundation "</w:t>
      </w:r>
      <w:r>
        <w:rPr>
          <w:sz w:val="28"/>
          <w:szCs w:val="28"/>
        </w:rPr>
        <w:t>Страна</w:t>
      </w:r>
      <w:r w:rsidRPr="003D0B0E">
        <w:rPr>
          <w:sz w:val="28"/>
          <w:szCs w:val="28"/>
          <w:lang w:val="en-US"/>
        </w:rPr>
        <w:t xml:space="preserve"> </w:t>
      </w:r>
      <w:r>
        <w:rPr>
          <w:sz w:val="28"/>
          <w:szCs w:val="28"/>
        </w:rPr>
        <w:t>замков</w:t>
      </w:r>
      <w:r>
        <w:rPr>
          <w:sz w:val="28"/>
          <w:szCs w:val="28"/>
          <w:lang w:val="en-US"/>
        </w:rPr>
        <w:t xml:space="preserve">" Alexander </w:t>
      </w:r>
      <w:proofErr w:type="spellStart"/>
      <w:r>
        <w:rPr>
          <w:sz w:val="28"/>
          <w:szCs w:val="28"/>
          <w:lang w:val="en-US"/>
        </w:rPr>
        <w:t>Iosifovich</w:t>
      </w:r>
      <w:proofErr w:type="spellEnd"/>
      <w:r>
        <w:rPr>
          <w:sz w:val="28"/>
          <w:szCs w:val="28"/>
          <w:lang w:val="en-US"/>
        </w:rPr>
        <w:t xml:space="preserve"> </w:t>
      </w:r>
      <w:proofErr w:type="spellStart"/>
      <w:r>
        <w:rPr>
          <w:sz w:val="28"/>
          <w:szCs w:val="28"/>
          <w:lang w:val="en-US"/>
        </w:rPr>
        <w:t>Varicish</w:t>
      </w:r>
      <w:proofErr w:type="spellEnd"/>
      <w:r w:rsidRPr="003D0B0E">
        <w:rPr>
          <w:sz w:val="28"/>
          <w:szCs w:val="28"/>
          <w:lang w:val="en-US"/>
        </w:rPr>
        <w:t>.</w:t>
      </w:r>
    </w:p>
    <w:p w:rsidR="003D0B0E" w:rsidRPr="003D0B0E" w:rsidRDefault="003D0B0E" w:rsidP="003D0B0E">
      <w:pPr>
        <w:spacing w:after="0"/>
        <w:jc w:val="both"/>
        <w:rPr>
          <w:sz w:val="28"/>
          <w:szCs w:val="28"/>
          <w:lang w:val="en-US"/>
        </w:rPr>
      </w:pPr>
      <w:r w:rsidRPr="00521540">
        <w:rPr>
          <w:b/>
          <w:sz w:val="28"/>
          <w:szCs w:val="28"/>
          <w:lang w:val="en-US"/>
        </w:rPr>
        <w:t xml:space="preserve">The main provisions put forward for </w:t>
      </w:r>
      <w:r w:rsidR="00521540" w:rsidRPr="00521540">
        <w:rPr>
          <w:b/>
          <w:sz w:val="28"/>
          <w:szCs w:val="28"/>
          <w:lang w:val="en-US"/>
        </w:rPr>
        <w:t>defense</w:t>
      </w:r>
      <w:r w:rsidRPr="00521540">
        <w:rPr>
          <w:b/>
          <w:sz w:val="28"/>
          <w:szCs w:val="28"/>
          <w:lang w:val="en-US"/>
        </w:rPr>
        <w:t>:</w:t>
      </w:r>
      <w:r w:rsidRPr="003D0B0E">
        <w:rPr>
          <w:sz w:val="28"/>
          <w:szCs w:val="28"/>
          <w:lang w:val="en-US"/>
        </w:rPr>
        <w:t xml:space="preserve"> castle tourism is a promising direction for development in Belarus. Grodno region has the potential to create a castle tour that will attract more tourists to our country.</w:t>
      </w:r>
    </w:p>
    <w:p w:rsidR="000D5C9A" w:rsidRPr="00C07947" w:rsidRDefault="003D0B0E" w:rsidP="003D0B0E">
      <w:pPr>
        <w:spacing w:after="0"/>
        <w:jc w:val="both"/>
        <w:rPr>
          <w:sz w:val="28"/>
          <w:szCs w:val="28"/>
          <w:lang w:val="en-US"/>
        </w:rPr>
      </w:pPr>
      <w:r w:rsidRPr="00521540">
        <w:rPr>
          <w:b/>
          <w:sz w:val="28"/>
          <w:szCs w:val="28"/>
          <w:lang w:val="en-US"/>
        </w:rPr>
        <w:t>S</w:t>
      </w:r>
      <w:r w:rsidR="00521540">
        <w:rPr>
          <w:b/>
          <w:sz w:val="28"/>
          <w:szCs w:val="28"/>
          <w:lang w:val="en-US"/>
        </w:rPr>
        <w:t>tructure and scope of the work</w:t>
      </w:r>
      <w:r w:rsidRPr="00521540">
        <w:rPr>
          <w:b/>
          <w:sz w:val="28"/>
          <w:szCs w:val="28"/>
          <w:lang w:val="en-US"/>
        </w:rPr>
        <w:t>:</w:t>
      </w:r>
      <w:r w:rsidRPr="003D0B0E">
        <w:rPr>
          <w:sz w:val="28"/>
          <w:szCs w:val="28"/>
          <w:lang w:val="en-US"/>
        </w:rPr>
        <w:t xml:space="preserve"> the </w:t>
      </w:r>
      <w:r w:rsidR="00521540" w:rsidRPr="00521540">
        <w:rPr>
          <w:sz w:val="28"/>
          <w:szCs w:val="28"/>
          <w:lang w:val="en-US"/>
        </w:rPr>
        <w:t>graduation work</w:t>
      </w:r>
      <w:r w:rsidRPr="003D0B0E">
        <w:rPr>
          <w:sz w:val="28"/>
          <w:szCs w:val="28"/>
          <w:lang w:val="en-US"/>
        </w:rPr>
        <w:t xml:space="preserve"> consists of an introduction, four chapters, c</w:t>
      </w:r>
      <w:r w:rsidR="00521540">
        <w:rPr>
          <w:sz w:val="28"/>
          <w:szCs w:val="28"/>
          <w:lang w:val="en-US"/>
        </w:rPr>
        <w:t>onclusion and list of sources</w:t>
      </w:r>
      <w:r w:rsidRPr="003D0B0E">
        <w:rPr>
          <w:sz w:val="28"/>
          <w:szCs w:val="28"/>
          <w:lang w:val="en-US"/>
        </w:rPr>
        <w:t xml:space="preserve">. The total amount of work is 62 pages. Among them: list of sources and literature — </w:t>
      </w:r>
      <w:proofErr w:type="gramStart"/>
      <w:r w:rsidRPr="003D0B0E">
        <w:rPr>
          <w:sz w:val="28"/>
          <w:szCs w:val="28"/>
          <w:lang w:val="en-US"/>
        </w:rPr>
        <w:t>4</w:t>
      </w:r>
      <w:proofErr w:type="gramEnd"/>
      <w:r w:rsidRPr="003D0B0E">
        <w:rPr>
          <w:sz w:val="28"/>
          <w:szCs w:val="28"/>
          <w:lang w:val="en-US"/>
        </w:rPr>
        <w:t xml:space="preserve"> (60 titles), abstract in Russian, Belarusian and English— 3.</w:t>
      </w:r>
    </w:p>
    <w:sectPr w:rsidR="000D5C9A" w:rsidRPr="00C07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A5DFE"/>
    <w:rsid w:val="000D5C9A"/>
    <w:rsid w:val="003D0B0E"/>
    <w:rsid w:val="00521540"/>
    <w:rsid w:val="007F7530"/>
    <w:rsid w:val="00AC44E2"/>
    <w:rsid w:val="00B95915"/>
    <w:rsid w:val="00C07947"/>
    <w:rsid w:val="00CA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15F96-FF69-4B91-A50C-985F7A01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5D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8227">
      <w:bodyDiv w:val="1"/>
      <w:marLeft w:val="0"/>
      <w:marRight w:val="0"/>
      <w:marTop w:val="0"/>
      <w:marBottom w:val="0"/>
      <w:divBdr>
        <w:top w:val="none" w:sz="0" w:space="0" w:color="auto"/>
        <w:left w:val="none" w:sz="0" w:space="0" w:color="auto"/>
        <w:bottom w:val="none" w:sz="0" w:space="0" w:color="auto"/>
        <w:right w:val="none" w:sz="0" w:space="0" w:color="auto"/>
      </w:divBdr>
    </w:div>
    <w:div w:id="875577487">
      <w:bodyDiv w:val="1"/>
      <w:marLeft w:val="0"/>
      <w:marRight w:val="0"/>
      <w:marTop w:val="0"/>
      <w:marBottom w:val="0"/>
      <w:divBdr>
        <w:top w:val="none" w:sz="0" w:space="0" w:color="auto"/>
        <w:left w:val="none" w:sz="0" w:space="0" w:color="auto"/>
        <w:bottom w:val="none" w:sz="0" w:space="0" w:color="auto"/>
        <w:right w:val="none" w:sz="0" w:space="0" w:color="auto"/>
      </w:divBdr>
    </w:div>
    <w:div w:id="16447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7AE0-6F93-4BC8-94C4-16E5E4F6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лера</cp:lastModifiedBy>
  <cp:revision>3</cp:revision>
  <dcterms:created xsi:type="dcterms:W3CDTF">2019-05-31T12:00:00Z</dcterms:created>
  <dcterms:modified xsi:type="dcterms:W3CDTF">2019-06-02T07:34:00Z</dcterms:modified>
</cp:coreProperties>
</file>