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82" w:rsidRPr="00C7639A" w:rsidRDefault="00830782" w:rsidP="00830782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4"/>
        </w:rPr>
      </w:pPr>
      <w:r w:rsidRPr="00C7639A">
        <w:rPr>
          <w:rFonts w:ascii="Times New Roman" w:hAnsi="Times New Roman" w:cs="Times New Roman"/>
          <w:sz w:val="28"/>
          <w:szCs w:val="24"/>
        </w:rPr>
        <w:t>Утверждены на заседании кафедры</w:t>
      </w:r>
    </w:p>
    <w:p w:rsidR="00830782" w:rsidRPr="00C7639A" w:rsidRDefault="00830782" w:rsidP="00830782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4"/>
        </w:rPr>
      </w:pPr>
      <w:r w:rsidRPr="00C7639A">
        <w:rPr>
          <w:rFonts w:ascii="Times New Roman" w:hAnsi="Times New Roman" w:cs="Times New Roman"/>
          <w:sz w:val="28"/>
          <w:szCs w:val="24"/>
        </w:rPr>
        <w:t>географической экологии</w:t>
      </w:r>
    </w:p>
    <w:p w:rsidR="00830782" w:rsidRPr="00C7639A" w:rsidRDefault="00830782" w:rsidP="00830782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4"/>
        </w:rPr>
      </w:pPr>
      <w:r w:rsidRPr="00C7639A">
        <w:rPr>
          <w:rFonts w:ascii="Times New Roman" w:hAnsi="Times New Roman" w:cs="Times New Roman"/>
          <w:sz w:val="28"/>
          <w:szCs w:val="24"/>
        </w:rPr>
        <w:t>протокол № 4 от 2</w:t>
      </w:r>
      <w:r w:rsidR="00C7639A" w:rsidRPr="00C7639A">
        <w:rPr>
          <w:rFonts w:ascii="Times New Roman" w:hAnsi="Times New Roman" w:cs="Times New Roman"/>
          <w:sz w:val="28"/>
          <w:szCs w:val="24"/>
        </w:rPr>
        <w:t>3</w:t>
      </w:r>
      <w:r w:rsidRPr="00C7639A">
        <w:rPr>
          <w:rFonts w:ascii="Times New Roman" w:hAnsi="Times New Roman" w:cs="Times New Roman"/>
          <w:sz w:val="28"/>
          <w:szCs w:val="24"/>
        </w:rPr>
        <w:t xml:space="preserve"> ноября 202</w:t>
      </w:r>
      <w:r w:rsidR="00C7639A" w:rsidRPr="00C7639A">
        <w:rPr>
          <w:rFonts w:ascii="Times New Roman" w:hAnsi="Times New Roman" w:cs="Times New Roman"/>
          <w:sz w:val="28"/>
          <w:szCs w:val="24"/>
        </w:rPr>
        <w:t>3</w:t>
      </w:r>
      <w:r w:rsidRPr="00C7639A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830782" w:rsidRPr="00C7639A" w:rsidRDefault="00830782" w:rsidP="00830782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4"/>
        </w:rPr>
      </w:pPr>
      <w:r w:rsidRPr="00C7639A">
        <w:rPr>
          <w:rFonts w:ascii="Times New Roman" w:hAnsi="Times New Roman" w:cs="Times New Roman"/>
          <w:sz w:val="28"/>
          <w:szCs w:val="24"/>
        </w:rPr>
        <w:t>Зав. кафедрой                      Н.В. Гагина</w:t>
      </w:r>
    </w:p>
    <w:p w:rsidR="00830782" w:rsidRPr="00C7639A" w:rsidRDefault="00830782" w:rsidP="00830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30782" w:rsidRPr="00C7639A" w:rsidRDefault="00830782" w:rsidP="00830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30782" w:rsidRPr="00C7639A" w:rsidRDefault="00830782" w:rsidP="00830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639A">
        <w:rPr>
          <w:rFonts w:ascii="Times New Roman" w:hAnsi="Times New Roman" w:cs="Times New Roman"/>
          <w:sz w:val="28"/>
          <w:szCs w:val="24"/>
        </w:rPr>
        <w:t>Вопросы к зачёту</w:t>
      </w:r>
    </w:p>
    <w:p w:rsidR="00C7639A" w:rsidRDefault="00830782" w:rsidP="00830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639A">
        <w:rPr>
          <w:rFonts w:ascii="Times New Roman" w:hAnsi="Times New Roman" w:cs="Times New Roman"/>
          <w:sz w:val="28"/>
          <w:szCs w:val="24"/>
        </w:rPr>
        <w:t xml:space="preserve">по </w:t>
      </w:r>
      <w:r w:rsidR="00C7639A" w:rsidRPr="00C7639A">
        <w:rPr>
          <w:rFonts w:ascii="Times New Roman" w:hAnsi="Times New Roman" w:cs="Times New Roman"/>
          <w:sz w:val="28"/>
          <w:szCs w:val="24"/>
        </w:rPr>
        <w:t xml:space="preserve">учебной </w:t>
      </w:r>
      <w:r w:rsidRPr="00C7639A">
        <w:rPr>
          <w:rFonts w:ascii="Times New Roman" w:hAnsi="Times New Roman" w:cs="Times New Roman"/>
          <w:sz w:val="28"/>
          <w:szCs w:val="24"/>
        </w:rPr>
        <w:t xml:space="preserve">дисциплине </w:t>
      </w:r>
    </w:p>
    <w:p w:rsidR="00830782" w:rsidRPr="00C7639A" w:rsidRDefault="00830782" w:rsidP="00830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639A">
        <w:rPr>
          <w:rFonts w:ascii="Times New Roman" w:hAnsi="Times New Roman" w:cs="Times New Roman"/>
          <w:sz w:val="28"/>
          <w:szCs w:val="24"/>
        </w:rPr>
        <w:t>«</w:t>
      </w:r>
      <w:r w:rsidRPr="00C7639A">
        <w:rPr>
          <w:rFonts w:ascii="Times New Roman" w:hAnsi="Times New Roman" w:cs="Times New Roman"/>
          <w:spacing w:val="-2"/>
          <w:sz w:val="28"/>
          <w:szCs w:val="24"/>
        </w:rPr>
        <w:t>Компьютерная визуализация экологической информации</w:t>
      </w:r>
      <w:r w:rsidRPr="00C7639A">
        <w:rPr>
          <w:rFonts w:ascii="Times New Roman" w:hAnsi="Times New Roman" w:cs="Times New Roman"/>
          <w:sz w:val="28"/>
          <w:szCs w:val="24"/>
        </w:rPr>
        <w:t xml:space="preserve">» </w:t>
      </w:r>
    </w:p>
    <w:p w:rsidR="00C7639A" w:rsidRPr="00C7639A" w:rsidRDefault="00830782" w:rsidP="00830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639A">
        <w:rPr>
          <w:rFonts w:ascii="Times New Roman" w:hAnsi="Times New Roman" w:cs="Times New Roman"/>
          <w:sz w:val="28"/>
          <w:szCs w:val="24"/>
        </w:rPr>
        <w:t xml:space="preserve">для студентов магистратуры </w:t>
      </w:r>
      <w:r w:rsidR="00C7639A" w:rsidRPr="00C7639A">
        <w:rPr>
          <w:rFonts w:ascii="Times New Roman" w:hAnsi="Times New Roman" w:cs="Times New Roman"/>
          <w:sz w:val="28"/>
          <w:szCs w:val="24"/>
        </w:rPr>
        <w:t xml:space="preserve">заочного отделения </w:t>
      </w:r>
    </w:p>
    <w:p w:rsidR="00830782" w:rsidRPr="00C7639A" w:rsidRDefault="00830782" w:rsidP="00830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639A">
        <w:rPr>
          <w:rFonts w:ascii="Times New Roman" w:hAnsi="Times New Roman" w:cs="Times New Roman"/>
          <w:sz w:val="28"/>
          <w:szCs w:val="24"/>
        </w:rPr>
        <w:t xml:space="preserve">специальности </w:t>
      </w:r>
      <w:r w:rsidR="00C7639A" w:rsidRPr="00C7639A">
        <w:rPr>
          <w:rFonts w:ascii="Times New Roman" w:hAnsi="Times New Roman" w:cs="Times New Roman"/>
          <w:sz w:val="28"/>
          <w:szCs w:val="24"/>
        </w:rPr>
        <w:t xml:space="preserve">7-06-0521-01 </w:t>
      </w:r>
      <w:r w:rsidRPr="00C7639A">
        <w:rPr>
          <w:rFonts w:ascii="Times New Roman" w:hAnsi="Times New Roman" w:cs="Times New Roman"/>
          <w:sz w:val="28"/>
          <w:szCs w:val="24"/>
        </w:rPr>
        <w:t>Экология</w:t>
      </w:r>
    </w:p>
    <w:p w:rsidR="000F6B33" w:rsidRPr="00C7639A" w:rsidRDefault="00C7639A" w:rsidP="00830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639A">
        <w:rPr>
          <w:rFonts w:ascii="Times New Roman" w:hAnsi="Times New Roman" w:cs="Times New Roman"/>
          <w:sz w:val="28"/>
          <w:szCs w:val="24"/>
        </w:rPr>
        <w:t>в 2023</w:t>
      </w:r>
      <w:r w:rsidR="00830782" w:rsidRPr="00C7639A">
        <w:rPr>
          <w:rFonts w:ascii="Times New Roman" w:hAnsi="Times New Roman" w:cs="Times New Roman"/>
          <w:sz w:val="28"/>
          <w:szCs w:val="24"/>
        </w:rPr>
        <w:t>/202</w:t>
      </w:r>
      <w:r w:rsidRPr="00C7639A">
        <w:rPr>
          <w:rFonts w:ascii="Times New Roman" w:hAnsi="Times New Roman" w:cs="Times New Roman"/>
          <w:sz w:val="28"/>
          <w:szCs w:val="24"/>
        </w:rPr>
        <w:t>4</w:t>
      </w:r>
      <w:r w:rsidR="00830782" w:rsidRPr="00C7639A">
        <w:rPr>
          <w:rFonts w:ascii="Times New Roman" w:hAnsi="Times New Roman" w:cs="Times New Roman"/>
          <w:sz w:val="28"/>
          <w:szCs w:val="24"/>
        </w:rPr>
        <w:t xml:space="preserve"> учебном году</w:t>
      </w:r>
    </w:p>
    <w:p w:rsidR="000F6B33" w:rsidRPr="00C7639A" w:rsidRDefault="000F6B33" w:rsidP="0036048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spacing w:val="-6"/>
          <w:sz w:val="28"/>
          <w:szCs w:val="24"/>
        </w:rPr>
        <w:t xml:space="preserve">Основные принципы визуализации информации. </w:t>
      </w:r>
      <w:r w:rsidRPr="00C7639A">
        <w:rPr>
          <w:rFonts w:ascii="Times New Roman" w:hAnsi="Times New Roman"/>
          <w:bCs/>
          <w:color w:val="000000"/>
          <w:sz w:val="28"/>
          <w:szCs w:val="24"/>
        </w:rPr>
        <w:t xml:space="preserve">Цели и задачи визуализации экологической информации. 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bCs/>
          <w:color w:val="000000"/>
          <w:sz w:val="28"/>
          <w:szCs w:val="24"/>
        </w:rPr>
        <w:t>Виды и области применения компьютерной визуализации в экологии и природопользовании.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sz w:val="28"/>
          <w:szCs w:val="24"/>
        </w:rPr>
        <w:t>Понятие и классификация компьютерной графики.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sz w:val="28"/>
          <w:szCs w:val="24"/>
        </w:rPr>
        <w:t>Компьютерная растровая графика: отличительные особенности, преимущества и недостатки использования</w:t>
      </w:r>
      <w:r w:rsidRPr="00C7639A">
        <w:rPr>
          <w:rFonts w:ascii="Times New Roman" w:hAnsi="Times New Roman"/>
          <w:bCs/>
          <w:sz w:val="28"/>
          <w:szCs w:val="24"/>
        </w:rPr>
        <w:t xml:space="preserve">. 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bCs/>
          <w:sz w:val="28"/>
          <w:szCs w:val="24"/>
        </w:rPr>
        <w:t>Редакторы растровой графики, их функциональные возможности. Алгоритмы сжатия изображений.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sz w:val="28"/>
          <w:szCs w:val="24"/>
        </w:rPr>
        <w:t>Компьютерная векторная графика: отличительные особенности, преимущества и недостатки использования</w:t>
      </w:r>
      <w:r w:rsidRPr="00C7639A">
        <w:rPr>
          <w:rFonts w:ascii="Times New Roman" w:hAnsi="Times New Roman"/>
          <w:bCs/>
          <w:sz w:val="28"/>
          <w:szCs w:val="24"/>
        </w:rPr>
        <w:t xml:space="preserve">. 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bCs/>
          <w:sz w:val="28"/>
          <w:szCs w:val="24"/>
        </w:rPr>
        <w:t>Редакторы векторной графики, их функциональные возможности. Процедура векторизации.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bCs/>
          <w:color w:val="000000"/>
          <w:sz w:val="28"/>
          <w:szCs w:val="24"/>
        </w:rPr>
        <w:t>Наиболее распространенные растровые и векторные форматы хранения графических данных. Универсальные форматы.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spacing w:val="-6"/>
          <w:sz w:val="28"/>
          <w:szCs w:val="24"/>
        </w:rPr>
        <w:t xml:space="preserve">Понятие «графический дизайн». </w:t>
      </w:r>
      <w:r w:rsidRPr="00C7639A">
        <w:rPr>
          <w:rFonts w:ascii="Times New Roman" w:hAnsi="Times New Roman"/>
          <w:sz w:val="28"/>
          <w:szCs w:val="24"/>
        </w:rPr>
        <w:t>Визуальные (графические) переменные</w:t>
      </w:r>
      <w:r w:rsidRPr="00C7639A">
        <w:rPr>
          <w:rFonts w:ascii="Times New Roman" w:hAnsi="Times New Roman"/>
          <w:spacing w:val="-6"/>
          <w:sz w:val="28"/>
          <w:szCs w:val="24"/>
        </w:rPr>
        <w:t xml:space="preserve">. 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sz w:val="28"/>
          <w:szCs w:val="24"/>
        </w:rPr>
        <w:t xml:space="preserve">Основы </w:t>
      </w:r>
      <w:proofErr w:type="spellStart"/>
      <w:r w:rsidRPr="00C7639A">
        <w:rPr>
          <w:rFonts w:ascii="Times New Roman" w:hAnsi="Times New Roman"/>
          <w:sz w:val="28"/>
          <w:szCs w:val="24"/>
        </w:rPr>
        <w:t>типографики</w:t>
      </w:r>
      <w:proofErr w:type="spellEnd"/>
      <w:r w:rsidRPr="00C7639A">
        <w:rPr>
          <w:rFonts w:ascii="Times New Roman" w:hAnsi="Times New Roman"/>
          <w:sz w:val="28"/>
          <w:szCs w:val="24"/>
        </w:rPr>
        <w:t>. Шрифт и восприятие. Категории шрифтов и области их применения.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bCs/>
          <w:sz w:val="28"/>
          <w:szCs w:val="24"/>
        </w:rPr>
        <w:t>Значение цвета в визуализации информации. Основные характеристики и зрительно-психологические свойства цвета.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bCs/>
          <w:sz w:val="28"/>
          <w:szCs w:val="24"/>
        </w:rPr>
        <w:t xml:space="preserve">Цветовые модели. 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bCs/>
          <w:sz w:val="28"/>
          <w:szCs w:val="24"/>
        </w:rPr>
        <w:t xml:space="preserve">Базовые принципы графического дизайна. </w:t>
      </w:r>
      <w:r w:rsidRPr="00C7639A">
        <w:rPr>
          <w:rFonts w:ascii="Times New Roman" w:hAnsi="Times New Roman"/>
          <w:sz w:val="28"/>
          <w:szCs w:val="24"/>
        </w:rPr>
        <w:t>Специфика применения компьютерной графики в визуализации экологической информации.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spacing w:val="-6"/>
          <w:sz w:val="28"/>
          <w:szCs w:val="24"/>
        </w:rPr>
        <w:t>Источники данных и основные этапы анализа экологической информации.</w:t>
      </w:r>
      <w:r w:rsidRPr="00C7639A">
        <w:rPr>
          <w:rFonts w:ascii="Times New Roman" w:hAnsi="Times New Roman"/>
          <w:b/>
          <w:spacing w:val="-6"/>
          <w:sz w:val="28"/>
          <w:szCs w:val="24"/>
        </w:rPr>
        <w:t xml:space="preserve"> 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4"/>
        </w:rPr>
      </w:pPr>
      <w:r w:rsidRPr="00C7639A">
        <w:rPr>
          <w:rFonts w:ascii="Times New Roman" w:hAnsi="Times New Roman"/>
          <w:sz w:val="28"/>
          <w:szCs w:val="24"/>
        </w:rPr>
        <w:t xml:space="preserve">Основные виды статичного отображения экологической информации. </w:t>
      </w:r>
      <w:proofErr w:type="spellStart"/>
      <w:r w:rsidRPr="00C7639A">
        <w:rPr>
          <w:rFonts w:ascii="Times New Roman" w:hAnsi="Times New Roman"/>
          <w:sz w:val="28"/>
          <w:szCs w:val="24"/>
        </w:rPr>
        <w:t>Инфографика</w:t>
      </w:r>
      <w:proofErr w:type="spellEnd"/>
      <w:r w:rsidRPr="00C7639A">
        <w:rPr>
          <w:rFonts w:ascii="Times New Roman" w:hAnsi="Times New Roman"/>
          <w:sz w:val="28"/>
          <w:szCs w:val="24"/>
        </w:rPr>
        <w:t xml:space="preserve"> и её применение в экологии.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sz w:val="28"/>
          <w:szCs w:val="24"/>
        </w:rPr>
        <w:t>Общие принципы визуализации пространственных данных.</w:t>
      </w:r>
      <w:r w:rsidRPr="00C7639A">
        <w:rPr>
          <w:rFonts w:ascii="Times New Roman" w:hAnsi="Times New Roman"/>
          <w:bCs/>
          <w:sz w:val="28"/>
          <w:szCs w:val="24"/>
        </w:rPr>
        <w:t xml:space="preserve"> 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  <w:tab w:val="left" w:pos="3397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sz w:val="28"/>
          <w:szCs w:val="24"/>
        </w:rPr>
        <w:t>Экологическое картографирование. Классификация экологических карт.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4"/>
        </w:rPr>
      </w:pPr>
      <w:r w:rsidRPr="00C7639A">
        <w:rPr>
          <w:rFonts w:ascii="Times New Roman" w:hAnsi="Times New Roman"/>
          <w:bCs/>
          <w:sz w:val="28"/>
          <w:szCs w:val="24"/>
        </w:rPr>
        <w:t xml:space="preserve">Картографические способы изображения, применяемые в экологическом картографировании. 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4"/>
        </w:rPr>
      </w:pPr>
      <w:r w:rsidRPr="00C7639A">
        <w:rPr>
          <w:rFonts w:ascii="Times New Roman" w:hAnsi="Times New Roman"/>
          <w:bCs/>
          <w:sz w:val="28"/>
          <w:szCs w:val="24"/>
        </w:rPr>
        <w:t xml:space="preserve">Использование ГИС-технологий в визуализации экологической информации. 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C7639A">
        <w:rPr>
          <w:rFonts w:ascii="Times New Roman" w:hAnsi="Times New Roman"/>
          <w:spacing w:val="-2"/>
          <w:sz w:val="28"/>
          <w:szCs w:val="24"/>
          <w:lang w:val="be-BY"/>
        </w:rPr>
        <w:t xml:space="preserve">Понятие и основные </w:t>
      </w:r>
      <w:r w:rsidRPr="00C7639A">
        <w:rPr>
          <w:rFonts w:ascii="Times New Roman" w:hAnsi="Times New Roman"/>
          <w:spacing w:val="-2"/>
          <w:sz w:val="28"/>
          <w:szCs w:val="24"/>
        </w:rPr>
        <w:t>принцип</w:t>
      </w:r>
      <w:r w:rsidRPr="00C7639A">
        <w:rPr>
          <w:rFonts w:ascii="Times New Roman" w:hAnsi="Times New Roman"/>
          <w:spacing w:val="-2"/>
          <w:sz w:val="28"/>
          <w:szCs w:val="24"/>
          <w:lang w:val="be-BY"/>
        </w:rPr>
        <w:t>ы</w:t>
      </w:r>
      <w:r w:rsidRPr="00C7639A">
        <w:rPr>
          <w:rFonts w:ascii="Times New Roman" w:hAnsi="Times New Roman"/>
          <w:spacing w:val="-2"/>
          <w:sz w:val="28"/>
          <w:szCs w:val="24"/>
        </w:rPr>
        <w:t xml:space="preserve"> анимации</w:t>
      </w:r>
      <w:r w:rsidRPr="00C7639A">
        <w:rPr>
          <w:rFonts w:ascii="Times New Roman" w:hAnsi="Times New Roman"/>
          <w:spacing w:val="-6"/>
          <w:sz w:val="28"/>
          <w:szCs w:val="24"/>
        </w:rPr>
        <w:t xml:space="preserve">. </w:t>
      </w:r>
    </w:p>
    <w:p w:rsidR="00C7639A" w:rsidRPr="00C7639A" w:rsidRDefault="00C7639A" w:rsidP="00C7639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C7639A">
        <w:rPr>
          <w:rFonts w:ascii="Times New Roman" w:hAnsi="Times New Roman"/>
          <w:spacing w:val="-6"/>
          <w:sz w:val="28"/>
          <w:szCs w:val="24"/>
        </w:rPr>
        <w:t>Виды анимации. Современные технологии создания компьютерной анимации</w:t>
      </w:r>
      <w:r w:rsidRPr="00C7639A"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 w:rsidR="00C7639A" w:rsidRPr="00C7639A" w:rsidRDefault="00C7639A" w:rsidP="00C7639A">
      <w:pPr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4"/>
        </w:rPr>
      </w:pPr>
      <w:r w:rsidRPr="00C7639A">
        <w:rPr>
          <w:rFonts w:ascii="Times New Roman" w:hAnsi="Times New Roman"/>
          <w:spacing w:val="-6"/>
          <w:sz w:val="28"/>
          <w:szCs w:val="24"/>
        </w:rPr>
        <w:lastRenderedPageBreak/>
        <w:t xml:space="preserve">Картографическая анимация. Основные </w:t>
      </w:r>
      <w:r w:rsidRPr="00C7639A">
        <w:rPr>
          <w:rFonts w:ascii="Times New Roman" w:hAnsi="Times New Roman"/>
          <w:spacing w:val="-2"/>
          <w:sz w:val="28"/>
          <w:szCs w:val="24"/>
        </w:rPr>
        <w:t>виды и типы</w:t>
      </w:r>
      <w:r w:rsidRPr="00C7639A">
        <w:rPr>
          <w:rFonts w:ascii="Times New Roman" w:hAnsi="Times New Roman"/>
          <w:spacing w:val="-6"/>
          <w:sz w:val="28"/>
          <w:szCs w:val="24"/>
        </w:rPr>
        <w:t xml:space="preserve"> картографической </w:t>
      </w:r>
      <w:r w:rsidRPr="00C7639A">
        <w:rPr>
          <w:rFonts w:ascii="Times New Roman" w:hAnsi="Times New Roman"/>
          <w:sz w:val="28"/>
          <w:szCs w:val="24"/>
        </w:rPr>
        <w:t>анимации в экологии</w:t>
      </w:r>
      <w:r w:rsidRPr="00C7639A">
        <w:rPr>
          <w:rFonts w:ascii="Times New Roman" w:hAnsi="Times New Roman"/>
          <w:spacing w:val="-6"/>
          <w:sz w:val="28"/>
          <w:szCs w:val="24"/>
        </w:rPr>
        <w:t xml:space="preserve">. </w:t>
      </w:r>
    </w:p>
    <w:p w:rsidR="00C7639A" w:rsidRPr="00C7639A" w:rsidRDefault="00C7639A" w:rsidP="00C7639A">
      <w:pPr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C7639A">
        <w:rPr>
          <w:rFonts w:ascii="Times New Roman" w:hAnsi="Times New Roman"/>
          <w:sz w:val="28"/>
          <w:szCs w:val="24"/>
        </w:rPr>
        <w:t>Понятие, отличительные особенности и примеры сервисов Веб 2.0. Возможности использования сервисов Веб 2.0 для визуализации экологической информации.</w:t>
      </w:r>
    </w:p>
    <w:p w:rsidR="00C7639A" w:rsidRPr="00C7639A" w:rsidRDefault="00C7639A" w:rsidP="00C7639A">
      <w:pPr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ascii="Times New Roman" w:hAnsi="Times New Roman"/>
          <w:spacing w:val="-2"/>
          <w:sz w:val="28"/>
          <w:szCs w:val="24"/>
        </w:rPr>
      </w:pPr>
      <w:r w:rsidRPr="00C7639A">
        <w:rPr>
          <w:rFonts w:ascii="Times New Roman" w:hAnsi="Times New Roman"/>
          <w:sz w:val="28"/>
          <w:szCs w:val="24"/>
        </w:rPr>
        <w:t xml:space="preserve">Маркетинг в социальных сетях и возможности его использования организациями и учреждениями в области экологии и природопользования. </w:t>
      </w:r>
    </w:p>
    <w:p w:rsidR="00C7639A" w:rsidRPr="00C7639A" w:rsidRDefault="00C7639A" w:rsidP="00C7639A">
      <w:pPr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C7639A">
        <w:rPr>
          <w:rFonts w:ascii="Times New Roman" w:hAnsi="Times New Roman"/>
          <w:color w:val="000000"/>
          <w:sz w:val="28"/>
          <w:szCs w:val="24"/>
        </w:rPr>
        <w:t>Перспективные направления в области визуализации экологической информации.</w:t>
      </w:r>
      <w:r w:rsidRPr="00C7639A">
        <w:rPr>
          <w:rFonts w:ascii="Times New Roman" w:hAnsi="Times New Roman"/>
          <w:color w:val="000000"/>
          <w:sz w:val="28"/>
          <w:szCs w:val="24"/>
        </w:rPr>
        <w:t xml:space="preserve"> Экологическое просвещение населения.</w:t>
      </w:r>
    </w:p>
    <w:p w:rsidR="00373CB3" w:rsidRPr="00C7639A" w:rsidRDefault="00373CB3" w:rsidP="00373CB3">
      <w:pPr>
        <w:pStyle w:val="a3"/>
        <w:shd w:val="clear" w:color="auto" w:fill="FFFFFF"/>
        <w:tabs>
          <w:tab w:val="left" w:pos="440"/>
          <w:tab w:val="left" w:pos="993"/>
          <w:tab w:val="left" w:pos="339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73CB3" w:rsidRPr="00C7639A" w:rsidRDefault="00373CB3" w:rsidP="00373CB3">
      <w:pPr>
        <w:pStyle w:val="a3"/>
        <w:shd w:val="clear" w:color="auto" w:fill="FFFFFF"/>
        <w:tabs>
          <w:tab w:val="left" w:pos="440"/>
          <w:tab w:val="left" w:pos="993"/>
          <w:tab w:val="left" w:pos="3397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:rsidR="00645502" w:rsidRPr="00C7639A" w:rsidRDefault="000F6B33" w:rsidP="0036048F">
      <w:pPr>
        <w:tabs>
          <w:tab w:val="left" w:pos="113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639A">
        <w:rPr>
          <w:rFonts w:ascii="Times New Roman" w:hAnsi="Times New Roman" w:cs="Times New Roman"/>
          <w:sz w:val="28"/>
          <w:szCs w:val="28"/>
        </w:rPr>
        <w:t>Доцент</w:t>
      </w:r>
      <w:r w:rsidRPr="00C7639A">
        <w:rPr>
          <w:rFonts w:ascii="Times New Roman" w:hAnsi="Times New Roman" w:cs="Times New Roman"/>
          <w:sz w:val="28"/>
          <w:szCs w:val="28"/>
        </w:rPr>
        <w:tab/>
      </w:r>
      <w:r w:rsidRPr="00C7639A">
        <w:rPr>
          <w:rFonts w:ascii="Times New Roman" w:hAnsi="Times New Roman" w:cs="Times New Roman"/>
          <w:sz w:val="28"/>
          <w:szCs w:val="28"/>
        </w:rPr>
        <w:tab/>
      </w:r>
      <w:r w:rsidR="00830782" w:rsidRPr="00C7639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7639A">
        <w:rPr>
          <w:rFonts w:ascii="Times New Roman" w:hAnsi="Times New Roman" w:cs="Times New Roman"/>
          <w:sz w:val="28"/>
          <w:szCs w:val="28"/>
        </w:rPr>
        <w:tab/>
      </w:r>
      <w:r w:rsidR="00645502" w:rsidRPr="00C763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E02BE" w:rsidRPr="00C7639A">
        <w:rPr>
          <w:rFonts w:ascii="Times New Roman" w:hAnsi="Times New Roman" w:cs="Times New Roman"/>
          <w:sz w:val="28"/>
          <w:szCs w:val="28"/>
        </w:rPr>
        <w:tab/>
      </w:r>
      <w:r w:rsidR="00FE02BE" w:rsidRPr="00C7639A">
        <w:rPr>
          <w:rFonts w:ascii="Times New Roman" w:hAnsi="Times New Roman" w:cs="Times New Roman"/>
          <w:sz w:val="28"/>
          <w:szCs w:val="28"/>
        </w:rPr>
        <w:tab/>
      </w:r>
      <w:r w:rsidR="00FE02BE" w:rsidRPr="00C7639A">
        <w:rPr>
          <w:rFonts w:ascii="Times New Roman" w:hAnsi="Times New Roman" w:cs="Times New Roman"/>
          <w:sz w:val="28"/>
          <w:szCs w:val="28"/>
        </w:rPr>
        <w:tab/>
      </w:r>
      <w:r w:rsidR="00645502" w:rsidRPr="00C7639A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645502" w:rsidRPr="00C763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3CB3" w:rsidRPr="00C7639A">
        <w:rPr>
          <w:rFonts w:ascii="Times New Roman" w:hAnsi="Times New Roman" w:cs="Times New Roman"/>
          <w:sz w:val="28"/>
          <w:szCs w:val="28"/>
        </w:rPr>
        <w:tab/>
      </w:r>
      <w:r w:rsidR="00645502" w:rsidRPr="00C7639A">
        <w:rPr>
          <w:rFonts w:ascii="Times New Roman" w:hAnsi="Times New Roman" w:cs="Times New Roman"/>
          <w:sz w:val="28"/>
          <w:szCs w:val="28"/>
        </w:rPr>
        <w:t xml:space="preserve">   </w:t>
      </w:r>
      <w:r w:rsidR="00FE02BE" w:rsidRPr="00C7639A">
        <w:rPr>
          <w:rFonts w:ascii="Times New Roman" w:hAnsi="Times New Roman" w:cs="Times New Roman"/>
          <w:sz w:val="28"/>
          <w:szCs w:val="28"/>
        </w:rPr>
        <w:t>О.С. Антипова</w:t>
      </w:r>
    </w:p>
    <w:sectPr w:rsidR="00645502" w:rsidRPr="00C7639A" w:rsidSect="0036048F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D0759"/>
    <w:multiLevelType w:val="hybridMultilevel"/>
    <w:tmpl w:val="D570D818"/>
    <w:lvl w:ilvl="0" w:tplc="62220DC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5E"/>
    <w:rsid w:val="00067026"/>
    <w:rsid w:val="000A4BB4"/>
    <w:rsid w:val="000E5AF3"/>
    <w:rsid w:val="000F6B33"/>
    <w:rsid w:val="001A028B"/>
    <w:rsid w:val="001B6CA5"/>
    <w:rsid w:val="001F6224"/>
    <w:rsid w:val="00263832"/>
    <w:rsid w:val="0036048F"/>
    <w:rsid w:val="00373CB3"/>
    <w:rsid w:val="00404FB5"/>
    <w:rsid w:val="005951CF"/>
    <w:rsid w:val="005B529A"/>
    <w:rsid w:val="0062606C"/>
    <w:rsid w:val="00645502"/>
    <w:rsid w:val="00670D05"/>
    <w:rsid w:val="00717CB6"/>
    <w:rsid w:val="0072679C"/>
    <w:rsid w:val="00830782"/>
    <w:rsid w:val="0083570E"/>
    <w:rsid w:val="009A1B68"/>
    <w:rsid w:val="00A449D1"/>
    <w:rsid w:val="00B455CB"/>
    <w:rsid w:val="00B5735E"/>
    <w:rsid w:val="00BE5A60"/>
    <w:rsid w:val="00C30B98"/>
    <w:rsid w:val="00C7639A"/>
    <w:rsid w:val="00C83C56"/>
    <w:rsid w:val="00C908CA"/>
    <w:rsid w:val="00CD0721"/>
    <w:rsid w:val="00E31D69"/>
    <w:rsid w:val="00E41437"/>
    <w:rsid w:val="00E41ECB"/>
    <w:rsid w:val="00E71E17"/>
    <w:rsid w:val="00E8322C"/>
    <w:rsid w:val="00F50F2F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3F56"/>
  <w15:docId w15:val="{70AB8D3F-D1F1-4754-BA52-777C0270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6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F6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АнтиповаОС</dc:creator>
  <cp:keywords/>
  <dc:description/>
  <cp:lastModifiedBy>Антипова Ольга</cp:lastModifiedBy>
  <cp:revision>3</cp:revision>
  <dcterms:created xsi:type="dcterms:W3CDTF">2023-11-21T12:28:00Z</dcterms:created>
  <dcterms:modified xsi:type="dcterms:W3CDTF">2023-11-21T12:37:00Z</dcterms:modified>
</cp:coreProperties>
</file>