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0A" w:rsidRPr="005160E1" w:rsidRDefault="00B10E0A" w:rsidP="00B10E0A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5160E1">
        <w:rPr>
          <w:b/>
          <w:sz w:val="28"/>
          <w:szCs w:val="28"/>
        </w:rPr>
        <w:t>Воробьева Т.А.</w:t>
      </w:r>
    </w:p>
    <w:p w:rsidR="00B10E0A" w:rsidRDefault="00B10E0A" w:rsidP="00B10E0A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2F43B3">
        <w:rPr>
          <w:b/>
          <w:i/>
          <w:sz w:val="28"/>
          <w:szCs w:val="28"/>
        </w:rPr>
        <w:t xml:space="preserve">Международный институт трудовых и </w:t>
      </w:r>
    </w:p>
    <w:p w:rsidR="00B10E0A" w:rsidRPr="002F43B3" w:rsidRDefault="00B10E0A" w:rsidP="00B10E0A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2F43B3">
        <w:rPr>
          <w:b/>
          <w:i/>
          <w:sz w:val="28"/>
          <w:szCs w:val="28"/>
        </w:rPr>
        <w:t>социальных отношений</w:t>
      </w:r>
      <w:r>
        <w:rPr>
          <w:b/>
          <w:i/>
          <w:sz w:val="28"/>
          <w:szCs w:val="28"/>
        </w:rPr>
        <w:t>,</w:t>
      </w:r>
    </w:p>
    <w:p w:rsidR="00B10E0A" w:rsidRDefault="00B10E0A" w:rsidP="00B10E0A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2F43B3">
        <w:rPr>
          <w:b/>
          <w:i/>
          <w:sz w:val="28"/>
          <w:szCs w:val="28"/>
        </w:rPr>
        <w:t>Республика Беларусь</w:t>
      </w:r>
    </w:p>
    <w:p w:rsidR="00B10E0A" w:rsidRDefault="00B10E0A" w:rsidP="00B10E0A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10E0A" w:rsidRPr="005160E1" w:rsidRDefault="00B10E0A" w:rsidP="00B10E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03480">
        <w:rPr>
          <w:b/>
          <w:sz w:val="28"/>
          <w:szCs w:val="28"/>
        </w:rPr>
        <w:t>НОВЕЛЛИСТИЧЕСКОЕ ТВОРЧЕСТВО  Л.М. ОЛКОТТ: ТРАДИЦИИ И НОВАТОРСТВО</w:t>
      </w:r>
    </w:p>
    <w:p w:rsidR="00B10E0A" w:rsidRPr="007A31B3" w:rsidRDefault="00B10E0A" w:rsidP="00B10E0A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10E0A" w:rsidRPr="003A4FDA" w:rsidRDefault="00B10E0A" w:rsidP="00B10E0A">
      <w:pPr>
        <w:spacing w:line="360" w:lineRule="auto"/>
        <w:ind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t xml:space="preserve">Новеллистическое творчество Л.М. Олкотт относится ко второй половине XIX века, периоду утверждения реалистического метода в американской литературе. </w:t>
      </w:r>
      <w:r w:rsidRPr="00F1185C">
        <w:rPr>
          <w:sz w:val="28"/>
          <w:szCs w:val="28"/>
        </w:rPr>
        <w:t xml:space="preserve">В 1864 году выходит один из первых сборников коротких рассказов </w:t>
      </w:r>
      <w:r>
        <w:rPr>
          <w:sz w:val="28"/>
          <w:szCs w:val="28"/>
        </w:rPr>
        <w:t xml:space="preserve">писательницы </w:t>
      </w:r>
      <w:r w:rsidRPr="00F1185C">
        <w:rPr>
          <w:sz w:val="28"/>
          <w:szCs w:val="28"/>
        </w:rPr>
        <w:t xml:space="preserve">«В дозоре и другие </w:t>
      </w:r>
      <w:r w:rsidRPr="003A4FDA">
        <w:rPr>
          <w:sz w:val="28"/>
          <w:szCs w:val="28"/>
        </w:rPr>
        <w:t>рассказы» (</w:t>
      </w:r>
      <w:r w:rsidRPr="0039138F">
        <w:rPr>
          <w:i/>
          <w:sz w:val="28"/>
          <w:szCs w:val="28"/>
          <w:lang w:val="en-US"/>
        </w:rPr>
        <w:t>On</w:t>
      </w:r>
      <w:r w:rsidRPr="0039138F">
        <w:rPr>
          <w:i/>
          <w:sz w:val="28"/>
          <w:szCs w:val="28"/>
        </w:rPr>
        <w:t xml:space="preserve"> </w:t>
      </w:r>
      <w:r w:rsidRPr="0039138F">
        <w:rPr>
          <w:i/>
          <w:sz w:val="28"/>
          <w:szCs w:val="28"/>
          <w:lang w:val="en-US"/>
        </w:rPr>
        <w:t>Picket</w:t>
      </w:r>
      <w:r w:rsidRPr="0039138F">
        <w:rPr>
          <w:i/>
          <w:sz w:val="28"/>
          <w:szCs w:val="28"/>
        </w:rPr>
        <w:t xml:space="preserve"> </w:t>
      </w:r>
      <w:r w:rsidRPr="0039138F">
        <w:rPr>
          <w:i/>
          <w:sz w:val="28"/>
          <w:szCs w:val="28"/>
          <w:lang w:val="en-US"/>
        </w:rPr>
        <w:t>Duty</w:t>
      </w:r>
      <w:r w:rsidRPr="0039138F">
        <w:rPr>
          <w:i/>
          <w:sz w:val="28"/>
          <w:szCs w:val="28"/>
        </w:rPr>
        <w:t xml:space="preserve">, </w:t>
      </w:r>
      <w:r w:rsidRPr="0039138F">
        <w:rPr>
          <w:i/>
          <w:sz w:val="28"/>
          <w:szCs w:val="28"/>
          <w:lang w:val="en-US"/>
        </w:rPr>
        <w:t>and</w:t>
      </w:r>
      <w:r w:rsidRPr="0039138F">
        <w:rPr>
          <w:i/>
          <w:sz w:val="28"/>
          <w:szCs w:val="28"/>
        </w:rPr>
        <w:t xml:space="preserve"> </w:t>
      </w:r>
      <w:r w:rsidRPr="0039138F">
        <w:rPr>
          <w:i/>
          <w:sz w:val="28"/>
          <w:szCs w:val="28"/>
          <w:lang w:val="en-US"/>
        </w:rPr>
        <w:t>other</w:t>
      </w:r>
      <w:r w:rsidRPr="0039138F">
        <w:rPr>
          <w:i/>
          <w:sz w:val="28"/>
          <w:szCs w:val="28"/>
        </w:rPr>
        <w:t xml:space="preserve"> </w:t>
      </w:r>
      <w:r w:rsidRPr="0039138F">
        <w:rPr>
          <w:i/>
          <w:sz w:val="28"/>
          <w:szCs w:val="28"/>
          <w:lang w:val="en-US"/>
        </w:rPr>
        <w:t>Tales</w:t>
      </w:r>
      <w:r w:rsidRPr="003A4FDA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В </w:t>
      </w:r>
      <w:r w:rsidRPr="003A4FDA">
        <w:rPr>
          <w:sz w:val="28"/>
          <w:szCs w:val="28"/>
        </w:rPr>
        <w:t>1868 году</w:t>
      </w:r>
      <w:r>
        <w:rPr>
          <w:sz w:val="28"/>
          <w:szCs w:val="28"/>
        </w:rPr>
        <w:t xml:space="preserve"> публикуется следующий сборник</w:t>
      </w:r>
      <w:r w:rsidRPr="003A4FDA">
        <w:rPr>
          <w:sz w:val="28"/>
          <w:szCs w:val="28"/>
        </w:rPr>
        <w:t xml:space="preserve"> «Три истории в пословицах» («</w:t>
      </w:r>
      <w:r w:rsidRPr="003A4FDA">
        <w:rPr>
          <w:i/>
          <w:sz w:val="28"/>
          <w:szCs w:val="28"/>
          <w:lang w:val="en-US"/>
        </w:rPr>
        <w:t>Three</w:t>
      </w:r>
      <w:r w:rsidRPr="003A4FDA">
        <w:rPr>
          <w:i/>
          <w:sz w:val="28"/>
          <w:szCs w:val="28"/>
        </w:rPr>
        <w:t xml:space="preserve"> </w:t>
      </w:r>
      <w:r w:rsidRPr="003A4FDA">
        <w:rPr>
          <w:i/>
          <w:sz w:val="28"/>
          <w:szCs w:val="28"/>
          <w:lang w:val="en-US"/>
        </w:rPr>
        <w:t>Proverb</w:t>
      </w:r>
      <w:r w:rsidRPr="003A4FDA">
        <w:rPr>
          <w:i/>
          <w:sz w:val="28"/>
          <w:szCs w:val="28"/>
        </w:rPr>
        <w:t xml:space="preserve"> </w:t>
      </w:r>
      <w:r w:rsidRPr="003A4FDA">
        <w:rPr>
          <w:i/>
          <w:sz w:val="28"/>
          <w:szCs w:val="28"/>
          <w:lang w:val="en-US"/>
        </w:rPr>
        <w:t>Stories</w:t>
      </w:r>
      <w:r>
        <w:rPr>
          <w:sz w:val="28"/>
          <w:szCs w:val="28"/>
        </w:rPr>
        <w:t>»), который в</w:t>
      </w:r>
      <w:r w:rsidRPr="003A4FDA">
        <w:rPr>
          <w:sz w:val="28"/>
          <w:szCs w:val="28"/>
        </w:rPr>
        <w:t xml:space="preserve"> 1882 </w:t>
      </w:r>
      <w:r>
        <w:rPr>
          <w:sz w:val="28"/>
          <w:szCs w:val="28"/>
        </w:rPr>
        <w:t>получает</w:t>
      </w:r>
      <w:r w:rsidRPr="003A4FDA">
        <w:rPr>
          <w:sz w:val="28"/>
          <w:szCs w:val="28"/>
        </w:rPr>
        <w:t xml:space="preserve"> второе расширенное издание сборника под названием «Истории в пословицах» («</w:t>
      </w:r>
      <w:r w:rsidRPr="003A4FDA">
        <w:rPr>
          <w:i/>
          <w:sz w:val="28"/>
          <w:szCs w:val="28"/>
          <w:lang w:val="en-US"/>
        </w:rPr>
        <w:t>Proverb</w:t>
      </w:r>
      <w:r w:rsidRPr="003A4FDA">
        <w:rPr>
          <w:i/>
          <w:sz w:val="28"/>
          <w:szCs w:val="28"/>
        </w:rPr>
        <w:t xml:space="preserve"> </w:t>
      </w:r>
      <w:r w:rsidRPr="003A4FDA">
        <w:rPr>
          <w:i/>
          <w:sz w:val="28"/>
          <w:szCs w:val="28"/>
          <w:lang w:val="en-US"/>
        </w:rPr>
        <w:t>Stories</w:t>
      </w:r>
      <w:r>
        <w:rPr>
          <w:sz w:val="28"/>
          <w:szCs w:val="28"/>
        </w:rPr>
        <w:t>»).</w:t>
      </w:r>
    </w:p>
    <w:p w:rsidR="00B10E0A" w:rsidRPr="005160E1" w:rsidRDefault="00B10E0A" w:rsidP="00B10E0A">
      <w:pPr>
        <w:spacing w:line="360" w:lineRule="auto"/>
        <w:ind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t>Американские писатели</w:t>
      </w:r>
      <w:r w:rsidRPr="00170D0F">
        <w:rPr>
          <w:sz w:val="28"/>
          <w:szCs w:val="28"/>
        </w:rPr>
        <w:t xml:space="preserve"> </w:t>
      </w:r>
      <w:r w:rsidRPr="005160E1">
        <w:rPr>
          <w:sz w:val="28"/>
          <w:szCs w:val="28"/>
        </w:rPr>
        <w:t>второй половине XIX века, следуя определенным традициям романтической новеллы, установленным В. Ирвингом, Н. Готорном и Э. По, использовали уже новые художе</w:t>
      </w:r>
      <w:r>
        <w:rPr>
          <w:sz w:val="28"/>
          <w:szCs w:val="28"/>
        </w:rPr>
        <w:t xml:space="preserve">ственно-стилистические методы. </w:t>
      </w:r>
      <w:r w:rsidRPr="005160E1">
        <w:rPr>
          <w:sz w:val="28"/>
          <w:szCs w:val="28"/>
        </w:rPr>
        <w:t xml:space="preserve">Так, А.Г. Бирс опираясь, как и Н. Готорн, на «морально-нравственный аспект как наиважнейший предмет исследования американской новеллы» </w:t>
      </w:r>
      <w:r>
        <w:rPr>
          <w:sz w:val="28"/>
          <w:szCs w:val="28"/>
        </w:rPr>
        <w:t>[1</w:t>
      </w:r>
      <w:r w:rsidRPr="001D0903">
        <w:rPr>
          <w:sz w:val="28"/>
          <w:szCs w:val="28"/>
        </w:rPr>
        <w:t>, с.11],</w:t>
      </w:r>
      <w:r w:rsidRPr="005160E1">
        <w:rPr>
          <w:sz w:val="28"/>
          <w:szCs w:val="28"/>
        </w:rPr>
        <w:t xml:space="preserve"> считал, что новелла – это короткий рассказ изложения реальных фактов, который повествует о поступках героев, а не об их переживаниях. </w:t>
      </w:r>
    </w:p>
    <w:p w:rsidR="00B10E0A" w:rsidRPr="005160E1" w:rsidRDefault="00B10E0A" w:rsidP="00B10E0A">
      <w:pPr>
        <w:spacing w:line="360" w:lineRule="auto"/>
        <w:ind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lastRenderedPageBreak/>
        <w:t>В новеллистическом творчестве Л.М Олкотт наиболее ярко отразились изменения, происходившие в новеллистическом жанре в середине века, а так же в начале второй половины XIX века. Поэтому нашей задачей является выявить основные поэтико-стилистические особенности новелл писательницы, опираясь на новеллистические традиции предшествующих писателей-новеллистов, в частности Н. Готорна.</w:t>
      </w:r>
    </w:p>
    <w:p w:rsidR="00B10E0A" w:rsidRPr="005160E1" w:rsidRDefault="00B10E0A" w:rsidP="00B10E0A">
      <w:pPr>
        <w:spacing w:line="360" w:lineRule="auto"/>
        <w:ind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t>Н. Готорна считают одним из первых писателей, сделавших открытие в области категории психологии времени</w:t>
      </w:r>
      <w:r>
        <w:rPr>
          <w:sz w:val="28"/>
          <w:szCs w:val="28"/>
        </w:rPr>
        <w:t xml:space="preserve"> в художественной литературе</w:t>
      </w:r>
      <w:r w:rsidRPr="005160E1">
        <w:rPr>
          <w:sz w:val="28"/>
          <w:szCs w:val="28"/>
        </w:rPr>
        <w:t>. Обращаясь к исследованию психологии современного человека, Готорн пытался выявить действие общих нравственных закономерностей в окружающем его мире. Поэтому он и</w:t>
      </w:r>
      <w:r>
        <w:rPr>
          <w:sz w:val="28"/>
          <w:szCs w:val="28"/>
        </w:rPr>
        <w:t xml:space="preserve"> </w:t>
      </w:r>
      <w:r w:rsidRPr="005160E1">
        <w:rPr>
          <w:sz w:val="28"/>
          <w:szCs w:val="28"/>
        </w:rPr>
        <w:t>помещает своих героев в разнообразные жизненные ситуации, однако зачастую эти ситуации приобретают условность, абстрактность.</w:t>
      </w:r>
    </w:p>
    <w:p w:rsidR="00B10E0A" w:rsidRDefault="00B10E0A" w:rsidP="00B10E0A">
      <w:pPr>
        <w:spacing w:line="360" w:lineRule="auto"/>
        <w:ind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t>Следуя тради</w:t>
      </w:r>
      <w:r>
        <w:rPr>
          <w:sz w:val="28"/>
          <w:szCs w:val="28"/>
        </w:rPr>
        <w:t>циям Готорна, Л. Олкотт стремит</w:t>
      </w:r>
      <w:r w:rsidRPr="005160E1">
        <w:rPr>
          <w:sz w:val="28"/>
          <w:szCs w:val="28"/>
        </w:rPr>
        <w:t xml:space="preserve">ся постичь психологию человека, чтобы увидеть, как преломляются в ней нравственные категории, и какое влияние оказывают на нее. Для этого писательница использует в своих новеллах один или несколько конкретных эпизодов из жизни человека, представляя очерк предшествующей и последующей жизни героя для выявления места этого эпизода или события </w:t>
      </w:r>
      <w:r>
        <w:rPr>
          <w:sz w:val="28"/>
          <w:szCs w:val="28"/>
        </w:rPr>
        <w:t xml:space="preserve">в </w:t>
      </w:r>
      <w:r w:rsidRPr="005160E1">
        <w:rPr>
          <w:sz w:val="28"/>
          <w:szCs w:val="28"/>
        </w:rPr>
        <w:t xml:space="preserve">его судьбе. Так, война в новеллах Олкотт выступает как один из </w:t>
      </w:r>
      <w:r>
        <w:rPr>
          <w:sz w:val="28"/>
          <w:szCs w:val="28"/>
        </w:rPr>
        <w:t>показательных</w:t>
      </w:r>
      <w:r w:rsidRPr="005160E1">
        <w:rPr>
          <w:sz w:val="28"/>
          <w:szCs w:val="28"/>
        </w:rPr>
        <w:t xml:space="preserve"> фонов, на котором наиболее четко проявляются контрасты человеческой психики. Этот фон дает писательнице возможность проникнуть в глубину человеческого восприятия, показать героя в моменты наивысшего напряжения и обострения эмоций. </w:t>
      </w:r>
    </w:p>
    <w:p w:rsidR="00B10E0A" w:rsidRPr="005160E1" w:rsidRDefault="00B10E0A" w:rsidP="00B10E0A">
      <w:pPr>
        <w:spacing w:line="360" w:lineRule="auto"/>
        <w:ind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t>В новелле «В дозоре» (</w:t>
      </w:r>
      <w:r w:rsidRPr="005160E1">
        <w:rPr>
          <w:i/>
          <w:sz w:val="28"/>
          <w:szCs w:val="28"/>
          <w:lang w:val="en-US"/>
        </w:rPr>
        <w:t>On</w:t>
      </w:r>
      <w:r w:rsidRPr="005160E1">
        <w:rPr>
          <w:i/>
          <w:sz w:val="28"/>
          <w:szCs w:val="28"/>
        </w:rPr>
        <w:t xml:space="preserve"> </w:t>
      </w:r>
      <w:r w:rsidRPr="005160E1">
        <w:rPr>
          <w:i/>
          <w:sz w:val="28"/>
          <w:szCs w:val="28"/>
          <w:lang w:val="en-US"/>
        </w:rPr>
        <w:t>Picket</w:t>
      </w:r>
      <w:r w:rsidRPr="005160E1">
        <w:rPr>
          <w:i/>
          <w:sz w:val="28"/>
          <w:szCs w:val="28"/>
        </w:rPr>
        <w:t xml:space="preserve"> </w:t>
      </w:r>
      <w:r w:rsidRPr="005160E1">
        <w:rPr>
          <w:i/>
          <w:sz w:val="28"/>
          <w:szCs w:val="28"/>
          <w:lang w:val="en-US"/>
        </w:rPr>
        <w:t>Duty</w:t>
      </w:r>
      <w:r w:rsidRPr="005160E1">
        <w:rPr>
          <w:sz w:val="28"/>
          <w:szCs w:val="28"/>
        </w:rPr>
        <w:t>) Олкотт знакомит читателя с судьбами четырех солдат (Фил, Дик, Флинт и Торн). В</w:t>
      </w:r>
      <w:r w:rsidRPr="005160E1">
        <w:rPr>
          <w:sz w:val="28"/>
          <w:szCs w:val="28"/>
          <w:lang w:val="en-US"/>
        </w:rPr>
        <w:t xml:space="preserve"> </w:t>
      </w:r>
      <w:r w:rsidRPr="005160E1">
        <w:rPr>
          <w:sz w:val="28"/>
          <w:szCs w:val="28"/>
        </w:rPr>
        <w:t>начале</w:t>
      </w:r>
      <w:r w:rsidRPr="005160E1">
        <w:rPr>
          <w:sz w:val="28"/>
          <w:szCs w:val="28"/>
          <w:lang w:val="en-US"/>
        </w:rPr>
        <w:t xml:space="preserve"> </w:t>
      </w:r>
      <w:r w:rsidRPr="005160E1">
        <w:rPr>
          <w:sz w:val="28"/>
          <w:szCs w:val="28"/>
        </w:rPr>
        <w:t>новеллы</w:t>
      </w:r>
      <w:r w:rsidRPr="005160E1">
        <w:rPr>
          <w:sz w:val="28"/>
          <w:szCs w:val="28"/>
          <w:lang w:val="en-US"/>
        </w:rPr>
        <w:t xml:space="preserve"> </w:t>
      </w:r>
      <w:r w:rsidRPr="005160E1">
        <w:rPr>
          <w:sz w:val="28"/>
          <w:szCs w:val="28"/>
        </w:rPr>
        <w:lastRenderedPageBreak/>
        <w:t>писательница</w:t>
      </w:r>
      <w:r w:rsidRPr="005160E1">
        <w:rPr>
          <w:sz w:val="28"/>
          <w:szCs w:val="28"/>
          <w:lang w:val="en-US"/>
        </w:rPr>
        <w:t xml:space="preserve"> </w:t>
      </w:r>
      <w:r w:rsidRPr="005160E1">
        <w:rPr>
          <w:sz w:val="28"/>
          <w:szCs w:val="28"/>
        </w:rPr>
        <w:t>представляет</w:t>
      </w:r>
      <w:r w:rsidRPr="005160E1">
        <w:rPr>
          <w:sz w:val="28"/>
          <w:szCs w:val="28"/>
          <w:lang w:val="en-US"/>
        </w:rPr>
        <w:t xml:space="preserve"> </w:t>
      </w:r>
      <w:r w:rsidRPr="005160E1">
        <w:rPr>
          <w:sz w:val="28"/>
          <w:szCs w:val="28"/>
        </w:rPr>
        <w:t>Торна</w:t>
      </w:r>
      <w:r w:rsidRPr="005160E1">
        <w:rPr>
          <w:sz w:val="28"/>
          <w:szCs w:val="28"/>
          <w:lang w:val="en-US"/>
        </w:rPr>
        <w:t xml:space="preserve"> </w:t>
      </w:r>
      <w:r w:rsidRPr="005160E1">
        <w:rPr>
          <w:sz w:val="28"/>
          <w:szCs w:val="28"/>
        </w:rPr>
        <w:t>как</w:t>
      </w:r>
      <w:r w:rsidRPr="005160E1">
        <w:rPr>
          <w:sz w:val="28"/>
          <w:szCs w:val="28"/>
          <w:lang w:val="en-US"/>
        </w:rPr>
        <w:t xml:space="preserve"> </w:t>
      </w:r>
      <w:r w:rsidRPr="005160E1">
        <w:rPr>
          <w:sz w:val="28"/>
          <w:szCs w:val="28"/>
        </w:rPr>
        <w:t>грубого</w:t>
      </w:r>
      <w:r w:rsidRPr="005160E1">
        <w:rPr>
          <w:sz w:val="28"/>
          <w:szCs w:val="28"/>
          <w:lang w:val="en-US"/>
        </w:rPr>
        <w:t xml:space="preserve"> </w:t>
      </w:r>
      <w:r w:rsidRPr="005160E1">
        <w:rPr>
          <w:sz w:val="28"/>
          <w:szCs w:val="28"/>
        </w:rPr>
        <w:t>и</w:t>
      </w:r>
      <w:r w:rsidRPr="005160E1">
        <w:rPr>
          <w:sz w:val="28"/>
          <w:szCs w:val="28"/>
          <w:lang w:val="en-US"/>
        </w:rPr>
        <w:t xml:space="preserve"> </w:t>
      </w:r>
      <w:r w:rsidRPr="005160E1">
        <w:rPr>
          <w:sz w:val="28"/>
          <w:szCs w:val="28"/>
        </w:rPr>
        <w:t>холодного</w:t>
      </w:r>
      <w:r w:rsidRPr="005160E1">
        <w:rPr>
          <w:sz w:val="28"/>
          <w:szCs w:val="28"/>
          <w:lang w:val="en-US"/>
        </w:rPr>
        <w:t xml:space="preserve"> </w:t>
      </w:r>
      <w:r w:rsidRPr="005160E1">
        <w:rPr>
          <w:sz w:val="28"/>
          <w:szCs w:val="28"/>
        </w:rPr>
        <w:t>человека</w:t>
      </w:r>
      <w:r w:rsidRPr="005160E1">
        <w:rPr>
          <w:sz w:val="28"/>
          <w:szCs w:val="28"/>
          <w:lang w:val="en-US"/>
        </w:rPr>
        <w:t>: «</w:t>
      </w:r>
      <w:r w:rsidRPr="005160E1">
        <w:rPr>
          <w:i/>
          <w:sz w:val="28"/>
          <w:szCs w:val="28"/>
          <w:lang w:val="en-US"/>
        </w:rPr>
        <w:t>a man who seemed too early old, too early embittered by some cross, for though grim of countenance, rough of speech, cold of manner, a keen observer would have soon discovered traces of a deeper, warmer nature hidden, behind the repellent front he turned upon the world</w:t>
      </w:r>
      <w:r w:rsidRPr="005160E1">
        <w:rPr>
          <w:sz w:val="28"/>
          <w:szCs w:val="28"/>
          <w:lang w:val="en-US"/>
        </w:rPr>
        <w:t>» [</w:t>
      </w:r>
      <w:r w:rsidRPr="001D0903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, </w:t>
      </w:r>
      <w:r w:rsidRPr="00A12A6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.7</w:t>
      </w:r>
      <w:r w:rsidRPr="005160E1">
        <w:rPr>
          <w:sz w:val="28"/>
          <w:szCs w:val="28"/>
          <w:lang w:val="en-US"/>
        </w:rPr>
        <w:t xml:space="preserve">]. </w:t>
      </w:r>
      <w:r w:rsidRPr="005160E1">
        <w:rPr>
          <w:sz w:val="28"/>
          <w:szCs w:val="28"/>
        </w:rPr>
        <w:t xml:space="preserve">Но его история любви открывает в нем такие качества, как преданность, сочувствие, нежность и любовь. Несмотря на то, что любимая девушка Мэри бросает Торна, он продолжает писать ей письма и готов простить ее и следовать за ней повсюду. </w:t>
      </w:r>
    </w:p>
    <w:p w:rsidR="00B10E0A" w:rsidRPr="005160E1" w:rsidRDefault="00B10E0A" w:rsidP="00B10E0A">
      <w:pPr>
        <w:spacing w:line="360" w:lineRule="auto"/>
        <w:ind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t>Здесь представляется возможным обозначить некоторые особенности новелл писательницы. Во-первых, Олкотт часто использует отдельный случай или событие для того, чтобы раскрыть общую идею, философскую мораль или общепризнанные жизненные сентенции посредством представления этого случая через пословицу в но</w:t>
      </w:r>
      <w:r w:rsidRPr="001260A7">
        <w:rPr>
          <w:sz w:val="28"/>
          <w:szCs w:val="28"/>
        </w:rPr>
        <w:t>в</w:t>
      </w:r>
      <w:r w:rsidRPr="005160E1">
        <w:rPr>
          <w:sz w:val="28"/>
          <w:szCs w:val="28"/>
        </w:rPr>
        <w:t>еллах с эпиграфами (сборник «Истории в пословицах»). С одной стороны, события в новеллах являются иллюстрациями к эпиграфу, которые не только выражают основную идею, но и задают тему всего повествования. Например, новелла «Тетушка Кипп» (</w:t>
      </w:r>
      <w:r w:rsidRPr="00925442">
        <w:rPr>
          <w:i/>
          <w:sz w:val="28"/>
          <w:szCs w:val="28"/>
          <w:lang w:val="en-US"/>
        </w:rPr>
        <w:t>Aunt</w:t>
      </w:r>
      <w:r w:rsidRPr="00925442">
        <w:rPr>
          <w:i/>
          <w:sz w:val="28"/>
          <w:szCs w:val="28"/>
        </w:rPr>
        <w:t xml:space="preserve"> </w:t>
      </w:r>
      <w:proofErr w:type="spellStart"/>
      <w:r w:rsidRPr="00925442">
        <w:rPr>
          <w:i/>
          <w:sz w:val="28"/>
          <w:szCs w:val="28"/>
          <w:lang w:val="en-US"/>
        </w:rPr>
        <w:t>Kipp</w:t>
      </w:r>
      <w:proofErr w:type="spellEnd"/>
      <w:r w:rsidRPr="005160E1">
        <w:rPr>
          <w:sz w:val="28"/>
          <w:szCs w:val="28"/>
        </w:rPr>
        <w:t xml:space="preserve">) начинается с пословицы </w:t>
      </w:r>
      <w:r w:rsidRPr="005160E1">
        <w:rPr>
          <w:i/>
          <w:sz w:val="28"/>
          <w:szCs w:val="28"/>
        </w:rPr>
        <w:t>С</w:t>
      </w:r>
      <w:proofErr w:type="spellStart"/>
      <w:r w:rsidRPr="005160E1">
        <w:rPr>
          <w:i/>
          <w:sz w:val="28"/>
          <w:szCs w:val="28"/>
          <w:lang w:val="en-US"/>
        </w:rPr>
        <w:t>hildren</w:t>
      </w:r>
      <w:proofErr w:type="spellEnd"/>
      <w:r w:rsidRPr="005160E1">
        <w:rPr>
          <w:i/>
          <w:sz w:val="28"/>
          <w:szCs w:val="28"/>
        </w:rPr>
        <w:t xml:space="preserve"> </w:t>
      </w:r>
      <w:r w:rsidRPr="005160E1">
        <w:rPr>
          <w:i/>
          <w:sz w:val="28"/>
          <w:szCs w:val="28"/>
          <w:lang w:val="en-US"/>
        </w:rPr>
        <w:t>and</w:t>
      </w:r>
      <w:r w:rsidRPr="005160E1">
        <w:rPr>
          <w:i/>
          <w:sz w:val="28"/>
          <w:szCs w:val="28"/>
        </w:rPr>
        <w:t xml:space="preserve"> </w:t>
      </w:r>
      <w:r w:rsidRPr="005160E1">
        <w:rPr>
          <w:i/>
          <w:sz w:val="28"/>
          <w:szCs w:val="28"/>
          <w:lang w:val="en-US"/>
        </w:rPr>
        <w:t>fools</w:t>
      </w:r>
      <w:r w:rsidRPr="005160E1">
        <w:rPr>
          <w:i/>
          <w:sz w:val="28"/>
          <w:szCs w:val="28"/>
        </w:rPr>
        <w:t xml:space="preserve"> </w:t>
      </w:r>
      <w:r w:rsidRPr="005160E1">
        <w:rPr>
          <w:i/>
          <w:sz w:val="28"/>
          <w:szCs w:val="28"/>
          <w:lang w:val="en-US"/>
        </w:rPr>
        <w:t>speak</w:t>
      </w:r>
      <w:r w:rsidRPr="005160E1">
        <w:rPr>
          <w:i/>
          <w:sz w:val="28"/>
          <w:szCs w:val="28"/>
        </w:rPr>
        <w:t xml:space="preserve"> </w:t>
      </w:r>
      <w:r w:rsidRPr="005160E1">
        <w:rPr>
          <w:i/>
          <w:sz w:val="28"/>
          <w:szCs w:val="28"/>
          <w:lang w:val="en-US"/>
        </w:rPr>
        <w:t>the</w:t>
      </w:r>
      <w:r w:rsidRPr="005160E1">
        <w:rPr>
          <w:i/>
          <w:sz w:val="28"/>
          <w:szCs w:val="28"/>
        </w:rPr>
        <w:t xml:space="preserve"> </w:t>
      </w:r>
      <w:r w:rsidRPr="005160E1">
        <w:rPr>
          <w:i/>
          <w:sz w:val="28"/>
          <w:szCs w:val="28"/>
          <w:lang w:val="en-US"/>
        </w:rPr>
        <w:t>truth</w:t>
      </w:r>
      <w:r w:rsidRPr="005160E1">
        <w:rPr>
          <w:sz w:val="28"/>
          <w:szCs w:val="28"/>
        </w:rPr>
        <w:t xml:space="preserve"> (Дети и глупцы говорят правду). Мистер Лэм, которого тетушка Кипп в самом начале называет глупцом, оказывается самым мудрым человеком, который ясно излагает основные моральные при</w:t>
      </w:r>
      <w:r>
        <w:rPr>
          <w:sz w:val="28"/>
          <w:szCs w:val="28"/>
        </w:rPr>
        <w:t>нципы</w:t>
      </w:r>
      <w:r w:rsidRPr="005160E1">
        <w:rPr>
          <w:sz w:val="28"/>
          <w:szCs w:val="28"/>
        </w:rPr>
        <w:t xml:space="preserve"> и предлагает здравое решение любой проблемы. С другой стороны</w:t>
      </w:r>
      <w:r>
        <w:rPr>
          <w:sz w:val="28"/>
          <w:szCs w:val="28"/>
        </w:rPr>
        <w:t>,</w:t>
      </w:r>
      <w:r w:rsidRPr="005160E1">
        <w:rPr>
          <w:sz w:val="28"/>
          <w:szCs w:val="28"/>
        </w:rPr>
        <w:t xml:space="preserve"> новеллы обретают функцию примерности, казусности и дидактизма. Эпиграф является своеобразным выражением основной морали или вывода, к которому должен прийти читатель в конце произведения. В новелле «День класса Китти» (</w:t>
      </w:r>
      <w:r w:rsidRPr="001B1FE1">
        <w:rPr>
          <w:i/>
          <w:sz w:val="28"/>
          <w:szCs w:val="28"/>
          <w:lang w:val="en-US"/>
        </w:rPr>
        <w:t>Kitty</w:t>
      </w:r>
      <w:r w:rsidRPr="001B1FE1">
        <w:rPr>
          <w:i/>
          <w:sz w:val="28"/>
          <w:szCs w:val="28"/>
        </w:rPr>
        <w:t>’</w:t>
      </w:r>
      <w:r w:rsidRPr="001B1FE1">
        <w:rPr>
          <w:i/>
          <w:sz w:val="28"/>
          <w:szCs w:val="28"/>
          <w:lang w:val="en-US"/>
        </w:rPr>
        <w:t>s</w:t>
      </w:r>
      <w:r w:rsidRPr="001B1FE1">
        <w:rPr>
          <w:i/>
          <w:sz w:val="28"/>
          <w:szCs w:val="28"/>
        </w:rPr>
        <w:t xml:space="preserve"> </w:t>
      </w:r>
      <w:r w:rsidRPr="001B1FE1">
        <w:rPr>
          <w:i/>
          <w:sz w:val="28"/>
          <w:szCs w:val="28"/>
          <w:lang w:val="en-US"/>
        </w:rPr>
        <w:t>Class</w:t>
      </w:r>
      <w:r w:rsidRPr="001B1FE1">
        <w:rPr>
          <w:i/>
          <w:sz w:val="28"/>
          <w:szCs w:val="28"/>
        </w:rPr>
        <w:t xml:space="preserve"> </w:t>
      </w:r>
      <w:r w:rsidRPr="001B1FE1">
        <w:rPr>
          <w:i/>
          <w:sz w:val="28"/>
          <w:szCs w:val="28"/>
          <w:lang w:val="en-US"/>
        </w:rPr>
        <w:t>Day</w:t>
      </w:r>
      <w:r w:rsidRPr="005160E1">
        <w:rPr>
          <w:sz w:val="28"/>
          <w:szCs w:val="28"/>
        </w:rPr>
        <w:t xml:space="preserve">) на примере истории главной героини писательница показывает, что </w:t>
      </w:r>
      <w:r w:rsidRPr="005160E1">
        <w:rPr>
          <w:sz w:val="28"/>
          <w:szCs w:val="28"/>
        </w:rPr>
        <w:lastRenderedPageBreak/>
        <w:t>необходимо исправлять свои ошибки сразу: «</w:t>
      </w:r>
      <w:r w:rsidRPr="005160E1">
        <w:rPr>
          <w:i/>
          <w:sz w:val="28"/>
          <w:szCs w:val="28"/>
          <w:lang w:val="en-US"/>
        </w:rPr>
        <w:t>A</w:t>
      </w:r>
      <w:r w:rsidRPr="005160E1">
        <w:rPr>
          <w:i/>
          <w:sz w:val="28"/>
          <w:szCs w:val="28"/>
        </w:rPr>
        <w:t xml:space="preserve"> </w:t>
      </w:r>
      <w:r w:rsidRPr="005160E1">
        <w:rPr>
          <w:i/>
          <w:sz w:val="28"/>
          <w:szCs w:val="28"/>
          <w:lang w:val="en-US"/>
        </w:rPr>
        <w:t>stitch</w:t>
      </w:r>
      <w:r w:rsidRPr="005160E1">
        <w:rPr>
          <w:i/>
          <w:sz w:val="28"/>
          <w:szCs w:val="28"/>
        </w:rPr>
        <w:t xml:space="preserve"> </w:t>
      </w:r>
      <w:r w:rsidRPr="005160E1">
        <w:rPr>
          <w:i/>
          <w:sz w:val="28"/>
          <w:szCs w:val="28"/>
          <w:lang w:val="en-US"/>
        </w:rPr>
        <w:t>in</w:t>
      </w:r>
      <w:r w:rsidRPr="005160E1">
        <w:rPr>
          <w:i/>
          <w:sz w:val="28"/>
          <w:szCs w:val="28"/>
        </w:rPr>
        <w:t xml:space="preserve"> </w:t>
      </w:r>
      <w:r w:rsidRPr="005160E1">
        <w:rPr>
          <w:i/>
          <w:sz w:val="28"/>
          <w:szCs w:val="28"/>
          <w:lang w:val="en-US"/>
        </w:rPr>
        <w:t>time</w:t>
      </w:r>
      <w:r w:rsidRPr="005160E1">
        <w:rPr>
          <w:i/>
          <w:sz w:val="28"/>
          <w:szCs w:val="28"/>
        </w:rPr>
        <w:t xml:space="preserve"> </w:t>
      </w:r>
      <w:r w:rsidRPr="005160E1">
        <w:rPr>
          <w:i/>
          <w:sz w:val="28"/>
          <w:szCs w:val="28"/>
          <w:lang w:val="en-US"/>
        </w:rPr>
        <w:t>saves</w:t>
      </w:r>
      <w:r w:rsidRPr="005160E1">
        <w:rPr>
          <w:i/>
          <w:sz w:val="28"/>
          <w:szCs w:val="28"/>
        </w:rPr>
        <w:t xml:space="preserve"> </w:t>
      </w:r>
      <w:r w:rsidRPr="005160E1">
        <w:rPr>
          <w:i/>
          <w:sz w:val="28"/>
          <w:szCs w:val="28"/>
          <w:lang w:val="en-US"/>
        </w:rPr>
        <w:t>nine</w:t>
      </w:r>
      <w:r w:rsidRPr="005160E1">
        <w:rPr>
          <w:sz w:val="28"/>
          <w:szCs w:val="28"/>
        </w:rPr>
        <w:t xml:space="preserve">» (Штопай дыру, пока невелика). </w:t>
      </w:r>
    </w:p>
    <w:p w:rsidR="00B10E0A" w:rsidRDefault="00B10E0A" w:rsidP="00B10E0A">
      <w:pPr>
        <w:spacing w:line="360" w:lineRule="auto"/>
        <w:ind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t>Во-вторых, нетрудно заметить, что во в</w:t>
      </w:r>
      <w:r>
        <w:rPr>
          <w:sz w:val="28"/>
          <w:szCs w:val="28"/>
        </w:rPr>
        <w:t>с</w:t>
      </w:r>
      <w:r w:rsidRPr="005160E1">
        <w:rPr>
          <w:sz w:val="28"/>
          <w:szCs w:val="28"/>
        </w:rPr>
        <w:t>ех новеллах писательницы диало</w:t>
      </w:r>
      <w:r>
        <w:rPr>
          <w:sz w:val="28"/>
          <w:szCs w:val="28"/>
        </w:rPr>
        <w:t>г и по объему, и по значительному сюжетному</w:t>
      </w:r>
      <w:r w:rsidRPr="005160E1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назначению</w:t>
      </w:r>
      <w:r w:rsidRPr="005160E1">
        <w:rPr>
          <w:sz w:val="28"/>
          <w:szCs w:val="28"/>
        </w:rPr>
        <w:t xml:space="preserve"> занимает центральные позиции. </w:t>
      </w:r>
      <w:r>
        <w:rPr>
          <w:sz w:val="28"/>
          <w:szCs w:val="28"/>
        </w:rPr>
        <w:t xml:space="preserve">Поэтому выдели следующие три функции диалога. </w:t>
      </w:r>
    </w:p>
    <w:p w:rsidR="00B10E0A" w:rsidRPr="005160E1" w:rsidRDefault="00B10E0A" w:rsidP="00B10E0A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t>Диалоги в новеллах носят преимущественно сюжетный характер: описание внешних событий, завязка, кульминация, а также развязка представляются писательницей через диалог. Очень часто рассуждения самого рассказчика о ходе событий, его участниках, складывающейся ситуации, а также повествование о прошедших событиях (о некоторых коммуникативных событиях) самостоятельно образуют диалоговую форму композиции. Так, в новелле «В дозоре» рассказы солдат составляют небольшие монологи, в которые лаконично вплетается диалогическая речь, которая совершенно не разбивает их на отдельные высказывания. Эти небольшие рассказы (монологи) в свою очередь составляют диалог между солдатами.</w:t>
      </w:r>
    </w:p>
    <w:p w:rsidR="00B10E0A" w:rsidRDefault="00B10E0A" w:rsidP="00B10E0A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t xml:space="preserve">Диалог также служит средством портретной характеристики героев, выражения отношений героев друг к другу, а также самого автора к описываемым событиям. </w:t>
      </w:r>
    </w:p>
    <w:p w:rsidR="00B10E0A" w:rsidRPr="005160E1" w:rsidRDefault="00B10E0A" w:rsidP="00B10E0A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t>Диалоговая форма позволяет писательнице использовать различные временные отрезки, легко перемещаться из прошлого в настоящее и будущее.</w:t>
      </w:r>
    </w:p>
    <w:p w:rsidR="00B10E0A" w:rsidRPr="005160E1" w:rsidRDefault="00B10E0A" w:rsidP="00B10E0A">
      <w:pPr>
        <w:spacing w:line="360" w:lineRule="auto"/>
        <w:ind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t xml:space="preserve">Исследуя новеллистику Л.М. Олкотт, отметим следующие изменения основных параметров жанра. Во-первых, увеличивается объем всего произведения. Согласно выдвинутым требованиям Э. По, каждая новелла должна быть краткой. Мера длины короткого рассказа должна </w:t>
      </w:r>
      <w:r w:rsidRPr="005160E1">
        <w:rPr>
          <w:sz w:val="28"/>
          <w:szCs w:val="28"/>
        </w:rPr>
        <w:lastRenderedPageBreak/>
        <w:t xml:space="preserve">определяться возможностью прочесть его сразу, «за один присест» </w:t>
      </w:r>
      <w:r w:rsidRPr="00A12A60">
        <w:rPr>
          <w:sz w:val="28"/>
          <w:szCs w:val="28"/>
        </w:rPr>
        <w:t>[2, с.79].</w:t>
      </w:r>
      <w:r w:rsidRPr="005160E1">
        <w:rPr>
          <w:sz w:val="28"/>
          <w:szCs w:val="28"/>
        </w:rPr>
        <w:t xml:space="preserve"> Большинство Олкотт состоят из нескольких глав, которые в некоторых случаях имеют собственное название («Розы и незабудки»</w:t>
      </w:r>
      <w:r>
        <w:rPr>
          <w:sz w:val="28"/>
          <w:szCs w:val="28"/>
        </w:rPr>
        <w:t xml:space="preserve"> (</w:t>
      </w:r>
      <w:r w:rsidRPr="008935B1">
        <w:rPr>
          <w:i/>
          <w:sz w:val="28"/>
          <w:szCs w:val="28"/>
          <w:lang w:val="en-US"/>
        </w:rPr>
        <w:t>Roses</w:t>
      </w:r>
      <w:r w:rsidRPr="008935B1">
        <w:rPr>
          <w:i/>
          <w:sz w:val="28"/>
          <w:szCs w:val="28"/>
        </w:rPr>
        <w:t xml:space="preserve"> </w:t>
      </w:r>
      <w:r w:rsidRPr="008935B1">
        <w:rPr>
          <w:i/>
          <w:sz w:val="28"/>
          <w:szCs w:val="28"/>
          <w:lang w:val="en-US"/>
        </w:rPr>
        <w:t>and</w:t>
      </w:r>
      <w:r w:rsidRPr="008935B1">
        <w:rPr>
          <w:i/>
          <w:sz w:val="28"/>
          <w:szCs w:val="28"/>
        </w:rPr>
        <w:t xml:space="preserve"> </w:t>
      </w:r>
      <w:r w:rsidRPr="008935B1">
        <w:rPr>
          <w:i/>
          <w:sz w:val="28"/>
          <w:szCs w:val="28"/>
          <w:lang w:val="en-US"/>
        </w:rPr>
        <w:t>Forget</w:t>
      </w:r>
      <w:r w:rsidRPr="008935B1">
        <w:rPr>
          <w:i/>
          <w:sz w:val="28"/>
          <w:szCs w:val="28"/>
        </w:rPr>
        <w:t>-</w:t>
      </w:r>
      <w:r w:rsidRPr="008935B1">
        <w:rPr>
          <w:i/>
          <w:sz w:val="28"/>
          <w:szCs w:val="28"/>
          <w:lang w:val="en-US"/>
        </w:rPr>
        <w:t>me</w:t>
      </w:r>
      <w:r w:rsidRPr="008935B1">
        <w:rPr>
          <w:i/>
          <w:sz w:val="28"/>
          <w:szCs w:val="28"/>
        </w:rPr>
        <w:t>-</w:t>
      </w:r>
      <w:proofErr w:type="spellStart"/>
      <w:r w:rsidRPr="008935B1">
        <w:rPr>
          <w:i/>
          <w:sz w:val="28"/>
          <w:szCs w:val="28"/>
          <w:lang w:val="en-US"/>
        </w:rPr>
        <w:t>nots</w:t>
      </w:r>
      <w:proofErr w:type="spellEnd"/>
      <w:r>
        <w:rPr>
          <w:sz w:val="28"/>
          <w:szCs w:val="28"/>
        </w:rPr>
        <w:t>)</w:t>
      </w:r>
      <w:r w:rsidRPr="005160E1">
        <w:rPr>
          <w:sz w:val="28"/>
          <w:szCs w:val="28"/>
        </w:rPr>
        <w:t>, «Перчатки Барона, или роман Эми»</w:t>
      </w:r>
      <w:r>
        <w:rPr>
          <w:sz w:val="28"/>
          <w:szCs w:val="28"/>
        </w:rPr>
        <w:t xml:space="preserve"> (</w:t>
      </w:r>
      <w:r w:rsidRPr="008935B1">
        <w:rPr>
          <w:i/>
          <w:sz w:val="28"/>
          <w:szCs w:val="28"/>
          <w:lang w:val="en-US"/>
        </w:rPr>
        <w:t>The</w:t>
      </w:r>
      <w:r w:rsidRPr="008935B1">
        <w:rPr>
          <w:i/>
          <w:sz w:val="28"/>
          <w:szCs w:val="28"/>
        </w:rPr>
        <w:t xml:space="preserve"> </w:t>
      </w:r>
      <w:r w:rsidRPr="008935B1">
        <w:rPr>
          <w:i/>
          <w:sz w:val="28"/>
          <w:szCs w:val="28"/>
          <w:lang w:val="en-US"/>
        </w:rPr>
        <w:t>Barons</w:t>
      </w:r>
      <w:r w:rsidRPr="008935B1">
        <w:rPr>
          <w:i/>
          <w:sz w:val="28"/>
          <w:szCs w:val="28"/>
        </w:rPr>
        <w:t xml:space="preserve"> </w:t>
      </w:r>
      <w:r w:rsidRPr="008935B1">
        <w:rPr>
          <w:i/>
          <w:sz w:val="28"/>
          <w:szCs w:val="28"/>
          <w:lang w:val="en-US"/>
        </w:rPr>
        <w:t>gloves</w:t>
      </w:r>
      <w:r w:rsidRPr="008935B1">
        <w:rPr>
          <w:i/>
          <w:sz w:val="28"/>
          <w:szCs w:val="28"/>
        </w:rPr>
        <w:t xml:space="preserve">; </w:t>
      </w:r>
      <w:r w:rsidRPr="008935B1">
        <w:rPr>
          <w:i/>
          <w:sz w:val="28"/>
          <w:szCs w:val="28"/>
          <w:lang w:val="en-US"/>
        </w:rPr>
        <w:t>or</w:t>
      </w:r>
      <w:r w:rsidRPr="008935B1">
        <w:rPr>
          <w:i/>
          <w:sz w:val="28"/>
          <w:szCs w:val="28"/>
        </w:rPr>
        <w:t xml:space="preserve"> </w:t>
      </w:r>
      <w:r w:rsidRPr="008935B1">
        <w:rPr>
          <w:i/>
          <w:sz w:val="28"/>
          <w:szCs w:val="28"/>
          <w:lang w:val="en-US"/>
        </w:rPr>
        <w:t>Amy</w:t>
      </w:r>
      <w:r w:rsidRPr="008935B1">
        <w:rPr>
          <w:i/>
          <w:sz w:val="28"/>
          <w:szCs w:val="28"/>
        </w:rPr>
        <w:t>’</w:t>
      </w:r>
      <w:r w:rsidRPr="008935B1">
        <w:rPr>
          <w:i/>
          <w:sz w:val="28"/>
          <w:szCs w:val="28"/>
          <w:lang w:val="en-US"/>
        </w:rPr>
        <w:t>s</w:t>
      </w:r>
      <w:r w:rsidRPr="008935B1">
        <w:rPr>
          <w:i/>
          <w:sz w:val="28"/>
          <w:szCs w:val="28"/>
        </w:rPr>
        <w:t xml:space="preserve"> </w:t>
      </w:r>
      <w:r w:rsidRPr="008935B1">
        <w:rPr>
          <w:i/>
          <w:sz w:val="28"/>
          <w:szCs w:val="28"/>
          <w:lang w:val="en-US"/>
        </w:rPr>
        <w:t>Romance</w:t>
      </w:r>
      <w:r w:rsidRPr="008935B1">
        <w:rPr>
          <w:sz w:val="28"/>
          <w:szCs w:val="28"/>
        </w:rPr>
        <w:t>). Одновременно с увеличением объема</w:t>
      </w:r>
      <w:r w:rsidRPr="005160E1">
        <w:rPr>
          <w:sz w:val="28"/>
          <w:szCs w:val="28"/>
        </w:rPr>
        <w:t xml:space="preserve"> повествования увеличивается продолжительность временного действия, которое часто затрагивает несколько лет или отражают изменение жизни героя во времени. В новелле «Моя красная кепка» (</w:t>
      </w:r>
      <w:r w:rsidRPr="005160E1">
        <w:rPr>
          <w:i/>
          <w:sz w:val="28"/>
          <w:szCs w:val="28"/>
          <w:lang w:val="en-US"/>
        </w:rPr>
        <w:t>My</w:t>
      </w:r>
      <w:r w:rsidRPr="005160E1">
        <w:rPr>
          <w:i/>
          <w:sz w:val="28"/>
          <w:szCs w:val="28"/>
        </w:rPr>
        <w:t xml:space="preserve"> </w:t>
      </w:r>
      <w:r w:rsidRPr="005160E1">
        <w:rPr>
          <w:i/>
          <w:sz w:val="28"/>
          <w:szCs w:val="28"/>
          <w:lang w:val="en-US"/>
        </w:rPr>
        <w:t>Red</w:t>
      </w:r>
      <w:r w:rsidRPr="005160E1">
        <w:rPr>
          <w:i/>
          <w:sz w:val="28"/>
          <w:szCs w:val="28"/>
        </w:rPr>
        <w:t xml:space="preserve"> </w:t>
      </w:r>
      <w:r w:rsidRPr="005160E1">
        <w:rPr>
          <w:i/>
          <w:sz w:val="28"/>
          <w:szCs w:val="28"/>
          <w:lang w:val="en-US"/>
        </w:rPr>
        <w:t>Cap</w:t>
      </w:r>
      <w:r w:rsidRPr="005160E1">
        <w:rPr>
          <w:sz w:val="28"/>
          <w:szCs w:val="28"/>
        </w:rPr>
        <w:t xml:space="preserve">) действия охватывают период начала военных действий Гражданской войны (сборы на войну), события во время войны (пребывание в госпитале), послевоенное время. Судьба  главного героя Джо Коллинса отражает судьбы тысячи солдат, вернувшихся с войны и пытавшихся найти место с жизни. </w:t>
      </w:r>
    </w:p>
    <w:p w:rsidR="00B10E0A" w:rsidRPr="00987529" w:rsidRDefault="00B10E0A" w:rsidP="00B10E0A">
      <w:pPr>
        <w:spacing w:line="360" w:lineRule="auto"/>
        <w:ind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t>Во-вторых, изменяются цели и задачи, которые ставит перед собой писательница. В архитектонике новелл Н. Готорна одну из важных ролей играют единство и целостность композиции: описания основного события и действия, характеристика героев и их поступков направлены на достижение кульминации и скорейшей развязки. В новеллах Л. М. Олкотт разработка сюжета, структура образов главных персонажей сосредотачивает внимание на течении самого действия. Новеллы становятся многосюжетными: увеличивается число нарративных эпизодов, становится возможным частое переплетение нескольких сюжетных линий - развитие двух параллельных жизненных циклов двух героев, один из которых является главным, другой – второстепенным героем короткого рассказа («Роза и незабудки»</w:t>
      </w:r>
      <w:r>
        <w:rPr>
          <w:sz w:val="28"/>
          <w:szCs w:val="28"/>
        </w:rPr>
        <w:t xml:space="preserve"> (</w:t>
      </w:r>
      <w:r w:rsidRPr="008935B1">
        <w:rPr>
          <w:i/>
          <w:sz w:val="28"/>
          <w:szCs w:val="28"/>
          <w:lang w:val="en-US"/>
        </w:rPr>
        <w:t>Roses</w:t>
      </w:r>
      <w:r w:rsidRPr="008935B1">
        <w:rPr>
          <w:i/>
          <w:sz w:val="28"/>
          <w:szCs w:val="28"/>
        </w:rPr>
        <w:t xml:space="preserve"> </w:t>
      </w:r>
      <w:r w:rsidRPr="008935B1">
        <w:rPr>
          <w:i/>
          <w:sz w:val="28"/>
          <w:szCs w:val="28"/>
          <w:lang w:val="en-US"/>
        </w:rPr>
        <w:t>and</w:t>
      </w:r>
      <w:r w:rsidRPr="008935B1">
        <w:rPr>
          <w:i/>
          <w:sz w:val="28"/>
          <w:szCs w:val="28"/>
        </w:rPr>
        <w:t xml:space="preserve"> </w:t>
      </w:r>
      <w:r w:rsidRPr="008935B1">
        <w:rPr>
          <w:i/>
          <w:sz w:val="28"/>
          <w:szCs w:val="28"/>
          <w:lang w:val="en-US"/>
        </w:rPr>
        <w:t>Forget</w:t>
      </w:r>
      <w:r w:rsidRPr="008935B1">
        <w:rPr>
          <w:i/>
          <w:sz w:val="28"/>
          <w:szCs w:val="28"/>
        </w:rPr>
        <w:t>-</w:t>
      </w:r>
      <w:r w:rsidRPr="008935B1">
        <w:rPr>
          <w:i/>
          <w:sz w:val="28"/>
          <w:szCs w:val="28"/>
          <w:lang w:val="en-US"/>
        </w:rPr>
        <w:t>me</w:t>
      </w:r>
      <w:r w:rsidRPr="008935B1">
        <w:rPr>
          <w:i/>
          <w:sz w:val="28"/>
          <w:szCs w:val="28"/>
        </w:rPr>
        <w:t>-</w:t>
      </w:r>
      <w:proofErr w:type="spellStart"/>
      <w:r w:rsidRPr="008935B1">
        <w:rPr>
          <w:i/>
          <w:sz w:val="28"/>
          <w:szCs w:val="28"/>
          <w:lang w:val="en-US"/>
        </w:rPr>
        <w:t>nots</w:t>
      </w:r>
      <w:proofErr w:type="spellEnd"/>
      <w:r>
        <w:rPr>
          <w:sz w:val="28"/>
          <w:szCs w:val="28"/>
        </w:rPr>
        <w:t>)</w:t>
      </w:r>
      <w:r w:rsidRPr="005160E1">
        <w:rPr>
          <w:sz w:val="28"/>
          <w:szCs w:val="28"/>
        </w:rPr>
        <w:t>, «В дозоре»</w:t>
      </w:r>
      <w:r>
        <w:rPr>
          <w:sz w:val="28"/>
          <w:szCs w:val="28"/>
        </w:rPr>
        <w:t xml:space="preserve"> (</w:t>
      </w:r>
      <w:r w:rsidRPr="005160E1">
        <w:rPr>
          <w:i/>
          <w:sz w:val="28"/>
          <w:szCs w:val="28"/>
          <w:lang w:val="en-US"/>
        </w:rPr>
        <w:t>On</w:t>
      </w:r>
      <w:r w:rsidRPr="005160E1">
        <w:rPr>
          <w:i/>
          <w:sz w:val="28"/>
          <w:szCs w:val="28"/>
        </w:rPr>
        <w:t xml:space="preserve"> </w:t>
      </w:r>
      <w:r w:rsidRPr="005160E1">
        <w:rPr>
          <w:i/>
          <w:sz w:val="28"/>
          <w:szCs w:val="28"/>
          <w:lang w:val="en-US"/>
        </w:rPr>
        <w:t>Picket</w:t>
      </w:r>
      <w:r w:rsidRPr="005160E1">
        <w:rPr>
          <w:i/>
          <w:sz w:val="28"/>
          <w:szCs w:val="28"/>
        </w:rPr>
        <w:t xml:space="preserve"> </w:t>
      </w:r>
      <w:r w:rsidRPr="005160E1">
        <w:rPr>
          <w:i/>
          <w:sz w:val="28"/>
          <w:szCs w:val="28"/>
          <w:lang w:val="en-US"/>
        </w:rPr>
        <w:t>Duty</w:t>
      </w:r>
      <w:r>
        <w:rPr>
          <w:sz w:val="28"/>
          <w:szCs w:val="28"/>
        </w:rPr>
        <w:t>)</w:t>
      </w:r>
      <w:r w:rsidRPr="005160E1">
        <w:rPr>
          <w:sz w:val="28"/>
          <w:szCs w:val="28"/>
        </w:rPr>
        <w:t>, «Крест на церковной башне»</w:t>
      </w:r>
      <w:r>
        <w:rPr>
          <w:sz w:val="28"/>
          <w:szCs w:val="28"/>
        </w:rPr>
        <w:t xml:space="preserve"> </w:t>
      </w:r>
      <w:r w:rsidRPr="00987529">
        <w:rPr>
          <w:sz w:val="28"/>
          <w:szCs w:val="28"/>
        </w:rPr>
        <w:t>(</w:t>
      </w:r>
      <w:r w:rsidRPr="00987529">
        <w:rPr>
          <w:bCs/>
          <w:i/>
          <w:sz w:val="28"/>
          <w:szCs w:val="28"/>
          <w:lang w:val="en-US"/>
        </w:rPr>
        <w:t>The</w:t>
      </w:r>
      <w:r w:rsidRPr="00987529">
        <w:rPr>
          <w:bCs/>
          <w:i/>
          <w:sz w:val="28"/>
          <w:szCs w:val="28"/>
        </w:rPr>
        <w:t xml:space="preserve"> </w:t>
      </w:r>
      <w:r w:rsidRPr="00987529">
        <w:rPr>
          <w:bCs/>
          <w:i/>
          <w:sz w:val="28"/>
          <w:szCs w:val="28"/>
          <w:lang w:val="en-US"/>
        </w:rPr>
        <w:t>Cross</w:t>
      </w:r>
      <w:r w:rsidRPr="00987529">
        <w:rPr>
          <w:bCs/>
          <w:i/>
          <w:sz w:val="28"/>
          <w:szCs w:val="28"/>
        </w:rPr>
        <w:t xml:space="preserve"> </w:t>
      </w:r>
      <w:r w:rsidRPr="00987529">
        <w:rPr>
          <w:bCs/>
          <w:i/>
          <w:sz w:val="28"/>
          <w:szCs w:val="28"/>
          <w:lang w:val="en-US"/>
        </w:rPr>
        <w:t>on</w:t>
      </w:r>
      <w:r w:rsidRPr="00987529">
        <w:rPr>
          <w:bCs/>
          <w:i/>
          <w:sz w:val="28"/>
          <w:szCs w:val="28"/>
        </w:rPr>
        <w:t xml:space="preserve"> </w:t>
      </w:r>
      <w:r w:rsidRPr="00987529">
        <w:rPr>
          <w:bCs/>
          <w:i/>
          <w:sz w:val="28"/>
          <w:szCs w:val="28"/>
          <w:lang w:val="en-US"/>
        </w:rPr>
        <w:t>the</w:t>
      </w:r>
      <w:r w:rsidRPr="00987529">
        <w:rPr>
          <w:bCs/>
          <w:i/>
          <w:sz w:val="28"/>
          <w:szCs w:val="28"/>
        </w:rPr>
        <w:t xml:space="preserve"> </w:t>
      </w:r>
      <w:r w:rsidRPr="00987529">
        <w:rPr>
          <w:bCs/>
          <w:i/>
          <w:sz w:val="28"/>
          <w:szCs w:val="28"/>
          <w:lang w:val="en-US"/>
        </w:rPr>
        <w:t>Old</w:t>
      </w:r>
      <w:r w:rsidRPr="00987529">
        <w:rPr>
          <w:bCs/>
          <w:i/>
          <w:sz w:val="28"/>
          <w:szCs w:val="28"/>
        </w:rPr>
        <w:t xml:space="preserve"> </w:t>
      </w:r>
      <w:r w:rsidRPr="00987529">
        <w:rPr>
          <w:bCs/>
          <w:i/>
          <w:sz w:val="28"/>
          <w:szCs w:val="28"/>
          <w:lang w:val="en-US"/>
        </w:rPr>
        <w:t>Church</w:t>
      </w:r>
      <w:r w:rsidRPr="00987529">
        <w:rPr>
          <w:bCs/>
          <w:i/>
          <w:sz w:val="28"/>
          <w:szCs w:val="28"/>
        </w:rPr>
        <w:t xml:space="preserve"> </w:t>
      </w:r>
      <w:r w:rsidRPr="00987529">
        <w:rPr>
          <w:bCs/>
          <w:i/>
          <w:sz w:val="28"/>
          <w:szCs w:val="28"/>
          <w:lang w:val="en-US"/>
        </w:rPr>
        <w:t>Tower</w:t>
      </w:r>
      <w:r w:rsidRPr="00987529">
        <w:rPr>
          <w:sz w:val="28"/>
          <w:szCs w:val="28"/>
        </w:rPr>
        <w:t>).</w:t>
      </w:r>
    </w:p>
    <w:p w:rsidR="00B10E0A" w:rsidRPr="005160E1" w:rsidRDefault="00B10E0A" w:rsidP="00B10E0A">
      <w:pPr>
        <w:spacing w:line="360" w:lineRule="auto"/>
        <w:ind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lastRenderedPageBreak/>
        <w:t>В-третьих, смещаются акценты в образной системе «автор-герой-читатель». В новеллах Н. Готорна роль рассказчика всегда берет на себя автор. Однако герои часто нужны писателю только для того, чтобы высказать свои собственные мысли. Здесь можно говорить о прямом или опосредованном участии автора в событиях. В первом случае писатель ведет повествование полностью, обозначает канву рассказа, задает вопросы, рассуждает на разные темы («Волшебная панорама фантазии»</w:t>
      </w:r>
      <w:r>
        <w:rPr>
          <w:sz w:val="28"/>
          <w:szCs w:val="28"/>
        </w:rPr>
        <w:t xml:space="preserve"> (</w:t>
      </w:r>
      <w:r w:rsidRPr="008A2116">
        <w:rPr>
          <w:i/>
          <w:sz w:val="28"/>
          <w:szCs w:val="28"/>
        </w:rPr>
        <w:t>Fancy's Show Box</w:t>
      </w:r>
      <w:r>
        <w:rPr>
          <w:sz w:val="28"/>
          <w:szCs w:val="28"/>
        </w:rPr>
        <w:t>)</w:t>
      </w:r>
      <w:r w:rsidRPr="005160E1">
        <w:rPr>
          <w:sz w:val="28"/>
          <w:szCs w:val="28"/>
        </w:rPr>
        <w:t>, «Дэвид Суон»</w:t>
      </w:r>
      <w:r>
        <w:rPr>
          <w:sz w:val="28"/>
          <w:szCs w:val="28"/>
        </w:rPr>
        <w:t xml:space="preserve"> (</w:t>
      </w:r>
      <w:r w:rsidRPr="008A2116">
        <w:rPr>
          <w:i/>
          <w:sz w:val="28"/>
          <w:szCs w:val="28"/>
        </w:rPr>
        <w:t>David Swan</w:t>
      </w:r>
      <w:r w:rsidRPr="005160E1">
        <w:rPr>
          <w:sz w:val="28"/>
          <w:szCs w:val="28"/>
        </w:rPr>
        <w:t>). Фигура автора-рассказчика приобретает особое значение и является организующим центром повествования. Не участвуя в событиях, рассказчик излагает их в определенной последовательности, дает им оценку и показывает свое отношение к происходящему. Во втором случае писатель вмешивается в события обычно в конце всего повествования, он высказывает свое мнение, рассказывает о последующих событиях в жизни героев («Седой заступник»</w:t>
      </w:r>
      <w:r>
        <w:rPr>
          <w:sz w:val="28"/>
          <w:szCs w:val="28"/>
        </w:rPr>
        <w:t xml:space="preserve"> (</w:t>
      </w:r>
      <w:r w:rsidRPr="00552879">
        <w:rPr>
          <w:i/>
          <w:sz w:val="28"/>
          <w:szCs w:val="28"/>
        </w:rPr>
        <w:t>The Gray Champion</w:t>
      </w:r>
      <w:r>
        <w:rPr>
          <w:sz w:val="28"/>
          <w:szCs w:val="28"/>
        </w:rPr>
        <w:t>)</w:t>
      </w:r>
      <w:r w:rsidRPr="005160E1">
        <w:rPr>
          <w:sz w:val="28"/>
          <w:szCs w:val="28"/>
        </w:rPr>
        <w:t>, «Опыт доктора Хейдеггера»</w:t>
      </w:r>
      <w:r>
        <w:rPr>
          <w:sz w:val="28"/>
          <w:szCs w:val="28"/>
        </w:rPr>
        <w:t xml:space="preserve"> (</w:t>
      </w:r>
      <w:r w:rsidRPr="00552879">
        <w:rPr>
          <w:i/>
          <w:sz w:val="28"/>
          <w:szCs w:val="28"/>
        </w:rPr>
        <w:t>Dr. Heidegger's Experiment</w:t>
      </w:r>
      <w:r>
        <w:rPr>
          <w:sz w:val="28"/>
          <w:szCs w:val="28"/>
        </w:rPr>
        <w:t>)</w:t>
      </w:r>
      <w:r w:rsidRPr="005160E1">
        <w:rPr>
          <w:sz w:val="28"/>
          <w:szCs w:val="28"/>
        </w:rPr>
        <w:t>, «Сокровища Питера Голдтуэйта»</w:t>
      </w:r>
      <w:r>
        <w:rPr>
          <w:sz w:val="28"/>
          <w:szCs w:val="28"/>
        </w:rPr>
        <w:t xml:space="preserve"> (</w:t>
      </w:r>
      <w:r w:rsidRPr="00552879">
        <w:rPr>
          <w:i/>
          <w:sz w:val="28"/>
          <w:szCs w:val="28"/>
        </w:rPr>
        <w:t>Peter Goldthwaite's Treasure</w:t>
      </w:r>
      <w:r w:rsidRPr="005160E1">
        <w:rPr>
          <w:sz w:val="28"/>
          <w:szCs w:val="28"/>
        </w:rPr>
        <w:t>).</w:t>
      </w:r>
    </w:p>
    <w:p w:rsidR="00B10E0A" w:rsidRPr="005160E1" w:rsidRDefault="00B10E0A" w:rsidP="00B10E0A">
      <w:pPr>
        <w:spacing w:line="360" w:lineRule="auto"/>
        <w:ind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t>Характерной чертой новелл Л.М. Олкотт является персонализация, т.е. усиление акцента на изображении отдельной индивидуальности, как личности, обладающей своим неповторимо сложным и противоречивым внутренним миром.</w:t>
      </w:r>
    </w:p>
    <w:p w:rsidR="00B10E0A" w:rsidRPr="005160E1" w:rsidRDefault="00B10E0A" w:rsidP="00B10E0A">
      <w:pPr>
        <w:spacing w:line="360" w:lineRule="auto"/>
        <w:ind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t>В новеллах Олкотт центральное место занимает образ ребенка. Обычно главная героиня новеллы – это девочка из средней новоанглийской семьи («День класса Китти»</w:t>
      </w:r>
      <w:r>
        <w:rPr>
          <w:sz w:val="28"/>
          <w:szCs w:val="28"/>
        </w:rPr>
        <w:t xml:space="preserve"> (</w:t>
      </w:r>
      <w:r w:rsidRPr="008F4CB5">
        <w:rPr>
          <w:i/>
          <w:sz w:val="28"/>
          <w:szCs w:val="28"/>
          <w:lang w:val="en-US"/>
        </w:rPr>
        <w:t>Kitty</w:t>
      </w:r>
      <w:r w:rsidRPr="008F4CB5">
        <w:rPr>
          <w:i/>
          <w:sz w:val="28"/>
          <w:szCs w:val="28"/>
        </w:rPr>
        <w:t>’</w:t>
      </w:r>
      <w:r w:rsidRPr="008F4CB5">
        <w:rPr>
          <w:i/>
          <w:sz w:val="28"/>
          <w:szCs w:val="28"/>
          <w:lang w:val="en-US"/>
        </w:rPr>
        <w:t>s</w:t>
      </w:r>
      <w:r w:rsidRPr="008F4CB5">
        <w:rPr>
          <w:i/>
          <w:sz w:val="28"/>
          <w:szCs w:val="28"/>
        </w:rPr>
        <w:t xml:space="preserve"> </w:t>
      </w:r>
      <w:r w:rsidRPr="008F4CB5">
        <w:rPr>
          <w:i/>
          <w:sz w:val="28"/>
          <w:szCs w:val="28"/>
          <w:lang w:val="en-US"/>
        </w:rPr>
        <w:t>Class</w:t>
      </w:r>
      <w:r w:rsidRPr="008F4CB5">
        <w:rPr>
          <w:i/>
          <w:sz w:val="28"/>
          <w:szCs w:val="28"/>
        </w:rPr>
        <w:t xml:space="preserve"> </w:t>
      </w:r>
      <w:r w:rsidRPr="008F4CB5">
        <w:rPr>
          <w:i/>
          <w:sz w:val="28"/>
          <w:szCs w:val="28"/>
          <w:lang w:val="en-US"/>
        </w:rPr>
        <w:t>Day</w:t>
      </w:r>
      <w:r w:rsidRPr="008F4CB5">
        <w:rPr>
          <w:sz w:val="28"/>
          <w:szCs w:val="28"/>
        </w:rPr>
        <w:t>),</w:t>
      </w:r>
      <w:r w:rsidRPr="005160E1">
        <w:rPr>
          <w:sz w:val="28"/>
          <w:szCs w:val="28"/>
        </w:rPr>
        <w:t xml:space="preserve"> «Искусство Психеи»</w:t>
      </w:r>
      <w:r>
        <w:rPr>
          <w:sz w:val="28"/>
          <w:szCs w:val="28"/>
        </w:rPr>
        <w:t xml:space="preserve"> </w:t>
      </w:r>
      <w:r w:rsidRPr="008F4CB5">
        <w:rPr>
          <w:sz w:val="28"/>
          <w:szCs w:val="28"/>
        </w:rPr>
        <w:t>(</w:t>
      </w:r>
      <w:r w:rsidRPr="008F4CB5">
        <w:rPr>
          <w:i/>
          <w:sz w:val="28"/>
          <w:szCs w:val="28"/>
          <w:lang w:val="en-US"/>
        </w:rPr>
        <w:t>Psyche</w:t>
      </w:r>
      <w:r w:rsidRPr="008F4CB5">
        <w:rPr>
          <w:i/>
          <w:sz w:val="28"/>
          <w:szCs w:val="28"/>
        </w:rPr>
        <w:t>’</w:t>
      </w:r>
      <w:r w:rsidRPr="008F4CB5">
        <w:rPr>
          <w:i/>
          <w:sz w:val="28"/>
          <w:szCs w:val="28"/>
          <w:lang w:val="en-US"/>
        </w:rPr>
        <w:t>s</w:t>
      </w:r>
      <w:r w:rsidRPr="008F4CB5">
        <w:rPr>
          <w:i/>
          <w:sz w:val="28"/>
          <w:szCs w:val="28"/>
        </w:rPr>
        <w:t xml:space="preserve"> </w:t>
      </w:r>
      <w:r w:rsidRPr="008F4CB5">
        <w:rPr>
          <w:i/>
          <w:sz w:val="28"/>
          <w:szCs w:val="28"/>
          <w:lang w:val="en-US"/>
        </w:rPr>
        <w:t>Art</w:t>
      </w:r>
      <w:r w:rsidRPr="008F4CB5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8F4CB5">
        <w:rPr>
          <w:sz w:val="28"/>
          <w:szCs w:val="28"/>
        </w:rPr>
        <w:t>«Рождество в деревне» (</w:t>
      </w:r>
      <w:r w:rsidRPr="008F4CB5">
        <w:rPr>
          <w:i/>
          <w:sz w:val="28"/>
          <w:szCs w:val="28"/>
          <w:lang w:val="en-US"/>
        </w:rPr>
        <w:t>A</w:t>
      </w:r>
      <w:r w:rsidRPr="008F4CB5">
        <w:rPr>
          <w:i/>
          <w:sz w:val="28"/>
          <w:szCs w:val="28"/>
        </w:rPr>
        <w:t xml:space="preserve"> </w:t>
      </w:r>
      <w:r w:rsidRPr="008F4CB5">
        <w:rPr>
          <w:i/>
          <w:sz w:val="28"/>
          <w:szCs w:val="28"/>
          <w:lang w:val="en-US"/>
        </w:rPr>
        <w:t>country</w:t>
      </w:r>
      <w:r w:rsidRPr="008F4CB5">
        <w:rPr>
          <w:i/>
          <w:sz w:val="28"/>
          <w:szCs w:val="28"/>
        </w:rPr>
        <w:t xml:space="preserve"> </w:t>
      </w:r>
      <w:r w:rsidRPr="008F4CB5">
        <w:rPr>
          <w:i/>
          <w:sz w:val="28"/>
          <w:szCs w:val="28"/>
          <w:lang w:val="en-US"/>
        </w:rPr>
        <w:t>Christmas</w:t>
      </w:r>
      <w:r w:rsidRPr="008F4CB5">
        <w:rPr>
          <w:sz w:val="28"/>
          <w:szCs w:val="28"/>
        </w:rPr>
        <w:t>). Заметим,</w:t>
      </w:r>
      <w:r w:rsidRPr="005160E1">
        <w:rPr>
          <w:sz w:val="28"/>
          <w:szCs w:val="28"/>
        </w:rPr>
        <w:t xml:space="preserve"> что проведение героини через испытание тщеславием является </w:t>
      </w:r>
      <w:r w:rsidRPr="005160E1">
        <w:rPr>
          <w:sz w:val="28"/>
          <w:szCs w:val="28"/>
        </w:rPr>
        <w:lastRenderedPageBreak/>
        <w:t>неотъемлемой частью новелл. Писательница регулярно ставит своих героинь перед нравственным выбором, но не всегда в характерной для назидательной литературы манере жесткой оппозиции «добрый поступок – дурной поступок».</w:t>
      </w:r>
    </w:p>
    <w:p w:rsidR="00B10E0A" w:rsidRPr="0012245C" w:rsidRDefault="00B10E0A" w:rsidP="00B10E0A">
      <w:pPr>
        <w:spacing w:line="360" w:lineRule="auto"/>
        <w:ind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t xml:space="preserve">Однако Олкотт не только ставит своих героинь перед нравственным выбором, но и неоднозначно разрешает возникшую ситуацию, что не способствует утверждению ее персонажей в качестве «образцовых детей». В тоже время американская писательница не дает готовых рецептов поведения. Ее героини – </w:t>
      </w:r>
      <w:r w:rsidRPr="0012245C">
        <w:rPr>
          <w:sz w:val="28"/>
          <w:szCs w:val="28"/>
        </w:rPr>
        <w:t>личности ищущие, и учатся на своих ошибках.</w:t>
      </w:r>
    </w:p>
    <w:p w:rsidR="00B10E0A" w:rsidRDefault="00B10E0A" w:rsidP="00B10E0A">
      <w:pPr>
        <w:spacing w:line="360" w:lineRule="auto"/>
        <w:ind w:firstLine="709"/>
        <w:jc w:val="both"/>
        <w:rPr>
          <w:sz w:val="28"/>
          <w:szCs w:val="28"/>
        </w:rPr>
      </w:pPr>
      <w:r w:rsidRPr="0012245C">
        <w:rPr>
          <w:sz w:val="28"/>
          <w:szCs w:val="28"/>
        </w:rPr>
        <w:t xml:space="preserve">Таким образом, одной из важнейших особенностей новеллистики Л.М. Олкотт является обращение к психологии, внутреннему миру героев, как к особой форме романтического конфликта. Расширяя рамки жанра short story, писательница обрамляет повествование в диалоговую форму, </w:t>
      </w:r>
      <w:r>
        <w:rPr>
          <w:sz w:val="28"/>
          <w:szCs w:val="28"/>
        </w:rPr>
        <w:t xml:space="preserve">что </w:t>
      </w:r>
      <w:r w:rsidRPr="0012245C">
        <w:rPr>
          <w:sz w:val="28"/>
          <w:szCs w:val="28"/>
        </w:rPr>
        <w:t xml:space="preserve">не столько структурирует все произведение, </w:t>
      </w:r>
      <w:r>
        <w:rPr>
          <w:sz w:val="28"/>
          <w:szCs w:val="28"/>
        </w:rPr>
        <w:t>но и</w:t>
      </w:r>
      <w:r w:rsidRPr="0012245C">
        <w:rPr>
          <w:sz w:val="28"/>
          <w:szCs w:val="28"/>
        </w:rPr>
        <w:t xml:space="preserve"> служит его идейно-художественным центром</w:t>
      </w:r>
      <w:r>
        <w:rPr>
          <w:sz w:val="28"/>
          <w:szCs w:val="28"/>
        </w:rPr>
        <w:t>.</w:t>
      </w:r>
    </w:p>
    <w:p w:rsidR="00B10E0A" w:rsidRPr="005160E1" w:rsidRDefault="00B10E0A" w:rsidP="00B10E0A">
      <w:pPr>
        <w:spacing w:line="360" w:lineRule="auto"/>
        <w:jc w:val="center"/>
        <w:rPr>
          <w:b/>
          <w:sz w:val="28"/>
          <w:szCs w:val="28"/>
        </w:rPr>
      </w:pPr>
      <w:r w:rsidRPr="005160E1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>:</w:t>
      </w:r>
    </w:p>
    <w:p w:rsidR="00B10E0A" w:rsidRDefault="00B10E0A" w:rsidP="00B10E0A">
      <w:pPr>
        <w:numPr>
          <w:ilvl w:val="0"/>
          <w:numId w:val="4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160E1">
        <w:rPr>
          <w:sz w:val="28"/>
          <w:szCs w:val="28"/>
        </w:rPr>
        <w:t xml:space="preserve">Бякова, Н.Г. Американская новелла последней трети </w:t>
      </w:r>
      <w:r w:rsidRPr="005160E1">
        <w:rPr>
          <w:sz w:val="28"/>
          <w:szCs w:val="28"/>
          <w:lang w:val="en-US"/>
        </w:rPr>
        <w:t>XIX</w:t>
      </w:r>
      <w:r w:rsidRPr="005160E1">
        <w:rPr>
          <w:sz w:val="28"/>
          <w:szCs w:val="28"/>
        </w:rPr>
        <w:t xml:space="preserve"> века. (К вопросу о жанровом своеобразии) : автореф. дис. … канд. филол. наук : 10.01.05 / Н.Г. Бякова ; - М., 1980. – 27 с.</w:t>
      </w:r>
    </w:p>
    <w:p w:rsidR="00B10E0A" w:rsidRPr="0028554A" w:rsidRDefault="00B10E0A" w:rsidP="00B10E0A">
      <w:pPr>
        <w:numPr>
          <w:ilvl w:val="0"/>
          <w:numId w:val="4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C003D">
        <w:rPr>
          <w:sz w:val="28"/>
          <w:szCs w:val="28"/>
        </w:rPr>
        <w:t xml:space="preserve">По, Э. «Дважды рассказанные истории» Натаниела Готорна / Э. По // Писатели США о литературе: в 2-х т. – М. : Прогресс, 1982 – </w:t>
      </w:r>
      <w:r w:rsidRPr="00FC003D">
        <w:rPr>
          <w:sz w:val="28"/>
          <w:szCs w:val="28"/>
          <w:lang w:val="en-US"/>
        </w:rPr>
        <w:t>C</w:t>
      </w:r>
      <w:r w:rsidRPr="00FC003D">
        <w:rPr>
          <w:sz w:val="28"/>
          <w:szCs w:val="28"/>
        </w:rPr>
        <w:t>. 71-76.</w:t>
      </w:r>
    </w:p>
    <w:p w:rsidR="00B10E0A" w:rsidRPr="0028554A" w:rsidRDefault="00B10E0A" w:rsidP="00B10E0A">
      <w:pPr>
        <w:numPr>
          <w:ilvl w:val="0"/>
          <w:numId w:val="45"/>
        </w:numPr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28554A">
        <w:rPr>
          <w:sz w:val="28"/>
          <w:szCs w:val="28"/>
          <w:lang w:val="en-US"/>
        </w:rPr>
        <w:t xml:space="preserve">Alcott L. M. On Pocket Duty and Other Tales / L.M. Alcott. – </w:t>
      </w:r>
      <w:smartTag w:uri="urn:schemas-microsoft-com:office:smarttags" w:element="place">
        <w:smartTag w:uri="urn:schemas-microsoft-com:office:smarttags" w:element="City">
          <w:r w:rsidRPr="0028554A">
            <w:rPr>
              <w:sz w:val="28"/>
              <w:szCs w:val="28"/>
              <w:lang w:val="en-US"/>
            </w:rPr>
            <w:t>Boston</w:t>
          </w:r>
        </w:smartTag>
        <w:r w:rsidRPr="0028554A"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28554A">
            <w:rPr>
              <w:sz w:val="28"/>
              <w:szCs w:val="28"/>
              <w:lang w:val="en-US"/>
            </w:rPr>
            <w:t>New York</w:t>
          </w:r>
        </w:smartTag>
      </w:smartTag>
      <w:r w:rsidRPr="0028554A">
        <w:rPr>
          <w:sz w:val="28"/>
          <w:szCs w:val="28"/>
          <w:lang w:val="en-US"/>
        </w:rPr>
        <w:t>, 2006. – 96 p.</w:t>
      </w:r>
    </w:p>
    <w:p w:rsidR="0091474E" w:rsidRPr="00B10E0A" w:rsidRDefault="0091474E" w:rsidP="00B10E0A">
      <w:pPr>
        <w:rPr>
          <w:szCs w:val="28"/>
          <w:lang w:val="en-US"/>
        </w:rPr>
      </w:pPr>
    </w:p>
    <w:sectPr w:rsidR="0091474E" w:rsidRPr="00B10E0A" w:rsidSect="00FF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F03"/>
    <w:multiLevelType w:val="hybridMultilevel"/>
    <w:tmpl w:val="036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6CC0"/>
    <w:multiLevelType w:val="hybridMultilevel"/>
    <w:tmpl w:val="277ABC9E"/>
    <w:lvl w:ilvl="0" w:tplc="6F882FB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29A6B82"/>
    <w:multiLevelType w:val="hybridMultilevel"/>
    <w:tmpl w:val="7248A0A0"/>
    <w:lvl w:ilvl="0" w:tplc="6B3EBF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C33A70"/>
    <w:multiLevelType w:val="hybridMultilevel"/>
    <w:tmpl w:val="51E08F4E"/>
    <w:lvl w:ilvl="0" w:tplc="0122C6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7377C1F"/>
    <w:multiLevelType w:val="hybridMultilevel"/>
    <w:tmpl w:val="F5EE4E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E929BD"/>
    <w:multiLevelType w:val="hybridMultilevel"/>
    <w:tmpl w:val="61D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220357"/>
    <w:multiLevelType w:val="hybridMultilevel"/>
    <w:tmpl w:val="C2F26678"/>
    <w:lvl w:ilvl="0" w:tplc="4A76FB8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3F1DF6"/>
    <w:multiLevelType w:val="hybridMultilevel"/>
    <w:tmpl w:val="34B20D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136A774B"/>
    <w:multiLevelType w:val="hybridMultilevel"/>
    <w:tmpl w:val="762E5E60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E7535B"/>
    <w:multiLevelType w:val="hybridMultilevel"/>
    <w:tmpl w:val="1A5CB4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1A421B2C"/>
    <w:multiLevelType w:val="hybridMultilevel"/>
    <w:tmpl w:val="2390A8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1EC700AC"/>
    <w:multiLevelType w:val="hybridMultilevel"/>
    <w:tmpl w:val="23340A5C"/>
    <w:lvl w:ilvl="0" w:tplc="DC50778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F3F1D"/>
    <w:multiLevelType w:val="hybridMultilevel"/>
    <w:tmpl w:val="B074ED74"/>
    <w:lvl w:ilvl="0" w:tplc="6FE29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ED4964"/>
    <w:multiLevelType w:val="hybridMultilevel"/>
    <w:tmpl w:val="81FE859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22026CDB"/>
    <w:multiLevelType w:val="hybridMultilevel"/>
    <w:tmpl w:val="DE46B792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D422D9"/>
    <w:multiLevelType w:val="hybridMultilevel"/>
    <w:tmpl w:val="502AF2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4FB6DEE"/>
    <w:multiLevelType w:val="hybridMultilevel"/>
    <w:tmpl w:val="6CB2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2C6F4A"/>
    <w:multiLevelType w:val="hybridMultilevel"/>
    <w:tmpl w:val="E93A0A22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CF9111D"/>
    <w:multiLevelType w:val="hybridMultilevel"/>
    <w:tmpl w:val="32C2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181C60"/>
    <w:multiLevelType w:val="hybridMultilevel"/>
    <w:tmpl w:val="A3EE5D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0D811AE"/>
    <w:multiLevelType w:val="hybridMultilevel"/>
    <w:tmpl w:val="A79803B8"/>
    <w:lvl w:ilvl="0" w:tplc="22C6782E">
      <w:start w:val="1"/>
      <w:numFmt w:val="decimal"/>
      <w:pStyle w:val="a"/>
      <w:lvlText w:val="%1)"/>
      <w:lvlJc w:val="left"/>
      <w:pPr>
        <w:tabs>
          <w:tab w:val="num" w:pos="664"/>
        </w:tabs>
        <w:ind w:left="-697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1">
    <w:nsid w:val="31071A43"/>
    <w:multiLevelType w:val="hybridMultilevel"/>
    <w:tmpl w:val="4FAA9A7E"/>
    <w:lvl w:ilvl="0" w:tplc="86B0A11A">
      <w:start w:val="1"/>
      <w:numFmt w:val="decimal"/>
      <w:lvlText w:val="%1."/>
      <w:lvlJc w:val="left"/>
      <w:pPr>
        <w:ind w:left="1117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>
    <w:nsid w:val="33C015DC"/>
    <w:multiLevelType w:val="hybridMultilevel"/>
    <w:tmpl w:val="A3C2F6FA"/>
    <w:lvl w:ilvl="0" w:tplc="1F8486C6">
      <w:start w:val="3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C78767B"/>
    <w:multiLevelType w:val="hybridMultilevel"/>
    <w:tmpl w:val="E88C0782"/>
    <w:lvl w:ilvl="0" w:tplc="83140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987699"/>
    <w:multiLevelType w:val="hybridMultilevel"/>
    <w:tmpl w:val="50428D98"/>
    <w:lvl w:ilvl="0" w:tplc="4B08CE68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07A4EC2"/>
    <w:multiLevelType w:val="hybridMultilevel"/>
    <w:tmpl w:val="7084166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4856021"/>
    <w:multiLevelType w:val="hybridMultilevel"/>
    <w:tmpl w:val="36A4BF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F023AAA"/>
    <w:multiLevelType w:val="hybridMultilevel"/>
    <w:tmpl w:val="B7F60EA4"/>
    <w:lvl w:ilvl="0" w:tplc="9ECEDD26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FF77F2C"/>
    <w:multiLevelType w:val="hybridMultilevel"/>
    <w:tmpl w:val="3888137C"/>
    <w:lvl w:ilvl="0" w:tplc="58A06872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7C3D3A"/>
    <w:multiLevelType w:val="hybridMultilevel"/>
    <w:tmpl w:val="DF82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6099F"/>
    <w:multiLevelType w:val="hybridMultilevel"/>
    <w:tmpl w:val="B8BA53D4"/>
    <w:lvl w:ilvl="0" w:tplc="A6C8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0B157C"/>
    <w:multiLevelType w:val="hybridMultilevel"/>
    <w:tmpl w:val="D4E4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C42D0"/>
    <w:multiLevelType w:val="hybridMultilevel"/>
    <w:tmpl w:val="ED7A0066"/>
    <w:lvl w:ilvl="0" w:tplc="01F8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680820"/>
    <w:multiLevelType w:val="hybridMultilevel"/>
    <w:tmpl w:val="A83EB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CD03CF3"/>
    <w:multiLevelType w:val="hybridMultilevel"/>
    <w:tmpl w:val="DAB2657A"/>
    <w:lvl w:ilvl="0" w:tplc="5566B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F8756E1"/>
    <w:multiLevelType w:val="hybridMultilevel"/>
    <w:tmpl w:val="34147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72228"/>
    <w:multiLevelType w:val="hybridMultilevel"/>
    <w:tmpl w:val="94445FB0"/>
    <w:lvl w:ilvl="0" w:tplc="826CD75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>
    <w:nsid w:val="73E9746F"/>
    <w:multiLevelType w:val="hybridMultilevel"/>
    <w:tmpl w:val="0976548C"/>
    <w:lvl w:ilvl="0" w:tplc="1ABE5F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EF698B"/>
    <w:multiLevelType w:val="hybridMultilevel"/>
    <w:tmpl w:val="820807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>
    <w:nsid w:val="78437973"/>
    <w:multiLevelType w:val="hybridMultilevel"/>
    <w:tmpl w:val="FB9C3844"/>
    <w:lvl w:ilvl="0" w:tplc="156E6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547458"/>
    <w:multiLevelType w:val="hybridMultilevel"/>
    <w:tmpl w:val="47804B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928491D"/>
    <w:multiLevelType w:val="hybridMultilevel"/>
    <w:tmpl w:val="5D3C4EEC"/>
    <w:lvl w:ilvl="0" w:tplc="654EC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98C4D4E"/>
    <w:multiLevelType w:val="hybridMultilevel"/>
    <w:tmpl w:val="F3A0E7C4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970688"/>
    <w:multiLevelType w:val="hybridMultilevel"/>
    <w:tmpl w:val="0878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6"/>
  </w:num>
  <w:num w:numId="4">
    <w:abstractNumId w:val="34"/>
  </w:num>
  <w:num w:numId="5">
    <w:abstractNumId w:val="15"/>
  </w:num>
  <w:num w:numId="6">
    <w:abstractNumId w:val="6"/>
  </w:num>
  <w:num w:numId="7">
    <w:abstractNumId w:val="5"/>
  </w:num>
  <w:num w:numId="8">
    <w:abstractNumId w:val="44"/>
  </w:num>
  <w:num w:numId="9">
    <w:abstractNumId w:val="32"/>
  </w:num>
  <w:num w:numId="10">
    <w:abstractNumId w:val="35"/>
  </w:num>
  <w:num w:numId="11">
    <w:abstractNumId w:val="29"/>
  </w:num>
  <w:num w:numId="12">
    <w:abstractNumId w:val="36"/>
  </w:num>
  <w:num w:numId="13">
    <w:abstractNumId w:val="41"/>
  </w:num>
  <w:num w:numId="14">
    <w:abstractNumId w:val="30"/>
  </w:num>
  <w:num w:numId="15">
    <w:abstractNumId w:val="11"/>
  </w:num>
  <w:num w:numId="16">
    <w:abstractNumId w:val="26"/>
  </w:num>
  <w:num w:numId="17">
    <w:abstractNumId w:val="4"/>
  </w:num>
  <w:num w:numId="18">
    <w:abstractNumId w:val="25"/>
  </w:num>
  <w:num w:numId="19">
    <w:abstractNumId w:val="9"/>
  </w:num>
  <w:num w:numId="20">
    <w:abstractNumId w:val="0"/>
  </w:num>
  <w:num w:numId="21">
    <w:abstractNumId w:val="13"/>
  </w:num>
  <w:num w:numId="22">
    <w:abstractNumId w:val="39"/>
  </w:num>
  <w:num w:numId="23">
    <w:abstractNumId w:val="38"/>
  </w:num>
  <w:num w:numId="24">
    <w:abstractNumId w:val="7"/>
  </w:num>
  <w:num w:numId="25">
    <w:abstractNumId w:val="10"/>
  </w:num>
  <w:num w:numId="26">
    <w:abstractNumId w:val="14"/>
  </w:num>
  <w:num w:numId="27">
    <w:abstractNumId w:val="37"/>
  </w:num>
  <w:num w:numId="28">
    <w:abstractNumId w:val="20"/>
  </w:num>
  <w:num w:numId="29">
    <w:abstractNumId w:val="19"/>
  </w:num>
  <w:num w:numId="30">
    <w:abstractNumId w:val="2"/>
  </w:num>
  <w:num w:numId="31">
    <w:abstractNumId w:val="21"/>
  </w:num>
  <w:num w:numId="32">
    <w:abstractNumId w:val="12"/>
  </w:num>
  <w:num w:numId="33">
    <w:abstractNumId w:val="28"/>
  </w:num>
  <w:num w:numId="34">
    <w:abstractNumId w:val="3"/>
  </w:num>
  <w:num w:numId="35">
    <w:abstractNumId w:val="24"/>
  </w:num>
  <w:num w:numId="36">
    <w:abstractNumId w:val="43"/>
  </w:num>
  <w:num w:numId="37">
    <w:abstractNumId w:val="8"/>
  </w:num>
  <w:num w:numId="38">
    <w:abstractNumId w:val="17"/>
  </w:num>
  <w:num w:numId="39">
    <w:abstractNumId w:val="22"/>
  </w:num>
  <w:num w:numId="40">
    <w:abstractNumId w:val="40"/>
  </w:num>
  <w:num w:numId="41">
    <w:abstractNumId w:val="31"/>
  </w:num>
  <w:num w:numId="42">
    <w:abstractNumId w:val="23"/>
  </w:num>
  <w:num w:numId="43">
    <w:abstractNumId w:val="1"/>
  </w:num>
  <w:num w:numId="44">
    <w:abstractNumId w:val="42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0154F0"/>
    <w:rsid w:val="000458C4"/>
    <w:rsid w:val="00087D2C"/>
    <w:rsid w:val="00093B1C"/>
    <w:rsid w:val="000B312C"/>
    <w:rsid w:val="000D32B7"/>
    <w:rsid w:val="000E5027"/>
    <w:rsid w:val="001040EB"/>
    <w:rsid w:val="001C2AA7"/>
    <w:rsid w:val="001D7C64"/>
    <w:rsid w:val="002A6C36"/>
    <w:rsid w:val="002B4AA4"/>
    <w:rsid w:val="002F59EB"/>
    <w:rsid w:val="003D7D09"/>
    <w:rsid w:val="004116C6"/>
    <w:rsid w:val="00483716"/>
    <w:rsid w:val="00484FA4"/>
    <w:rsid w:val="004F3014"/>
    <w:rsid w:val="00502FD9"/>
    <w:rsid w:val="00550968"/>
    <w:rsid w:val="00561F61"/>
    <w:rsid w:val="005809AC"/>
    <w:rsid w:val="005972B0"/>
    <w:rsid w:val="006160B3"/>
    <w:rsid w:val="00636A09"/>
    <w:rsid w:val="00670E01"/>
    <w:rsid w:val="006E6E95"/>
    <w:rsid w:val="006E75F5"/>
    <w:rsid w:val="0075081E"/>
    <w:rsid w:val="00782B37"/>
    <w:rsid w:val="007C7E09"/>
    <w:rsid w:val="007D7B7D"/>
    <w:rsid w:val="008474B9"/>
    <w:rsid w:val="008730B8"/>
    <w:rsid w:val="008769B0"/>
    <w:rsid w:val="008D477E"/>
    <w:rsid w:val="0091474E"/>
    <w:rsid w:val="00956221"/>
    <w:rsid w:val="009C17C8"/>
    <w:rsid w:val="00A707AC"/>
    <w:rsid w:val="00A76E80"/>
    <w:rsid w:val="00AC13A0"/>
    <w:rsid w:val="00AE1271"/>
    <w:rsid w:val="00AE5965"/>
    <w:rsid w:val="00B10E0A"/>
    <w:rsid w:val="00C1198C"/>
    <w:rsid w:val="00CB17B9"/>
    <w:rsid w:val="00D42445"/>
    <w:rsid w:val="00D76D6A"/>
    <w:rsid w:val="00DB750D"/>
    <w:rsid w:val="00DD6EEE"/>
    <w:rsid w:val="00E0291F"/>
    <w:rsid w:val="00E47700"/>
    <w:rsid w:val="00E505FA"/>
    <w:rsid w:val="00E61B06"/>
    <w:rsid w:val="00E76AB6"/>
    <w:rsid w:val="00E958B6"/>
    <w:rsid w:val="00EA56F1"/>
    <w:rsid w:val="00F32EE4"/>
    <w:rsid w:val="00F923C3"/>
    <w:rsid w:val="00FA6146"/>
    <w:rsid w:val="00FB7E86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6416"/>
  </w:style>
  <w:style w:type="paragraph" w:styleId="1">
    <w:name w:val="heading 1"/>
    <w:basedOn w:val="a0"/>
    <w:next w:val="a0"/>
    <w:link w:val="10"/>
    <w:qFormat/>
    <w:rsid w:val="006E6E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B4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7D7B7D"/>
  </w:style>
  <w:style w:type="character" w:customStyle="1" w:styleId="apple-converted-space">
    <w:name w:val="apple-converted-space"/>
    <w:basedOn w:val="a1"/>
    <w:rsid w:val="007D7B7D"/>
  </w:style>
  <w:style w:type="paragraph" w:styleId="a4">
    <w:name w:val="List Paragraph"/>
    <w:basedOn w:val="a0"/>
    <w:qFormat/>
    <w:rsid w:val="001C2AA7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Сноска_"/>
    <w:link w:val="a6"/>
    <w:locked/>
    <w:rsid w:val="001C2AA7"/>
    <w:rPr>
      <w:sz w:val="17"/>
      <w:szCs w:val="17"/>
      <w:shd w:val="clear" w:color="auto" w:fill="FFFFFF"/>
    </w:rPr>
  </w:style>
  <w:style w:type="paragraph" w:customStyle="1" w:styleId="a6">
    <w:name w:val="Сноска"/>
    <w:basedOn w:val="a0"/>
    <w:link w:val="a5"/>
    <w:rsid w:val="001C2AA7"/>
    <w:pPr>
      <w:shd w:val="clear" w:color="auto" w:fill="FFFFFF"/>
      <w:spacing w:after="0" w:line="173" w:lineRule="exact"/>
      <w:ind w:firstLine="280"/>
      <w:jc w:val="both"/>
    </w:pPr>
    <w:rPr>
      <w:sz w:val="17"/>
      <w:szCs w:val="17"/>
    </w:rPr>
  </w:style>
  <w:style w:type="paragraph" w:styleId="HTML">
    <w:name w:val="HTML Preformatted"/>
    <w:basedOn w:val="a0"/>
    <w:link w:val="HTML0"/>
    <w:rsid w:val="001C2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1C2AA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1"/>
    <w:link w:val="1"/>
    <w:rsid w:val="006E6E9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7">
    <w:name w:val="Normal (Web)"/>
    <w:basedOn w:val="a0"/>
    <w:unhideWhenUsed/>
    <w:rsid w:val="006E6E9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endnote text"/>
    <w:basedOn w:val="a0"/>
    <w:link w:val="a9"/>
    <w:semiHidden/>
    <w:unhideWhenUsed/>
    <w:rsid w:val="001040E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9">
    <w:name w:val="Текст концевой сноски Знак"/>
    <w:basedOn w:val="a1"/>
    <w:link w:val="a8"/>
    <w:semiHidden/>
    <w:rsid w:val="001040E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a">
    <w:name w:val="Body Text Indent"/>
    <w:basedOn w:val="a0"/>
    <w:link w:val="ab"/>
    <w:rsid w:val="00484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484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0"/>
    <w:link w:val="30"/>
    <w:uiPriority w:val="99"/>
    <w:unhideWhenUsed/>
    <w:rsid w:val="00093B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93B1C"/>
    <w:rPr>
      <w:sz w:val="16"/>
      <w:szCs w:val="16"/>
    </w:rPr>
  </w:style>
  <w:style w:type="paragraph" w:styleId="2">
    <w:name w:val="Body Text Indent 2"/>
    <w:basedOn w:val="a0"/>
    <w:link w:val="20"/>
    <w:rsid w:val="00093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1"/>
    <w:link w:val="2"/>
    <w:rsid w:val="00093B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rsid w:val="00A76E80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2B4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Plain Text"/>
    <w:basedOn w:val="a0"/>
    <w:link w:val="ae"/>
    <w:rsid w:val="002A6C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1"/>
    <w:link w:val="ad"/>
    <w:rsid w:val="002A6C3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Обычный1"/>
    <w:rsid w:val="009C17C8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rsid w:val="005509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">
    <w:name w:val="Body Text"/>
    <w:basedOn w:val="a0"/>
    <w:link w:val="af0"/>
    <w:uiPriority w:val="99"/>
    <w:semiHidden/>
    <w:unhideWhenUsed/>
    <w:rsid w:val="00087D2C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087D2C"/>
  </w:style>
  <w:style w:type="paragraph" w:customStyle="1" w:styleId="12">
    <w:name w:val="Абзац списка1"/>
    <w:basedOn w:val="a0"/>
    <w:rsid w:val="00E505FA"/>
    <w:pPr>
      <w:ind w:left="720" w:firstLine="340"/>
    </w:pPr>
    <w:rPr>
      <w:rFonts w:ascii="Calibri" w:eastAsia="Times New Roman" w:hAnsi="Calibri" w:cs="Calibri"/>
      <w:lang w:val="ru-RU" w:eastAsia="ru-RU"/>
    </w:rPr>
  </w:style>
  <w:style w:type="paragraph" w:customStyle="1" w:styleId="af1">
    <w:name w:val="Знак"/>
    <w:basedOn w:val="a0"/>
    <w:next w:val="a0"/>
    <w:rsid w:val="000B312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">
    <w:name w:val="бибо"/>
    <w:basedOn w:val="a0"/>
    <w:rsid w:val="000B312C"/>
    <w:pPr>
      <w:numPr>
        <w:numId w:val="28"/>
      </w:num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2">
    <w:name w:val="Table Grid"/>
    <w:basedOn w:val="a2"/>
    <w:rsid w:val="000B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next w:val="a0"/>
    <w:rsid w:val="000154F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4">
    <w:name w:val="Знак"/>
    <w:basedOn w:val="a0"/>
    <w:next w:val="a0"/>
    <w:rsid w:val="00A707A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5">
    <w:name w:val="Знак"/>
    <w:basedOn w:val="a0"/>
    <w:next w:val="a0"/>
    <w:rsid w:val="002F59EB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6">
    <w:name w:val="No Spacing"/>
    <w:link w:val="af7"/>
    <w:qFormat/>
    <w:rsid w:val="002F59E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f7">
    <w:name w:val="Без интервала Знак"/>
    <w:basedOn w:val="a1"/>
    <w:link w:val="af6"/>
    <w:rsid w:val="002F59EB"/>
    <w:rPr>
      <w:rFonts w:ascii="Calibri" w:eastAsia="Calibri" w:hAnsi="Calibri" w:cs="Times New Roman"/>
      <w:lang w:val="ru-RU" w:eastAsia="en-US"/>
    </w:rPr>
  </w:style>
  <w:style w:type="paragraph" w:customStyle="1" w:styleId="af8">
    <w:name w:val="Знак"/>
    <w:basedOn w:val="a0"/>
    <w:next w:val="a0"/>
    <w:rsid w:val="00561F61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9">
    <w:name w:val="Знак"/>
    <w:basedOn w:val="a0"/>
    <w:next w:val="a0"/>
    <w:rsid w:val="005972B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a">
    <w:name w:val="Знак"/>
    <w:basedOn w:val="a0"/>
    <w:next w:val="a0"/>
    <w:rsid w:val="00E4770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b">
    <w:name w:val="Знак"/>
    <w:basedOn w:val="a0"/>
    <w:next w:val="a0"/>
    <w:rsid w:val="004116C6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character" w:customStyle="1" w:styleId="longtext">
    <w:name w:val="long_text"/>
    <w:basedOn w:val="a1"/>
    <w:rsid w:val="004116C6"/>
  </w:style>
  <w:style w:type="paragraph" w:customStyle="1" w:styleId="afc">
    <w:name w:val="Знак"/>
    <w:basedOn w:val="a0"/>
    <w:next w:val="a0"/>
    <w:rsid w:val="00DB750D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d">
    <w:name w:val="Знак"/>
    <w:basedOn w:val="a0"/>
    <w:next w:val="a0"/>
    <w:rsid w:val="00D42445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1502</Words>
  <Characters>9163</Characters>
  <Application>Microsoft Office Word</Application>
  <DocSecurity>0</DocSecurity>
  <Lines>76</Lines>
  <Paragraphs>21</Paragraphs>
  <ScaleCrop>false</ScaleCrop>
  <Company/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32</cp:revision>
  <dcterms:created xsi:type="dcterms:W3CDTF">2012-11-02T10:17:00Z</dcterms:created>
  <dcterms:modified xsi:type="dcterms:W3CDTF">2012-11-02T12:14:00Z</dcterms:modified>
</cp:coreProperties>
</file>