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17" w:rsidRPr="00A42EEB" w:rsidRDefault="00AB3417" w:rsidP="00AB3417">
      <w:pPr>
        <w:spacing w:line="360" w:lineRule="auto"/>
        <w:ind w:firstLine="709"/>
        <w:jc w:val="right"/>
        <w:rPr>
          <w:b/>
          <w:bCs/>
          <w:i/>
          <w:iCs/>
          <w:sz w:val="28"/>
          <w:szCs w:val="28"/>
        </w:rPr>
      </w:pPr>
      <w:r w:rsidRPr="00A42EEB">
        <w:rPr>
          <w:b/>
          <w:bCs/>
          <w:i/>
          <w:iCs/>
          <w:sz w:val="28"/>
          <w:szCs w:val="28"/>
        </w:rPr>
        <w:t xml:space="preserve">Панфилова Е.Г. </w:t>
      </w:r>
    </w:p>
    <w:p w:rsidR="00AB3417" w:rsidRPr="00A42EEB" w:rsidRDefault="00AB3417" w:rsidP="00AB341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proofErr w:type="gramStart"/>
      <w:r w:rsidRPr="00A42EEB">
        <w:rPr>
          <w:b/>
          <w:bCs/>
          <w:sz w:val="28"/>
          <w:szCs w:val="28"/>
        </w:rPr>
        <w:t>РАЗЛИЧНАЯ РОЛЬ ГЛАГОЛЬНЫХ, СУБСТАНТИВНЫХ И АДЪЕКТИВНЫХ ФРАЗЕМ В СИНТАКСИЧЕСКОЙ                    ОРГАНИЗАЦИИ ПРЕДЛОЖЕНИЯ</w:t>
      </w:r>
      <w:proofErr w:type="gramEnd"/>
    </w:p>
    <w:p w:rsidR="00AB3417" w:rsidRPr="00A42EEB" w:rsidRDefault="00AB3417" w:rsidP="00AB3417">
      <w:pPr>
        <w:spacing w:line="360" w:lineRule="auto"/>
        <w:ind w:firstLine="709"/>
        <w:jc w:val="right"/>
        <w:rPr>
          <w:sz w:val="28"/>
          <w:szCs w:val="28"/>
        </w:rPr>
      </w:pPr>
    </w:p>
    <w:p w:rsidR="00AB3417" w:rsidRPr="00A42EEB" w:rsidRDefault="00AB3417" w:rsidP="00AB3417">
      <w:pPr>
        <w:spacing w:line="360" w:lineRule="auto"/>
        <w:ind w:firstLine="709"/>
        <w:jc w:val="both"/>
        <w:rPr>
          <w:sz w:val="28"/>
          <w:szCs w:val="28"/>
        </w:rPr>
      </w:pPr>
      <w:r w:rsidRPr="00A42EEB">
        <w:rPr>
          <w:sz w:val="28"/>
          <w:szCs w:val="28"/>
        </w:rPr>
        <w:t xml:space="preserve"> Для того</w:t>
      </w:r>
      <w:proofErr w:type="gramStart"/>
      <w:r w:rsidRPr="00A42EEB">
        <w:rPr>
          <w:sz w:val="28"/>
          <w:szCs w:val="28"/>
        </w:rPr>
        <w:t>,</w:t>
      </w:r>
      <w:proofErr w:type="gramEnd"/>
      <w:r w:rsidRPr="00A42EEB">
        <w:rPr>
          <w:sz w:val="28"/>
          <w:szCs w:val="28"/>
        </w:rPr>
        <w:t xml:space="preserve"> чтобы показать различия глагольных, субстантивных и адъективных </w:t>
      </w:r>
      <w:proofErr w:type="spellStart"/>
      <w:r w:rsidRPr="00A42EEB">
        <w:rPr>
          <w:sz w:val="28"/>
          <w:szCs w:val="28"/>
        </w:rPr>
        <w:t>фразем</w:t>
      </w:r>
      <w:proofErr w:type="spellEnd"/>
      <w:r w:rsidRPr="00A42EEB">
        <w:rPr>
          <w:sz w:val="28"/>
          <w:szCs w:val="28"/>
        </w:rPr>
        <w:t xml:space="preserve"> в формально-грамматической организации предложения, были рассмотрены русские, белорусские и немецкие </w:t>
      </w:r>
      <w:proofErr w:type="spellStart"/>
      <w:r w:rsidRPr="00A42EEB">
        <w:rPr>
          <w:sz w:val="28"/>
          <w:szCs w:val="28"/>
        </w:rPr>
        <w:t>фраземы</w:t>
      </w:r>
      <w:proofErr w:type="spellEnd"/>
      <w:r w:rsidRPr="00A42EEB">
        <w:rPr>
          <w:sz w:val="28"/>
          <w:szCs w:val="28"/>
        </w:rPr>
        <w:t xml:space="preserve"> разных </w:t>
      </w:r>
      <w:proofErr w:type="spellStart"/>
      <w:r w:rsidRPr="00A42EEB">
        <w:rPr>
          <w:sz w:val="28"/>
          <w:szCs w:val="28"/>
        </w:rPr>
        <w:t>частеречных</w:t>
      </w:r>
      <w:proofErr w:type="spellEnd"/>
      <w:r w:rsidRPr="00A42EEB">
        <w:rPr>
          <w:sz w:val="28"/>
          <w:szCs w:val="28"/>
        </w:rPr>
        <w:t xml:space="preserve"> разрядов с точки зрения того, в каких синтаксических позициях они выступают, а также в аспекте количества и характера их синтаксических связей. </w:t>
      </w:r>
      <w:proofErr w:type="gramStart"/>
      <w:r w:rsidRPr="00A42EEB">
        <w:rPr>
          <w:sz w:val="28"/>
          <w:szCs w:val="28"/>
        </w:rPr>
        <w:t xml:space="preserve">Материалом исследования послужили 688 примеров употребления </w:t>
      </w:r>
      <w:proofErr w:type="spellStart"/>
      <w:r w:rsidRPr="00A42EEB">
        <w:rPr>
          <w:sz w:val="28"/>
          <w:szCs w:val="28"/>
        </w:rPr>
        <w:t>фразем</w:t>
      </w:r>
      <w:proofErr w:type="spellEnd"/>
      <w:r w:rsidRPr="00A42EEB">
        <w:rPr>
          <w:sz w:val="28"/>
          <w:szCs w:val="28"/>
        </w:rPr>
        <w:t xml:space="preserve"> с грамматически опорными глаголами, существительными и прилагательными, представленные в качестве иллюстративного материала во фразеологических словарях (по 100 предложений с субстантивными и глагольными </w:t>
      </w:r>
      <w:proofErr w:type="spellStart"/>
      <w:r w:rsidRPr="00A42EEB">
        <w:rPr>
          <w:sz w:val="28"/>
          <w:szCs w:val="28"/>
        </w:rPr>
        <w:t>фраземами</w:t>
      </w:r>
      <w:proofErr w:type="spellEnd"/>
      <w:r w:rsidRPr="00A42EEB">
        <w:rPr>
          <w:sz w:val="28"/>
          <w:szCs w:val="28"/>
        </w:rPr>
        <w:t xml:space="preserve"> для каждого из языков и 41, 27 и 20 предложений с адъективными </w:t>
      </w:r>
      <w:proofErr w:type="spellStart"/>
      <w:r w:rsidRPr="00A42EEB">
        <w:rPr>
          <w:sz w:val="28"/>
          <w:szCs w:val="28"/>
        </w:rPr>
        <w:t>фраземами</w:t>
      </w:r>
      <w:proofErr w:type="spellEnd"/>
      <w:r w:rsidRPr="00A42EEB">
        <w:rPr>
          <w:sz w:val="28"/>
          <w:szCs w:val="28"/>
        </w:rPr>
        <w:t xml:space="preserve"> для белорусского, русского и немецкого языков соответственно).  </w:t>
      </w:r>
      <w:proofErr w:type="gramEnd"/>
    </w:p>
    <w:p w:rsidR="00AB3417" w:rsidRPr="00A42EEB" w:rsidRDefault="00AB3417" w:rsidP="00AB3417">
      <w:pPr>
        <w:spacing w:line="360" w:lineRule="auto"/>
        <w:ind w:firstLine="709"/>
        <w:jc w:val="both"/>
        <w:rPr>
          <w:sz w:val="28"/>
          <w:szCs w:val="28"/>
        </w:rPr>
      </w:pPr>
      <w:r w:rsidRPr="00A42EEB">
        <w:rPr>
          <w:b/>
          <w:bCs/>
          <w:sz w:val="28"/>
          <w:szCs w:val="28"/>
        </w:rPr>
        <w:t>Глагольные</w:t>
      </w:r>
      <w:r w:rsidRPr="00A42EEB">
        <w:rPr>
          <w:sz w:val="28"/>
          <w:szCs w:val="28"/>
        </w:rPr>
        <w:t xml:space="preserve"> фразеологизмы в материале трех языков выступают либо в функции сказуемого или изменяемой части составного сказуемого (84%, 79% и 69% для белорусского, русского и немецкого языков соответственно), либо как неизменяемая часть составного сказуемого (16%, 21% и 31% для белорусского, русского и немецкого языков соответственно). </w:t>
      </w:r>
      <w:proofErr w:type="gramStart"/>
      <w:r w:rsidRPr="00A42EEB">
        <w:rPr>
          <w:sz w:val="28"/>
          <w:szCs w:val="28"/>
        </w:rPr>
        <w:t xml:space="preserve">Несколько больший процент употребления немецких </w:t>
      </w:r>
      <w:proofErr w:type="spellStart"/>
      <w:r w:rsidRPr="00A42EEB">
        <w:rPr>
          <w:sz w:val="28"/>
          <w:szCs w:val="28"/>
        </w:rPr>
        <w:t>фразем</w:t>
      </w:r>
      <w:proofErr w:type="spellEnd"/>
      <w:r w:rsidRPr="00A42EEB">
        <w:rPr>
          <w:sz w:val="28"/>
          <w:szCs w:val="28"/>
        </w:rPr>
        <w:t xml:space="preserve"> в качестве неизменяемой части сказуемого обусловлен более развитой системой сложных времен в немецком языке, в которых глагольная форма объединяет в себе вспомогательный и смысловой глаголы.</w:t>
      </w:r>
      <w:proofErr w:type="gramEnd"/>
      <w:r w:rsidRPr="00A42EEB">
        <w:rPr>
          <w:sz w:val="28"/>
          <w:szCs w:val="28"/>
        </w:rPr>
        <w:t xml:space="preserve"> Л. </w:t>
      </w:r>
      <w:proofErr w:type="spellStart"/>
      <w:r w:rsidRPr="00A42EEB">
        <w:rPr>
          <w:sz w:val="28"/>
          <w:szCs w:val="28"/>
        </w:rPr>
        <w:t>Теньер</w:t>
      </w:r>
      <w:proofErr w:type="spellEnd"/>
      <w:r w:rsidRPr="00A42EEB">
        <w:rPr>
          <w:sz w:val="28"/>
          <w:szCs w:val="28"/>
        </w:rPr>
        <w:t xml:space="preserve"> выделил два типа синтаксических связей: восходящие и нисходящие, отмечая, что «когда нас будет интересовать восходящая синтаксическая связь, мы будем говорить, что подчиненный элемент зависит от управляющего, а когда речь будет идти о нисходящей связи, будем говорить, что управляющий элемент управляет </w:t>
      </w:r>
      <w:r w:rsidRPr="00A42EEB">
        <w:rPr>
          <w:sz w:val="28"/>
          <w:szCs w:val="28"/>
        </w:rPr>
        <w:lastRenderedPageBreak/>
        <w:t xml:space="preserve">подчиненным, или подчиняет его» [2,с. 24]. В рассмотренных примерах употребления глагольные </w:t>
      </w:r>
      <w:proofErr w:type="spellStart"/>
      <w:r w:rsidRPr="00A42EEB">
        <w:rPr>
          <w:sz w:val="28"/>
          <w:szCs w:val="28"/>
        </w:rPr>
        <w:t>фраземы</w:t>
      </w:r>
      <w:proofErr w:type="spellEnd"/>
      <w:r w:rsidRPr="00A42EEB">
        <w:rPr>
          <w:sz w:val="28"/>
          <w:szCs w:val="28"/>
        </w:rPr>
        <w:t xml:space="preserve"> в функции сказуемого имеют преимущественно 2–3 нисходящие синтаксические связи: одну с подлежащим и 1–2 с зависимыми от фразеологизма второстепенными членами: </w:t>
      </w:r>
      <w:r w:rsidRPr="00A42EEB">
        <w:rPr>
          <w:color w:val="000000"/>
          <w:sz w:val="28"/>
          <w:szCs w:val="28"/>
          <w:lang w:val="be-BY"/>
        </w:rPr>
        <w:t xml:space="preserve">бел. </w:t>
      </w:r>
      <w:r w:rsidRPr="00A42EEB">
        <w:rPr>
          <w:sz w:val="28"/>
          <w:szCs w:val="28"/>
          <w:lang w:val="be-BY"/>
        </w:rPr>
        <w:t xml:space="preserve">(Чорны:) </w:t>
      </w:r>
      <w:r w:rsidRPr="00A42EEB">
        <w:rPr>
          <w:i/>
          <w:iCs/>
          <w:sz w:val="28"/>
          <w:szCs w:val="28"/>
          <w:lang w:val="be-BY"/>
        </w:rPr>
        <w:t xml:space="preserve">Простымі словамі сын гэтага не гаварыў, але без слоў бацька </w:t>
      </w:r>
      <w:r w:rsidRPr="00A42EEB">
        <w:rPr>
          <w:b/>
          <w:bCs/>
          <w:i/>
          <w:iCs/>
          <w:sz w:val="28"/>
          <w:szCs w:val="28"/>
          <w:lang w:val="be-BY"/>
        </w:rPr>
        <w:t>бачыў</w:t>
      </w:r>
      <w:r w:rsidRPr="00A42EEB">
        <w:rPr>
          <w:i/>
          <w:iCs/>
          <w:sz w:val="28"/>
          <w:szCs w:val="28"/>
          <w:lang w:val="be-BY"/>
        </w:rPr>
        <w:t xml:space="preserve"> свайго Міколу </w:t>
      </w:r>
      <w:r w:rsidRPr="00A42EEB">
        <w:rPr>
          <w:b/>
          <w:bCs/>
          <w:i/>
          <w:iCs/>
          <w:sz w:val="28"/>
          <w:szCs w:val="28"/>
          <w:lang w:val="be-BY"/>
        </w:rPr>
        <w:t>навылет</w:t>
      </w:r>
      <w:r w:rsidRPr="00A42EEB">
        <w:rPr>
          <w:sz w:val="28"/>
          <w:szCs w:val="28"/>
          <w:lang w:val="be-BY"/>
        </w:rPr>
        <w:t xml:space="preserve"> (Леп., І, 88). </w:t>
      </w:r>
      <w:r w:rsidRPr="00A42EEB">
        <w:rPr>
          <w:sz w:val="28"/>
          <w:szCs w:val="28"/>
        </w:rPr>
        <w:t xml:space="preserve">Количественное соотношение нисходящих и восходящих синтаксических связей белорусских, русских и немецких </w:t>
      </w:r>
      <w:proofErr w:type="spellStart"/>
      <w:r w:rsidRPr="00A42EEB">
        <w:rPr>
          <w:sz w:val="28"/>
          <w:szCs w:val="28"/>
        </w:rPr>
        <w:t>фразем</w:t>
      </w:r>
      <w:proofErr w:type="spellEnd"/>
      <w:r w:rsidRPr="00A42EEB">
        <w:rPr>
          <w:sz w:val="28"/>
          <w:szCs w:val="28"/>
        </w:rPr>
        <w:t xml:space="preserve"> представлено в таблице 1. </w:t>
      </w:r>
    </w:p>
    <w:p w:rsidR="00AB3417" w:rsidRPr="00A42EEB" w:rsidRDefault="00AB3417" w:rsidP="00AB34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2EEB">
        <w:rPr>
          <w:b/>
          <w:bCs/>
          <w:color w:val="000000"/>
          <w:sz w:val="28"/>
          <w:szCs w:val="28"/>
        </w:rPr>
        <w:t xml:space="preserve">Субстантивные </w:t>
      </w:r>
      <w:proofErr w:type="spellStart"/>
      <w:r w:rsidRPr="00A42EEB">
        <w:rPr>
          <w:color w:val="000000"/>
          <w:sz w:val="28"/>
          <w:szCs w:val="28"/>
        </w:rPr>
        <w:t>фраземы</w:t>
      </w:r>
      <w:proofErr w:type="spellEnd"/>
      <w:r w:rsidRPr="00A42EEB">
        <w:rPr>
          <w:b/>
          <w:bCs/>
          <w:color w:val="000000"/>
          <w:sz w:val="28"/>
          <w:szCs w:val="28"/>
        </w:rPr>
        <w:t xml:space="preserve"> </w:t>
      </w:r>
      <w:r w:rsidRPr="00A42EEB">
        <w:rPr>
          <w:color w:val="000000"/>
          <w:sz w:val="28"/>
          <w:szCs w:val="28"/>
        </w:rPr>
        <w:t xml:space="preserve">в материале трех языков выступают чаще всего в функции второстепенных членов предложения (66%, 74% и 87% случаев употребления для белорусского, русского и немецкого языков соответственно). Наиболее распространенной для </w:t>
      </w:r>
      <w:proofErr w:type="spellStart"/>
      <w:r w:rsidRPr="00A42EEB">
        <w:rPr>
          <w:color w:val="000000"/>
          <w:sz w:val="28"/>
          <w:szCs w:val="28"/>
        </w:rPr>
        <w:t>фразем</w:t>
      </w:r>
      <w:proofErr w:type="spellEnd"/>
      <w:r w:rsidRPr="00A42EEB">
        <w:rPr>
          <w:color w:val="000000"/>
          <w:sz w:val="28"/>
          <w:szCs w:val="28"/>
        </w:rPr>
        <w:t xml:space="preserve"> с грамматически опорным существительным является функция обстоятельства, значительно реже зафиксировано их употребление в качестве дополнений или определений.</w:t>
      </w:r>
      <w:r w:rsidRPr="00A42EEB">
        <w:rPr>
          <w:sz w:val="28"/>
          <w:szCs w:val="28"/>
        </w:rPr>
        <w:t xml:space="preserve"> В позиции главных членов предложения </w:t>
      </w:r>
      <w:proofErr w:type="spellStart"/>
      <w:r w:rsidRPr="00A42EEB">
        <w:rPr>
          <w:sz w:val="28"/>
          <w:szCs w:val="28"/>
        </w:rPr>
        <w:t>фраземы</w:t>
      </w:r>
      <w:proofErr w:type="spellEnd"/>
      <w:r w:rsidRPr="00A42EEB">
        <w:rPr>
          <w:sz w:val="28"/>
          <w:szCs w:val="28"/>
        </w:rPr>
        <w:t xml:space="preserve"> с опорным существительным представлены в 34%, 26% и 13%</w:t>
      </w:r>
      <w:r w:rsidRPr="00A42EEB">
        <w:rPr>
          <w:color w:val="000000"/>
          <w:sz w:val="28"/>
          <w:szCs w:val="28"/>
        </w:rPr>
        <w:t xml:space="preserve"> случаев употребления для белорусского, русского и немецкого языков соответственно. Синтаксическими функциями субстантивных </w:t>
      </w:r>
      <w:proofErr w:type="spellStart"/>
      <w:r w:rsidRPr="00A42EEB">
        <w:rPr>
          <w:color w:val="000000"/>
          <w:sz w:val="28"/>
          <w:szCs w:val="28"/>
        </w:rPr>
        <w:t>фразем</w:t>
      </w:r>
      <w:proofErr w:type="spellEnd"/>
      <w:r w:rsidRPr="00A42EEB">
        <w:rPr>
          <w:color w:val="000000"/>
          <w:sz w:val="28"/>
          <w:szCs w:val="28"/>
        </w:rPr>
        <w:t xml:space="preserve"> обусловлен и характер их синтаксических связей. Употребляясь в функции сказуемого,  ФО имеют одну нисходящую связь с подлежащим, реже две (с подлежащим и второстепенным членом предложения): </w:t>
      </w:r>
      <w:proofErr w:type="gramStart"/>
      <w:r w:rsidRPr="00A42EEB">
        <w:rPr>
          <w:color w:val="000000"/>
          <w:sz w:val="28"/>
          <w:szCs w:val="28"/>
        </w:rPr>
        <w:t>рус</w:t>
      </w:r>
      <w:proofErr w:type="gramEnd"/>
      <w:r w:rsidRPr="00A42EEB">
        <w:rPr>
          <w:color w:val="000000"/>
          <w:sz w:val="28"/>
          <w:szCs w:val="28"/>
        </w:rPr>
        <w:t>. (Авдеев</w:t>
      </w:r>
      <w:proofErr w:type="gramStart"/>
      <w:r w:rsidRPr="00A42EEB">
        <w:rPr>
          <w:color w:val="000000"/>
          <w:sz w:val="28"/>
          <w:szCs w:val="28"/>
        </w:rPr>
        <w:t xml:space="preserve">:) </w:t>
      </w:r>
      <w:proofErr w:type="gramEnd"/>
      <w:r w:rsidRPr="00A42EEB">
        <w:rPr>
          <w:i/>
          <w:iCs/>
          <w:color w:val="000000"/>
          <w:sz w:val="28"/>
          <w:szCs w:val="28"/>
        </w:rPr>
        <w:t xml:space="preserve">Журналистика в наше время – </w:t>
      </w:r>
      <w:r w:rsidRPr="00A42EEB">
        <w:rPr>
          <w:b/>
          <w:bCs/>
          <w:i/>
          <w:iCs/>
          <w:color w:val="000000"/>
          <w:sz w:val="28"/>
          <w:szCs w:val="28"/>
        </w:rPr>
        <w:t>столбовая дорога</w:t>
      </w:r>
      <w:r w:rsidRPr="00A42EEB">
        <w:rPr>
          <w:i/>
          <w:iCs/>
          <w:color w:val="000000"/>
          <w:sz w:val="28"/>
          <w:szCs w:val="28"/>
        </w:rPr>
        <w:t xml:space="preserve"> для всех начинающих писателей</w:t>
      </w:r>
      <w:r w:rsidRPr="00A42EEB">
        <w:rPr>
          <w:color w:val="000000"/>
          <w:sz w:val="28"/>
          <w:szCs w:val="28"/>
        </w:rPr>
        <w:t xml:space="preserve"> (</w:t>
      </w:r>
      <w:proofErr w:type="spellStart"/>
      <w:r w:rsidRPr="00A42EEB">
        <w:rPr>
          <w:color w:val="000000"/>
          <w:sz w:val="28"/>
          <w:szCs w:val="28"/>
        </w:rPr>
        <w:t>Фед</w:t>
      </w:r>
      <w:proofErr w:type="spellEnd"/>
      <w:r w:rsidRPr="00A42EEB">
        <w:rPr>
          <w:color w:val="000000"/>
          <w:sz w:val="28"/>
          <w:szCs w:val="28"/>
        </w:rPr>
        <w:t xml:space="preserve">., 196). </w:t>
      </w:r>
      <w:proofErr w:type="gramStart"/>
      <w:r w:rsidRPr="00A42EEB">
        <w:rPr>
          <w:color w:val="000000"/>
          <w:sz w:val="28"/>
          <w:szCs w:val="28"/>
        </w:rPr>
        <w:t xml:space="preserve">Выступая в других синтаксических позициях, субстантивные </w:t>
      </w:r>
      <w:proofErr w:type="spellStart"/>
      <w:r w:rsidRPr="00A42EEB">
        <w:rPr>
          <w:color w:val="000000"/>
          <w:sz w:val="28"/>
          <w:szCs w:val="28"/>
        </w:rPr>
        <w:t>фраземы</w:t>
      </w:r>
      <w:proofErr w:type="spellEnd"/>
      <w:r w:rsidRPr="00A42EEB">
        <w:rPr>
          <w:color w:val="000000"/>
          <w:sz w:val="28"/>
          <w:szCs w:val="28"/>
        </w:rPr>
        <w:t xml:space="preserve"> трех языков имеют, как правило, только одну восходящую синтаксическую связь; в</w:t>
      </w:r>
      <w:r w:rsidRPr="00A42EEB">
        <w:rPr>
          <w:color w:val="000000"/>
          <w:sz w:val="28"/>
          <w:szCs w:val="28"/>
          <w:lang w:val="be-BY"/>
        </w:rPr>
        <w:t xml:space="preserve"> небольшом количестве примеров у субстантивных ФО наряду с одной восходящей синтаксической связью появляется одна нисходящая, например, нем.</w:t>
      </w:r>
      <w:r w:rsidRPr="00A42EEB">
        <w:rPr>
          <w:color w:val="000000"/>
          <w:sz w:val="28"/>
          <w:szCs w:val="28"/>
        </w:rPr>
        <w:t xml:space="preserve"> </w:t>
      </w:r>
      <w:r w:rsidRPr="00A42EEB">
        <w:rPr>
          <w:i/>
          <w:iCs/>
          <w:color w:val="000000"/>
          <w:sz w:val="28"/>
          <w:szCs w:val="28"/>
          <w:lang w:val="de-DE"/>
        </w:rPr>
        <w:t>Die</w:t>
      </w:r>
      <w:r w:rsidRPr="00A42EEB">
        <w:rPr>
          <w:i/>
          <w:iCs/>
          <w:color w:val="000000"/>
          <w:sz w:val="28"/>
          <w:szCs w:val="28"/>
        </w:rPr>
        <w:t xml:space="preserve"> </w:t>
      </w:r>
      <w:r w:rsidRPr="00A42EEB">
        <w:rPr>
          <w:i/>
          <w:iCs/>
          <w:color w:val="000000"/>
          <w:sz w:val="28"/>
          <w:szCs w:val="28"/>
          <w:lang w:val="de-DE"/>
        </w:rPr>
        <w:t>Jubilarin</w:t>
      </w:r>
      <w:r w:rsidRPr="00A42EE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42EEB">
        <w:rPr>
          <w:i/>
          <w:iCs/>
          <w:color w:val="000000"/>
          <w:sz w:val="28"/>
          <w:szCs w:val="28"/>
          <w:lang w:val="de-DE"/>
        </w:rPr>
        <w:t>sa</w:t>
      </w:r>
      <w:proofErr w:type="spellEnd"/>
      <w:r w:rsidRPr="00A42EEB">
        <w:rPr>
          <w:i/>
          <w:iCs/>
          <w:color w:val="000000"/>
          <w:sz w:val="28"/>
          <w:szCs w:val="28"/>
        </w:rPr>
        <w:t xml:space="preserve">ß </w:t>
      </w:r>
      <w:r w:rsidRPr="00A42EEB">
        <w:rPr>
          <w:b/>
          <w:bCs/>
          <w:i/>
          <w:iCs/>
          <w:color w:val="000000"/>
          <w:sz w:val="28"/>
          <w:szCs w:val="28"/>
          <w:lang w:val="de-DE"/>
        </w:rPr>
        <w:t>zur</w:t>
      </w:r>
      <w:r w:rsidRPr="00A42EEB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A42EEB">
        <w:rPr>
          <w:b/>
          <w:bCs/>
          <w:i/>
          <w:iCs/>
          <w:color w:val="000000"/>
          <w:sz w:val="28"/>
          <w:szCs w:val="28"/>
          <w:lang w:val="de-DE"/>
        </w:rPr>
        <w:t>rechten</w:t>
      </w:r>
      <w:r w:rsidRPr="00A42EEB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A42EEB">
        <w:rPr>
          <w:b/>
          <w:bCs/>
          <w:i/>
          <w:iCs/>
          <w:color w:val="000000"/>
          <w:sz w:val="28"/>
          <w:szCs w:val="28"/>
          <w:lang w:val="de-DE"/>
        </w:rPr>
        <w:t>Hand</w:t>
      </w:r>
      <w:r w:rsidRPr="00A42EEB">
        <w:rPr>
          <w:i/>
          <w:iCs/>
          <w:color w:val="000000"/>
          <w:sz w:val="28"/>
          <w:szCs w:val="28"/>
        </w:rPr>
        <w:t xml:space="preserve"> </w:t>
      </w:r>
      <w:r w:rsidRPr="00A42EEB">
        <w:rPr>
          <w:i/>
          <w:iCs/>
          <w:color w:val="000000"/>
          <w:sz w:val="28"/>
          <w:szCs w:val="28"/>
          <w:lang w:val="de-DE"/>
        </w:rPr>
        <w:t>des</w:t>
      </w:r>
      <w:r w:rsidRPr="00A42EE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42EEB">
        <w:rPr>
          <w:i/>
          <w:iCs/>
          <w:color w:val="000000"/>
          <w:sz w:val="28"/>
          <w:szCs w:val="28"/>
          <w:lang w:val="de-DE"/>
        </w:rPr>
        <w:t>Pr</w:t>
      </w:r>
      <w:r w:rsidRPr="00A42EEB">
        <w:rPr>
          <w:i/>
          <w:iCs/>
          <w:color w:val="000000"/>
          <w:sz w:val="28"/>
          <w:szCs w:val="28"/>
        </w:rPr>
        <w:t>ä</w:t>
      </w:r>
      <w:r w:rsidRPr="00A42EEB">
        <w:rPr>
          <w:i/>
          <w:iCs/>
          <w:color w:val="000000"/>
          <w:sz w:val="28"/>
          <w:szCs w:val="28"/>
          <w:lang w:val="de-DE"/>
        </w:rPr>
        <w:t>sidenten</w:t>
      </w:r>
      <w:proofErr w:type="spellEnd"/>
      <w:r w:rsidRPr="00A42EEB">
        <w:rPr>
          <w:color w:val="000000"/>
          <w:sz w:val="28"/>
          <w:szCs w:val="28"/>
        </w:rPr>
        <w:t xml:space="preserve"> (досл. ‘Юбиляр сидела по правую руку президента’) (</w:t>
      </w:r>
      <w:proofErr w:type="spellStart"/>
      <w:r w:rsidRPr="00A42EEB">
        <w:rPr>
          <w:color w:val="000000"/>
          <w:sz w:val="28"/>
          <w:szCs w:val="28"/>
          <w:lang w:val="de-DE"/>
        </w:rPr>
        <w:t>Dud</w:t>
      </w:r>
      <w:proofErr w:type="spellEnd"/>
      <w:r w:rsidRPr="00A42EEB">
        <w:rPr>
          <w:color w:val="000000"/>
          <w:sz w:val="28"/>
          <w:szCs w:val="28"/>
        </w:rPr>
        <w:t xml:space="preserve">, </w:t>
      </w:r>
      <w:r w:rsidRPr="00A42EEB">
        <w:rPr>
          <w:color w:val="000000"/>
          <w:sz w:val="28"/>
          <w:szCs w:val="28"/>
          <w:lang w:val="de-DE"/>
        </w:rPr>
        <w:t>XI</w:t>
      </w:r>
      <w:r w:rsidRPr="00A42EEB">
        <w:rPr>
          <w:color w:val="000000"/>
          <w:sz w:val="28"/>
          <w:szCs w:val="28"/>
        </w:rPr>
        <w:t xml:space="preserve">, 614). </w:t>
      </w:r>
      <w:r w:rsidRPr="00A42EEB">
        <w:rPr>
          <w:sz w:val="28"/>
          <w:szCs w:val="28"/>
        </w:rPr>
        <w:t xml:space="preserve"> </w:t>
      </w:r>
      <w:proofErr w:type="gramEnd"/>
    </w:p>
    <w:p w:rsidR="00AB3417" w:rsidRPr="00A42EEB" w:rsidRDefault="00AB3417" w:rsidP="00AB34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42EEB">
        <w:rPr>
          <w:b/>
          <w:bCs/>
          <w:sz w:val="28"/>
          <w:szCs w:val="28"/>
        </w:rPr>
        <w:t>Адъективные</w:t>
      </w:r>
      <w:proofErr w:type="gramEnd"/>
      <w:r w:rsidRPr="00A42EEB">
        <w:rPr>
          <w:b/>
          <w:bCs/>
          <w:sz w:val="28"/>
          <w:szCs w:val="28"/>
        </w:rPr>
        <w:t xml:space="preserve"> </w:t>
      </w:r>
      <w:proofErr w:type="spellStart"/>
      <w:r w:rsidRPr="00A42EEB">
        <w:rPr>
          <w:sz w:val="28"/>
          <w:szCs w:val="28"/>
        </w:rPr>
        <w:t>фраземы</w:t>
      </w:r>
      <w:proofErr w:type="spellEnd"/>
      <w:r w:rsidRPr="00A42EEB">
        <w:rPr>
          <w:sz w:val="28"/>
          <w:szCs w:val="28"/>
        </w:rPr>
        <w:t xml:space="preserve"> трех языков в исследуемом материале выступают в различных синтаксических позициях. Для белорусских и </w:t>
      </w:r>
      <w:r w:rsidRPr="00A42EEB">
        <w:rPr>
          <w:sz w:val="28"/>
          <w:szCs w:val="28"/>
        </w:rPr>
        <w:lastRenderedPageBreak/>
        <w:t xml:space="preserve">русских </w:t>
      </w:r>
      <w:proofErr w:type="spellStart"/>
      <w:r w:rsidRPr="00A42EEB">
        <w:rPr>
          <w:sz w:val="28"/>
          <w:szCs w:val="28"/>
        </w:rPr>
        <w:t>фразем</w:t>
      </w:r>
      <w:proofErr w:type="spellEnd"/>
      <w:r w:rsidRPr="00A42EEB">
        <w:rPr>
          <w:sz w:val="28"/>
          <w:szCs w:val="28"/>
        </w:rPr>
        <w:t xml:space="preserve"> наиболее частотными являются функции сказуемого и неизменяемой части сказуемого, затем следуют функции определения и обстоятельства. Для немецких адъективных </w:t>
      </w:r>
      <w:proofErr w:type="spellStart"/>
      <w:r w:rsidRPr="00A42EEB">
        <w:rPr>
          <w:sz w:val="28"/>
          <w:szCs w:val="28"/>
        </w:rPr>
        <w:t>фразем</w:t>
      </w:r>
      <w:proofErr w:type="spellEnd"/>
      <w:r w:rsidRPr="00A42EEB">
        <w:rPr>
          <w:sz w:val="28"/>
          <w:szCs w:val="28"/>
        </w:rPr>
        <w:t xml:space="preserve"> самой частотной является функция обстоятельства, несколько единиц выступают в предложениях как часть сказуемого и несколько в функции обособленного определения.  Для ФО с опорным прилагательным характерным является наименьшее количество синтаксических связей среди рассматриваемых </w:t>
      </w:r>
      <w:proofErr w:type="spellStart"/>
      <w:r w:rsidRPr="00A42EEB">
        <w:rPr>
          <w:sz w:val="28"/>
          <w:szCs w:val="28"/>
        </w:rPr>
        <w:t>частеречных</w:t>
      </w:r>
      <w:proofErr w:type="spellEnd"/>
      <w:r w:rsidRPr="00A42EEB">
        <w:rPr>
          <w:sz w:val="28"/>
          <w:szCs w:val="28"/>
        </w:rPr>
        <w:t xml:space="preserve"> разрядов </w:t>
      </w:r>
      <w:proofErr w:type="spellStart"/>
      <w:r w:rsidRPr="00A42EEB">
        <w:rPr>
          <w:sz w:val="28"/>
          <w:szCs w:val="28"/>
        </w:rPr>
        <w:t>фразем</w:t>
      </w:r>
      <w:proofErr w:type="spellEnd"/>
      <w:r w:rsidRPr="00A42EEB">
        <w:rPr>
          <w:sz w:val="28"/>
          <w:szCs w:val="28"/>
        </w:rPr>
        <w:t xml:space="preserve"> в трех языках. В зависимости от выполняемой синтаксической функции они имеют либо одну восходящую, либо одну нисходящую синтаксическую связь: бел. </w:t>
      </w:r>
      <w:r w:rsidRPr="00A42EEB">
        <w:rPr>
          <w:i/>
          <w:iCs/>
          <w:sz w:val="28"/>
          <w:szCs w:val="28"/>
          <w:lang w:val="be-BY"/>
        </w:rPr>
        <w:t xml:space="preserve">Часам нават здаралася, шмо мужчына быў дэспатычны, </w:t>
      </w:r>
      <w:r w:rsidRPr="00A42EEB">
        <w:rPr>
          <w:b/>
          <w:bCs/>
          <w:i/>
          <w:iCs/>
          <w:sz w:val="28"/>
          <w:szCs w:val="28"/>
          <w:lang w:val="be-BY"/>
        </w:rPr>
        <w:t>цяжкі на пад’ём</w:t>
      </w:r>
      <w:r w:rsidRPr="00A42EEB">
        <w:rPr>
          <w:sz w:val="28"/>
          <w:szCs w:val="28"/>
          <w:lang w:val="be-BY"/>
        </w:rPr>
        <w:t xml:space="preserve"> (Леп., ІІ, 549). Количественное соотношение синтаксических связей фразем представлено в таблице 1.</w:t>
      </w:r>
    </w:p>
    <w:p w:rsidR="00AB3417" w:rsidRPr="00A42EEB" w:rsidRDefault="00AB3417" w:rsidP="00AB3417">
      <w:pPr>
        <w:spacing w:line="360" w:lineRule="auto"/>
        <w:ind w:firstLine="720"/>
        <w:jc w:val="both"/>
        <w:rPr>
          <w:sz w:val="28"/>
          <w:szCs w:val="28"/>
        </w:rPr>
      </w:pPr>
      <w:r w:rsidRPr="00A42EEB">
        <w:rPr>
          <w:sz w:val="28"/>
          <w:szCs w:val="28"/>
        </w:rPr>
        <w:t xml:space="preserve">Таблица 1 – Количественное соотношение нисходящих и восходящих синтаксических связей глагольных, субстантивных и адъективных </w:t>
      </w:r>
      <w:proofErr w:type="spellStart"/>
      <w:r w:rsidRPr="00A42EEB">
        <w:rPr>
          <w:sz w:val="28"/>
          <w:szCs w:val="28"/>
        </w:rPr>
        <w:t>фразем</w:t>
      </w:r>
      <w:proofErr w:type="spellEnd"/>
      <w:r w:rsidRPr="00A42EEB">
        <w:rPr>
          <w:sz w:val="28"/>
          <w:szCs w:val="28"/>
        </w:rPr>
        <w:t xml:space="preserve"> в материале белорусского, русского и немецкого языков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2"/>
        <w:gridCol w:w="2366"/>
        <w:gridCol w:w="2365"/>
        <w:gridCol w:w="2144"/>
      </w:tblGrid>
      <w:tr w:rsidR="00AB3417" w:rsidRPr="00A42EEB" w:rsidTr="00AD4F3A">
        <w:trPr>
          <w:trHeight w:val="30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3417" w:rsidRPr="00A42EEB" w:rsidRDefault="00AB3417" w:rsidP="00AD4F3A">
            <w:pPr>
              <w:spacing w:line="360" w:lineRule="auto"/>
              <w:ind w:left="108"/>
              <w:jc w:val="both"/>
              <w:rPr>
                <w:sz w:val="28"/>
                <w:szCs w:val="28"/>
              </w:rPr>
            </w:pPr>
            <w:r w:rsidRPr="00A42EEB">
              <w:rPr>
                <w:sz w:val="28"/>
                <w:szCs w:val="28"/>
              </w:rPr>
              <w:t>Виды связей</w:t>
            </w:r>
          </w:p>
        </w:tc>
        <w:tc>
          <w:tcPr>
            <w:tcW w:w="6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7" w:rsidRPr="00A42EEB" w:rsidRDefault="00AB3417" w:rsidP="00AD4F3A">
            <w:pPr>
              <w:spacing w:line="360" w:lineRule="auto"/>
              <w:ind w:left="108"/>
              <w:jc w:val="both"/>
              <w:rPr>
                <w:sz w:val="28"/>
                <w:szCs w:val="28"/>
              </w:rPr>
            </w:pPr>
            <w:r w:rsidRPr="00A42EEB">
              <w:rPr>
                <w:sz w:val="28"/>
                <w:szCs w:val="28"/>
                <w:lang w:val="be-BY"/>
              </w:rPr>
              <w:t>Суммарные данные о количестве разных видов связей в составе рассмотренных примеров</w:t>
            </w:r>
          </w:p>
        </w:tc>
      </w:tr>
      <w:tr w:rsidR="00AB3417" w:rsidRPr="00A42EEB" w:rsidTr="00AD4F3A">
        <w:tblPrEx>
          <w:tblLook w:val="01E0"/>
        </w:tblPrEx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7" w:rsidRPr="00A42EEB" w:rsidRDefault="00AB3417" w:rsidP="00AD4F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2E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7" w:rsidRPr="00A42EEB" w:rsidRDefault="00AB3417" w:rsidP="00AD4F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2EEB">
              <w:rPr>
                <w:sz w:val="28"/>
                <w:szCs w:val="28"/>
              </w:rPr>
              <w:t>Белорусские ФО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7" w:rsidRPr="00A42EEB" w:rsidRDefault="00AB3417" w:rsidP="00AD4F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2EEB">
              <w:rPr>
                <w:sz w:val="28"/>
                <w:szCs w:val="28"/>
              </w:rPr>
              <w:t>Русские ФО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7" w:rsidRPr="00A42EEB" w:rsidRDefault="00AB3417" w:rsidP="00AD4F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2EEB">
              <w:rPr>
                <w:sz w:val="28"/>
                <w:szCs w:val="28"/>
              </w:rPr>
              <w:t>Немецкие ФО</w:t>
            </w:r>
          </w:p>
        </w:tc>
      </w:tr>
      <w:tr w:rsidR="00AB3417" w:rsidRPr="00A42EEB" w:rsidTr="00AD4F3A">
        <w:tblPrEx>
          <w:tblLook w:val="01E0"/>
        </w:tblPrEx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7" w:rsidRPr="00A42EEB" w:rsidRDefault="00AB3417" w:rsidP="00AD4F3A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A42EEB">
              <w:rPr>
                <w:b/>
                <w:bCs/>
                <w:sz w:val="28"/>
                <w:szCs w:val="28"/>
              </w:rPr>
              <w:t xml:space="preserve"> Глагольных ФО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7" w:rsidRPr="00A42EEB" w:rsidRDefault="00AB3417" w:rsidP="00AD4F3A">
            <w:pPr>
              <w:spacing w:line="360" w:lineRule="auto"/>
              <w:ind w:hanging="108"/>
              <w:jc w:val="both"/>
              <w:rPr>
                <w:sz w:val="28"/>
                <w:szCs w:val="28"/>
              </w:rPr>
            </w:pPr>
            <w:r w:rsidRPr="00A42EEB">
              <w:rPr>
                <w:sz w:val="28"/>
                <w:szCs w:val="28"/>
              </w:rPr>
              <w:t xml:space="preserve">  на   100 случаев        употребления</w:t>
            </w:r>
          </w:p>
          <w:p w:rsidR="00AB3417" w:rsidRPr="00A42EEB" w:rsidRDefault="00AB3417" w:rsidP="00AD4F3A">
            <w:pPr>
              <w:spacing w:line="360" w:lineRule="auto"/>
              <w:ind w:left="-130" w:right="-108"/>
              <w:jc w:val="both"/>
              <w:rPr>
                <w:sz w:val="28"/>
                <w:szCs w:val="28"/>
              </w:rPr>
            </w:pPr>
            <w:r w:rsidRPr="00A42EEB">
              <w:rPr>
                <w:sz w:val="28"/>
                <w:szCs w:val="28"/>
              </w:rPr>
              <w:t xml:space="preserve">  всего 203  </w:t>
            </w:r>
            <w:proofErr w:type="spellStart"/>
            <w:r w:rsidRPr="00A42EEB">
              <w:rPr>
                <w:sz w:val="28"/>
                <w:szCs w:val="28"/>
              </w:rPr>
              <w:t>синт</w:t>
            </w:r>
            <w:proofErr w:type="spellEnd"/>
            <w:r w:rsidRPr="00A42EEB">
              <w:rPr>
                <w:sz w:val="28"/>
                <w:szCs w:val="28"/>
              </w:rPr>
              <w:t xml:space="preserve">. связи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7" w:rsidRPr="00A42EEB" w:rsidRDefault="00AB3417" w:rsidP="00AD4F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2EEB">
              <w:rPr>
                <w:sz w:val="28"/>
                <w:szCs w:val="28"/>
              </w:rPr>
              <w:t>на  100 случаев употребления</w:t>
            </w:r>
          </w:p>
          <w:p w:rsidR="00AB3417" w:rsidRPr="00A42EEB" w:rsidRDefault="00AB3417" w:rsidP="00AD4F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2EEB">
              <w:rPr>
                <w:sz w:val="28"/>
                <w:szCs w:val="28"/>
              </w:rPr>
              <w:t xml:space="preserve">всего 176 </w:t>
            </w:r>
            <w:proofErr w:type="spellStart"/>
            <w:r w:rsidRPr="00A42EEB">
              <w:rPr>
                <w:sz w:val="28"/>
                <w:szCs w:val="28"/>
              </w:rPr>
              <w:t>синт</w:t>
            </w:r>
            <w:proofErr w:type="spellEnd"/>
            <w:r w:rsidRPr="00A42EEB">
              <w:rPr>
                <w:sz w:val="28"/>
                <w:szCs w:val="28"/>
              </w:rPr>
              <w:t xml:space="preserve">. связей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7" w:rsidRPr="00A42EEB" w:rsidRDefault="00AB3417" w:rsidP="00AD4F3A">
            <w:pPr>
              <w:tabs>
                <w:tab w:val="left" w:pos="230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42EEB">
              <w:rPr>
                <w:sz w:val="28"/>
                <w:szCs w:val="28"/>
              </w:rPr>
              <w:t>на  100 случаев употребления</w:t>
            </w:r>
          </w:p>
          <w:p w:rsidR="00AB3417" w:rsidRPr="00A42EEB" w:rsidRDefault="00AB3417" w:rsidP="00AD4F3A">
            <w:pPr>
              <w:spacing w:line="360" w:lineRule="auto"/>
              <w:ind w:right="-144"/>
              <w:jc w:val="both"/>
              <w:rPr>
                <w:sz w:val="28"/>
                <w:szCs w:val="28"/>
              </w:rPr>
            </w:pPr>
            <w:r w:rsidRPr="00A42EEB">
              <w:rPr>
                <w:sz w:val="28"/>
                <w:szCs w:val="28"/>
              </w:rPr>
              <w:t xml:space="preserve">всего  220 </w:t>
            </w:r>
            <w:proofErr w:type="spellStart"/>
            <w:r w:rsidRPr="00A42EEB">
              <w:rPr>
                <w:sz w:val="28"/>
                <w:szCs w:val="28"/>
              </w:rPr>
              <w:t>синт</w:t>
            </w:r>
            <w:proofErr w:type="spellEnd"/>
            <w:r w:rsidRPr="00A42EEB">
              <w:rPr>
                <w:sz w:val="28"/>
                <w:szCs w:val="28"/>
              </w:rPr>
              <w:t>. связей</w:t>
            </w:r>
          </w:p>
        </w:tc>
      </w:tr>
      <w:tr w:rsidR="00AB3417" w:rsidRPr="00A42EEB" w:rsidTr="00AD4F3A">
        <w:tblPrEx>
          <w:tblLook w:val="01E0"/>
        </w:tblPrEx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7" w:rsidRPr="00A42EEB" w:rsidRDefault="00AB3417" w:rsidP="00AD4F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2EEB">
              <w:rPr>
                <w:sz w:val="28"/>
                <w:szCs w:val="28"/>
              </w:rPr>
              <w:t xml:space="preserve">  нисходящие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7" w:rsidRPr="00A42EEB" w:rsidRDefault="00AB3417" w:rsidP="00AD4F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2EEB">
              <w:rPr>
                <w:sz w:val="28"/>
                <w:szCs w:val="28"/>
              </w:rPr>
              <w:t xml:space="preserve"> 187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7" w:rsidRPr="00A42EEB" w:rsidRDefault="00AB3417" w:rsidP="00AD4F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2EEB">
              <w:rPr>
                <w:sz w:val="28"/>
                <w:szCs w:val="28"/>
              </w:rPr>
              <w:t xml:space="preserve"> 155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7" w:rsidRPr="00A42EEB" w:rsidRDefault="00AB3417" w:rsidP="00AD4F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2EEB">
              <w:rPr>
                <w:sz w:val="28"/>
                <w:szCs w:val="28"/>
              </w:rPr>
              <w:t>189</w:t>
            </w:r>
          </w:p>
        </w:tc>
      </w:tr>
      <w:tr w:rsidR="00AB3417" w:rsidRPr="00A42EEB" w:rsidTr="00AD4F3A">
        <w:tblPrEx>
          <w:tblLook w:val="01E0"/>
        </w:tblPrEx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7" w:rsidRPr="00A42EEB" w:rsidRDefault="00AB3417" w:rsidP="00AD4F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2EEB">
              <w:rPr>
                <w:sz w:val="28"/>
                <w:szCs w:val="28"/>
              </w:rPr>
              <w:t xml:space="preserve">  восходящие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7" w:rsidRPr="00A42EEB" w:rsidRDefault="00AB3417" w:rsidP="00AD4F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2EEB">
              <w:rPr>
                <w:sz w:val="28"/>
                <w:szCs w:val="28"/>
              </w:rPr>
              <w:t xml:space="preserve"> 16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7" w:rsidRPr="00A42EEB" w:rsidRDefault="00AB3417" w:rsidP="00AD4F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2EEB">
              <w:rPr>
                <w:sz w:val="28"/>
                <w:szCs w:val="28"/>
              </w:rPr>
              <w:t xml:space="preserve"> 21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7" w:rsidRPr="00A42EEB" w:rsidRDefault="00AB3417" w:rsidP="00AD4F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2EEB">
              <w:rPr>
                <w:sz w:val="28"/>
                <w:szCs w:val="28"/>
              </w:rPr>
              <w:t>31</w:t>
            </w:r>
          </w:p>
        </w:tc>
      </w:tr>
      <w:tr w:rsidR="00AB3417" w:rsidRPr="00A42EEB" w:rsidTr="00AD4F3A">
        <w:tblPrEx>
          <w:tblLook w:val="01E0"/>
        </w:tblPrEx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7" w:rsidRPr="00A42EEB" w:rsidRDefault="00AB3417" w:rsidP="00AD4F3A">
            <w:pPr>
              <w:tabs>
                <w:tab w:val="left" w:pos="2127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A42EEB">
              <w:rPr>
                <w:b/>
                <w:bCs/>
                <w:sz w:val="28"/>
                <w:szCs w:val="28"/>
              </w:rPr>
              <w:t xml:space="preserve">  Субстантивных   ФО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7" w:rsidRPr="00A42EEB" w:rsidRDefault="00AB3417" w:rsidP="00AD4F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2EEB">
              <w:rPr>
                <w:sz w:val="28"/>
                <w:szCs w:val="28"/>
              </w:rPr>
              <w:t>На 100 случаев употребления</w:t>
            </w:r>
          </w:p>
          <w:p w:rsidR="00AB3417" w:rsidRPr="00A42EEB" w:rsidRDefault="00AB3417" w:rsidP="00AD4F3A">
            <w:pPr>
              <w:spacing w:line="360" w:lineRule="auto"/>
              <w:ind w:left="-108" w:right="-108"/>
              <w:jc w:val="both"/>
              <w:rPr>
                <w:sz w:val="28"/>
                <w:szCs w:val="28"/>
              </w:rPr>
            </w:pPr>
            <w:r w:rsidRPr="00A42EEB">
              <w:rPr>
                <w:sz w:val="28"/>
                <w:szCs w:val="28"/>
              </w:rPr>
              <w:t xml:space="preserve">всего 128  </w:t>
            </w:r>
            <w:proofErr w:type="spellStart"/>
            <w:r w:rsidRPr="00A42EEB">
              <w:rPr>
                <w:sz w:val="28"/>
                <w:szCs w:val="28"/>
              </w:rPr>
              <w:t>синт</w:t>
            </w:r>
            <w:proofErr w:type="spellEnd"/>
            <w:r w:rsidRPr="00A42EEB">
              <w:rPr>
                <w:sz w:val="28"/>
                <w:szCs w:val="28"/>
              </w:rPr>
              <w:t>. связей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7" w:rsidRPr="00A42EEB" w:rsidRDefault="00AB3417" w:rsidP="00AD4F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2EEB">
              <w:rPr>
                <w:sz w:val="28"/>
                <w:szCs w:val="28"/>
              </w:rPr>
              <w:t xml:space="preserve">на 100  случаев употребления </w:t>
            </w:r>
          </w:p>
          <w:p w:rsidR="00AB3417" w:rsidRPr="00A42EEB" w:rsidRDefault="00AB3417" w:rsidP="00AD4F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2EEB">
              <w:rPr>
                <w:sz w:val="28"/>
                <w:szCs w:val="28"/>
              </w:rPr>
              <w:t xml:space="preserve">всего 121  </w:t>
            </w:r>
            <w:proofErr w:type="spellStart"/>
            <w:r w:rsidRPr="00A42EEB">
              <w:rPr>
                <w:sz w:val="28"/>
                <w:szCs w:val="28"/>
              </w:rPr>
              <w:t>синт</w:t>
            </w:r>
            <w:proofErr w:type="spellEnd"/>
            <w:r w:rsidRPr="00A42EEB">
              <w:rPr>
                <w:sz w:val="28"/>
                <w:szCs w:val="28"/>
              </w:rPr>
              <w:t xml:space="preserve">. связь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7" w:rsidRPr="00A42EEB" w:rsidRDefault="00AB3417" w:rsidP="00AD4F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2EEB">
              <w:rPr>
                <w:sz w:val="28"/>
                <w:szCs w:val="28"/>
              </w:rPr>
              <w:t xml:space="preserve">на 100  случаев употребления </w:t>
            </w:r>
          </w:p>
          <w:p w:rsidR="00AB3417" w:rsidRPr="00A42EEB" w:rsidRDefault="00AB3417" w:rsidP="00AD4F3A">
            <w:pPr>
              <w:spacing w:line="360" w:lineRule="auto"/>
              <w:ind w:right="-144"/>
              <w:jc w:val="both"/>
              <w:rPr>
                <w:sz w:val="28"/>
                <w:szCs w:val="28"/>
              </w:rPr>
            </w:pPr>
            <w:r w:rsidRPr="00A42EEB">
              <w:rPr>
                <w:sz w:val="28"/>
                <w:szCs w:val="28"/>
              </w:rPr>
              <w:t xml:space="preserve">всего 114  </w:t>
            </w:r>
            <w:proofErr w:type="spellStart"/>
            <w:r w:rsidRPr="00A42EEB">
              <w:rPr>
                <w:sz w:val="28"/>
                <w:szCs w:val="28"/>
              </w:rPr>
              <w:t>синт</w:t>
            </w:r>
            <w:proofErr w:type="spellEnd"/>
            <w:r w:rsidRPr="00A42EEB">
              <w:rPr>
                <w:sz w:val="28"/>
                <w:szCs w:val="28"/>
              </w:rPr>
              <w:t>. связей</w:t>
            </w:r>
          </w:p>
        </w:tc>
      </w:tr>
      <w:tr w:rsidR="00AB3417" w:rsidRPr="00A42EEB" w:rsidTr="00AD4F3A">
        <w:tblPrEx>
          <w:tblLook w:val="01E0"/>
        </w:tblPrEx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7" w:rsidRPr="00A42EEB" w:rsidRDefault="00AB3417" w:rsidP="00AD4F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2EEB">
              <w:rPr>
                <w:sz w:val="28"/>
                <w:szCs w:val="28"/>
              </w:rPr>
              <w:t xml:space="preserve">  нисходящие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7" w:rsidRPr="00A42EEB" w:rsidRDefault="00AB3417" w:rsidP="00AD4F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2EEB">
              <w:rPr>
                <w:sz w:val="28"/>
                <w:szCs w:val="28"/>
              </w:rPr>
              <w:t xml:space="preserve"> 49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7" w:rsidRPr="00A42EEB" w:rsidRDefault="00AB3417" w:rsidP="00AD4F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2EEB">
              <w:rPr>
                <w:sz w:val="28"/>
                <w:szCs w:val="28"/>
              </w:rPr>
              <w:t xml:space="preserve"> 35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7" w:rsidRPr="00A42EEB" w:rsidRDefault="00AB3417" w:rsidP="00AD4F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2EEB">
              <w:rPr>
                <w:sz w:val="28"/>
                <w:szCs w:val="28"/>
              </w:rPr>
              <w:t>14</w:t>
            </w:r>
          </w:p>
        </w:tc>
      </w:tr>
      <w:tr w:rsidR="00AB3417" w:rsidRPr="00A42EEB" w:rsidTr="00AD4F3A">
        <w:tblPrEx>
          <w:tblLook w:val="01E0"/>
        </w:tblPrEx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7" w:rsidRPr="00A42EEB" w:rsidRDefault="00AB3417" w:rsidP="00AD4F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2EEB">
              <w:rPr>
                <w:sz w:val="28"/>
                <w:szCs w:val="28"/>
              </w:rPr>
              <w:lastRenderedPageBreak/>
              <w:t xml:space="preserve">  восходящие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7" w:rsidRPr="00A42EEB" w:rsidRDefault="00AB3417" w:rsidP="00AD4F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2EEB">
              <w:rPr>
                <w:sz w:val="28"/>
                <w:szCs w:val="28"/>
              </w:rPr>
              <w:t xml:space="preserve"> 79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7" w:rsidRPr="00A42EEB" w:rsidRDefault="00AB3417" w:rsidP="00AD4F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2EEB">
              <w:rPr>
                <w:sz w:val="28"/>
                <w:szCs w:val="28"/>
              </w:rPr>
              <w:t xml:space="preserve"> 86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7" w:rsidRPr="00A42EEB" w:rsidRDefault="00AB3417" w:rsidP="00AD4F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2EEB">
              <w:rPr>
                <w:sz w:val="28"/>
                <w:szCs w:val="28"/>
              </w:rPr>
              <w:t>100</w:t>
            </w:r>
          </w:p>
        </w:tc>
      </w:tr>
      <w:tr w:rsidR="00AB3417" w:rsidRPr="00A42EEB" w:rsidTr="00AD4F3A">
        <w:trPr>
          <w:trHeight w:val="318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7" w:rsidRPr="00A42EEB" w:rsidRDefault="00AB3417" w:rsidP="00AD4F3A">
            <w:pPr>
              <w:spacing w:line="360" w:lineRule="auto"/>
              <w:ind w:right="-81"/>
              <w:jc w:val="both"/>
              <w:rPr>
                <w:b/>
                <w:bCs/>
                <w:sz w:val="28"/>
                <w:szCs w:val="28"/>
              </w:rPr>
            </w:pPr>
            <w:r w:rsidRPr="00A42EEB">
              <w:rPr>
                <w:b/>
                <w:bCs/>
                <w:sz w:val="28"/>
                <w:szCs w:val="28"/>
              </w:rPr>
              <w:t>Адъективных</w:t>
            </w:r>
          </w:p>
          <w:p w:rsidR="00AB3417" w:rsidRPr="00A42EEB" w:rsidRDefault="00AB3417" w:rsidP="00AD4F3A">
            <w:pPr>
              <w:spacing w:line="360" w:lineRule="auto"/>
              <w:ind w:right="-81"/>
              <w:jc w:val="both"/>
              <w:rPr>
                <w:b/>
                <w:bCs/>
                <w:sz w:val="28"/>
                <w:szCs w:val="28"/>
              </w:rPr>
            </w:pPr>
            <w:r w:rsidRPr="00A42EEB">
              <w:rPr>
                <w:b/>
                <w:bCs/>
                <w:sz w:val="28"/>
                <w:szCs w:val="28"/>
              </w:rPr>
              <w:t>ФО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7" w:rsidRPr="00A42EEB" w:rsidRDefault="00AB3417" w:rsidP="00AD4F3A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A42EEB">
              <w:rPr>
                <w:sz w:val="28"/>
                <w:szCs w:val="28"/>
              </w:rPr>
              <w:t xml:space="preserve">на 41 случай употребления всего 42 </w:t>
            </w:r>
            <w:proofErr w:type="spellStart"/>
            <w:r w:rsidRPr="00A42EEB">
              <w:rPr>
                <w:sz w:val="28"/>
                <w:szCs w:val="28"/>
              </w:rPr>
              <w:t>синт</w:t>
            </w:r>
            <w:proofErr w:type="spellEnd"/>
            <w:r w:rsidRPr="00A42EEB">
              <w:rPr>
                <w:sz w:val="28"/>
                <w:szCs w:val="28"/>
              </w:rPr>
              <w:t>. связи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7" w:rsidRPr="00A42EEB" w:rsidRDefault="00AB3417" w:rsidP="00AD4F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2EEB">
              <w:rPr>
                <w:sz w:val="28"/>
                <w:szCs w:val="28"/>
              </w:rPr>
              <w:t xml:space="preserve">на 27 случаев употребления всего 28 </w:t>
            </w:r>
            <w:proofErr w:type="spellStart"/>
            <w:r w:rsidRPr="00A42EEB">
              <w:rPr>
                <w:sz w:val="28"/>
                <w:szCs w:val="28"/>
              </w:rPr>
              <w:t>синт</w:t>
            </w:r>
            <w:proofErr w:type="spellEnd"/>
            <w:r w:rsidRPr="00A42EEB">
              <w:rPr>
                <w:sz w:val="28"/>
                <w:szCs w:val="28"/>
              </w:rPr>
              <w:t>. связей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7" w:rsidRPr="00A42EEB" w:rsidRDefault="00AB3417" w:rsidP="00AD4F3A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A42EEB">
              <w:rPr>
                <w:sz w:val="28"/>
                <w:szCs w:val="28"/>
              </w:rPr>
              <w:t xml:space="preserve">на 20 случаев употребления всего 21 </w:t>
            </w:r>
            <w:proofErr w:type="spellStart"/>
            <w:r w:rsidRPr="00A42EEB">
              <w:rPr>
                <w:sz w:val="28"/>
                <w:szCs w:val="28"/>
              </w:rPr>
              <w:t>синт</w:t>
            </w:r>
            <w:proofErr w:type="spellEnd"/>
            <w:r w:rsidRPr="00A42EEB">
              <w:rPr>
                <w:sz w:val="28"/>
                <w:szCs w:val="28"/>
              </w:rPr>
              <w:t>. связь</w:t>
            </w:r>
          </w:p>
        </w:tc>
      </w:tr>
      <w:tr w:rsidR="00AB3417" w:rsidRPr="00A42EEB" w:rsidTr="00AD4F3A">
        <w:trPr>
          <w:trHeight w:val="31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7" w:rsidRPr="00A42EEB" w:rsidRDefault="00AB3417" w:rsidP="00AD4F3A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A42EEB">
              <w:rPr>
                <w:sz w:val="28"/>
                <w:szCs w:val="28"/>
              </w:rPr>
              <w:t xml:space="preserve">  нисходящие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7" w:rsidRPr="00A42EEB" w:rsidRDefault="00AB3417" w:rsidP="00AD4F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2EEB">
              <w:rPr>
                <w:sz w:val="28"/>
                <w:szCs w:val="28"/>
              </w:rPr>
              <w:t>11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7" w:rsidRPr="00A42EEB" w:rsidRDefault="00AB3417" w:rsidP="00AD4F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2EEB">
              <w:rPr>
                <w:sz w:val="28"/>
                <w:szCs w:val="28"/>
              </w:rPr>
              <w:t>10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7" w:rsidRPr="00A42EEB" w:rsidRDefault="00AB3417" w:rsidP="00AD4F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2EEB">
              <w:rPr>
                <w:sz w:val="28"/>
                <w:szCs w:val="28"/>
              </w:rPr>
              <w:t>1</w:t>
            </w:r>
          </w:p>
        </w:tc>
      </w:tr>
      <w:tr w:rsidR="00AB3417" w:rsidRPr="00A42EEB" w:rsidTr="00AD4F3A">
        <w:trPr>
          <w:trHeight w:val="171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7" w:rsidRPr="00A42EEB" w:rsidRDefault="00AB3417" w:rsidP="00AD4F3A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A42EEB">
              <w:rPr>
                <w:sz w:val="28"/>
                <w:szCs w:val="28"/>
              </w:rPr>
              <w:t xml:space="preserve">  восходящие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7" w:rsidRPr="00A42EEB" w:rsidRDefault="00AB3417" w:rsidP="00AD4F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2EEB">
              <w:rPr>
                <w:sz w:val="28"/>
                <w:szCs w:val="28"/>
              </w:rPr>
              <w:t>31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7" w:rsidRPr="00A42EEB" w:rsidRDefault="00AB3417" w:rsidP="00AD4F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2EEB">
              <w:rPr>
                <w:sz w:val="28"/>
                <w:szCs w:val="28"/>
              </w:rPr>
              <w:t>18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7" w:rsidRPr="00A42EEB" w:rsidRDefault="00AB3417" w:rsidP="00AD4F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2EEB">
              <w:rPr>
                <w:sz w:val="28"/>
                <w:szCs w:val="28"/>
              </w:rPr>
              <w:t>20</w:t>
            </w:r>
          </w:p>
        </w:tc>
      </w:tr>
    </w:tbl>
    <w:p w:rsidR="00AB3417" w:rsidRPr="00A42EEB" w:rsidRDefault="00AB3417" w:rsidP="00AB3417">
      <w:pPr>
        <w:spacing w:line="360" w:lineRule="auto"/>
        <w:ind w:firstLine="709"/>
        <w:jc w:val="both"/>
        <w:rPr>
          <w:sz w:val="28"/>
          <w:szCs w:val="28"/>
        </w:rPr>
      </w:pPr>
    </w:p>
    <w:p w:rsidR="00AB3417" w:rsidRPr="00A42EEB" w:rsidRDefault="00AB3417" w:rsidP="00AB3417">
      <w:pPr>
        <w:spacing w:line="360" w:lineRule="auto"/>
        <w:ind w:firstLine="709"/>
        <w:jc w:val="both"/>
        <w:rPr>
          <w:sz w:val="28"/>
          <w:szCs w:val="28"/>
        </w:rPr>
      </w:pPr>
      <w:r w:rsidRPr="00A42EEB">
        <w:rPr>
          <w:sz w:val="28"/>
          <w:szCs w:val="28"/>
        </w:rPr>
        <w:t xml:space="preserve">Как показывают количественные данные таблицы 1, глагольные, субстантивные и адъективные  фразеологизмы имеют значительные </w:t>
      </w:r>
      <w:proofErr w:type="gramStart"/>
      <w:r w:rsidRPr="00A42EEB">
        <w:rPr>
          <w:sz w:val="28"/>
          <w:szCs w:val="28"/>
        </w:rPr>
        <w:t>различия</w:t>
      </w:r>
      <w:proofErr w:type="gramEnd"/>
      <w:r w:rsidRPr="00A42EEB">
        <w:rPr>
          <w:sz w:val="28"/>
          <w:szCs w:val="28"/>
        </w:rPr>
        <w:t xml:space="preserve"> как с точки зрения количества, так и характера синтаксических связей в предложении. Глагольные ФО в 11, 7 и 6 раз чаще в белорусском, русском и немецком материале соответственно выступают в независимых позициях, являясь синтаксическими организаторами предложения.  </w:t>
      </w:r>
      <w:proofErr w:type="gramStart"/>
      <w:r w:rsidRPr="00A42EEB">
        <w:rPr>
          <w:sz w:val="28"/>
          <w:szCs w:val="28"/>
        </w:rPr>
        <w:t xml:space="preserve">Субстантивные и адъективные </w:t>
      </w:r>
      <w:proofErr w:type="spellStart"/>
      <w:r w:rsidRPr="00A42EEB">
        <w:rPr>
          <w:sz w:val="28"/>
          <w:szCs w:val="28"/>
        </w:rPr>
        <w:t>фраземы</w:t>
      </w:r>
      <w:proofErr w:type="spellEnd"/>
      <w:r w:rsidRPr="00A42EEB">
        <w:rPr>
          <w:sz w:val="28"/>
          <w:szCs w:val="28"/>
        </w:rPr>
        <w:t xml:space="preserve"> в немецком материале ни разу не употребляются в синтаксически независимой позиции, а в белорусском и русском материале чаще являются зависимыми, чем независимыми.</w:t>
      </w:r>
      <w:proofErr w:type="gramEnd"/>
      <w:r w:rsidRPr="00A42EEB">
        <w:rPr>
          <w:sz w:val="28"/>
          <w:szCs w:val="28"/>
        </w:rPr>
        <w:t xml:space="preserve"> </w:t>
      </w:r>
      <w:proofErr w:type="gramStart"/>
      <w:r w:rsidRPr="00A42EEB">
        <w:rPr>
          <w:sz w:val="28"/>
          <w:szCs w:val="28"/>
        </w:rPr>
        <w:t xml:space="preserve">Таким образом, функционирующие в основном в качестве сказуемого глагольные </w:t>
      </w:r>
      <w:proofErr w:type="spellStart"/>
      <w:r w:rsidRPr="00A42EEB">
        <w:rPr>
          <w:sz w:val="28"/>
          <w:szCs w:val="28"/>
        </w:rPr>
        <w:t>фраземы</w:t>
      </w:r>
      <w:proofErr w:type="spellEnd"/>
      <w:r w:rsidRPr="00A42EEB">
        <w:rPr>
          <w:sz w:val="28"/>
          <w:szCs w:val="28"/>
        </w:rPr>
        <w:t xml:space="preserve"> играют значительно большую роль в формально-грамматической организации предложений, чем выступающие в большинстве случаев в синтаксически зависимых позициях субстантивные и адъективные </w:t>
      </w:r>
      <w:proofErr w:type="spellStart"/>
      <w:r w:rsidRPr="00A42EEB">
        <w:rPr>
          <w:sz w:val="28"/>
          <w:szCs w:val="28"/>
        </w:rPr>
        <w:t>фраземы</w:t>
      </w:r>
      <w:proofErr w:type="spellEnd"/>
      <w:r w:rsidRPr="00A42EEB">
        <w:rPr>
          <w:sz w:val="28"/>
          <w:szCs w:val="28"/>
        </w:rPr>
        <w:t>.</w:t>
      </w:r>
      <w:proofErr w:type="gramEnd"/>
    </w:p>
    <w:p w:rsidR="00AB3417" w:rsidRPr="00A42EEB" w:rsidRDefault="00AB3417" w:rsidP="00AB3417">
      <w:pPr>
        <w:spacing w:line="360" w:lineRule="auto"/>
        <w:ind w:firstLine="709"/>
        <w:jc w:val="both"/>
        <w:rPr>
          <w:sz w:val="28"/>
          <w:szCs w:val="28"/>
        </w:rPr>
      </w:pPr>
      <w:r w:rsidRPr="00A42EEB">
        <w:rPr>
          <w:sz w:val="28"/>
          <w:szCs w:val="28"/>
        </w:rPr>
        <w:t xml:space="preserve">К межъязыковым различиям с точки зрения распределения синтаксических связей относятся 1) несколько меньшее количество нисходящих синтаксических связей у русских глагольных </w:t>
      </w:r>
      <w:proofErr w:type="spellStart"/>
      <w:r w:rsidRPr="00A42EEB">
        <w:rPr>
          <w:sz w:val="28"/>
          <w:szCs w:val="28"/>
        </w:rPr>
        <w:t>фразем</w:t>
      </w:r>
      <w:proofErr w:type="spellEnd"/>
      <w:r w:rsidRPr="00A42EEB">
        <w:rPr>
          <w:sz w:val="28"/>
          <w:szCs w:val="28"/>
        </w:rPr>
        <w:t xml:space="preserve"> и 2) значительно меньшее количество нисходящих синтаксических связей у субстантивных и адъективных немецких </w:t>
      </w:r>
      <w:proofErr w:type="spellStart"/>
      <w:r w:rsidRPr="00A42EEB">
        <w:rPr>
          <w:sz w:val="28"/>
          <w:szCs w:val="28"/>
        </w:rPr>
        <w:t>фразем</w:t>
      </w:r>
      <w:proofErr w:type="spellEnd"/>
      <w:r w:rsidRPr="00A42EEB">
        <w:rPr>
          <w:sz w:val="28"/>
          <w:szCs w:val="28"/>
        </w:rPr>
        <w:t xml:space="preserve">. Первое характеризует русские предложения как наименее распространенные в трех языках, кроме того, в русском материале встретилось несколько большее количество односоставных предложений, чем в белорусском (а в немецком материале из-за особенностей синтаксиса односоставные по структуре предложения </w:t>
      </w:r>
      <w:r w:rsidRPr="00A42EEB">
        <w:rPr>
          <w:sz w:val="28"/>
          <w:szCs w:val="28"/>
        </w:rPr>
        <w:lastRenderedPageBreak/>
        <w:t xml:space="preserve">вообще отсутствуют). Второе различие обусловлено одним из типологических различий синтаксиса немецкого языка и славянских – обязательным наличием глагольного компонента в составе немецкого именного сказуемого, который служит для соединения подлежащего (первого актанта) с </w:t>
      </w:r>
      <w:proofErr w:type="spellStart"/>
      <w:r w:rsidRPr="00A42EEB">
        <w:rPr>
          <w:sz w:val="28"/>
          <w:szCs w:val="28"/>
        </w:rPr>
        <w:t>предикативом</w:t>
      </w:r>
      <w:proofErr w:type="spellEnd"/>
      <w:r w:rsidRPr="00A42EEB">
        <w:rPr>
          <w:sz w:val="28"/>
          <w:szCs w:val="28"/>
        </w:rPr>
        <w:t xml:space="preserve">.     </w:t>
      </w:r>
    </w:p>
    <w:p w:rsidR="00AB3417" w:rsidRPr="00A42EEB" w:rsidRDefault="00AB3417" w:rsidP="00AB3417">
      <w:pPr>
        <w:pStyle w:val="4"/>
        <w:spacing w:line="360" w:lineRule="auto"/>
        <w:ind w:firstLine="709"/>
        <w:jc w:val="both"/>
        <w:rPr>
          <w:b w:val="0"/>
          <w:bCs w:val="0"/>
          <w:lang w:val="be-BY"/>
        </w:rPr>
      </w:pPr>
      <w:r w:rsidRPr="00A42EEB">
        <w:rPr>
          <w:b w:val="0"/>
          <w:bCs w:val="0"/>
          <w:lang w:val="be-BY"/>
        </w:rPr>
        <w:t>Список сокращений</w:t>
      </w:r>
    </w:p>
    <w:p w:rsidR="00AB3417" w:rsidRPr="00A42EEB" w:rsidRDefault="00AB3417" w:rsidP="00AB3417">
      <w:pPr>
        <w:spacing w:after="120" w:line="360" w:lineRule="auto"/>
        <w:ind w:firstLine="720"/>
        <w:jc w:val="both"/>
        <w:rPr>
          <w:sz w:val="28"/>
          <w:szCs w:val="28"/>
          <w:lang w:val="de-DE"/>
        </w:rPr>
      </w:pPr>
      <w:r w:rsidRPr="00A42EEB">
        <w:rPr>
          <w:b/>
          <w:bCs/>
          <w:sz w:val="28"/>
          <w:szCs w:val="28"/>
          <w:lang w:val="be-BY"/>
        </w:rPr>
        <w:t>Леп.</w:t>
      </w:r>
      <w:r w:rsidRPr="00A42EEB">
        <w:rPr>
          <w:sz w:val="28"/>
          <w:szCs w:val="28"/>
          <w:lang w:val="be-BY"/>
        </w:rPr>
        <w:t xml:space="preserve"> – Лепешаў І.Я. Фразеалагічны слоўнік беларускай мовы: у 2 т. – Мн.: БелЭн, 1993; </w:t>
      </w:r>
      <w:r w:rsidRPr="00A42EEB">
        <w:rPr>
          <w:b/>
          <w:bCs/>
          <w:sz w:val="28"/>
          <w:szCs w:val="28"/>
          <w:lang w:val="be-BY"/>
        </w:rPr>
        <w:t xml:space="preserve">Фед. </w:t>
      </w:r>
      <w:r w:rsidRPr="00A42EEB">
        <w:rPr>
          <w:sz w:val="28"/>
          <w:szCs w:val="28"/>
          <w:lang w:val="be-BY"/>
        </w:rPr>
        <w:t xml:space="preserve">– Фразеологический словарь русского литературного языка/ Сост. А.И. Федоров. – М.: ООО «АСТ», 2001. – 720 с.; </w:t>
      </w:r>
      <w:proofErr w:type="spellStart"/>
      <w:r w:rsidRPr="00A42EEB">
        <w:rPr>
          <w:b/>
          <w:bCs/>
          <w:sz w:val="28"/>
          <w:szCs w:val="28"/>
          <w:lang w:val="de-DE"/>
        </w:rPr>
        <w:t>Dud</w:t>
      </w:r>
      <w:proofErr w:type="spellEnd"/>
      <w:r w:rsidRPr="00A42EEB">
        <w:rPr>
          <w:sz w:val="28"/>
          <w:szCs w:val="28"/>
          <w:lang w:val="be-BY"/>
        </w:rPr>
        <w:t xml:space="preserve">. – </w:t>
      </w:r>
      <w:r w:rsidRPr="00A42EEB">
        <w:rPr>
          <w:sz w:val="28"/>
          <w:szCs w:val="28"/>
          <w:lang w:val="de-DE"/>
        </w:rPr>
        <w:t>Duden</w:t>
      </w:r>
      <w:r w:rsidRPr="00A42EEB">
        <w:rPr>
          <w:sz w:val="28"/>
          <w:szCs w:val="28"/>
          <w:lang w:val="be-BY"/>
        </w:rPr>
        <w:t xml:space="preserve"> </w:t>
      </w:r>
      <w:r w:rsidRPr="00A42EEB">
        <w:rPr>
          <w:sz w:val="28"/>
          <w:szCs w:val="28"/>
          <w:lang w:val="de-DE"/>
        </w:rPr>
        <w:t>in</w:t>
      </w:r>
      <w:r w:rsidRPr="00A42EEB">
        <w:rPr>
          <w:sz w:val="28"/>
          <w:szCs w:val="28"/>
          <w:lang w:val="be-BY"/>
        </w:rPr>
        <w:t xml:space="preserve"> 12 </w:t>
      </w:r>
      <w:r w:rsidRPr="00A42EEB">
        <w:rPr>
          <w:sz w:val="28"/>
          <w:szCs w:val="28"/>
          <w:lang w:val="de-DE"/>
        </w:rPr>
        <w:t>B</w:t>
      </w:r>
      <w:r w:rsidRPr="00A42EEB">
        <w:rPr>
          <w:sz w:val="28"/>
          <w:szCs w:val="28"/>
          <w:lang w:val="be-BY"/>
        </w:rPr>
        <w:t>ä</w:t>
      </w:r>
      <w:proofErr w:type="spellStart"/>
      <w:r w:rsidRPr="00A42EEB">
        <w:rPr>
          <w:sz w:val="28"/>
          <w:szCs w:val="28"/>
          <w:lang w:val="de-DE"/>
        </w:rPr>
        <w:t>nden</w:t>
      </w:r>
      <w:proofErr w:type="spellEnd"/>
      <w:r w:rsidRPr="00A42EEB">
        <w:rPr>
          <w:sz w:val="28"/>
          <w:szCs w:val="28"/>
          <w:lang w:val="be-BY"/>
        </w:rPr>
        <w:t xml:space="preserve">. </w:t>
      </w:r>
      <w:r w:rsidRPr="00A42EEB">
        <w:rPr>
          <w:sz w:val="28"/>
          <w:szCs w:val="28"/>
          <w:lang w:val="de-DE"/>
        </w:rPr>
        <w:t>Bd. 11. Redewendungen und sprichwörtliche Redensarten: 3. Auflage. – Mannheim, Leipzig; Wien; Zürich: Dudenverlag, 2008.</w:t>
      </w:r>
    </w:p>
    <w:p w:rsidR="00AB3417" w:rsidRPr="00F52101" w:rsidRDefault="00AB3417" w:rsidP="00AB3417">
      <w:pPr>
        <w:spacing w:after="120" w:line="360" w:lineRule="auto"/>
        <w:ind w:firstLine="720"/>
        <w:jc w:val="both"/>
        <w:rPr>
          <w:bCs/>
          <w:sz w:val="28"/>
          <w:szCs w:val="28"/>
        </w:rPr>
      </w:pPr>
      <w:r w:rsidRPr="00F52101">
        <w:rPr>
          <w:bCs/>
          <w:sz w:val="28"/>
          <w:szCs w:val="28"/>
        </w:rPr>
        <w:t>Литература:</w:t>
      </w:r>
    </w:p>
    <w:p w:rsidR="00AB3417" w:rsidRPr="00A42EEB" w:rsidRDefault="00AB3417" w:rsidP="00AB3417">
      <w:pPr>
        <w:spacing w:after="120" w:line="360" w:lineRule="auto"/>
        <w:jc w:val="both"/>
        <w:rPr>
          <w:sz w:val="28"/>
          <w:szCs w:val="28"/>
        </w:rPr>
      </w:pPr>
      <w:r w:rsidRPr="00A42EEB">
        <w:rPr>
          <w:sz w:val="28"/>
          <w:szCs w:val="28"/>
        </w:rPr>
        <w:t xml:space="preserve">1. Анохина, С.П.,   </w:t>
      </w:r>
      <w:proofErr w:type="spellStart"/>
      <w:r w:rsidRPr="00A42EEB">
        <w:rPr>
          <w:sz w:val="28"/>
          <w:szCs w:val="28"/>
        </w:rPr>
        <w:t>Кострова</w:t>
      </w:r>
      <w:proofErr w:type="spellEnd"/>
      <w:r w:rsidRPr="00A42EEB">
        <w:rPr>
          <w:sz w:val="28"/>
          <w:szCs w:val="28"/>
        </w:rPr>
        <w:t xml:space="preserve">, О.А. Сравнительная типология немецкого и русского языков.  - Самара: изд-во </w:t>
      </w:r>
      <w:proofErr w:type="spellStart"/>
      <w:r w:rsidRPr="00A42EEB">
        <w:rPr>
          <w:sz w:val="28"/>
          <w:szCs w:val="28"/>
        </w:rPr>
        <w:t>СамГПУ</w:t>
      </w:r>
      <w:proofErr w:type="spellEnd"/>
      <w:r w:rsidRPr="00A42EEB">
        <w:rPr>
          <w:sz w:val="28"/>
          <w:szCs w:val="28"/>
        </w:rPr>
        <w:t>, 2006. – 120с.</w:t>
      </w:r>
    </w:p>
    <w:p w:rsidR="00AB3417" w:rsidRDefault="00AB3417" w:rsidP="00AB3417">
      <w:pPr>
        <w:spacing w:after="120" w:line="360" w:lineRule="auto"/>
        <w:jc w:val="both"/>
        <w:rPr>
          <w:sz w:val="28"/>
          <w:szCs w:val="28"/>
        </w:rPr>
      </w:pPr>
      <w:r w:rsidRPr="00A42EEB">
        <w:rPr>
          <w:sz w:val="28"/>
          <w:szCs w:val="28"/>
        </w:rPr>
        <w:t xml:space="preserve">2. </w:t>
      </w:r>
      <w:proofErr w:type="spellStart"/>
      <w:r w:rsidRPr="00A42EEB">
        <w:rPr>
          <w:sz w:val="28"/>
          <w:szCs w:val="28"/>
        </w:rPr>
        <w:t>Теньер</w:t>
      </w:r>
      <w:proofErr w:type="spellEnd"/>
      <w:r w:rsidRPr="00A42EEB">
        <w:rPr>
          <w:sz w:val="28"/>
          <w:szCs w:val="28"/>
        </w:rPr>
        <w:t xml:space="preserve">, Л. Основы структурного синтаксиса. – М.: Прогресс, 1988. – 656 </w:t>
      </w:r>
      <w:proofErr w:type="gramStart"/>
      <w:r w:rsidRPr="00A42EEB">
        <w:rPr>
          <w:sz w:val="28"/>
          <w:szCs w:val="28"/>
        </w:rPr>
        <w:t>с</w:t>
      </w:r>
      <w:proofErr w:type="gramEnd"/>
      <w:r w:rsidRPr="00A42EEB">
        <w:rPr>
          <w:sz w:val="28"/>
          <w:szCs w:val="28"/>
        </w:rPr>
        <w:t>.</w:t>
      </w:r>
    </w:p>
    <w:p w:rsidR="003079B8" w:rsidRDefault="003079B8"/>
    <w:sectPr w:rsidR="003079B8" w:rsidSect="0030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3417"/>
    <w:rsid w:val="00002A64"/>
    <w:rsid w:val="00002B94"/>
    <w:rsid w:val="000038C5"/>
    <w:rsid w:val="00005A62"/>
    <w:rsid w:val="000132A4"/>
    <w:rsid w:val="00016A2E"/>
    <w:rsid w:val="00020C12"/>
    <w:rsid w:val="00026C05"/>
    <w:rsid w:val="00033FCE"/>
    <w:rsid w:val="00034262"/>
    <w:rsid w:val="00035073"/>
    <w:rsid w:val="00042134"/>
    <w:rsid w:val="00076EE2"/>
    <w:rsid w:val="00083E70"/>
    <w:rsid w:val="000850D5"/>
    <w:rsid w:val="0008775D"/>
    <w:rsid w:val="000900AF"/>
    <w:rsid w:val="000939D5"/>
    <w:rsid w:val="000A6820"/>
    <w:rsid w:val="000B7EE8"/>
    <w:rsid w:val="000C0F77"/>
    <w:rsid w:val="000C3DBD"/>
    <w:rsid w:val="000C4968"/>
    <w:rsid w:val="000C50BB"/>
    <w:rsid w:val="000C72E6"/>
    <w:rsid w:val="000D7AD7"/>
    <w:rsid w:val="000E3151"/>
    <w:rsid w:val="000E31FA"/>
    <w:rsid w:val="000E7F0E"/>
    <w:rsid w:val="000F0555"/>
    <w:rsid w:val="000F2464"/>
    <w:rsid w:val="000F55BD"/>
    <w:rsid w:val="000F62CA"/>
    <w:rsid w:val="00105457"/>
    <w:rsid w:val="00105C5C"/>
    <w:rsid w:val="0010754B"/>
    <w:rsid w:val="00116E4A"/>
    <w:rsid w:val="00121E9C"/>
    <w:rsid w:val="00137340"/>
    <w:rsid w:val="00146B0F"/>
    <w:rsid w:val="001475CF"/>
    <w:rsid w:val="00151C0A"/>
    <w:rsid w:val="00153CAA"/>
    <w:rsid w:val="00163D74"/>
    <w:rsid w:val="00167566"/>
    <w:rsid w:val="00171C59"/>
    <w:rsid w:val="00176EF8"/>
    <w:rsid w:val="0017788A"/>
    <w:rsid w:val="00184D9F"/>
    <w:rsid w:val="00184F19"/>
    <w:rsid w:val="00196777"/>
    <w:rsid w:val="001A43F3"/>
    <w:rsid w:val="001A4F02"/>
    <w:rsid w:val="001A5482"/>
    <w:rsid w:val="001A5628"/>
    <w:rsid w:val="001B23C1"/>
    <w:rsid w:val="001B2A64"/>
    <w:rsid w:val="001B7C3D"/>
    <w:rsid w:val="001C4514"/>
    <w:rsid w:val="001C6F8A"/>
    <w:rsid w:val="001C79E6"/>
    <w:rsid w:val="001D087A"/>
    <w:rsid w:val="001D1D7E"/>
    <w:rsid w:val="001D2D24"/>
    <w:rsid w:val="001D3FB3"/>
    <w:rsid w:val="001D70E0"/>
    <w:rsid w:val="001E34A3"/>
    <w:rsid w:val="001E3EF0"/>
    <w:rsid w:val="001F2E26"/>
    <w:rsid w:val="00200586"/>
    <w:rsid w:val="00200F1C"/>
    <w:rsid w:val="00214222"/>
    <w:rsid w:val="00216932"/>
    <w:rsid w:val="00221CEC"/>
    <w:rsid w:val="00224921"/>
    <w:rsid w:val="00225F7B"/>
    <w:rsid w:val="002358EF"/>
    <w:rsid w:val="00236883"/>
    <w:rsid w:val="002413A8"/>
    <w:rsid w:val="0024216C"/>
    <w:rsid w:val="00244B04"/>
    <w:rsid w:val="00245346"/>
    <w:rsid w:val="00254392"/>
    <w:rsid w:val="00262FCF"/>
    <w:rsid w:val="00264E25"/>
    <w:rsid w:val="002660DE"/>
    <w:rsid w:val="00270D4E"/>
    <w:rsid w:val="00275555"/>
    <w:rsid w:val="00282B91"/>
    <w:rsid w:val="0028329B"/>
    <w:rsid w:val="002836EB"/>
    <w:rsid w:val="002850A4"/>
    <w:rsid w:val="002A45CB"/>
    <w:rsid w:val="002A4EC0"/>
    <w:rsid w:val="002A5320"/>
    <w:rsid w:val="002B368F"/>
    <w:rsid w:val="002B36C4"/>
    <w:rsid w:val="002B6B38"/>
    <w:rsid w:val="002C0574"/>
    <w:rsid w:val="002C1F00"/>
    <w:rsid w:val="002D567E"/>
    <w:rsid w:val="002E016C"/>
    <w:rsid w:val="002E11C9"/>
    <w:rsid w:val="002E13AD"/>
    <w:rsid w:val="002E3592"/>
    <w:rsid w:val="002E73C3"/>
    <w:rsid w:val="002E7C2D"/>
    <w:rsid w:val="003007C3"/>
    <w:rsid w:val="00301D06"/>
    <w:rsid w:val="003079B8"/>
    <w:rsid w:val="003105FE"/>
    <w:rsid w:val="0031497B"/>
    <w:rsid w:val="00316FA9"/>
    <w:rsid w:val="00324342"/>
    <w:rsid w:val="003278E7"/>
    <w:rsid w:val="00337699"/>
    <w:rsid w:val="0033777D"/>
    <w:rsid w:val="00351BE6"/>
    <w:rsid w:val="00354C82"/>
    <w:rsid w:val="003647D9"/>
    <w:rsid w:val="00370D91"/>
    <w:rsid w:val="0037108B"/>
    <w:rsid w:val="003725CB"/>
    <w:rsid w:val="00375882"/>
    <w:rsid w:val="00380E60"/>
    <w:rsid w:val="00381B87"/>
    <w:rsid w:val="00385FCB"/>
    <w:rsid w:val="00391D8C"/>
    <w:rsid w:val="003928BD"/>
    <w:rsid w:val="00394903"/>
    <w:rsid w:val="003B4F61"/>
    <w:rsid w:val="003B76EA"/>
    <w:rsid w:val="003D1C22"/>
    <w:rsid w:val="003D4647"/>
    <w:rsid w:val="003E0DF5"/>
    <w:rsid w:val="003E33A0"/>
    <w:rsid w:val="003F0125"/>
    <w:rsid w:val="003F1D78"/>
    <w:rsid w:val="003F4E9D"/>
    <w:rsid w:val="003F60FF"/>
    <w:rsid w:val="00401FBB"/>
    <w:rsid w:val="00405F36"/>
    <w:rsid w:val="004113BF"/>
    <w:rsid w:val="004172A4"/>
    <w:rsid w:val="0042537C"/>
    <w:rsid w:val="004257BF"/>
    <w:rsid w:val="00430493"/>
    <w:rsid w:val="0043285C"/>
    <w:rsid w:val="00432AAA"/>
    <w:rsid w:val="004341FF"/>
    <w:rsid w:val="0044252F"/>
    <w:rsid w:val="00443A6C"/>
    <w:rsid w:val="00445412"/>
    <w:rsid w:val="00445AD5"/>
    <w:rsid w:val="00445C95"/>
    <w:rsid w:val="00453BB2"/>
    <w:rsid w:val="00462E26"/>
    <w:rsid w:val="00470067"/>
    <w:rsid w:val="00473F8E"/>
    <w:rsid w:val="004776DE"/>
    <w:rsid w:val="00482D50"/>
    <w:rsid w:val="00496DE8"/>
    <w:rsid w:val="004A0D2F"/>
    <w:rsid w:val="004A1D2C"/>
    <w:rsid w:val="004B761F"/>
    <w:rsid w:val="004D1160"/>
    <w:rsid w:val="004D1527"/>
    <w:rsid w:val="004D5918"/>
    <w:rsid w:val="004D72FA"/>
    <w:rsid w:val="004E14E7"/>
    <w:rsid w:val="004E1F14"/>
    <w:rsid w:val="004E3448"/>
    <w:rsid w:val="004E51B2"/>
    <w:rsid w:val="004F1362"/>
    <w:rsid w:val="004F1B7B"/>
    <w:rsid w:val="005119FB"/>
    <w:rsid w:val="00516D5C"/>
    <w:rsid w:val="00525C6B"/>
    <w:rsid w:val="00534CD6"/>
    <w:rsid w:val="0054666E"/>
    <w:rsid w:val="00551C14"/>
    <w:rsid w:val="00552A53"/>
    <w:rsid w:val="00562EBA"/>
    <w:rsid w:val="00565287"/>
    <w:rsid w:val="00565885"/>
    <w:rsid w:val="00577B9F"/>
    <w:rsid w:val="00580480"/>
    <w:rsid w:val="005806C6"/>
    <w:rsid w:val="00596F5D"/>
    <w:rsid w:val="005A5519"/>
    <w:rsid w:val="005A61A0"/>
    <w:rsid w:val="005B233A"/>
    <w:rsid w:val="005E0330"/>
    <w:rsid w:val="005E061F"/>
    <w:rsid w:val="005E6793"/>
    <w:rsid w:val="005E6BB1"/>
    <w:rsid w:val="005F00F9"/>
    <w:rsid w:val="005F15C8"/>
    <w:rsid w:val="005F2926"/>
    <w:rsid w:val="0061142D"/>
    <w:rsid w:val="006114A5"/>
    <w:rsid w:val="00651FC1"/>
    <w:rsid w:val="0065204B"/>
    <w:rsid w:val="00653767"/>
    <w:rsid w:val="00653E8A"/>
    <w:rsid w:val="0065488B"/>
    <w:rsid w:val="006550C7"/>
    <w:rsid w:val="0065622D"/>
    <w:rsid w:val="00661092"/>
    <w:rsid w:val="006649AF"/>
    <w:rsid w:val="006650CB"/>
    <w:rsid w:val="00665112"/>
    <w:rsid w:val="00673110"/>
    <w:rsid w:val="00693CDE"/>
    <w:rsid w:val="006A2212"/>
    <w:rsid w:val="006A70EF"/>
    <w:rsid w:val="006B3274"/>
    <w:rsid w:val="006B3E6B"/>
    <w:rsid w:val="006C17FD"/>
    <w:rsid w:val="006C345A"/>
    <w:rsid w:val="006C6733"/>
    <w:rsid w:val="006C6849"/>
    <w:rsid w:val="006D1C29"/>
    <w:rsid w:val="006D5B62"/>
    <w:rsid w:val="006F3B21"/>
    <w:rsid w:val="006F63ED"/>
    <w:rsid w:val="006F6D13"/>
    <w:rsid w:val="00701C0F"/>
    <w:rsid w:val="00703243"/>
    <w:rsid w:val="007051A4"/>
    <w:rsid w:val="007064CE"/>
    <w:rsid w:val="007124FC"/>
    <w:rsid w:val="0071330B"/>
    <w:rsid w:val="0071576D"/>
    <w:rsid w:val="007229EA"/>
    <w:rsid w:val="0072424B"/>
    <w:rsid w:val="00726891"/>
    <w:rsid w:val="00736190"/>
    <w:rsid w:val="00737432"/>
    <w:rsid w:val="00741373"/>
    <w:rsid w:val="00742857"/>
    <w:rsid w:val="00743B1C"/>
    <w:rsid w:val="00750CCB"/>
    <w:rsid w:val="00756AEA"/>
    <w:rsid w:val="00757793"/>
    <w:rsid w:val="00757B83"/>
    <w:rsid w:val="00761793"/>
    <w:rsid w:val="00764420"/>
    <w:rsid w:val="007655B6"/>
    <w:rsid w:val="00765C31"/>
    <w:rsid w:val="0078271B"/>
    <w:rsid w:val="007A3B71"/>
    <w:rsid w:val="007A44F0"/>
    <w:rsid w:val="007A5C82"/>
    <w:rsid w:val="007B0AB5"/>
    <w:rsid w:val="007B4B16"/>
    <w:rsid w:val="007B4B8A"/>
    <w:rsid w:val="007C04A5"/>
    <w:rsid w:val="007C6D28"/>
    <w:rsid w:val="007D0608"/>
    <w:rsid w:val="007D1B7B"/>
    <w:rsid w:val="007D2C46"/>
    <w:rsid w:val="007D7F9A"/>
    <w:rsid w:val="007E0034"/>
    <w:rsid w:val="007E263D"/>
    <w:rsid w:val="007E49F7"/>
    <w:rsid w:val="007F00D5"/>
    <w:rsid w:val="007F192E"/>
    <w:rsid w:val="007F20C1"/>
    <w:rsid w:val="00800727"/>
    <w:rsid w:val="00801CA1"/>
    <w:rsid w:val="00811946"/>
    <w:rsid w:val="00822C9C"/>
    <w:rsid w:val="00822F1F"/>
    <w:rsid w:val="00831949"/>
    <w:rsid w:val="00852962"/>
    <w:rsid w:val="00856E25"/>
    <w:rsid w:val="0086364E"/>
    <w:rsid w:val="008641D8"/>
    <w:rsid w:val="0086616C"/>
    <w:rsid w:val="00875DCE"/>
    <w:rsid w:val="0088552D"/>
    <w:rsid w:val="00890615"/>
    <w:rsid w:val="0089423E"/>
    <w:rsid w:val="00895ADD"/>
    <w:rsid w:val="008A4F5B"/>
    <w:rsid w:val="008B54C8"/>
    <w:rsid w:val="008B72B8"/>
    <w:rsid w:val="008C2EF0"/>
    <w:rsid w:val="008C3401"/>
    <w:rsid w:val="008D53FA"/>
    <w:rsid w:val="008D6A6C"/>
    <w:rsid w:val="008D6B57"/>
    <w:rsid w:val="008E29FF"/>
    <w:rsid w:val="008E3BEA"/>
    <w:rsid w:val="008E5EDE"/>
    <w:rsid w:val="008F0EF4"/>
    <w:rsid w:val="008F1365"/>
    <w:rsid w:val="009027C6"/>
    <w:rsid w:val="009117FA"/>
    <w:rsid w:val="00912780"/>
    <w:rsid w:val="009158D1"/>
    <w:rsid w:val="00926A5B"/>
    <w:rsid w:val="009270E5"/>
    <w:rsid w:val="00927117"/>
    <w:rsid w:val="00931D9E"/>
    <w:rsid w:val="009322F3"/>
    <w:rsid w:val="00936225"/>
    <w:rsid w:val="00937FBB"/>
    <w:rsid w:val="009432D6"/>
    <w:rsid w:val="00945049"/>
    <w:rsid w:val="0094666A"/>
    <w:rsid w:val="0094667F"/>
    <w:rsid w:val="00946CDE"/>
    <w:rsid w:val="009523C0"/>
    <w:rsid w:val="0095385F"/>
    <w:rsid w:val="00955ACF"/>
    <w:rsid w:val="009633D8"/>
    <w:rsid w:val="009643ED"/>
    <w:rsid w:val="009654BB"/>
    <w:rsid w:val="00966562"/>
    <w:rsid w:val="0096658B"/>
    <w:rsid w:val="00967F7B"/>
    <w:rsid w:val="009725E8"/>
    <w:rsid w:val="0097434A"/>
    <w:rsid w:val="00980D1C"/>
    <w:rsid w:val="00980E44"/>
    <w:rsid w:val="00982F5D"/>
    <w:rsid w:val="00986FF9"/>
    <w:rsid w:val="009A0D54"/>
    <w:rsid w:val="009B065A"/>
    <w:rsid w:val="009B1597"/>
    <w:rsid w:val="009E3362"/>
    <w:rsid w:val="009F28F2"/>
    <w:rsid w:val="009F4125"/>
    <w:rsid w:val="009F6611"/>
    <w:rsid w:val="009F7069"/>
    <w:rsid w:val="00A035C1"/>
    <w:rsid w:val="00A05BE7"/>
    <w:rsid w:val="00A05DEA"/>
    <w:rsid w:val="00A20450"/>
    <w:rsid w:val="00A22B7F"/>
    <w:rsid w:val="00A2672F"/>
    <w:rsid w:val="00A27B6C"/>
    <w:rsid w:val="00A32416"/>
    <w:rsid w:val="00A40468"/>
    <w:rsid w:val="00A408DE"/>
    <w:rsid w:val="00A40E5E"/>
    <w:rsid w:val="00A4304E"/>
    <w:rsid w:val="00A47C76"/>
    <w:rsid w:val="00A53E13"/>
    <w:rsid w:val="00A60D14"/>
    <w:rsid w:val="00A61026"/>
    <w:rsid w:val="00A6455B"/>
    <w:rsid w:val="00A67091"/>
    <w:rsid w:val="00A676F5"/>
    <w:rsid w:val="00A71694"/>
    <w:rsid w:val="00A72AB6"/>
    <w:rsid w:val="00A73740"/>
    <w:rsid w:val="00A7562E"/>
    <w:rsid w:val="00A84FDD"/>
    <w:rsid w:val="00A900BA"/>
    <w:rsid w:val="00A91AA3"/>
    <w:rsid w:val="00A91E56"/>
    <w:rsid w:val="00AA38B3"/>
    <w:rsid w:val="00AA503B"/>
    <w:rsid w:val="00AB007D"/>
    <w:rsid w:val="00AB0762"/>
    <w:rsid w:val="00AB0997"/>
    <w:rsid w:val="00AB1B5E"/>
    <w:rsid w:val="00AB3237"/>
    <w:rsid w:val="00AB3417"/>
    <w:rsid w:val="00AB6E27"/>
    <w:rsid w:val="00AC5381"/>
    <w:rsid w:val="00AC655E"/>
    <w:rsid w:val="00AE05CC"/>
    <w:rsid w:val="00AE5A46"/>
    <w:rsid w:val="00AE5E58"/>
    <w:rsid w:val="00AF3251"/>
    <w:rsid w:val="00AF54EB"/>
    <w:rsid w:val="00B0595E"/>
    <w:rsid w:val="00B06FF9"/>
    <w:rsid w:val="00B13E8C"/>
    <w:rsid w:val="00B1659B"/>
    <w:rsid w:val="00B17CA5"/>
    <w:rsid w:val="00B21ED5"/>
    <w:rsid w:val="00B24960"/>
    <w:rsid w:val="00B3261C"/>
    <w:rsid w:val="00B32BA7"/>
    <w:rsid w:val="00B506C9"/>
    <w:rsid w:val="00B508BD"/>
    <w:rsid w:val="00B55231"/>
    <w:rsid w:val="00B57560"/>
    <w:rsid w:val="00B62184"/>
    <w:rsid w:val="00B63B1A"/>
    <w:rsid w:val="00B65D5B"/>
    <w:rsid w:val="00B66712"/>
    <w:rsid w:val="00B702CE"/>
    <w:rsid w:val="00B76BE9"/>
    <w:rsid w:val="00B927D6"/>
    <w:rsid w:val="00B93464"/>
    <w:rsid w:val="00B93B75"/>
    <w:rsid w:val="00B94288"/>
    <w:rsid w:val="00BA41CD"/>
    <w:rsid w:val="00BA46A0"/>
    <w:rsid w:val="00BA5536"/>
    <w:rsid w:val="00BB0146"/>
    <w:rsid w:val="00BC3330"/>
    <w:rsid w:val="00BC3CE9"/>
    <w:rsid w:val="00BC48EE"/>
    <w:rsid w:val="00BC57EE"/>
    <w:rsid w:val="00BC7944"/>
    <w:rsid w:val="00BD6C2C"/>
    <w:rsid w:val="00BD7E40"/>
    <w:rsid w:val="00BE0D08"/>
    <w:rsid w:val="00BE37CC"/>
    <w:rsid w:val="00BE49DE"/>
    <w:rsid w:val="00BE723C"/>
    <w:rsid w:val="00BE75A4"/>
    <w:rsid w:val="00BF1115"/>
    <w:rsid w:val="00BF2062"/>
    <w:rsid w:val="00BF613B"/>
    <w:rsid w:val="00BF6C5A"/>
    <w:rsid w:val="00C01612"/>
    <w:rsid w:val="00C02ED4"/>
    <w:rsid w:val="00C034F3"/>
    <w:rsid w:val="00C03A2E"/>
    <w:rsid w:val="00C0445D"/>
    <w:rsid w:val="00C119D9"/>
    <w:rsid w:val="00C176CB"/>
    <w:rsid w:val="00C17D74"/>
    <w:rsid w:val="00C200E6"/>
    <w:rsid w:val="00C20B84"/>
    <w:rsid w:val="00C2717F"/>
    <w:rsid w:val="00C27871"/>
    <w:rsid w:val="00C41424"/>
    <w:rsid w:val="00C4232F"/>
    <w:rsid w:val="00C43528"/>
    <w:rsid w:val="00C50A95"/>
    <w:rsid w:val="00C50C18"/>
    <w:rsid w:val="00C538CB"/>
    <w:rsid w:val="00C554A4"/>
    <w:rsid w:val="00C62278"/>
    <w:rsid w:val="00C67E4E"/>
    <w:rsid w:val="00C80145"/>
    <w:rsid w:val="00C94849"/>
    <w:rsid w:val="00C95E96"/>
    <w:rsid w:val="00C961A9"/>
    <w:rsid w:val="00CA0CF6"/>
    <w:rsid w:val="00CA6DB2"/>
    <w:rsid w:val="00CA70DF"/>
    <w:rsid w:val="00CC0C31"/>
    <w:rsid w:val="00CC6181"/>
    <w:rsid w:val="00CD16FE"/>
    <w:rsid w:val="00CD1E84"/>
    <w:rsid w:val="00CD4C91"/>
    <w:rsid w:val="00CE61C2"/>
    <w:rsid w:val="00D024C3"/>
    <w:rsid w:val="00D074FC"/>
    <w:rsid w:val="00D1068C"/>
    <w:rsid w:val="00D11C93"/>
    <w:rsid w:val="00D20E2A"/>
    <w:rsid w:val="00D24491"/>
    <w:rsid w:val="00D2690C"/>
    <w:rsid w:val="00D274A4"/>
    <w:rsid w:val="00D37B49"/>
    <w:rsid w:val="00D37C60"/>
    <w:rsid w:val="00D4037A"/>
    <w:rsid w:val="00D56812"/>
    <w:rsid w:val="00D65879"/>
    <w:rsid w:val="00D727C0"/>
    <w:rsid w:val="00D731D1"/>
    <w:rsid w:val="00D75F1C"/>
    <w:rsid w:val="00D77C7A"/>
    <w:rsid w:val="00D77DEC"/>
    <w:rsid w:val="00D808A4"/>
    <w:rsid w:val="00D87817"/>
    <w:rsid w:val="00D92BDF"/>
    <w:rsid w:val="00D9453B"/>
    <w:rsid w:val="00D94AC8"/>
    <w:rsid w:val="00D95B6D"/>
    <w:rsid w:val="00DA630A"/>
    <w:rsid w:val="00DB1263"/>
    <w:rsid w:val="00DC4551"/>
    <w:rsid w:val="00DC6F20"/>
    <w:rsid w:val="00DD7D3F"/>
    <w:rsid w:val="00DE1DBC"/>
    <w:rsid w:val="00DE221A"/>
    <w:rsid w:val="00DE2B6E"/>
    <w:rsid w:val="00DF1F2F"/>
    <w:rsid w:val="00DF2B15"/>
    <w:rsid w:val="00DF2C0F"/>
    <w:rsid w:val="00E10BF8"/>
    <w:rsid w:val="00E1176E"/>
    <w:rsid w:val="00E1411F"/>
    <w:rsid w:val="00E16B85"/>
    <w:rsid w:val="00E17E02"/>
    <w:rsid w:val="00E20770"/>
    <w:rsid w:val="00E21A15"/>
    <w:rsid w:val="00E265FC"/>
    <w:rsid w:val="00E27814"/>
    <w:rsid w:val="00E27C8C"/>
    <w:rsid w:val="00E3163D"/>
    <w:rsid w:val="00E32417"/>
    <w:rsid w:val="00E32D56"/>
    <w:rsid w:val="00E37F7C"/>
    <w:rsid w:val="00E4101F"/>
    <w:rsid w:val="00E41BE3"/>
    <w:rsid w:val="00E42812"/>
    <w:rsid w:val="00E441B9"/>
    <w:rsid w:val="00E62C9C"/>
    <w:rsid w:val="00E63C11"/>
    <w:rsid w:val="00E63E5C"/>
    <w:rsid w:val="00E64074"/>
    <w:rsid w:val="00E67A3B"/>
    <w:rsid w:val="00E70B44"/>
    <w:rsid w:val="00E72196"/>
    <w:rsid w:val="00E74CD4"/>
    <w:rsid w:val="00E83667"/>
    <w:rsid w:val="00E869C9"/>
    <w:rsid w:val="00E90D7D"/>
    <w:rsid w:val="00E92191"/>
    <w:rsid w:val="00E943D8"/>
    <w:rsid w:val="00EA167B"/>
    <w:rsid w:val="00EA5D35"/>
    <w:rsid w:val="00EA63DB"/>
    <w:rsid w:val="00EB06C0"/>
    <w:rsid w:val="00ED14BF"/>
    <w:rsid w:val="00ED5299"/>
    <w:rsid w:val="00ED7E13"/>
    <w:rsid w:val="00EE39D7"/>
    <w:rsid w:val="00EE6BD4"/>
    <w:rsid w:val="00EE7D2F"/>
    <w:rsid w:val="00EF4DF9"/>
    <w:rsid w:val="00EF5C7B"/>
    <w:rsid w:val="00EF751E"/>
    <w:rsid w:val="00F02B87"/>
    <w:rsid w:val="00F07AFB"/>
    <w:rsid w:val="00F129AC"/>
    <w:rsid w:val="00F14F74"/>
    <w:rsid w:val="00F177AC"/>
    <w:rsid w:val="00F25BEF"/>
    <w:rsid w:val="00F31383"/>
    <w:rsid w:val="00F334EF"/>
    <w:rsid w:val="00F41BCE"/>
    <w:rsid w:val="00F424B6"/>
    <w:rsid w:val="00F45005"/>
    <w:rsid w:val="00F47950"/>
    <w:rsid w:val="00F51A9E"/>
    <w:rsid w:val="00F56044"/>
    <w:rsid w:val="00F63010"/>
    <w:rsid w:val="00F657F6"/>
    <w:rsid w:val="00F67836"/>
    <w:rsid w:val="00F73D94"/>
    <w:rsid w:val="00F77507"/>
    <w:rsid w:val="00F82292"/>
    <w:rsid w:val="00F93EF2"/>
    <w:rsid w:val="00F9551A"/>
    <w:rsid w:val="00FA3694"/>
    <w:rsid w:val="00FB3F32"/>
    <w:rsid w:val="00FB6165"/>
    <w:rsid w:val="00FB6502"/>
    <w:rsid w:val="00FB71D3"/>
    <w:rsid w:val="00FC06B4"/>
    <w:rsid w:val="00FC3C74"/>
    <w:rsid w:val="00FC7389"/>
    <w:rsid w:val="00FC7ABB"/>
    <w:rsid w:val="00FD0215"/>
    <w:rsid w:val="00FD5D69"/>
    <w:rsid w:val="00FF09AD"/>
    <w:rsid w:val="00FF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B3417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B341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3">
    <w:name w:val=" Знак"/>
    <w:basedOn w:val="a"/>
    <w:next w:val="a"/>
    <w:rsid w:val="00AB3417"/>
    <w:pPr>
      <w:spacing w:after="160" w:line="240" w:lineRule="exact"/>
    </w:pPr>
    <w:rPr>
      <w:rFonts w:ascii="Tahoma" w:hAnsi="Tahoma" w:cs="Tahoma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1182</Words>
  <Characters>6742</Characters>
  <Application>Microsoft Office Word</Application>
  <DocSecurity>0</DocSecurity>
  <Lines>56</Lines>
  <Paragraphs>15</Paragraphs>
  <ScaleCrop>false</ScaleCrop>
  <Company>Microsoft</Company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2012-11-02T12:05:00Z</dcterms:created>
  <dcterms:modified xsi:type="dcterms:W3CDTF">2012-11-02T12:05:00Z</dcterms:modified>
</cp:coreProperties>
</file>