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A7" w:rsidRDefault="00273CA7" w:rsidP="00273CA7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</w:p>
    <w:p w:rsidR="00273CA7" w:rsidRPr="006F53C0" w:rsidRDefault="00273CA7" w:rsidP="00273CA7">
      <w:pPr>
        <w:spacing w:line="360" w:lineRule="auto"/>
        <w:ind w:left="-284" w:firstLine="568"/>
        <w:jc w:val="right"/>
        <w:rPr>
          <w:b/>
          <w:i/>
          <w:sz w:val="28"/>
          <w:szCs w:val="28"/>
        </w:rPr>
      </w:pPr>
      <w:proofErr w:type="spellStart"/>
      <w:r w:rsidRPr="006F53C0">
        <w:rPr>
          <w:b/>
          <w:i/>
          <w:sz w:val="28"/>
          <w:szCs w:val="28"/>
        </w:rPr>
        <w:t>Недужко</w:t>
      </w:r>
      <w:proofErr w:type="spellEnd"/>
      <w:r w:rsidRPr="006F53C0">
        <w:rPr>
          <w:b/>
          <w:i/>
          <w:sz w:val="28"/>
          <w:szCs w:val="28"/>
        </w:rPr>
        <w:t xml:space="preserve"> К.И., Дмитриева В.Ю.</w:t>
      </w:r>
    </w:p>
    <w:p w:rsidR="00273CA7" w:rsidRPr="006F53C0" w:rsidRDefault="00273CA7" w:rsidP="00273CA7">
      <w:pPr>
        <w:spacing w:line="360" w:lineRule="auto"/>
        <w:ind w:left="-284" w:firstLine="568"/>
        <w:jc w:val="center"/>
        <w:rPr>
          <w:b/>
          <w:sz w:val="28"/>
          <w:szCs w:val="28"/>
        </w:rPr>
      </w:pPr>
      <w:r w:rsidRPr="006F53C0">
        <w:rPr>
          <w:b/>
          <w:sz w:val="28"/>
          <w:szCs w:val="28"/>
        </w:rPr>
        <w:t>Особенности печатной рекламы.</w:t>
      </w:r>
    </w:p>
    <w:p w:rsidR="00273CA7" w:rsidRPr="006F53C0" w:rsidRDefault="00273CA7" w:rsidP="00273CA7">
      <w:pPr>
        <w:spacing w:line="360" w:lineRule="auto"/>
        <w:ind w:left="-284" w:firstLine="568"/>
        <w:jc w:val="both"/>
        <w:rPr>
          <w:sz w:val="28"/>
          <w:szCs w:val="28"/>
        </w:rPr>
      </w:pPr>
      <w:r w:rsidRPr="006F53C0">
        <w:rPr>
          <w:sz w:val="28"/>
          <w:szCs w:val="28"/>
        </w:rPr>
        <w:t xml:space="preserve">Одно из центральных мест в системе маркетинговых коммуникаций занимает реклама [8, с. 145]. </w:t>
      </w:r>
      <w:r w:rsidRPr="006F53C0">
        <w:rPr>
          <w:spacing w:val="-5"/>
          <w:sz w:val="28"/>
          <w:szCs w:val="28"/>
        </w:rPr>
        <w:t xml:space="preserve">Развитие рекламы в последнее время </w:t>
      </w:r>
      <w:r w:rsidRPr="006F53C0">
        <w:rPr>
          <w:sz w:val="28"/>
          <w:szCs w:val="28"/>
        </w:rPr>
        <w:t xml:space="preserve">затронуло практически все сферы </w:t>
      </w:r>
      <w:r w:rsidRPr="006F53C0">
        <w:rPr>
          <w:spacing w:val="-5"/>
          <w:sz w:val="28"/>
          <w:szCs w:val="28"/>
        </w:rPr>
        <w:t xml:space="preserve">жизнедеятельности общества. Современная реклама не только </w:t>
      </w:r>
      <w:r w:rsidRPr="006F53C0">
        <w:rPr>
          <w:spacing w:val="-2"/>
          <w:sz w:val="28"/>
          <w:szCs w:val="28"/>
        </w:rPr>
        <w:t xml:space="preserve">выполняет традиционные функции, заключающиеся в информировании </w:t>
      </w:r>
      <w:r w:rsidRPr="006F53C0">
        <w:rPr>
          <w:sz w:val="28"/>
          <w:szCs w:val="28"/>
        </w:rPr>
        <w:t xml:space="preserve">потребителя о товаре или услуге, содействии сбыту, регуляции спроса и </w:t>
      </w:r>
      <w:r w:rsidRPr="006F53C0">
        <w:rPr>
          <w:spacing w:val="-3"/>
          <w:sz w:val="28"/>
          <w:szCs w:val="28"/>
        </w:rPr>
        <w:t xml:space="preserve">предложения, но и выходит за их пределы: она интегрируется в процесс </w:t>
      </w:r>
      <w:r w:rsidRPr="006F53C0">
        <w:rPr>
          <w:spacing w:val="-2"/>
          <w:sz w:val="28"/>
          <w:szCs w:val="28"/>
        </w:rPr>
        <w:t xml:space="preserve">формирования и распространения материальных и духовных ценностей, становится самоценным зрелищем. Современная реклама </w:t>
      </w:r>
      <w:r w:rsidRPr="006F53C0">
        <w:rPr>
          <w:spacing w:val="-1"/>
          <w:sz w:val="28"/>
          <w:szCs w:val="28"/>
        </w:rPr>
        <w:t xml:space="preserve">детерминирована общественными и культурными изменениями, с одной </w:t>
      </w:r>
      <w:r w:rsidRPr="006F53C0">
        <w:rPr>
          <w:spacing w:val="-4"/>
          <w:sz w:val="28"/>
          <w:szCs w:val="28"/>
        </w:rPr>
        <w:t xml:space="preserve">стороны, и сама оказывает влияние на их динамику, с другой. </w:t>
      </w:r>
    </w:p>
    <w:p w:rsidR="00273CA7" w:rsidRPr="006F53C0" w:rsidRDefault="00273CA7" w:rsidP="00273CA7">
      <w:pPr>
        <w:spacing w:line="360" w:lineRule="auto"/>
        <w:jc w:val="both"/>
        <w:rPr>
          <w:sz w:val="28"/>
          <w:szCs w:val="28"/>
        </w:rPr>
      </w:pPr>
      <w:r w:rsidRPr="006F53C0">
        <w:rPr>
          <w:sz w:val="28"/>
          <w:szCs w:val="28"/>
        </w:rPr>
        <w:t xml:space="preserve">Целью работы является изучение специфики печатной рекламы. Для достижения цели поставлены следующие задачи: </w:t>
      </w:r>
    </w:p>
    <w:p w:rsidR="00273CA7" w:rsidRPr="006F53C0" w:rsidRDefault="00273CA7" w:rsidP="00273CA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53C0">
        <w:rPr>
          <w:rFonts w:ascii="Times New Roman" w:hAnsi="Times New Roman"/>
          <w:sz w:val="28"/>
          <w:szCs w:val="28"/>
        </w:rPr>
        <w:t xml:space="preserve">Определить дефиниции, изучить характер, функции и классификацию рекламы. </w:t>
      </w:r>
    </w:p>
    <w:p w:rsidR="00273CA7" w:rsidRPr="006F53C0" w:rsidRDefault="00273CA7" w:rsidP="00273CA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53C0">
        <w:rPr>
          <w:rFonts w:ascii="Times New Roman" w:hAnsi="Times New Roman"/>
          <w:sz w:val="28"/>
          <w:szCs w:val="28"/>
        </w:rPr>
        <w:t xml:space="preserve">Проанализировать характерные особенности печатной рекламы. </w:t>
      </w:r>
    </w:p>
    <w:p w:rsidR="00273CA7" w:rsidRPr="006F53C0" w:rsidRDefault="00273CA7" w:rsidP="00273CA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53C0">
        <w:rPr>
          <w:rFonts w:ascii="Times New Roman" w:hAnsi="Times New Roman"/>
          <w:sz w:val="28"/>
          <w:szCs w:val="28"/>
        </w:rPr>
        <w:t xml:space="preserve">Провести  анализ англоязычной и русскоязычной рекламы.  </w:t>
      </w:r>
    </w:p>
    <w:p w:rsidR="00273CA7" w:rsidRPr="006F53C0" w:rsidRDefault="00273CA7" w:rsidP="00273CA7">
      <w:pPr>
        <w:spacing w:line="360" w:lineRule="auto"/>
        <w:jc w:val="both"/>
        <w:rPr>
          <w:sz w:val="28"/>
          <w:szCs w:val="28"/>
        </w:rPr>
      </w:pPr>
      <w:r w:rsidRPr="006F53C0">
        <w:rPr>
          <w:i/>
          <w:sz w:val="28"/>
          <w:szCs w:val="28"/>
        </w:rPr>
        <w:t xml:space="preserve">   Реклама</w:t>
      </w:r>
      <w:r w:rsidRPr="006F53C0">
        <w:rPr>
          <w:sz w:val="28"/>
          <w:szCs w:val="28"/>
        </w:rPr>
        <w:t xml:space="preserve"> – это коммуникация с аудиторией посредством неличных оплачиваемых каналов; аудитория четко представляет источник послания как организацию, оплатившую средства распространения рекламы [8, с. 145].    </w:t>
      </w:r>
    </w:p>
    <w:p w:rsidR="00273CA7" w:rsidRPr="006F53C0" w:rsidRDefault="00273CA7" w:rsidP="00273CA7">
      <w:pPr>
        <w:spacing w:line="360" w:lineRule="auto"/>
        <w:jc w:val="both"/>
        <w:rPr>
          <w:sz w:val="28"/>
          <w:szCs w:val="28"/>
        </w:rPr>
      </w:pPr>
      <w:r w:rsidRPr="006F53C0">
        <w:rPr>
          <w:sz w:val="28"/>
          <w:szCs w:val="28"/>
        </w:rPr>
        <w:t xml:space="preserve">   Наиболее важными коммуникационными характеристиками рекламы являются:  неличный характер, односторонняя направленность сообщения, неопределенность измерения эффекта рекламы, общественный характер, четкое определение рекламодателя, отсутствие беспристрастности, броскость и способность к увещеванию[8, с. 145-147]. </w:t>
      </w:r>
    </w:p>
    <w:p w:rsidR="00273CA7" w:rsidRPr="006F53C0" w:rsidRDefault="00273CA7" w:rsidP="00273CA7">
      <w:pPr>
        <w:spacing w:line="360" w:lineRule="auto"/>
        <w:jc w:val="both"/>
        <w:rPr>
          <w:sz w:val="28"/>
          <w:szCs w:val="28"/>
        </w:rPr>
      </w:pPr>
      <w:r w:rsidRPr="006F53C0">
        <w:rPr>
          <w:sz w:val="28"/>
          <w:szCs w:val="28"/>
        </w:rPr>
        <w:lastRenderedPageBreak/>
        <w:t xml:space="preserve">      П</w:t>
      </w:r>
      <w:r w:rsidRPr="006F53C0">
        <w:rPr>
          <w:color w:val="000000"/>
          <w:spacing w:val="5"/>
          <w:sz w:val="28"/>
          <w:szCs w:val="28"/>
        </w:rPr>
        <w:t xml:space="preserve">ечатная реклама наряду с телевизионной является наиболее важным видом </w:t>
      </w:r>
      <w:r w:rsidRPr="006F53C0">
        <w:rPr>
          <w:color w:val="000000"/>
          <w:spacing w:val="4"/>
          <w:sz w:val="28"/>
          <w:szCs w:val="28"/>
        </w:rPr>
        <w:t xml:space="preserve">рекламы. </w:t>
      </w:r>
      <w:r w:rsidRPr="006F53C0">
        <w:rPr>
          <w:color w:val="000000"/>
          <w:spacing w:val="-1"/>
          <w:sz w:val="28"/>
          <w:szCs w:val="28"/>
        </w:rPr>
        <w:t xml:space="preserve">Именно печатная реклама послужила моделью для остальных видов рекламы. </w:t>
      </w:r>
      <w:r w:rsidRPr="006F53C0">
        <w:rPr>
          <w:i/>
          <w:color w:val="000000"/>
          <w:sz w:val="28"/>
          <w:szCs w:val="28"/>
        </w:rPr>
        <w:t>Ее отличительная особенность</w:t>
      </w:r>
      <w:r w:rsidRPr="006F53C0">
        <w:rPr>
          <w:color w:val="000000"/>
          <w:sz w:val="28"/>
          <w:szCs w:val="28"/>
        </w:rPr>
        <w:t xml:space="preserve"> - знаковость - является основой и для телевизионной </w:t>
      </w:r>
      <w:r w:rsidRPr="006F53C0">
        <w:rPr>
          <w:color w:val="000000"/>
          <w:spacing w:val="1"/>
          <w:sz w:val="28"/>
          <w:szCs w:val="28"/>
        </w:rPr>
        <w:t xml:space="preserve">рекламы и для радиорекламы. Печатная реклама была, есть и будет основной статьей </w:t>
      </w:r>
      <w:r w:rsidRPr="006F53C0">
        <w:rPr>
          <w:color w:val="000000"/>
          <w:sz w:val="28"/>
          <w:szCs w:val="28"/>
        </w:rPr>
        <w:t>расходов в рекламных бюджетах.</w:t>
      </w:r>
    </w:p>
    <w:p w:rsidR="00273CA7" w:rsidRPr="006F53C0" w:rsidRDefault="00273CA7" w:rsidP="00273CA7">
      <w:pPr>
        <w:spacing w:line="360" w:lineRule="auto"/>
        <w:jc w:val="both"/>
        <w:rPr>
          <w:sz w:val="28"/>
          <w:szCs w:val="28"/>
        </w:rPr>
      </w:pPr>
      <w:r w:rsidRPr="006F53C0">
        <w:rPr>
          <w:sz w:val="28"/>
          <w:szCs w:val="28"/>
        </w:rPr>
        <w:t xml:space="preserve">   Основное требование, предъявляемое к рекламным текстам, – это </w:t>
      </w:r>
      <w:r w:rsidRPr="006F53C0">
        <w:rPr>
          <w:i/>
          <w:sz w:val="28"/>
          <w:szCs w:val="28"/>
        </w:rPr>
        <w:t>максимум информации при минимуме слов</w:t>
      </w:r>
      <w:r w:rsidRPr="006F53C0">
        <w:rPr>
          <w:sz w:val="28"/>
          <w:szCs w:val="28"/>
        </w:rPr>
        <w:t xml:space="preserve">. </w:t>
      </w:r>
    </w:p>
    <w:p w:rsidR="00273CA7" w:rsidRPr="006F53C0" w:rsidRDefault="00273CA7" w:rsidP="00273CA7">
      <w:pPr>
        <w:tabs>
          <w:tab w:val="left" w:pos="1006"/>
        </w:tabs>
        <w:spacing w:line="360" w:lineRule="auto"/>
        <w:ind w:left="188"/>
        <w:jc w:val="both"/>
        <w:rPr>
          <w:i/>
          <w:sz w:val="28"/>
          <w:szCs w:val="28"/>
          <w:lang w:val="en-US"/>
        </w:rPr>
      </w:pPr>
      <w:r w:rsidRPr="006F53C0">
        <w:rPr>
          <w:sz w:val="28"/>
          <w:szCs w:val="28"/>
        </w:rPr>
        <w:t xml:space="preserve">   </w:t>
      </w:r>
      <w:r w:rsidRPr="006F53C0">
        <w:rPr>
          <w:i/>
          <w:sz w:val="28"/>
          <w:szCs w:val="28"/>
        </w:rPr>
        <w:t xml:space="preserve">   </w:t>
      </w:r>
      <w:r w:rsidRPr="006F53C0">
        <w:rPr>
          <w:i/>
          <w:sz w:val="28"/>
          <w:szCs w:val="28"/>
          <w:lang w:val="en-US"/>
        </w:rPr>
        <w:t xml:space="preserve">«One look – love at first sight» (New York Times, Sect 6 1980); </w:t>
      </w:r>
    </w:p>
    <w:p w:rsidR="00273CA7" w:rsidRPr="006F53C0" w:rsidRDefault="00273CA7" w:rsidP="00273CA7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6F53C0">
        <w:rPr>
          <w:sz w:val="28"/>
          <w:szCs w:val="28"/>
          <w:lang w:val="en-US"/>
        </w:rPr>
        <w:t xml:space="preserve">           </w:t>
      </w:r>
      <w:r w:rsidRPr="006F53C0">
        <w:rPr>
          <w:i/>
          <w:sz w:val="28"/>
          <w:szCs w:val="28"/>
          <w:lang w:val="en-US"/>
        </w:rPr>
        <w:t xml:space="preserve">«Windows – </w:t>
      </w:r>
      <w:r w:rsidRPr="006F53C0">
        <w:rPr>
          <w:i/>
          <w:sz w:val="28"/>
          <w:szCs w:val="28"/>
        </w:rPr>
        <w:t>жизнь</w:t>
      </w:r>
      <w:r w:rsidRPr="006F53C0">
        <w:rPr>
          <w:i/>
          <w:sz w:val="28"/>
          <w:szCs w:val="28"/>
          <w:lang w:val="en-US"/>
        </w:rPr>
        <w:t xml:space="preserve"> </w:t>
      </w:r>
      <w:r w:rsidRPr="006F53C0">
        <w:rPr>
          <w:i/>
          <w:sz w:val="28"/>
          <w:szCs w:val="28"/>
        </w:rPr>
        <w:t>без</w:t>
      </w:r>
      <w:r w:rsidRPr="006F53C0">
        <w:rPr>
          <w:i/>
          <w:sz w:val="28"/>
          <w:szCs w:val="28"/>
          <w:lang w:val="en-US"/>
        </w:rPr>
        <w:t xml:space="preserve"> </w:t>
      </w:r>
      <w:r w:rsidRPr="006F53C0">
        <w:rPr>
          <w:i/>
          <w:sz w:val="28"/>
          <w:szCs w:val="28"/>
        </w:rPr>
        <w:t>преград</w:t>
      </w:r>
      <w:r w:rsidRPr="006F53C0">
        <w:rPr>
          <w:i/>
          <w:sz w:val="28"/>
          <w:szCs w:val="28"/>
          <w:lang w:val="en-US"/>
        </w:rPr>
        <w:t xml:space="preserve">» (Men`s Health, April 2010); </w:t>
      </w:r>
    </w:p>
    <w:p w:rsidR="00273CA7" w:rsidRPr="006F53C0" w:rsidRDefault="00273CA7" w:rsidP="00273CA7">
      <w:pPr>
        <w:spacing w:line="360" w:lineRule="auto"/>
        <w:jc w:val="both"/>
        <w:rPr>
          <w:sz w:val="28"/>
          <w:szCs w:val="28"/>
        </w:rPr>
      </w:pPr>
      <w:r w:rsidRPr="006F53C0">
        <w:rPr>
          <w:i/>
          <w:sz w:val="28"/>
          <w:szCs w:val="28"/>
          <w:lang w:val="en-US"/>
        </w:rPr>
        <w:t xml:space="preserve">   </w:t>
      </w:r>
      <w:r w:rsidRPr="006F53C0">
        <w:rPr>
          <w:sz w:val="28"/>
          <w:szCs w:val="28"/>
        </w:rPr>
        <w:t xml:space="preserve">Рекламный </w:t>
      </w:r>
      <w:r w:rsidRPr="006F53C0">
        <w:rPr>
          <w:i/>
          <w:sz w:val="28"/>
          <w:szCs w:val="28"/>
        </w:rPr>
        <w:t>текст должен быть конкретным</w:t>
      </w:r>
      <w:r w:rsidRPr="006F53C0">
        <w:rPr>
          <w:b/>
          <w:i/>
          <w:sz w:val="28"/>
          <w:szCs w:val="28"/>
        </w:rPr>
        <w:t>,</w:t>
      </w:r>
      <w:r w:rsidRPr="006F53C0">
        <w:rPr>
          <w:b/>
          <w:sz w:val="28"/>
          <w:szCs w:val="28"/>
        </w:rPr>
        <w:t xml:space="preserve"> </w:t>
      </w:r>
      <w:r w:rsidRPr="006F53C0">
        <w:rPr>
          <w:i/>
          <w:sz w:val="28"/>
          <w:szCs w:val="28"/>
        </w:rPr>
        <w:t>целенаправленным, деловым</w:t>
      </w:r>
      <w:r w:rsidRPr="006F53C0">
        <w:rPr>
          <w:b/>
          <w:sz w:val="28"/>
          <w:szCs w:val="28"/>
        </w:rPr>
        <w:t>.</w:t>
      </w:r>
      <w:r w:rsidRPr="006F53C0">
        <w:rPr>
          <w:sz w:val="28"/>
          <w:szCs w:val="28"/>
        </w:rPr>
        <w:t xml:space="preserve"> Главная цель рекламы – это убедить покупателя в том, что именно этот товар ему подходит[3, с. 11]. </w:t>
      </w:r>
    </w:p>
    <w:p w:rsidR="00273CA7" w:rsidRPr="006F53C0" w:rsidRDefault="00273CA7" w:rsidP="00273CA7">
      <w:pPr>
        <w:tabs>
          <w:tab w:val="left" w:pos="1006"/>
        </w:tabs>
        <w:spacing w:line="360" w:lineRule="auto"/>
        <w:ind w:left="-76"/>
        <w:jc w:val="both"/>
        <w:rPr>
          <w:i/>
          <w:sz w:val="28"/>
          <w:szCs w:val="28"/>
        </w:rPr>
      </w:pPr>
      <w:r w:rsidRPr="006F53C0">
        <w:rPr>
          <w:sz w:val="28"/>
          <w:szCs w:val="28"/>
        </w:rPr>
        <w:t xml:space="preserve">   </w:t>
      </w:r>
      <w:r w:rsidRPr="006F53C0">
        <w:rPr>
          <w:i/>
          <w:sz w:val="28"/>
          <w:szCs w:val="28"/>
        </w:rPr>
        <w:t xml:space="preserve">«Обед за пять минут» (Хозяюшка, Июнь 2006); </w:t>
      </w:r>
    </w:p>
    <w:p w:rsidR="00273CA7" w:rsidRPr="006F53C0" w:rsidRDefault="00273CA7" w:rsidP="00273CA7">
      <w:pPr>
        <w:tabs>
          <w:tab w:val="left" w:pos="1006"/>
        </w:tabs>
        <w:spacing w:line="360" w:lineRule="auto"/>
        <w:ind w:left="-76"/>
        <w:jc w:val="both"/>
        <w:rPr>
          <w:i/>
          <w:sz w:val="28"/>
          <w:szCs w:val="28"/>
          <w:lang w:val="en-US"/>
        </w:rPr>
      </w:pPr>
      <w:r w:rsidRPr="006F53C0">
        <w:rPr>
          <w:i/>
          <w:sz w:val="28"/>
          <w:szCs w:val="28"/>
        </w:rPr>
        <w:t xml:space="preserve">   </w:t>
      </w:r>
      <w:r w:rsidRPr="006F53C0">
        <w:rPr>
          <w:i/>
          <w:sz w:val="28"/>
          <w:szCs w:val="28"/>
          <w:lang w:val="en-US"/>
        </w:rPr>
        <w:t xml:space="preserve">«Refresh your beauty routine» (New York Times, Sect 6 1980); </w:t>
      </w:r>
    </w:p>
    <w:p w:rsidR="00273CA7" w:rsidRPr="006F53C0" w:rsidRDefault="00273CA7" w:rsidP="00273CA7">
      <w:p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r w:rsidRPr="006F53C0">
        <w:rPr>
          <w:sz w:val="28"/>
          <w:szCs w:val="28"/>
          <w:lang w:val="en-US"/>
        </w:rPr>
        <w:t xml:space="preserve"> </w:t>
      </w:r>
      <w:r w:rsidRPr="006F53C0">
        <w:rPr>
          <w:sz w:val="28"/>
          <w:szCs w:val="28"/>
        </w:rPr>
        <w:t xml:space="preserve">Мене эффективны и пригодны для рекламы прилагательные. </w:t>
      </w:r>
    </w:p>
    <w:p w:rsidR="00273CA7" w:rsidRPr="006F53C0" w:rsidRDefault="00273CA7" w:rsidP="00273CA7">
      <w:pPr>
        <w:tabs>
          <w:tab w:val="left" w:pos="1006"/>
        </w:tabs>
        <w:spacing w:line="360" w:lineRule="auto"/>
        <w:jc w:val="both"/>
        <w:rPr>
          <w:i/>
          <w:sz w:val="28"/>
          <w:szCs w:val="28"/>
          <w:lang w:val="en-US"/>
        </w:rPr>
      </w:pPr>
      <w:r w:rsidRPr="006F53C0">
        <w:rPr>
          <w:i/>
          <w:sz w:val="28"/>
          <w:szCs w:val="28"/>
        </w:rPr>
        <w:t xml:space="preserve">   </w:t>
      </w:r>
      <w:r w:rsidRPr="006F53C0">
        <w:rPr>
          <w:i/>
          <w:sz w:val="28"/>
          <w:szCs w:val="28"/>
          <w:lang w:val="en-US"/>
        </w:rPr>
        <w:t>«Get more from your hi-</w:t>
      </w:r>
      <w:proofErr w:type="spellStart"/>
      <w:r w:rsidRPr="006F53C0">
        <w:rPr>
          <w:i/>
          <w:sz w:val="28"/>
          <w:szCs w:val="28"/>
          <w:lang w:val="en-US"/>
        </w:rPr>
        <w:t>fe</w:t>
      </w:r>
      <w:proofErr w:type="spellEnd"/>
      <w:r w:rsidRPr="006F53C0">
        <w:rPr>
          <w:i/>
          <w:sz w:val="28"/>
          <w:szCs w:val="28"/>
          <w:lang w:val="en-US"/>
        </w:rPr>
        <w:t>» (Men`s Health, April 2010);</w:t>
      </w:r>
    </w:p>
    <w:p w:rsidR="00273CA7" w:rsidRPr="006F53C0" w:rsidRDefault="00273CA7" w:rsidP="00273CA7">
      <w:pPr>
        <w:tabs>
          <w:tab w:val="left" w:pos="1006"/>
        </w:tabs>
        <w:spacing w:line="360" w:lineRule="auto"/>
        <w:jc w:val="both"/>
        <w:rPr>
          <w:i/>
          <w:sz w:val="28"/>
          <w:szCs w:val="28"/>
          <w:lang w:val="en-US"/>
        </w:rPr>
      </w:pPr>
      <w:r w:rsidRPr="006F53C0">
        <w:rPr>
          <w:i/>
          <w:sz w:val="28"/>
          <w:szCs w:val="28"/>
          <w:lang w:val="en-US"/>
        </w:rPr>
        <w:t xml:space="preserve">   «</w:t>
      </w:r>
      <w:smartTag w:uri="urn:schemas-microsoft-com:office:smarttags" w:element="City">
        <w:smartTag w:uri="urn:schemas-microsoft-com:office:smarttags" w:element="place">
          <w:r w:rsidRPr="006F53C0">
            <w:rPr>
              <w:i/>
              <w:sz w:val="28"/>
              <w:szCs w:val="28"/>
              <w:lang w:val="en-US"/>
            </w:rPr>
            <w:t>Toyota</w:t>
          </w:r>
        </w:smartTag>
      </w:smartTag>
      <w:r w:rsidRPr="006F53C0">
        <w:rPr>
          <w:i/>
          <w:sz w:val="28"/>
          <w:szCs w:val="28"/>
          <w:lang w:val="en-US"/>
        </w:rPr>
        <w:t xml:space="preserve">. </w:t>
      </w:r>
      <w:r w:rsidRPr="006F53C0">
        <w:rPr>
          <w:i/>
          <w:sz w:val="28"/>
          <w:szCs w:val="28"/>
        </w:rPr>
        <w:t>Управляй</w:t>
      </w:r>
      <w:r w:rsidRPr="006F53C0">
        <w:rPr>
          <w:i/>
          <w:sz w:val="28"/>
          <w:szCs w:val="28"/>
          <w:lang w:val="en-US"/>
        </w:rPr>
        <w:t xml:space="preserve"> </w:t>
      </w:r>
      <w:r w:rsidRPr="006F53C0">
        <w:rPr>
          <w:i/>
          <w:sz w:val="28"/>
          <w:szCs w:val="28"/>
        </w:rPr>
        <w:t>мечтой</w:t>
      </w:r>
      <w:r w:rsidRPr="006F53C0">
        <w:rPr>
          <w:i/>
          <w:sz w:val="28"/>
          <w:szCs w:val="28"/>
          <w:lang w:val="en-US"/>
        </w:rPr>
        <w:t>» (Men`s Health, April 2010);</w:t>
      </w:r>
    </w:p>
    <w:p w:rsidR="00273CA7" w:rsidRPr="006F53C0" w:rsidRDefault="00273CA7" w:rsidP="00273CA7">
      <w:pPr>
        <w:shd w:val="clear" w:color="auto" w:fill="FFFFFF"/>
        <w:spacing w:line="360" w:lineRule="auto"/>
        <w:ind w:firstLine="142"/>
        <w:jc w:val="both"/>
        <w:rPr>
          <w:i/>
          <w:spacing w:val="-5"/>
          <w:sz w:val="28"/>
          <w:szCs w:val="28"/>
          <w:lang w:val="en-US"/>
        </w:rPr>
      </w:pPr>
      <w:proofErr w:type="gramStart"/>
      <w:r w:rsidRPr="006F53C0">
        <w:rPr>
          <w:i/>
          <w:spacing w:val="-5"/>
          <w:sz w:val="28"/>
          <w:szCs w:val="28"/>
          <w:lang w:val="en-US"/>
        </w:rPr>
        <w:t>«SHIMO.</w:t>
      </w:r>
      <w:proofErr w:type="gramEnd"/>
      <w:r w:rsidRPr="006F53C0">
        <w:rPr>
          <w:i/>
          <w:spacing w:val="-5"/>
          <w:sz w:val="28"/>
          <w:szCs w:val="28"/>
          <w:lang w:val="en-US"/>
        </w:rPr>
        <w:t xml:space="preserve"> Discover the Mystery». </w:t>
      </w:r>
      <w:proofErr w:type="gramStart"/>
      <w:r w:rsidRPr="006F53C0">
        <w:rPr>
          <w:i/>
          <w:spacing w:val="-5"/>
          <w:sz w:val="28"/>
          <w:szCs w:val="28"/>
          <w:lang w:val="en-US"/>
        </w:rPr>
        <w:t>(GOOD HOUSEKEEPING, July 1997).</w:t>
      </w:r>
      <w:proofErr w:type="gramEnd"/>
      <w:r w:rsidRPr="006F53C0">
        <w:rPr>
          <w:i/>
          <w:spacing w:val="-5"/>
          <w:sz w:val="28"/>
          <w:szCs w:val="28"/>
          <w:lang w:val="en-US"/>
        </w:rPr>
        <w:t xml:space="preserve">  </w:t>
      </w:r>
    </w:p>
    <w:p w:rsidR="00273CA7" w:rsidRPr="006F53C0" w:rsidRDefault="00273CA7" w:rsidP="00273C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F53C0">
        <w:rPr>
          <w:i/>
          <w:spacing w:val="-5"/>
          <w:sz w:val="28"/>
          <w:szCs w:val="28"/>
          <w:lang w:val="en-US"/>
        </w:rPr>
        <w:t xml:space="preserve">   </w:t>
      </w:r>
      <w:r w:rsidRPr="006F53C0">
        <w:rPr>
          <w:sz w:val="28"/>
          <w:szCs w:val="28"/>
        </w:rPr>
        <w:t xml:space="preserve">Рекламный текст должен быть </w:t>
      </w:r>
      <w:r w:rsidRPr="006F53C0">
        <w:rPr>
          <w:i/>
          <w:sz w:val="28"/>
          <w:szCs w:val="28"/>
        </w:rPr>
        <w:t>кратким, сжатым, лаконичным</w:t>
      </w:r>
      <w:r w:rsidRPr="006F53C0">
        <w:rPr>
          <w:sz w:val="28"/>
          <w:szCs w:val="28"/>
        </w:rPr>
        <w:t xml:space="preserve">. </w:t>
      </w:r>
    </w:p>
    <w:p w:rsidR="00273CA7" w:rsidRPr="006F53C0" w:rsidRDefault="00273CA7" w:rsidP="00273CA7">
      <w:pPr>
        <w:tabs>
          <w:tab w:val="left" w:pos="1006"/>
        </w:tabs>
        <w:spacing w:line="360" w:lineRule="auto"/>
        <w:jc w:val="both"/>
        <w:rPr>
          <w:i/>
          <w:sz w:val="28"/>
          <w:szCs w:val="28"/>
        </w:rPr>
      </w:pPr>
      <w:r w:rsidRPr="006F53C0">
        <w:rPr>
          <w:sz w:val="28"/>
          <w:szCs w:val="28"/>
        </w:rPr>
        <w:t xml:space="preserve">   Рекламный текст должен быть </w:t>
      </w:r>
      <w:r w:rsidRPr="006F53C0">
        <w:rPr>
          <w:i/>
          <w:sz w:val="28"/>
          <w:szCs w:val="28"/>
        </w:rPr>
        <w:t>оригинальным, интересным, занимательным и остроумным</w:t>
      </w:r>
      <w:r w:rsidRPr="006F53C0">
        <w:rPr>
          <w:sz w:val="28"/>
          <w:szCs w:val="28"/>
        </w:rPr>
        <w:t>[3, с. 16]</w:t>
      </w:r>
      <w:r w:rsidRPr="006F53C0">
        <w:rPr>
          <w:i/>
          <w:sz w:val="28"/>
          <w:szCs w:val="28"/>
        </w:rPr>
        <w:t xml:space="preserve">. </w:t>
      </w:r>
    </w:p>
    <w:p w:rsidR="00273CA7" w:rsidRPr="006F53C0" w:rsidRDefault="00273CA7" w:rsidP="00273CA7">
      <w:pPr>
        <w:tabs>
          <w:tab w:val="left" w:pos="1006"/>
        </w:tabs>
        <w:spacing w:line="360" w:lineRule="auto"/>
        <w:jc w:val="both"/>
        <w:rPr>
          <w:i/>
          <w:sz w:val="28"/>
          <w:szCs w:val="28"/>
        </w:rPr>
      </w:pPr>
      <w:r w:rsidRPr="006F53C0">
        <w:rPr>
          <w:i/>
          <w:sz w:val="28"/>
          <w:szCs w:val="28"/>
        </w:rPr>
        <w:t xml:space="preserve">   «</w:t>
      </w:r>
      <w:proofErr w:type="gramStart"/>
      <w:r w:rsidRPr="006F53C0">
        <w:rPr>
          <w:i/>
          <w:sz w:val="28"/>
          <w:szCs w:val="28"/>
        </w:rPr>
        <w:t>Поедем</w:t>
      </w:r>
      <w:proofErr w:type="gramEnd"/>
      <w:r w:rsidRPr="006F53C0">
        <w:rPr>
          <w:i/>
          <w:sz w:val="28"/>
          <w:szCs w:val="28"/>
        </w:rPr>
        <w:t xml:space="preserve"> поедим»;</w:t>
      </w:r>
    </w:p>
    <w:p w:rsidR="00273CA7" w:rsidRPr="006F53C0" w:rsidRDefault="00273CA7" w:rsidP="00273CA7">
      <w:pPr>
        <w:tabs>
          <w:tab w:val="left" w:pos="1006"/>
        </w:tabs>
        <w:spacing w:line="360" w:lineRule="auto"/>
        <w:jc w:val="both"/>
        <w:rPr>
          <w:i/>
          <w:sz w:val="28"/>
          <w:szCs w:val="28"/>
        </w:rPr>
      </w:pPr>
      <w:r w:rsidRPr="006F53C0">
        <w:rPr>
          <w:i/>
          <w:sz w:val="28"/>
          <w:szCs w:val="28"/>
        </w:rPr>
        <w:t xml:space="preserve">   «С помощью машины…Вы можете </w:t>
      </w:r>
      <w:proofErr w:type="gramStart"/>
      <w:r w:rsidRPr="006F53C0">
        <w:rPr>
          <w:i/>
          <w:sz w:val="28"/>
          <w:szCs w:val="28"/>
        </w:rPr>
        <w:t>стирать</w:t>
      </w:r>
      <w:proofErr w:type="gramEnd"/>
      <w:r w:rsidRPr="006F53C0">
        <w:rPr>
          <w:i/>
          <w:sz w:val="28"/>
          <w:szCs w:val="28"/>
        </w:rPr>
        <w:t xml:space="preserve"> сложа руки» (Хозяюшка, Декабрь 2008); </w:t>
      </w:r>
    </w:p>
    <w:p w:rsidR="00273CA7" w:rsidRPr="006F53C0" w:rsidRDefault="00273CA7" w:rsidP="00273C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F53C0">
        <w:rPr>
          <w:i/>
          <w:sz w:val="28"/>
          <w:szCs w:val="28"/>
        </w:rPr>
        <w:t xml:space="preserve">   </w:t>
      </w:r>
      <w:r w:rsidRPr="006F53C0">
        <w:rPr>
          <w:spacing w:val="-5"/>
          <w:sz w:val="28"/>
          <w:szCs w:val="28"/>
        </w:rPr>
        <w:t xml:space="preserve">   Установлено широкое применение в рекламных текстах </w:t>
      </w:r>
      <w:r w:rsidRPr="006F53C0">
        <w:rPr>
          <w:spacing w:val="-4"/>
          <w:sz w:val="28"/>
          <w:szCs w:val="28"/>
        </w:rPr>
        <w:t xml:space="preserve">синонимов и антонимов, позволяющих избежать монотонности описания </w:t>
      </w:r>
      <w:r w:rsidRPr="006F53C0">
        <w:rPr>
          <w:sz w:val="28"/>
          <w:szCs w:val="28"/>
        </w:rPr>
        <w:t>и тривиальности сравнений:</w:t>
      </w:r>
    </w:p>
    <w:p w:rsidR="00273CA7" w:rsidRPr="006F53C0" w:rsidRDefault="00273CA7" w:rsidP="00273CA7">
      <w:pPr>
        <w:shd w:val="clear" w:color="auto" w:fill="FFFFFF"/>
        <w:spacing w:line="360" w:lineRule="auto"/>
        <w:jc w:val="both"/>
        <w:rPr>
          <w:i/>
          <w:sz w:val="28"/>
          <w:szCs w:val="28"/>
          <w:lang w:val="en-US"/>
        </w:rPr>
      </w:pPr>
      <w:r w:rsidRPr="006F53C0">
        <w:rPr>
          <w:noProof/>
          <w:sz w:val="28"/>
          <w:szCs w:val="28"/>
        </w:rPr>
        <w:pict>
          <v:line id="_x0000_s1026" style="position:absolute;left:0;text-align:left;z-index:251660288;mso-position-horizontal-relative:margin" from="718.8pt,-35.75pt" to="718.8pt,102.5pt" o:allowincell="f" strokeweight=".25pt">
            <w10:wrap anchorx="margin"/>
          </v:line>
        </w:pict>
      </w:r>
      <w:r w:rsidRPr="00273CA7">
        <w:rPr>
          <w:i/>
          <w:spacing w:val="-6"/>
          <w:sz w:val="28"/>
          <w:szCs w:val="28"/>
          <w:lang w:val="en-US"/>
        </w:rPr>
        <w:t xml:space="preserve">    </w:t>
      </w:r>
      <w:proofErr w:type="gramStart"/>
      <w:r w:rsidRPr="006F53C0">
        <w:rPr>
          <w:i/>
          <w:spacing w:val="-6"/>
          <w:sz w:val="28"/>
          <w:szCs w:val="28"/>
          <w:lang w:val="en-US"/>
        </w:rPr>
        <w:t>FINISHING TOUCHES.</w:t>
      </w:r>
      <w:proofErr w:type="gramEnd"/>
      <w:r w:rsidRPr="006F53C0">
        <w:rPr>
          <w:i/>
          <w:spacing w:val="-6"/>
          <w:sz w:val="28"/>
          <w:szCs w:val="28"/>
          <w:lang w:val="en-US"/>
        </w:rPr>
        <w:t xml:space="preserve"> «A Shimmer of Silver and a Gleam of Gold»;</w:t>
      </w:r>
    </w:p>
    <w:p w:rsidR="00273CA7" w:rsidRPr="006F53C0" w:rsidRDefault="00273CA7" w:rsidP="00273CA7">
      <w:pPr>
        <w:shd w:val="clear" w:color="auto" w:fill="FFFFFF"/>
        <w:spacing w:line="360" w:lineRule="auto"/>
        <w:jc w:val="both"/>
        <w:rPr>
          <w:i/>
          <w:spacing w:val="-5"/>
          <w:sz w:val="28"/>
          <w:szCs w:val="28"/>
          <w:lang w:val="en-US"/>
        </w:rPr>
      </w:pPr>
      <w:r w:rsidRPr="006F53C0">
        <w:rPr>
          <w:i/>
          <w:spacing w:val="-5"/>
          <w:sz w:val="28"/>
          <w:szCs w:val="28"/>
          <w:lang w:val="en-US"/>
        </w:rPr>
        <w:lastRenderedPageBreak/>
        <w:t xml:space="preserve">   «Will Lift the </w:t>
      </w:r>
      <w:proofErr w:type="spellStart"/>
      <w:r w:rsidRPr="006F53C0">
        <w:rPr>
          <w:i/>
          <w:spacing w:val="-5"/>
          <w:sz w:val="28"/>
          <w:szCs w:val="28"/>
          <w:lang w:val="en-US"/>
        </w:rPr>
        <w:t>Sublest</w:t>
      </w:r>
      <w:proofErr w:type="spellEnd"/>
      <w:r w:rsidRPr="006F53C0">
        <w:rPr>
          <w:i/>
          <w:spacing w:val="-5"/>
          <w:sz w:val="28"/>
          <w:szCs w:val="28"/>
          <w:lang w:val="en-US"/>
        </w:rPr>
        <w:t xml:space="preserve"> Dress </w:t>
      </w:r>
      <w:proofErr w:type="gramStart"/>
      <w:r w:rsidRPr="006F53C0">
        <w:rPr>
          <w:i/>
          <w:spacing w:val="-5"/>
          <w:sz w:val="28"/>
          <w:szCs w:val="28"/>
          <w:lang w:val="en-US"/>
        </w:rPr>
        <w:t>Into</w:t>
      </w:r>
      <w:proofErr w:type="gramEnd"/>
      <w:r w:rsidRPr="006F53C0">
        <w:rPr>
          <w:i/>
          <w:spacing w:val="-5"/>
          <w:sz w:val="28"/>
          <w:szCs w:val="28"/>
          <w:lang w:val="en-US"/>
        </w:rPr>
        <w:t xml:space="preserve"> the </w:t>
      </w:r>
      <w:proofErr w:type="spellStart"/>
      <w:r w:rsidRPr="006F53C0">
        <w:rPr>
          <w:i/>
          <w:spacing w:val="-5"/>
          <w:sz w:val="28"/>
          <w:szCs w:val="28"/>
          <w:lang w:val="en-US"/>
        </w:rPr>
        <w:t>Subline</w:t>
      </w:r>
      <w:proofErr w:type="spellEnd"/>
      <w:r w:rsidRPr="006F53C0">
        <w:rPr>
          <w:i/>
          <w:spacing w:val="-5"/>
          <w:sz w:val="28"/>
          <w:szCs w:val="28"/>
          <w:lang w:val="en-US"/>
        </w:rPr>
        <w:t xml:space="preserve">» (SHE, April 1997). </w:t>
      </w:r>
    </w:p>
    <w:p w:rsidR="00273CA7" w:rsidRPr="006F53C0" w:rsidRDefault="00273CA7" w:rsidP="00273CA7">
      <w:pPr>
        <w:spacing w:line="360" w:lineRule="auto"/>
        <w:ind w:left="188"/>
        <w:jc w:val="both"/>
        <w:rPr>
          <w:sz w:val="28"/>
          <w:szCs w:val="28"/>
        </w:rPr>
      </w:pPr>
      <w:r w:rsidRPr="006F53C0">
        <w:rPr>
          <w:i/>
          <w:spacing w:val="-5"/>
          <w:sz w:val="28"/>
          <w:szCs w:val="28"/>
          <w:lang w:val="en-US"/>
        </w:rPr>
        <w:t xml:space="preserve"> </w:t>
      </w:r>
      <w:r w:rsidRPr="006F53C0">
        <w:rPr>
          <w:sz w:val="28"/>
          <w:szCs w:val="28"/>
        </w:rPr>
        <w:t xml:space="preserve">Восприятие рекламного текста с психологической точки зрения. </w:t>
      </w:r>
    </w:p>
    <w:p w:rsidR="00273CA7" w:rsidRPr="006F53C0" w:rsidRDefault="00273CA7" w:rsidP="00273CA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53C0">
        <w:rPr>
          <w:rFonts w:ascii="Times New Roman" w:hAnsi="Times New Roman"/>
          <w:sz w:val="28"/>
          <w:szCs w:val="28"/>
        </w:rPr>
        <w:t xml:space="preserve">Текст, набранный заглавными и строчными буквами, читается легче, чем набранный либо одними заглавными, либо одними строчными. </w:t>
      </w:r>
    </w:p>
    <w:p w:rsidR="00273CA7" w:rsidRPr="006F53C0" w:rsidRDefault="00273CA7" w:rsidP="00273CA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53C0">
        <w:rPr>
          <w:rFonts w:ascii="Times New Roman" w:hAnsi="Times New Roman"/>
          <w:sz w:val="28"/>
          <w:szCs w:val="28"/>
        </w:rPr>
        <w:t>К примеру, шрифт для рекламы кружев должен отличаться от шрифта объявления, рекламирующего портальные краны. Жирный шрифт используют для того, чтобы подчеркнуть надежность товара,                        а тонкий - чтобы подчеркнуть его изящество или сложность изготовления. Шрифт с вензелями, готический шрифт подчеркивают "старину", обычно "старинность" фирмы, производящей товар, или же его антикварность и соответственно его традиционную добротность.</w:t>
      </w:r>
    </w:p>
    <w:p w:rsidR="00273CA7" w:rsidRPr="006F53C0" w:rsidRDefault="00273CA7" w:rsidP="00273CA7">
      <w:pPr>
        <w:shd w:val="clear" w:color="auto" w:fill="FFFFFF"/>
        <w:spacing w:line="360" w:lineRule="auto"/>
        <w:ind w:firstLine="142"/>
        <w:jc w:val="both"/>
        <w:rPr>
          <w:sz w:val="28"/>
          <w:szCs w:val="28"/>
        </w:rPr>
      </w:pPr>
      <w:r w:rsidRPr="006F53C0">
        <w:rPr>
          <w:i/>
          <w:sz w:val="28"/>
          <w:szCs w:val="28"/>
        </w:rPr>
        <w:t xml:space="preserve">   </w:t>
      </w:r>
      <w:r w:rsidRPr="006F53C0">
        <w:rPr>
          <w:b/>
          <w:sz w:val="28"/>
          <w:szCs w:val="28"/>
        </w:rPr>
        <w:t xml:space="preserve">   </w:t>
      </w:r>
      <w:r w:rsidRPr="006F53C0">
        <w:rPr>
          <w:sz w:val="28"/>
          <w:szCs w:val="28"/>
        </w:rPr>
        <w:t xml:space="preserve">Рекламный текст должен быть литературно грамотным.    Непременное условие действенного рекламного текста – строгое синтаксическое построение, которое не нарушает логики мысли, правильное соотношение частей сложного предложения [3, с. 26-27].  </w:t>
      </w:r>
    </w:p>
    <w:p w:rsidR="00273CA7" w:rsidRPr="006F53C0" w:rsidRDefault="00273CA7" w:rsidP="00273CA7">
      <w:pPr>
        <w:spacing w:line="360" w:lineRule="auto"/>
        <w:jc w:val="both"/>
        <w:rPr>
          <w:i/>
          <w:sz w:val="28"/>
          <w:szCs w:val="28"/>
        </w:rPr>
      </w:pPr>
      <w:r w:rsidRPr="006F53C0">
        <w:rPr>
          <w:i/>
          <w:sz w:val="28"/>
          <w:szCs w:val="28"/>
        </w:rPr>
        <w:t xml:space="preserve">   Реклама в журналах и газетах обладает массой преимуществ перед другими видами размещения рекламы:</w:t>
      </w:r>
    </w:p>
    <w:p w:rsidR="00273CA7" w:rsidRPr="006F53C0" w:rsidRDefault="00273CA7" w:rsidP="00273CA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53C0">
        <w:rPr>
          <w:rFonts w:ascii="Times New Roman" w:hAnsi="Times New Roman"/>
          <w:sz w:val="28"/>
          <w:szCs w:val="28"/>
        </w:rPr>
        <w:t>способностью хорошего восприятия и запоминания информации, т.к. она представлена в письменной форме;</w:t>
      </w:r>
    </w:p>
    <w:p w:rsidR="00273CA7" w:rsidRPr="006F53C0" w:rsidRDefault="00273CA7" w:rsidP="00273CA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53C0">
        <w:rPr>
          <w:rFonts w:ascii="Times New Roman" w:hAnsi="Times New Roman"/>
          <w:sz w:val="28"/>
          <w:szCs w:val="28"/>
        </w:rPr>
        <w:t>неопределенным временем контакта с рекламной информацией;</w:t>
      </w:r>
    </w:p>
    <w:p w:rsidR="00273CA7" w:rsidRPr="006F53C0" w:rsidRDefault="00273CA7" w:rsidP="00273CA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53C0">
        <w:rPr>
          <w:rFonts w:ascii="Times New Roman" w:hAnsi="Times New Roman"/>
          <w:sz w:val="28"/>
          <w:szCs w:val="28"/>
        </w:rPr>
        <w:t>высокой вероятностью достижения целевой аудитории при расположении рекламных модулей в специализированных изданиях;</w:t>
      </w:r>
    </w:p>
    <w:p w:rsidR="00273CA7" w:rsidRPr="006F53C0" w:rsidRDefault="00273CA7" w:rsidP="00273CA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53C0">
        <w:rPr>
          <w:rFonts w:ascii="Times New Roman" w:hAnsi="Times New Roman"/>
          <w:sz w:val="28"/>
          <w:szCs w:val="28"/>
        </w:rPr>
        <w:t xml:space="preserve">возможностью максимально «прицельно» воздействовать на целевую аудиторию. </w:t>
      </w:r>
    </w:p>
    <w:p w:rsidR="00273CA7" w:rsidRPr="006F53C0" w:rsidRDefault="00273CA7" w:rsidP="00273CA7">
      <w:pPr>
        <w:tabs>
          <w:tab w:val="left" w:pos="1006"/>
        </w:tabs>
        <w:spacing w:line="360" w:lineRule="auto"/>
        <w:ind w:left="142"/>
        <w:jc w:val="both"/>
        <w:rPr>
          <w:sz w:val="28"/>
          <w:szCs w:val="28"/>
        </w:rPr>
      </w:pPr>
      <w:r w:rsidRPr="006F53C0">
        <w:rPr>
          <w:sz w:val="28"/>
          <w:szCs w:val="28"/>
        </w:rPr>
        <w:t xml:space="preserve">   Таким образом, реклама воздействует на читателя в том случае, если она конкретна и целенаправленна, логично построена и доказательна, интересна и оригинальна; если мысль излагается лаконично, без лишних слов и понятна каждому; если в зависимости от цели она передается ярко, </w:t>
      </w:r>
      <w:r w:rsidRPr="006F53C0">
        <w:rPr>
          <w:sz w:val="28"/>
          <w:szCs w:val="28"/>
        </w:rPr>
        <w:lastRenderedPageBreak/>
        <w:t xml:space="preserve">образно, занимательно, остроумно. Реклама должна производить именно такое впечатление, какого добивается рекламист. </w:t>
      </w:r>
    </w:p>
    <w:p w:rsidR="00273CA7" w:rsidRPr="006F53C0" w:rsidRDefault="00273CA7" w:rsidP="00273CA7">
      <w:pPr>
        <w:tabs>
          <w:tab w:val="left" w:pos="1006"/>
        </w:tabs>
        <w:spacing w:line="360" w:lineRule="auto"/>
        <w:ind w:left="142"/>
        <w:jc w:val="both"/>
        <w:rPr>
          <w:sz w:val="28"/>
          <w:szCs w:val="28"/>
        </w:rPr>
      </w:pPr>
    </w:p>
    <w:p w:rsidR="00273CA7" w:rsidRPr="006F53C0" w:rsidRDefault="00273CA7" w:rsidP="00273CA7">
      <w:pPr>
        <w:tabs>
          <w:tab w:val="left" w:pos="1006"/>
        </w:tabs>
        <w:spacing w:line="360" w:lineRule="auto"/>
        <w:ind w:left="142"/>
        <w:jc w:val="both"/>
        <w:rPr>
          <w:sz w:val="28"/>
          <w:szCs w:val="28"/>
        </w:rPr>
      </w:pPr>
    </w:p>
    <w:p w:rsidR="00273CA7" w:rsidRPr="006F53C0" w:rsidRDefault="00273CA7" w:rsidP="00273CA7">
      <w:pPr>
        <w:tabs>
          <w:tab w:val="left" w:pos="1006"/>
        </w:tabs>
        <w:spacing w:line="360" w:lineRule="auto"/>
        <w:ind w:left="142"/>
        <w:jc w:val="both"/>
        <w:rPr>
          <w:sz w:val="28"/>
          <w:szCs w:val="28"/>
        </w:rPr>
      </w:pPr>
      <w:r w:rsidRPr="006F53C0">
        <w:rPr>
          <w:sz w:val="28"/>
          <w:szCs w:val="28"/>
        </w:rPr>
        <w:t>Литература:</w:t>
      </w:r>
    </w:p>
    <w:p w:rsidR="00273CA7" w:rsidRPr="006F53C0" w:rsidRDefault="00273CA7" w:rsidP="00273CA7">
      <w:pPr>
        <w:numPr>
          <w:ilvl w:val="0"/>
          <w:numId w:val="4"/>
        </w:num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r w:rsidRPr="006F53C0">
        <w:rPr>
          <w:sz w:val="28"/>
          <w:szCs w:val="28"/>
        </w:rPr>
        <w:t xml:space="preserve">Кару В.И. Об опыте рекламной работы. – </w:t>
      </w:r>
      <w:proofErr w:type="spellStart"/>
      <w:r w:rsidRPr="006F53C0">
        <w:rPr>
          <w:sz w:val="28"/>
          <w:szCs w:val="28"/>
        </w:rPr>
        <w:t>Таллин</w:t>
      </w:r>
      <w:proofErr w:type="spellEnd"/>
      <w:r w:rsidRPr="006F53C0">
        <w:rPr>
          <w:sz w:val="28"/>
          <w:szCs w:val="28"/>
        </w:rPr>
        <w:t xml:space="preserve">: </w:t>
      </w:r>
      <w:proofErr w:type="spellStart"/>
      <w:r w:rsidRPr="006F53C0">
        <w:rPr>
          <w:sz w:val="28"/>
          <w:szCs w:val="28"/>
        </w:rPr>
        <w:t>Валгус</w:t>
      </w:r>
      <w:proofErr w:type="spellEnd"/>
      <w:r w:rsidRPr="006F53C0">
        <w:rPr>
          <w:sz w:val="28"/>
          <w:szCs w:val="28"/>
        </w:rPr>
        <w:t>, 1971. – 124с.</w:t>
      </w:r>
    </w:p>
    <w:p w:rsidR="00273CA7" w:rsidRPr="006F53C0" w:rsidRDefault="00273CA7" w:rsidP="00273CA7">
      <w:pPr>
        <w:numPr>
          <w:ilvl w:val="0"/>
          <w:numId w:val="4"/>
        </w:num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r w:rsidRPr="006F53C0">
        <w:rPr>
          <w:sz w:val="28"/>
          <w:szCs w:val="28"/>
        </w:rPr>
        <w:t xml:space="preserve">Кениг Т. Психология рекламы, ее современное состояние и </w:t>
      </w:r>
      <w:proofErr w:type="spellStart"/>
      <w:r w:rsidRPr="006F53C0">
        <w:rPr>
          <w:sz w:val="28"/>
          <w:szCs w:val="28"/>
        </w:rPr>
        <w:t>практичексое</w:t>
      </w:r>
      <w:proofErr w:type="spellEnd"/>
      <w:r w:rsidRPr="006F53C0">
        <w:rPr>
          <w:sz w:val="28"/>
          <w:szCs w:val="28"/>
        </w:rPr>
        <w:t xml:space="preserve"> значение. – М.: «Современные проблемы», 1925. – 271с.</w:t>
      </w:r>
    </w:p>
    <w:p w:rsidR="00273CA7" w:rsidRPr="006F53C0" w:rsidRDefault="00273CA7" w:rsidP="00273CA7">
      <w:pPr>
        <w:numPr>
          <w:ilvl w:val="0"/>
          <w:numId w:val="4"/>
        </w:num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r w:rsidRPr="006F53C0">
        <w:rPr>
          <w:sz w:val="28"/>
          <w:szCs w:val="28"/>
        </w:rPr>
        <w:t xml:space="preserve">Кохтев Н.Н. Слово в рекламе. – М.: Экономика, 1978. – 71 </w:t>
      </w:r>
      <w:proofErr w:type="gramStart"/>
      <w:r w:rsidRPr="006F53C0">
        <w:rPr>
          <w:sz w:val="28"/>
          <w:szCs w:val="28"/>
        </w:rPr>
        <w:t>с</w:t>
      </w:r>
      <w:proofErr w:type="gramEnd"/>
      <w:r w:rsidRPr="006F53C0">
        <w:rPr>
          <w:sz w:val="28"/>
          <w:szCs w:val="28"/>
        </w:rPr>
        <w:t>.</w:t>
      </w:r>
    </w:p>
    <w:p w:rsidR="00273CA7" w:rsidRPr="006F53C0" w:rsidRDefault="00273CA7" w:rsidP="00273CA7">
      <w:pPr>
        <w:numPr>
          <w:ilvl w:val="0"/>
          <w:numId w:val="4"/>
        </w:num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r w:rsidRPr="006F53C0">
        <w:rPr>
          <w:sz w:val="28"/>
          <w:szCs w:val="28"/>
        </w:rPr>
        <w:t xml:space="preserve">Миллер А. Реклама  = </w:t>
      </w:r>
      <w:r w:rsidRPr="006F53C0">
        <w:rPr>
          <w:sz w:val="28"/>
          <w:szCs w:val="28"/>
          <w:lang w:val="en-US"/>
        </w:rPr>
        <w:t>Advertising</w:t>
      </w:r>
      <w:r w:rsidRPr="006F53C0">
        <w:rPr>
          <w:sz w:val="28"/>
          <w:szCs w:val="28"/>
        </w:rPr>
        <w:t>/ А. Миллер</w:t>
      </w:r>
      <w:proofErr w:type="gramStart"/>
      <w:r w:rsidRPr="006F53C0">
        <w:rPr>
          <w:sz w:val="28"/>
          <w:szCs w:val="28"/>
        </w:rPr>
        <w:t xml:space="preserve"> .</w:t>
      </w:r>
      <w:proofErr w:type="gramEnd"/>
      <w:r w:rsidRPr="006F53C0">
        <w:rPr>
          <w:sz w:val="28"/>
          <w:szCs w:val="28"/>
        </w:rPr>
        <w:t xml:space="preserve"> – М.: Вершина, 2003. – 252 с.</w:t>
      </w:r>
    </w:p>
    <w:p w:rsidR="00273CA7" w:rsidRPr="006F53C0" w:rsidRDefault="00273CA7" w:rsidP="00273CA7">
      <w:pPr>
        <w:numPr>
          <w:ilvl w:val="0"/>
          <w:numId w:val="4"/>
        </w:num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proofErr w:type="spellStart"/>
      <w:r w:rsidRPr="006F53C0">
        <w:rPr>
          <w:sz w:val="28"/>
          <w:szCs w:val="28"/>
        </w:rPr>
        <w:t>Назайкин</w:t>
      </w:r>
      <w:proofErr w:type="spellEnd"/>
      <w:r w:rsidRPr="006F53C0">
        <w:rPr>
          <w:sz w:val="28"/>
          <w:szCs w:val="28"/>
        </w:rPr>
        <w:t xml:space="preserve"> А.Н. Недвижимость/ А. </w:t>
      </w:r>
      <w:proofErr w:type="spellStart"/>
      <w:r w:rsidRPr="006F53C0">
        <w:rPr>
          <w:sz w:val="28"/>
          <w:szCs w:val="28"/>
        </w:rPr>
        <w:t>Назайкин</w:t>
      </w:r>
      <w:proofErr w:type="spellEnd"/>
      <w:r w:rsidRPr="006F53C0">
        <w:rPr>
          <w:sz w:val="28"/>
          <w:szCs w:val="28"/>
        </w:rPr>
        <w:t xml:space="preserve">. – Москва; Санкт-Петербург: Вершина, 2008. – 260 </w:t>
      </w:r>
      <w:proofErr w:type="gramStart"/>
      <w:r w:rsidRPr="006F53C0">
        <w:rPr>
          <w:sz w:val="28"/>
          <w:szCs w:val="28"/>
        </w:rPr>
        <w:t>с</w:t>
      </w:r>
      <w:proofErr w:type="gramEnd"/>
      <w:r w:rsidRPr="006F53C0">
        <w:rPr>
          <w:sz w:val="28"/>
          <w:szCs w:val="28"/>
        </w:rPr>
        <w:t>.</w:t>
      </w:r>
    </w:p>
    <w:p w:rsidR="00273CA7" w:rsidRPr="006F53C0" w:rsidRDefault="00273CA7" w:rsidP="00273CA7">
      <w:pPr>
        <w:numPr>
          <w:ilvl w:val="0"/>
          <w:numId w:val="4"/>
        </w:num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proofErr w:type="spellStart"/>
      <w:r w:rsidRPr="006F53C0">
        <w:rPr>
          <w:sz w:val="28"/>
          <w:szCs w:val="28"/>
        </w:rPr>
        <w:t>О’Туинн</w:t>
      </w:r>
      <w:proofErr w:type="spellEnd"/>
      <w:r w:rsidRPr="006F53C0">
        <w:rPr>
          <w:sz w:val="28"/>
          <w:szCs w:val="28"/>
        </w:rPr>
        <w:t xml:space="preserve"> Т.С. Реклама и продвижение бренда. – СПб</w:t>
      </w:r>
      <w:proofErr w:type="gramStart"/>
      <w:r w:rsidRPr="006F53C0">
        <w:rPr>
          <w:sz w:val="28"/>
          <w:szCs w:val="28"/>
        </w:rPr>
        <w:t xml:space="preserve">.: </w:t>
      </w:r>
      <w:proofErr w:type="gramEnd"/>
      <w:r w:rsidRPr="006F53C0">
        <w:rPr>
          <w:sz w:val="28"/>
          <w:szCs w:val="28"/>
        </w:rPr>
        <w:t>Нева, 2004. – 651с.</w:t>
      </w:r>
    </w:p>
    <w:p w:rsidR="00273CA7" w:rsidRPr="006F53C0" w:rsidRDefault="00273CA7" w:rsidP="00273CA7">
      <w:pPr>
        <w:numPr>
          <w:ilvl w:val="0"/>
          <w:numId w:val="4"/>
        </w:num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proofErr w:type="spellStart"/>
      <w:r w:rsidRPr="006F53C0">
        <w:rPr>
          <w:sz w:val="28"/>
          <w:szCs w:val="28"/>
        </w:rPr>
        <w:t>Песоцкий</w:t>
      </w:r>
      <w:proofErr w:type="spellEnd"/>
      <w:r w:rsidRPr="006F53C0">
        <w:rPr>
          <w:sz w:val="28"/>
          <w:szCs w:val="28"/>
        </w:rPr>
        <w:t xml:space="preserve"> Е.А. Реклама и психология потребителя/ ЕА </w:t>
      </w:r>
      <w:proofErr w:type="spellStart"/>
      <w:r w:rsidRPr="006F53C0">
        <w:rPr>
          <w:sz w:val="28"/>
          <w:szCs w:val="28"/>
        </w:rPr>
        <w:t>Песоцкий</w:t>
      </w:r>
      <w:proofErr w:type="spellEnd"/>
      <w:r w:rsidRPr="006F53C0">
        <w:rPr>
          <w:sz w:val="28"/>
          <w:szCs w:val="28"/>
        </w:rPr>
        <w:t>.- Ростов-на-Дону: Феникс, 2004. – 186с.</w:t>
      </w:r>
    </w:p>
    <w:p w:rsidR="00273CA7" w:rsidRPr="006F53C0" w:rsidRDefault="00273CA7" w:rsidP="00273CA7">
      <w:pPr>
        <w:numPr>
          <w:ilvl w:val="0"/>
          <w:numId w:val="4"/>
        </w:num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proofErr w:type="spellStart"/>
      <w:r w:rsidRPr="006F53C0">
        <w:rPr>
          <w:sz w:val="28"/>
          <w:szCs w:val="28"/>
        </w:rPr>
        <w:t>Ромат</w:t>
      </w:r>
      <w:proofErr w:type="spellEnd"/>
      <w:r w:rsidRPr="006F53C0">
        <w:rPr>
          <w:sz w:val="28"/>
          <w:szCs w:val="28"/>
        </w:rPr>
        <w:t xml:space="preserve"> Е.В. Реклама/ Е.В. Ромат:-6-е изд. – </w:t>
      </w:r>
      <w:proofErr w:type="spellStart"/>
      <w:r w:rsidRPr="006F53C0">
        <w:rPr>
          <w:sz w:val="28"/>
          <w:szCs w:val="28"/>
        </w:rPr>
        <w:t>Спб.</w:t>
      </w:r>
      <w:proofErr w:type="gramStart"/>
      <w:r w:rsidRPr="006F53C0">
        <w:rPr>
          <w:sz w:val="28"/>
          <w:szCs w:val="28"/>
        </w:rPr>
        <w:t>:П</w:t>
      </w:r>
      <w:proofErr w:type="gramEnd"/>
      <w:r w:rsidRPr="006F53C0">
        <w:rPr>
          <w:sz w:val="28"/>
          <w:szCs w:val="28"/>
        </w:rPr>
        <w:t>итер</w:t>
      </w:r>
      <w:proofErr w:type="spellEnd"/>
      <w:r w:rsidRPr="006F53C0">
        <w:rPr>
          <w:sz w:val="28"/>
          <w:szCs w:val="28"/>
        </w:rPr>
        <w:t xml:space="preserve"> </w:t>
      </w:r>
      <w:proofErr w:type="spellStart"/>
      <w:r w:rsidRPr="006F53C0">
        <w:rPr>
          <w:sz w:val="28"/>
          <w:szCs w:val="28"/>
        </w:rPr>
        <w:t>принт</w:t>
      </w:r>
      <w:proofErr w:type="spellEnd"/>
      <w:r w:rsidRPr="006F53C0">
        <w:rPr>
          <w:sz w:val="28"/>
          <w:szCs w:val="28"/>
        </w:rPr>
        <w:t>., 2003 . – 556 с.</w:t>
      </w:r>
    </w:p>
    <w:p w:rsidR="00273CA7" w:rsidRPr="006F53C0" w:rsidRDefault="00273CA7" w:rsidP="00273CA7">
      <w:pPr>
        <w:numPr>
          <w:ilvl w:val="0"/>
          <w:numId w:val="4"/>
        </w:numPr>
        <w:tabs>
          <w:tab w:val="left" w:pos="1006"/>
        </w:tabs>
        <w:spacing w:line="360" w:lineRule="auto"/>
        <w:jc w:val="both"/>
        <w:rPr>
          <w:sz w:val="28"/>
          <w:szCs w:val="28"/>
          <w:lang w:val="en-US"/>
        </w:rPr>
      </w:pPr>
      <w:r w:rsidRPr="006F53C0">
        <w:rPr>
          <w:sz w:val="28"/>
          <w:szCs w:val="28"/>
          <w:lang w:val="en-US"/>
        </w:rPr>
        <w:t xml:space="preserve">Better homes and Gardens/ - </w:t>
      </w:r>
      <w:smartTag w:uri="urn:schemas-microsoft-com:office:smarttags" w:element="place">
        <w:smartTag w:uri="urn:schemas-microsoft-com:office:smarttags" w:element="City">
          <w:r w:rsidRPr="006F53C0">
            <w:rPr>
              <w:sz w:val="28"/>
              <w:szCs w:val="28"/>
              <w:lang w:val="en-US"/>
            </w:rPr>
            <w:t>Des Moines</w:t>
          </w:r>
        </w:smartTag>
        <w:r w:rsidRPr="006F53C0"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6F53C0">
            <w:rPr>
              <w:sz w:val="28"/>
              <w:szCs w:val="28"/>
              <w:lang w:val="en-US"/>
            </w:rPr>
            <w:t>IA</w:t>
          </w:r>
        </w:smartTag>
      </w:smartTag>
      <w:r w:rsidRPr="006F53C0">
        <w:rPr>
          <w:sz w:val="28"/>
          <w:szCs w:val="28"/>
          <w:lang w:val="en-US"/>
        </w:rPr>
        <w:t xml:space="preserve">: Meredith Corporation. – 2010. – </w:t>
      </w:r>
      <w:r w:rsidRPr="006A3DE5">
        <w:rPr>
          <w:sz w:val="28"/>
          <w:szCs w:val="28"/>
          <w:lang w:val="en-US"/>
        </w:rPr>
        <w:t>№</w:t>
      </w:r>
      <w:r w:rsidRPr="006F53C0">
        <w:rPr>
          <w:sz w:val="28"/>
          <w:szCs w:val="28"/>
          <w:lang w:val="en-US"/>
        </w:rPr>
        <w:t>1. – p.37-39</w:t>
      </w:r>
    </w:p>
    <w:p w:rsidR="00273CA7" w:rsidRPr="006F53C0" w:rsidRDefault="00273CA7" w:rsidP="00273CA7">
      <w:pPr>
        <w:numPr>
          <w:ilvl w:val="0"/>
          <w:numId w:val="4"/>
        </w:numPr>
        <w:tabs>
          <w:tab w:val="left" w:pos="1006"/>
        </w:tabs>
        <w:spacing w:line="360" w:lineRule="auto"/>
        <w:jc w:val="both"/>
        <w:rPr>
          <w:sz w:val="28"/>
          <w:szCs w:val="28"/>
          <w:lang w:val="en-US"/>
        </w:rPr>
      </w:pPr>
      <w:r w:rsidRPr="006F53C0">
        <w:rPr>
          <w:sz w:val="28"/>
          <w:szCs w:val="28"/>
          <w:lang w:val="en-US"/>
        </w:rPr>
        <w:t>New York Times magazine. Sect.6/ New York Times Co. – 2006. – № p.25</w:t>
      </w:r>
    </w:p>
    <w:p w:rsidR="00273CA7" w:rsidRPr="006F53C0" w:rsidRDefault="00273CA7" w:rsidP="00273CA7">
      <w:pPr>
        <w:numPr>
          <w:ilvl w:val="0"/>
          <w:numId w:val="4"/>
        </w:numPr>
        <w:tabs>
          <w:tab w:val="left" w:pos="1006"/>
        </w:tabs>
        <w:spacing w:line="360" w:lineRule="auto"/>
        <w:jc w:val="both"/>
        <w:rPr>
          <w:sz w:val="28"/>
          <w:szCs w:val="28"/>
          <w:lang w:val="en-US"/>
        </w:rPr>
      </w:pPr>
      <w:r w:rsidRPr="006F53C0">
        <w:rPr>
          <w:sz w:val="28"/>
          <w:szCs w:val="28"/>
          <w:lang w:val="en-US"/>
        </w:rPr>
        <w:t>Site Selection/ Intern. Development research council. – Norcross. – 2002.- №.- p.12</w:t>
      </w:r>
    </w:p>
    <w:p w:rsidR="00273CA7" w:rsidRDefault="00273CA7" w:rsidP="00273CA7">
      <w:pPr>
        <w:pStyle w:val="ListParagraph"/>
        <w:spacing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06EF" w:rsidRPr="00273CA7" w:rsidRDefault="00C506EF" w:rsidP="00273CA7"/>
    <w:sectPr w:rsidR="00C506EF" w:rsidRPr="00273CA7" w:rsidSect="00C5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CCD"/>
    <w:multiLevelType w:val="hybridMultilevel"/>
    <w:tmpl w:val="8256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F5C2C"/>
    <w:multiLevelType w:val="hybridMultilevel"/>
    <w:tmpl w:val="8F44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02B20"/>
    <w:multiLevelType w:val="hybridMultilevel"/>
    <w:tmpl w:val="2A94EBC4"/>
    <w:lvl w:ilvl="0" w:tplc="9A542F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60957B66"/>
    <w:multiLevelType w:val="hybridMultilevel"/>
    <w:tmpl w:val="9A8C6E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A35E84"/>
    <w:rsid w:val="00273CA7"/>
    <w:rsid w:val="00375076"/>
    <w:rsid w:val="00934A4A"/>
    <w:rsid w:val="009A7F73"/>
    <w:rsid w:val="00A35E84"/>
    <w:rsid w:val="00C506EF"/>
    <w:rsid w:val="00E8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rsid w:val="00A35E84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4">
    <w:name w:val="List Paragraph"/>
    <w:basedOn w:val="a"/>
    <w:qFormat/>
    <w:rsid w:val="00273C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273CA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2012-11-02T12:05:00Z</dcterms:created>
  <dcterms:modified xsi:type="dcterms:W3CDTF">2012-11-02T12:05:00Z</dcterms:modified>
</cp:coreProperties>
</file>