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4A" w:rsidRPr="004B55C1" w:rsidRDefault="0059774A" w:rsidP="0059774A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4B55C1">
        <w:rPr>
          <w:b/>
          <w:i/>
          <w:sz w:val="28"/>
          <w:szCs w:val="28"/>
        </w:rPr>
        <w:t>Корнейчик Ю.</w:t>
      </w:r>
    </w:p>
    <w:p w:rsidR="0059774A" w:rsidRPr="008F09CE" w:rsidRDefault="0059774A" w:rsidP="0059774A">
      <w:pPr>
        <w:tabs>
          <w:tab w:val="left" w:pos="7980"/>
        </w:tabs>
        <w:spacing w:line="360" w:lineRule="auto"/>
        <w:jc w:val="center"/>
        <w:rPr>
          <w:b/>
          <w:sz w:val="28"/>
          <w:szCs w:val="28"/>
        </w:rPr>
      </w:pPr>
      <w:r w:rsidRPr="008F09CE">
        <w:rPr>
          <w:b/>
          <w:sz w:val="28"/>
          <w:szCs w:val="28"/>
        </w:rPr>
        <w:t>Структурно – семантическая классификация фразеологических единиц на основе детективных романов Агаты Кристи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Фразеологизмы как составная часть языковой системы подвергаются различным классификациям. Именно проблема классификации ФЕ является одной из основных проблем фразеологии на данный момент. Изучению же произведений Агаты Кристи в нашей стране посвящено очень мало работ, что позволяет говорить об актуальности данного исследования, так как мы не только классифицируем ФЕ, но и исследуем их частотность и место употребления  в детективных романах.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Итак,  при анализе ФЕ в произведениях Агаты Кристи. «</w:t>
      </w:r>
      <w:r w:rsidRPr="008F09CE">
        <w:rPr>
          <w:sz w:val="28"/>
          <w:szCs w:val="28"/>
          <w:lang w:val="en-US"/>
        </w:rPr>
        <w:t>The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Murder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of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Roger</w:t>
      </w:r>
      <w:r w:rsidRPr="008F09CE">
        <w:rPr>
          <w:sz w:val="28"/>
          <w:szCs w:val="28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Ackroyd</w:t>
      </w:r>
      <w:proofErr w:type="spellEnd"/>
      <w:r w:rsidRPr="008F09CE">
        <w:rPr>
          <w:sz w:val="28"/>
          <w:szCs w:val="28"/>
        </w:rPr>
        <w:t xml:space="preserve"> », «</w:t>
      </w:r>
      <w:r w:rsidRPr="008F09CE">
        <w:rPr>
          <w:sz w:val="28"/>
          <w:szCs w:val="28"/>
          <w:lang w:val="en-US"/>
        </w:rPr>
        <w:t>The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Murder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at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the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Vicarage</w:t>
      </w:r>
      <w:r w:rsidRPr="008F09CE">
        <w:rPr>
          <w:sz w:val="28"/>
          <w:szCs w:val="28"/>
        </w:rPr>
        <w:t>», «</w:t>
      </w:r>
      <w:r w:rsidRPr="008F09CE">
        <w:rPr>
          <w:sz w:val="28"/>
          <w:szCs w:val="28"/>
          <w:lang w:val="en-US"/>
        </w:rPr>
        <w:t>Ten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Little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Niggers</w:t>
      </w:r>
      <w:r w:rsidRPr="008F09CE">
        <w:rPr>
          <w:sz w:val="28"/>
          <w:szCs w:val="28"/>
        </w:rPr>
        <w:t>» за основу нами была взята структурно-семантическая классификация, предложенная профессором А.В.Куниным. С точки зрения Кунина, в английском языке имеется семь основных структурных типов фразеологизмов: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F09CE">
        <w:rPr>
          <w:b/>
          <w:sz w:val="28"/>
          <w:szCs w:val="28"/>
        </w:rPr>
        <w:t>Одновершинные ФЕ</w:t>
      </w:r>
      <w:r w:rsidRPr="008F09CE">
        <w:rPr>
          <w:sz w:val="28"/>
          <w:szCs w:val="28"/>
        </w:rPr>
        <w:t xml:space="preserve"> – обороты, которые состоят из одной знаменательной и одной или нескольких служебных лексем, например </w:t>
      </w:r>
      <w:r w:rsidRPr="008F09CE">
        <w:rPr>
          <w:i/>
          <w:sz w:val="28"/>
          <w:szCs w:val="28"/>
          <w:lang w:val="en-US"/>
        </w:rPr>
        <w:t>by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the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way</w:t>
      </w:r>
      <w:r w:rsidRPr="008F09CE">
        <w:rPr>
          <w:i/>
          <w:sz w:val="28"/>
          <w:szCs w:val="28"/>
        </w:rPr>
        <w:t xml:space="preserve">  «кстати», at a loss « в недоумении»</w:t>
      </w:r>
      <w:r w:rsidRPr="008F09CE">
        <w:rPr>
          <w:sz w:val="28"/>
          <w:szCs w:val="28"/>
        </w:rPr>
        <w:t>;</w:t>
      </w:r>
      <w:r w:rsidRPr="008F09CE">
        <w:rPr>
          <w:b/>
          <w:sz w:val="28"/>
          <w:szCs w:val="28"/>
        </w:rPr>
        <w:t>ФЕ со структурой подчинительного или сочинительного словосочетания</w:t>
      </w:r>
      <w:r w:rsidRPr="008F09CE">
        <w:rPr>
          <w:sz w:val="28"/>
          <w:szCs w:val="28"/>
        </w:rPr>
        <w:t xml:space="preserve">, например, </w:t>
      </w:r>
      <w:r w:rsidRPr="008F09CE">
        <w:rPr>
          <w:i/>
          <w:sz w:val="28"/>
          <w:szCs w:val="28"/>
          <w:lang w:val="en-US"/>
        </w:rPr>
        <w:t>high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and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mighty</w:t>
      </w:r>
      <w:r w:rsidRPr="008F09CE">
        <w:rPr>
          <w:i/>
          <w:sz w:val="28"/>
          <w:szCs w:val="28"/>
        </w:rPr>
        <w:t xml:space="preserve"> «сильные мира сего»,</w:t>
      </w:r>
      <w:r w:rsidRPr="008F09CE">
        <w:rPr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loose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one</w:t>
      </w:r>
      <w:r w:rsidRPr="008F09CE">
        <w:rPr>
          <w:i/>
          <w:sz w:val="28"/>
          <w:szCs w:val="28"/>
        </w:rPr>
        <w:t>’</w:t>
      </w:r>
      <w:r w:rsidRPr="008F09CE">
        <w:rPr>
          <w:i/>
          <w:sz w:val="28"/>
          <w:szCs w:val="28"/>
          <w:lang w:val="en-US"/>
        </w:rPr>
        <w:t>s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nerve</w:t>
      </w:r>
      <w:r w:rsidRPr="008F09CE">
        <w:rPr>
          <w:i/>
          <w:sz w:val="28"/>
          <w:szCs w:val="28"/>
        </w:rPr>
        <w:t xml:space="preserve"> «оробеть»</w:t>
      </w:r>
      <w:r w:rsidRPr="008F09CE">
        <w:rPr>
          <w:sz w:val="28"/>
          <w:szCs w:val="28"/>
        </w:rPr>
        <w:t>;</w:t>
      </w:r>
      <w:r w:rsidRPr="008F09CE">
        <w:rPr>
          <w:b/>
          <w:sz w:val="28"/>
          <w:szCs w:val="28"/>
        </w:rPr>
        <w:t>ФЕ с частичнопредикативной структурой</w:t>
      </w:r>
      <w:r w:rsidRPr="008F09CE">
        <w:rPr>
          <w:sz w:val="28"/>
          <w:szCs w:val="28"/>
        </w:rPr>
        <w:t xml:space="preserve">, т.е. оборот, который состоит из лексемы и придаточного предложения, например, </w:t>
      </w:r>
      <w:r w:rsidRPr="008F09CE">
        <w:rPr>
          <w:i/>
          <w:sz w:val="28"/>
          <w:szCs w:val="28"/>
          <w:lang w:val="en-US"/>
        </w:rPr>
        <w:t>ships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that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pass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in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the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night</w:t>
      </w:r>
      <w:r w:rsidRPr="008F09CE">
        <w:rPr>
          <w:i/>
          <w:sz w:val="28"/>
          <w:szCs w:val="28"/>
        </w:rPr>
        <w:t xml:space="preserve"> «мимолетные встречи»</w:t>
      </w:r>
      <w:r w:rsidRPr="008F09CE">
        <w:rPr>
          <w:sz w:val="28"/>
          <w:szCs w:val="28"/>
        </w:rPr>
        <w:t xml:space="preserve">; </w:t>
      </w:r>
      <w:r w:rsidRPr="008F09CE">
        <w:rPr>
          <w:b/>
          <w:sz w:val="28"/>
          <w:szCs w:val="28"/>
        </w:rPr>
        <w:t>ФЕ со структурой придаточного предложения</w:t>
      </w:r>
      <w:r w:rsidRPr="008F09CE">
        <w:rPr>
          <w:sz w:val="28"/>
          <w:szCs w:val="28"/>
        </w:rPr>
        <w:t xml:space="preserve">, например, </w:t>
      </w:r>
      <w:r w:rsidRPr="008F09CE">
        <w:rPr>
          <w:i/>
          <w:sz w:val="28"/>
          <w:szCs w:val="28"/>
          <w:lang w:val="en-US"/>
        </w:rPr>
        <w:t>when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pigs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fly</w:t>
      </w:r>
      <w:r w:rsidRPr="008F09CE">
        <w:rPr>
          <w:i/>
          <w:sz w:val="28"/>
          <w:szCs w:val="28"/>
        </w:rPr>
        <w:t xml:space="preserve"> «никогда»</w:t>
      </w:r>
      <w:r w:rsidRPr="008F09CE">
        <w:rPr>
          <w:sz w:val="28"/>
          <w:szCs w:val="28"/>
        </w:rPr>
        <w:t xml:space="preserve">; </w:t>
      </w:r>
      <w:r w:rsidRPr="008F09CE">
        <w:rPr>
          <w:b/>
          <w:sz w:val="28"/>
          <w:szCs w:val="28"/>
        </w:rPr>
        <w:t xml:space="preserve">ФЕ со структурой </w:t>
      </w:r>
      <w:r w:rsidRPr="008F09CE">
        <w:rPr>
          <w:b/>
          <w:sz w:val="28"/>
          <w:szCs w:val="28"/>
        </w:rPr>
        <w:lastRenderedPageBreak/>
        <w:t>простого или сложного предложения</w:t>
      </w:r>
      <w:r w:rsidRPr="008F09CE">
        <w:rPr>
          <w:sz w:val="28"/>
          <w:szCs w:val="28"/>
        </w:rPr>
        <w:t xml:space="preserve">, например, </w:t>
      </w:r>
      <w:r w:rsidRPr="008F09CE">
        <w:rPr>
          <w:i/>
          <w:sz w:val="28"/>
          <w:szCs w:val="28"/>
        </w:rPr>
        <w:t>I'll eat my hat «голову даю на отсечение»</w:t>
      </w:r>
      <w:r w:rsidRPr="008F09CE">
        <w:rPr>
          <w:sz w:val="28"/>
          <w:szCs w:val="28"/>
        </w:rPr>
        <w:t>;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F09CE">
        <w:rPr>
          <w:b/>
          <w:sz w:val="28"/>
          <w:szCs w:val="28"/>
        </w:rPr>
        <w:t>Номинативно-коммуникативные ФЕ</w:t>
      </w:r>
      <w:r w:rsidRPr="008F09CE">
        <w:rPr>
          <w:sz w:val="28"/>
          <w:szCs w:val="28"/>
        </w:rPr>
        <w:t xml:space="preserve">, т.е. глагольные обороты, в состав которых входит словосочетание с инфинитивом и со структурой предложения с глаголом в страдательном залоге, например, </w:t>
      </w:r>
      <w:r w:rsidRPr="008F09CE">
        <w:rPr>
          <w:i/>
          <w:sz w:val="28"/>
          <w:szCs w:val="28"/>
          <w:lang w:val="en-US"/>
        </w:rPr>
        <w:t>break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the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ice</w:t>
      </w:r>
      <w:r w:rsidRPr="008F09CE">
        <w:rPr>
          <w:i/>
          <w:sz w:val="28"/>
          <w:szCs w:val="28"/>
        </w:rPr>
        <w:t xml:space="preserve">  «сломать лед» – the ice is broken «лед сломан»</w:t>
      </w:r>
      <w:r w:rsidRPr="008F09CE">
        <w:rPr>
          <w:sz w:val="28"/>
          <w:szCs w:val="28"/>
        </w:rPr>
        <w:t xml:space="preserve">; 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F09CE">
        <w:rPr>
          <w:b/>
          <w:sz w:val="28"/>
          <w:szCs w:val="28"/>
        </w:rPr>
        <w:t>Эквиваленты предложения</w:t>
      </w:r>
      <w:r w:rsidRPr="008F09CE">
        <w:rPr>
          <w:sz w:val="28"/>
          <w:szCs w:val="28"/>
        </w:rPr>
        <w:t xml:space="preserve">, т.е. междометные выражения, которые имеют силу высказывания и характеризуются самостоятельной интонацией, например, </w:t>
      </w:r>
      <w:r w:rsidRPr="008F09CE">
        <w:rPr>
          <w:i/>
          <w:sz w:val="28"/>
          <w:szCs w:val="28"/>
          <w:lang w:val="en-US"/>
        </w:rPr>
        <w:t>my</w:t>
      </w:r>
      <w:r w:rsidRPr="008F09CE">
        <w:rPr>
          <w:i/>
          <w:sz w:val="28"/>
          <w:szCs w:val="28"/>
        </w:rPr>
        <w:t xml:space="preserve"> </w:t>
      </w:r>
      <w:r w:rsidRPr="008F09CE">
        <w:rPr>
          <w:i/>
          <w:sz w:val="28"/>
          <w:szCs w:val="28"/>
          <w:lang w:val="en-US"/>
        </w:rPr>
        <w:t>foot</w:t>
      </w:r>
      <w:r w:rsidRPr="008F09CE">
        <w:rPr>
          <w:i/>
          <w:sz w:val="28"/>
          <w:szCs w:val="28"/>
        </w:rPr>
        <w:t>! «ну и ну! »</w:t>
      </w:r>
      <w:r w:rsidRPr="008F09CE">
        <w:rPr>
          <w:sz w:val="28"/>
          <w:szCs w:val="28"/>
        </w:rPr>
        <w:t>.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На основе данной классификации мы систематизировали корпус ФЕ, отобранных из произведений Агаты Кристи. Мы получили следующие группы ФЕ: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1.Одновершинные ФЕ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>: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Not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at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all</w:t>
      </w:r>
      <w:r w:rsidRPr="008F09CE">
        <w:rPr>
          <w:b/>
          <w:sz w:val="28"/>
          <w:szCs w:val="28"/>
        </w:rPr>
        <w:t xml:space="preserve"> – </w:t>
      </w:r>
      <w:r w:rsidRPr="008F09CE">
        <w:rPr>
          <w:sz w:val="28"/>
          <w:szCs w:val="28"/>
        </w:rPr>
        <w:t>нисколько, ничуть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In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passing</w:t>
      </w:r>
      <w:r w:rsidRPr="008F09CE">
        <w:rPr>
          <w:sz w:val="28"/>
          <w:szCs w:val="28"/>
        </w:rPr>
        <w:t xml:space="preserve"> – между прочим, к слову сказать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2.ФЕ со структурой простого словосочетания. Например</w:t>
      </w:r>
      <w:r w:rsidRPr="00EC619C">
        <w:rPr>
          <w:sz w:val="28"/>
          <w:szCs w:val="28"/>
        </w:rPr>
        <w:t>: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Good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riddance</w:t>
      </w:r>
      <w:r w:rsidRPr="00EC619C">
        <w:rPr>
          <w:sz w:val="28"/>
          <w:szCs w:val="28"/>
        </w:rPr>
        <w:t xml:space="preserve"> – </w:t>
      </w:r>
      <w:r w:rsidRPr="008F09CE">
        <w:rPr>
          <w:sz w:val="28"/>
          <w:szCs w:val="28"/>
        </w:rPr>
        <w:t>счастливое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>избавление</w:t>
      </w:r>
      <w:r w:rsidRPr="00EC619C">
        <w:rPr>
          <w:sz w:val="28"/>
          <w:szCs w:val="28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old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cat</w:t>
      </w:r>
      <w:r w:rsidRPr="008F09CE">
        <w:rPr>
          <w:sz w:val="28"/>
          <w:szCs w:val="28"/>
        </w:rPr>
        <w:t xml:space="preserve"> – сварливая, злая старуха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Good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egg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sz w:val="28"/>
          <w:szCs w:val="28"/>
        </w:rPr>
        <w:t xml:space="preserve">– славный малый, молодчина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 3. ФЕ со структурой подчинительного словосочетания :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Fall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in</w:t>
      </w:r>
      <w:r w:rsidRPr="008F09CE">
        <w:rPr>
          <w:b/>
          <w:sz w:val="28"/>
          <w:szCs w:val="28"/>
        </w:rPr>
        <w:t xml:space="preserve"> </w:t>
      </w:r>
      <w:proofErr w:type="spellStart"/>
      <w:r w:rsidRPr="008F09CE">
        <w:rPr>
          <w:b/>
          <w:sz w:val="28"/>
          <w:szCs w:val="28"/>
          <w:lang w:val="en-US"/>
        </w:rPr>
        <w:t>smb</w:t>
      </w:r>
      <w:proofErr w:type="spellEnd"/>
      <w:r w:rsidRPr="008F09CE">
        <w:rPr>
          <w:b/>
          <w:sz w:val="28"/>
          <w:szCs w:val="28"/>
        </w:rPr>
        <w:t>’</w:t>
      </w:r>
      <w:r w:rsidRPr="008F09CE">
        <w:rPr>
          <w:b/>
          <w:sz w:val="28"/>
          <w:szCs w:val="28"/>
          <w:lang w:val="en-US"/>
        </w:rPr>
        <w:t>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estimation</w:t>
      </w:r>
      <w:r w:rsidRPr="008F09CE">
        <w:rPr>
          <w:sz w:val="28"/>
          <w:szCs w:val="28"/>
        </w:rPr>
        <w:t xml:space="preserve"> – упасть в чьих-либо глазах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</w:rPr>
        <w:t xml:space="preserve">Let </w:t>
      </w:r>
      <w:r w:rsidRPr="008F09CE">
        <w:rPr>
          <w:b/>
          <w:sz w:val="28"/>
          <w:szCs w:val="28"/>
          <w:lang w:val="en-US"/>
        </w:rPr>
        <w:t>oneself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rip</w:t>
      </w:r>
      <w:r w:rsidRPr="008F09CE">
        <w:rPr>
          <w:sz w:val="28"/>
          <w:szCs w:val="28"/>
        </w:rPr>
        <w:t xml:space="preserve"> – пускать полным ходом, давать себе волю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lastRenderedPageBreak/>
        <w:t xml:space="preserve"> (</w:t>
      </w:r>
      <w:r w:rsidRPr="008F09CE">
        <w:rPr>
          <w:b/>
          <w:sz w:val="28"/>
          <w:szCs w:val="28"/>
        </w:rPr>
        <w:t>That'</w:t>
      </w:r>
      <w:r w:rsidRPr="008F09CE">
        <w:rPr>
          <w:b/>
          <w:sz w:val="28"/>
          <w:szCs w:val="28"/>
          <w:lang w:val="en-US"/>
        </w:rPr>
        <w:t>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one</w:t>
      </w:r>
      <w:r w:rsidRPr="008F09CE">
        <w:rPr>
          <w:b/>
          <w:sz w:val="28"/>
          <w:szCs w:val="28"/>
        </w:rPr>
        <w:t>’</w:t>
      </w:r>
      <w:r w:rsidRPr="008F09CE">
        <w:rPr>
          <w:b/>
          <w:sz w:val="28"/>
          <w:szCs w:val="28"/>
          <w:lang w:val="en-US"/>
        </w:rPr>
        <w:t>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pigeon</w:t>
      </w:r>
      <w:r w:rsidRPr="008F09CE">
        <w:rPr>
          <w:sz w:val="28"/>
          <w:szCs w:val="28"/>
        </w:rPr>
        <w:t xml:space="preserve"> – это уж его дело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4. ФЕ со структурой сочинительного словосочетания: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Fair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and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square</w:t>
      </w:r>
      <w:r w:rsidRPr="008F09CE">
        <w:rPr>
          <w:sz w:val="28"/>
          <w:szCs w:val="28"/>
        </w:rPr>
        <w:t xml:space="preserve"> – честный, справедливый, прямой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Odds and ends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всякая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всячина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Ladies and gentlemen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дамы</w:t>
      </w:r>
      <w:proofErr w:type="spellEnd"/>
      <w:r w:rsidRPr="008F09CE">
        <w:rPr>
          <w:sz w:val="28"/>
          <w:szCs w:val="28"/>
          <w:lang w:val="en-US"/>
        </w:rPr>
        <w:t xml:space="preserve"> и </w:t>
      </w:r>
      <w:proofErr w:type="spellStart"/>
      <w:r w:rsidRPr="008F09CE">
        <w:rPr>
          <w:sz w:val="28"/>
          <w:szCs w:val="28"/>
          <w:lang w:val="en-US"/>
        </w:rPr>
        <w:t>господа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5. ФЕ с частичнопредикативной структурой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 xml:space="preserve">: 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Wits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must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have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all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gone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wool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gathering</w:t>
      </w:r>
      <w:r w:rsidRPr="00EC619C">
        <w:rPr>
          <w:sz w:val="28"/>
          <w:szCs w:val="28"/>
        </w:rPr>
        <w:t xml:space="preserve"> – ворон считать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6. ФЕ со структурой  придаточного предложения :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For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time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being</w:t>
      </w:r>
      <w:r w:rsidRPr="008F09CE">
        <w:rPr>
          <w:sz w:val="28"/>
          <w:szCs w:val="28"/>
        </w:rPr>
        <w:t xml:space="preserve"> – до поры до времени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Till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kingdom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comes</w:t>
      </w:r>
      <w:r w:rsidRPr="008F09CE">
        <w:rPr>
          <w:sz w:val="28"/>
          <w:szCs w:val="28"/>
        </w:rPr>
        <w:t xml:space="preserve"> – до бесконечности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7. Номинативно – Коммуникативные ФЕ: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EC619C">
        <w:rPr>
          <w:b/>
          <w:sz w:val="28"/>
          <w:szCs w:val="28"/>
          <w:lang w:val="en-US"/>
        </w:rPr>
        <w:t xml:space="preserve">To </w:t>
      </w:r>
      <w:r w:rsidRPr="008F09CE">
        <w:rPr>
          <w:b/>
          <w:sz w:val="28"/>
          <w:szCs w:val="28"/>
          <w:lang w:val="en-US"/>
        </w:rPr>
        <w:t>ask</w:t>
      </w:r>
      <w:r w:rsidRPr="00EC619C">
        <w:rPr>
          <w:b/>
          <w:sz w:val="28"/>
          <w:szCs w:val="28"/>
          <w:lang w:val="en-US"/>
        </w:rPr>
        <w:t xml:space="preserve"> </w:t>
      </w:r>
      <w:r w:rsidRPr="008F09CE">
        <w:rPr>
          <w:b/>
          <w:sz w:val="28"/>
          <w:szCs w:val="28"/>
          <w:lang w:val="en-US"/>
        </w:rPr>
        <w:t>point</w:t>
      </w:r>
      <w:r w:rsidRPr="00EC619C">
        <w:rPr>
          <w:b/>
          <w:sz w:val="28"/>
          <w:szCs w:val="28"/>
          <w:lang w:val="en-US"/>
        </w:rPr>
        <w:t xml:space="preserve"> </w:t>
      </w:r>
      <w:r w:rsidRPr="008F09CE">
        <w:rPr>
          <w:b/>
          <w:sz w:val="28"/>
          <w:szCs w:val="28"/>
          <w:lang w:val="en-US"/>
        </w:rPr>
        <w:t>blank</w:t>
      </w:r>
      <w:r w:rsidRPr="00EC619C">
        <w:rPr>
          <w:sz w:val="28"/>
          <w:szCs w:val="28"/>
          <w:lang w:val="en-US"/>
        </w:rPr>
        <w:t xml:space="preserve"> – </w:t>
      </w:r>
      <w:r w:rsidRPr="008F09CE">
        <w:rPr>
          <w:sz w:val="28"/>
          <w:szCs w:val="28"/>
        </w:rPr>
        <w:t>спросить</w:t>
      </w:r>
      <w:r w:rsidRPr="00EC619C">
        <w:rPr>
          <w:sz w:val="28"/>
          <w:szCs w:val="28"/>
          <w:lang w:val="en-US"/>
        </w:rPr>
        <w:t xml:space="preserve"> </w:t>
      </w:r>
      <w:r w:rsidRPr="008F09CE">
        <w:rPr>
          <w:sz w:val="28"/>
          <w:szCs w:val="28"/>
        </w:rPr>
        <w:t>прямо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 (The Murder of Roger </w:t>
      </w:r>
      <w:proofErr w:type="spellStart"/>
      <w:r w:rsidRPr="008F09CE">
        <w:rPr>
          <w:sz w:val="28"/>
          <w:szCs w:val="28"/>
          <w:lang w:val="en-US"/>
        </w:rPr>
        <w:t>Ackroyd</w:t>
      </w:r>
      <w:proofErr w:type="spellEnd"/>
      <w:r w:rsidRPr="008F09CE">
        <w:rPr>
          <w:sz w:val="28"/>
          <w:szCs w:val="28"/>
          <w:lang w:val="en-US"/>
        </w:rPr>
        <w:t>, p.26)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To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pay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tribute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to</w:t>
      </w:r>
      <w:r w:rsidRPr="008F09CE">
        <w:rPr>
          <w:sz w:val="28"/>
          <w:szCs w:val="28"/>
        </w:rPr>
        <w:t xml:space="preserve"> – воздавать должное, отдавать дань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To smell a rat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чуять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недоброе</w:t>
      </w:r>
      <w:proofErr w:type="spellEnd"/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>«And you’re telling me that those people didn’t smell a rat? »(Ten Little Niggers, p.288)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>8. ФЕ со структурой простого или сложного предложения: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Bread of charity is so bitter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горек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хлеб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благотворительности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lastRenderedPageBreak/>
        <w:t xml:space="preserve">«Poor </w:t>
      </w:r>
      <w:proofErr w:type="spellStart"/>
      <w:r w:rsidRPr="008F09CE">
        <w:rPr>
          <w:sz w:val="28"/>
          <w:szCs w:val="28"/>
          <w:lang w:val="en-US"/>
        </w:rPr>
        <w:t>Mrs.Ackroyd</w:t>
      </w:r>
      <w:proofErr w:type="spellEnd"/>
      <w:r w:rsidRPr="008F09CE">
        <w:rPr>
          <w:sz w:val="28"/>
          <w:szCs w:val="28"/>
          <w:lang w:val="en-US"/>
        </w:rPr>
        <w:t xml:space="preserve"> – dependent on the charity of her husband’s brother. (The Murder of Roger </w:t>
      </w:r>
      <w:proofErr w:type="spellStart"/>
      <w:r w:rsidRPr="008F09CE">
        <w:rPr>
          <w:sz w:val="28"/>
          <w:szCs w:val="28"/>
          <w:lang w:val="en-US"/>
        </w:rPr>
        <w:t>Ackroyd</w:t>
      </w:r>
      <w:proofErr w:type="spellEnd"/>
      <w:r w:rsidRPr="008F09CE">
        <w:rPr>
          <w:sz w:val="28"/>
          <w:szCs w:val="28"/>
          <w:lang w:val="en-US"/>
        </w:rPr>
        <w:t>, p.15)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Case of stable door when the steed is gone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задним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умом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крепок</w:t>
      </w:r>
      <w:proofErr w:type="spellEnd"/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There's a nigger in the woodpile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скрытый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изъян</w:t>
      </w:r>
      <w:proofErr w:type="spellEnd"/>
      <w:r w:rsidRPr="008F09CE">
        <w:rPr>
          <w:sz w:val="28"/>
          <w:szCs w:val="28"/>
          <w:lang w:val="en-US"/>
        </w:rPr>
        <w:t xml:space="preserve">, </w:t>
      </w:r>
      <w:proofErr w:type="spellStart"/>
      <w:r w:rsidRPr="008F09CE">
        <w:rPr>
          <w:sz w:val="28"/>
          <w:szCs w:val="28"/>
          <w:lang w:val="en-US"/>
        </w:rPr>
        <w:t>помеха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9. Эквиваленты предложения: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So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far</w:t>
      </w:r>
      <w:r w:rsidRPr="008F09CE">
        <w:rPr>
          <w:b/>
          <w:sz w:val="28"/>
          <w:szCs w:val="28"/>
        </w:rPr>
        <w:t xml:space="preserve">, </w:t>
      </w:r>
      <w:r w:rsidRPr="008F09CE">
        <w:rPr>
          <w:b/>
          <w:sz w:val="28"/>
          <w:szCs w:val="28"/>
          <w:lang w:val="en-US"/>
        </w:rPr>
        <w:t>so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good</w:t>
      </w:r>
      <w:r w:rsidRPr="008F09CE">
        <w:rPr>
          <w:sz w:val="28"/>
          <w:szCs w:val="28"/>
        </w:rPr>
        <w:t xml:space="preserve"> – пока все хорошо</w:t>
      </w:r>
    </w:p>
    <w:p w:rsidR="0059774A" w:rsidRPr="008F09CE" w:rsidRDefault="0059774A" w:rsidP="0059774A">
      <w:pPr>
        <w:keepNext/>
        <w:keepLines/>
        <w:suppressAutoHyphens/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</w:rPr>
        <w:t xml:space="preserve">         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poor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fish</w:t>
      </w:r>
      <w:r w:rsidRPr="008F09CE">
        <w:rPr>
          <w:sz w:val="28"/>
          <w:szCs w:val="28"/>
        </w:rPr>
        <w:t>– бедняга, горемыка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That</w:t>
      </w:r>
      <w:r w:rsidRPr="008F09CE">
        <w:rPr>
          <w:b/>
          <w:sz w:val="28"/>
          <w:szCs w:val="28"/>
        </w:rPr>
        <w:t>’</w:t>
      </w:r>
      <w:r w:rsidRPr="008F09CE">
        <w:rPr>
          <w:b/>
          <w:sz w:val="28"/>
          <w:szCs w:val="28"/>
          <w:lang w:val="en-US"/>
        </w:rPr>
        <w:t>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rum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go</w:t>
      </w:r>
      <w:r w:rsidRPr="008F09CE">
        <w:rPr>
          <w:sz w:val="28"/>
          <w:szCs w:val="28"/>
        </w:rPr>
        <w:t xml:space="preserve"> – странное дело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 xml:space="preserve"> Проведя анализ данных ФЕ с точки зрения структуры, мы отметили, что среди них превалируют ФЕ со структурой подчинительного словосочетания, номинативно-коммуникативные ФЕ, ФЕ со структурой простого или сложного предложения. Преобладание ФЕ данных структурных типов говорит о том, что автор стремилась использовать не только широко распространенные устойчивые сочетания, имеющие довольно простой ссостав, но также и сложные по своей структуре выражения (пословицы, поговорки),  подчеркивая тем самым особенности речи того или иного героя; это,  несомненно, позволило детективным романам быть максимально достоверными и реалистичными.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С точки зрения семантических особенностей Кунин выделяет следующие типы ФЕ: Субстантивные, адъективные, адвербиальные, глагольные, междометные, модальные, коммуникативные. На основе  семантической классификации профессора Кунина А.В. мы систематизировали корпус ФЕ, отобранных из произведений Агаты Кристи,  и получили следующие группы ФЕ: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u w:val="single"/>
        </w:rPr>
      </w:pPr>
      <w:proofErr w:type="gramStart"/>
      <w:r w:rsidRPr="008F09CE">
        <w:rPr>
          <w:sz w:val="28"/>
          <w:szCs w:val="28"/>
          <w:u w:val="single"/>
          <w:lang w:val="en-US"/>
        </w:rPr>
        <w:lastRenderedPageBreak/>
        <w:t>I</w:t>
      </w:r>
      <w:r w:rsidRPr="008F09CE">
        <w:rPr>
          <w:sz w:val="28"/>
          <w:szCs w:val="28"/>
          <w:u w:val="single"/>
        </w:rPr>
        <w:t xml:space="preserve"> Субстантивные ФЕ.</w:t>
      </w:r>
      <w:proofErr w:type="gramEnd"/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Man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of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the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world</w:t>
      </w:r>
      <w:r w:rsidRPr="00EC619C">
        <w:rPr>
          <w:b/>
          <w:sz w:val="28"/>
          <w:szCs w:val="28"/>
        </w:rPr>
        <w:t xml:space="preserve"> – </w:t>
      </w:r>
      <w:r w:rsidRPr="008F09CE">
        <w:rPr>
          <w:sz w:val="28"/>
          <w:szCs w:val="28"/>
        </w:rPr>
        <w:t>человек</w:t>
      </w:r>
      <w:r w:rsidRPr="00EC619C">
        <w:rPr>
          <w:sz w:val="28"/>
          <w:szCs w:val="28"/>
        </w:rPr>
        <w:t xml:space="preserve">, </w:t>
      </w:r>
      <w:r w:rsidRPr="008F09CE">
        <w:rPr>
          <w:sz w:val="28"/>
          <w:szCs w:val="28"/>
        </w:rPr>
        <w:t>умудренный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>опытом</w:t>
      </w:r>
      <w:r w:rsidRPr="00EC619C">
        <w:rPr>
          <w:sz w:val="28"/>
          <w:szCs w:val="28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close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shave</w:t>
      </w:r>
      <w:r w:rsidRPr="008F09CE">
        <w:rPr>
          <w:b/>
          <w:sz w:val="28"/>
          <w:szCs w:val="28"/>
        </w:rPr>
        <w:t xml:space="preserve"> – </w:t>
      </w:r>
      <w:r w:rsidRPr="008F09CE">
        <w:rPr>
          <w:sz w:val="28"/>
          <w:szCs w:val="28"/>
        </w:rPr>
        <w:t>опасное, рискованное положение</w:t>
      </w:r>
    </w:p>
    <w:p w:rsidR="0059774A" w:rsidRPr="008F09CE" w:rsidRDefault="0059774A" w:rsidP="0059774A">
      <w:pPr>
        <w:tabs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 xml:space="preserve">The </w:t>
      </w:r>
      <w:proofErr w:type="gramStart"/>
      <w:r w:rsidRPr="008F09CE">
        <w:rPr>
          <w:b/>
          <w:sz w:val="28"/>
          <w:szCs w:val="28"/>
          <w:lang w:val="en-US"/>
        </w:rPr>
        <w:t>day of judgment</w:t>
      </w:r>
      <w:proofErr w:type="gramEnd"/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Судный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день</w:t>
      </w:r>
      <w:proofErr w:type="spellEnd"/>
      <w:r w:rsidRPr="008F09CE">
        <w:rPr>
          <w:sz w:val="28"/>
          <w:szCs w:val="28"/>
          <w:lang w:val="en-US"/>
        </w:rPr>
        <w:tab/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  <w:lang w:val="en-US"/>
        </w:rPr>
        <w:t xml:space="preserve"> II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>Адъективные</w:t>
      </w:r>
      <w:r w:rsidRPr="00EC619C">
        <w:rPr>
          <w:sz w:val="28"/>
          <w:szCs w:val="28"/>
        </w:rPr>
        <w:t xml:space="preserve"> </w:t>
      </w:r>
      <w:r w:rsidRPr="008F09CE">
        <w:rPr>
          <w:sz w:val="28"/>
          <w:szCs w:val="28"/>
        </w:rPr>
        <w:t>ФЕ</w:t>
      </w:r>
      <w:r w:rsidRPr="00EC619C">
        <w:rPr>
          <w:sz w:val="28"/>
          <w:szCs w:val="28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Through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thick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and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thin</w:t>
      </w:r>
      <w:r w:rsidRPr="008F09CE">
        <w:rPr>
          <w:b/>
          <w:sz w:val="28"/>
          <w:szCs w:val="28"/>
        </w:rPr>
        <w:t xml:space="preserve"> – </w:t>
      </w:r>
      <w:r w:rsidRPr="008F09CE">
        <w:rPr>
          <w:sz w:val="28"/>
          <w:szCs w:val="28"/>
        </w:rPr>
        <w:t>несмотря ни на какие препятствия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Simple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ABC</w:t>
      </w:r>
      <w:r w:rsidRPr="008F09CE">
        <w:rPr>
          <w:sz w:val="28"/>
          <w:szCs w:val="28"/>
        </w:rPr>
        <w:t xml:space="preserve"> – легче легкого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mad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hatter</w:t>
      </w:r>
      <w:r w:rsidRPr="008F09CE">
        <w:rPr>
          <w:sz w:val="28"/>
          <w:szCs w:val="28"/>
        </w:rPr>
        <w:t xml:space="preserve"> – сумасшедший, спятивший, не в своем уме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  <w:u w:val="single"/>
        </w:rPr>
      </w:pPr>
      <w:r w:rsidRPr="008F09CE">
        <w:rPr>
          <w:sz w:val="28"/>
          <w:szCs w:val="28"/>
          <w:u w:val="single"/>
          <w:lang w:val="en-US"/>
        </w:rPr>
        <w:t>III</w:t>
      </w:r>
      <w:r w:rsidRPr="00EC619C">
        <w:rPr>
          <w:sz w:val="28"/>
          <w:szCs w:val="28"/>
          <w:u w:val="single"/>
        </w:rPr>
        <w:t xml:space="preserve"> </w:t>
      </w:r>
      <w:r w:rsidRPr="008F09CE">
        <w:rPr>
          <w:sz w:val="28"/>
          <w:szCs w:val="28"/>
          <w:u w:val="single"/>
        </w:rPr>
        <w:t>Адвербиальные</w:t>
      </w:r>
      <w:r w:rsidRPr="00EC619C">
        <w:rPr>
          <w:sz w:val="28"/>
          <w:szCs w:val="28"/>
          <w:u w:val="single"/>
        </w:rPr>
        <w:t xml:space="preserve"> </w:t>
      </w:r>
      <w:r w:rsidRPr="008F09CE">
        <w:rPr>
          <w:sz w:val="28"/>
          <w:szCs w:val="28"/>
          <w:u w:val="single"/>
        </w:rPr>
        <w:t>ФЕ</w:t>
      </w:r>
      <w:r w:rsidRPr="00EC619C">
        <w:rPr>
          <w:sz w:val="28"/>
          <w:szCs w:val="28"/>
          <w:u w:val="single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In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nutshell</w:t>
      </w:r>
      <w:r w:rsidRPr="008F09CE">
        <w:rPr>
          <w:sz w:val="28"/>
          <w:szCs w:val="28"/>
        </w:rPr>
        <w:t xml:space="preserve"> – вкратце, в двух словах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«That’s the matter in a nutshell», agreed the inspector.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In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jiffy</w:t>
      </w:r>
      <w:r w:rsidRPr="008F09CE">
        <w:rPr>
          <w:sz w:val="28"/>
          <w:szCs w:val="28"/>
        </w:rPr>
        <w:t xml:space="preserve"> – одним духом, моментально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«The result was that Inspector Slack announced he would be up himself in a couple of jiffies». 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As the crow flies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кратчайшим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путем</w:t>
      </w:r>
      <w:proofErr w:type="spellEnd"/>
      <w:r w:rsidRPr="008F09CE">
        <w:rPr>
          <w:sz w:val="28"/>
          <w:szCs w:val="28"/>
          <w:lang w:val="en-US"/>
        </w:rPr>
        <w:t xml:space="preserve">, </w:t>
      </w:r>
      <w:proofErr w:type="spellStart"/>
      <w:r w:rsidRPr="008F09CE">
        <w:rPr>
          <w:sz w:val="28"/>
          <w:szCs w:val="28"/>
          <w:lang w:val="en-US"/>
        </w:rPr>
        <w:t>напрямик</w:t>
      </w:r>
      <w:proofErr w:type="spellEnd"/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u w:val="single"/>
        </w:rPr>
      </w:pPr>
      <w:r w:rsidRPr="008F09CE">
        <w:rPr>
          <w:sz w:val="28"/>
          <w:szCs w:val="28"/>
          <w:lang w:val="en-US"/>
        </w:rPr>
        <w:t xml:space="preserve">«This place, </w:t>
      </w:r>
      <w:smartTag w:uri="urn:schemas-microsoft-com:office:smarttags" w:element="place">
        <w:smartTag w:uri="urn:schemas-microsoft-com:office:smarttags" w:element="PlaceName">
          <w:r w:rsidRPr="008F09CE">
            <w:rPr>
              <w:sz w:val="28"/>
              <w:szCs w:val="28"/>
              <w:lang w:val="en-US"/>
            </w:rPr>
            <w:t>Nigger</w:t>
          </w:r>
        </w:smartTag>
        <w:r w:rsidRPr="008F09CE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8F09CE">
            <w:rPr>
              <w:sz w:val="28"/>
              <w:szCs w:val="28"/>
              <w:lang w:val="en-US"/>
            </w:rPr>
            <w:t>Island</w:t>
          </w:r>
        </w:smartTag>
      </w:smartTag>
      <w:r w:rsidRPr="008F09CE">
        <w:rPr>
          <w:sz w:val="28"/>
          <w:szCs w:val="28"/>
          <w:lang w:val="en-US"/>
        </w:rPr>
        <w:t xml:space="preserve">, was really no distance at all as the crow flies». </w:t>
      </w:r>
      <w:proofErr w:type="gramStart"/>
      <w:r w:rsidRPr="008F09CE">
        <w:rPr>
          <w:sz w:val="28"/>
          <w:szCs w:val="28"/>
          <w:u w:val="single"/>
          <w:lang w:val="en-US"/>
        </w:rPr>
        <w:t>I</w:t>
      </w:r>
      <w:r w:rsidRPr="008F09CE">
        <w:rPr>
          <w:sz w:val="28"/>
          <w:szCs w:val="28"/>
          <w:u w:val="single"/>
        </w:rPr>
        <w:t xml:space="preserve"> Глагольные ФЕ.</w:t>
      </w:r>
      <w:proofErr w:type="gramEnd"/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</w:rPr>
        <w:t xml:space="preserve">To </w:t>
      </w:r>
      <w:r w:rsidRPr="008F09CE">
        <w:rPr>
          <w:b/>
          <w:sz w:val="28"/>
          <w:szCs w:val="28"/>
          <w:lang w:val="en-US"/>
        </w:rPr>
        <w:t>keep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one</w:t>
      </w:r>
      <w:r w:rsidRPr="008F09CE">
        <w:rPr>
          <w:b/>
          <w:sz w:val="28"/>
          <w:szCs w:val="28"/>
        </w:rPr>
        <w:t>’</w:t>
      </w:r>
      <w:r w:rsidRPr="008F09CE">
        <w:rPr>
          <w:b/>
          <w:sz w:val="28"/>
          <w:szCs w:val="28"/>
          <w:lang w:val="en-US"/>
        </w:rPr>
        <w:t>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own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counsel</w:t>
      </w:r>
      <w:r w:rsidRPr="008F09CE">
        <w:rPr>
          <w:sz w:val="28"/>
          <w:szCs w:val="28"/>
        </w:rPr>
        <w:t xml:space="preserve"> – скрывать, держать в секрете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To go off one’s head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сойти</w:t>
      </w:r>
      <w:proofErr w:type="spellEnd"/>
      <w:r w:rsidRPr="008F09CE">
        <w:rPr>
          <w:sz w:val="28"/>
          <w:szCs w:val="28"/>
          <w:lang w:val="en-US"/>
        </w:rPr>
        <w:t xml:space="preserve"> с </w:t>
      </w:r>
      <w:proofErr w:type="spellStart"/>
      <w:r w:rsidRPr="008F09CE">
        <w:rPr>
          <w:sz w:val="28"/>
          <w:szCs w:val="28"/>
          <w:lang w:val="en-US"/>
        </w:rPr>
        <w:t>ума</w:t>
      </w:r>
      <w:proofErr w:type="spellEnd"/>
      <w:r w:rsidRPr="008F09CE">
        <w:rPr>
          <w:sz w:val="28"/>
          <w:szCs w:val="28"/>
          <w:lang w:val="en-US"/>
        </w:rPr>
        <w:t xml:space="preserve">, </w:t>
      </w:r>
      <w:proofErr w:type="spellStart"/>
      <w:r w:rsidRPr="008F09CE">
        <w:rPr>
          <w:sz w:val="28"/>
          <w:szCs w:val="28"/>
          <w:lang w:val="en-US"/>
        </w:rPr>
        <w:t>рехнуться</w:t>
      </w:r>
      <w:proofErr w:type="spellEnd"/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To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be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like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cat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on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hot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bricks</w:t>
      </w:r>
      <w:r w:rsidRPr="008F09CE">
        <w:rPr>
          <w:sz w:val="28"/>
          <w:szCs w:val="28"/>
        </w:rPr>
        <w:t xml:space="preserve"> – не в своей тарелке, как на иголках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u w:val="single"/>
        </w:rPr>
      </w:pPr>
      <w:proofErr w:type="gramStart"/>
      <w:r w:rsidRPr="008F09CE">
        <w:rPr>
          <w:sz w:val="28"/>
          <w:szCs w:val="28"/>
          <w:u w:val="single"/>
          <w:lang w:val="en-US"/>
        </w:rPr>
        <w:lastRenderedPageBreak/>
        <w:t>I</w:t>
      </w:r>
      <w:r w:rsidRPr="008F09CE">
        <w:rPr>
          <w:sz w:val="28"/>
          <w:szCs w:val="28"/>
          <w:u w:val="single"/>
        </w:rPr>
        <w:t xml:space="preserve"> Междометные ФЕ.</w:t>
      </w:r>
      <w:proofErr w:type="gramEnd"/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Every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now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and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then</w:t>
      </w:r>
      <w:r w:rsidRPr="008F09CE">
        <w:rPr>
          <w:sz w:val="28"/>
          <w:szCs w:val="28"/>
        </w:rPr>
        <w:t xml:space="preserve"> – ну-ка, ну скорей, время от времени</w:t>
      </w:r>
    </w:p>
    <w:p w:rsidR="0059774A" w:rsidRPr="00EC619C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Heaven</w:t>
      </w:r>
      <w:r w:rsidRPr="00EC619C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forbid</w:t>
      </w:r>
      <w:r w:rsidRPr="00EC619C">
        <w:rPr>
          <w:sz w:val="28"/>
          <w:szCs w:val="28"/>
        </w:rPr>
        <w:t xml:space="preserve"> – боже упаси!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Man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alive</w:t>
      </w:r>
      <w:r w:rsidRPr="008F09CE">
        <w:rPr>
          <w:sz w:val="28"/>
          <w:szCs w:val="28"/>
        </w:rPr>
        <w:t xml:space="preserve"> – боже милостивый! черт возьми!</w:t>
      </w:r>
    </w:p>
    <w:p w:rsidR="0059774A" w:rsidRPr="00EC619C" w:rsidRDefault="0059774A" w:rsidP="0059774A">
      <w:pPr>
        <w:spacing w:line="360" w:lineRule="auto"/>
        <w:ind w:firstLine="709"/>
        <w:rPr>
          <w:b/>
          <w:sz w:val="28"/>
          <w:szCs w:val="28"/>
          <w:u w:val="single"/>
        </w:rPr>
      </w:pPr>
      <w:proofErr w:type="gramStart"/>
      <w:r w:rsidRPr="008F09CE">
        <w:rPr>
          <w:sz w:val="28"/>
          <w:szCs w:val="28"/>
          <w:u w:val="single"/>
          <w:lang w:val="en-US"/>
        </w:rPr>
        <w:t>II</w:t>
      </w:r>
      <w:r w:rsidRPr="00EC619C">
        <w:rPr>
          <w:sz w:val="28"/>
          <w:szCs w:val="28"/>
          <w:u w:val="single"/>
        </w:rPr>
        <w:t xml:space="preserve"> </w:t>
      </w:r>
      <w:r w:rsidRPr="008F09CE">
        <w:rPr>
          <w:sz w:val="28"/>
          <w:szCs w:val="28"/>
          <w:u w:val="single"/>
        </w:rPr>
        <w:t>Модальные</w:t>
      </w:r>
      <w:r w:rsidRPr="00EC619C">
        <w:rPr>
          <w:sz w:val="28"/>
          <w:szCs w:val="28"/>
          <w:u w:val="single"/>
        </w:rPr>
        <w:t xml:space="preserve"> </w:t>
      </w:r>
      <w:r w:rsidRPr="008F09CE">
        <w:rPr>
          <w:sz w:val="28"/>
          <w:szCs w:val="28"/>
          <w:u w:val="single"/>
        </w:rPr>
        <w:t>ФЕ</w:t>
      </w:r>
      <w:r w:rsidRPr="00EC619C">
        <w:rPr>
          <w:sz w:val="28"/>
          <w:szCs w:val="28"/>
          <w:u w:val="single"/>
        </w:rPr>
        <w:t>.</w:t>
      </w:r>
      <w:proofErr w:type="gramEnd"/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That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will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do</w:t>
      </w:r>
      <w:r w:rsidRPr="008F09CE">
        <w:rPr>
          <w:sz w:val="28"/>
          <w:szCs w:val="28"/>
        </w:rPr>
        <w:t xml:space="preserve"> – подойдет, годится, неплохо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As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long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as</w:t>
      </w:r>
      <w:r w:rsidRPr="008F09CE">
        <w:rPr>
          <w:sz w:val="28"/>
          <w:szCs w:val="28"/>
        </w:rPr>
        <w:t xml:space="preserve"> – пока, до тех пор</w:t>
      </w:r>
    </w:p>
    <w:p w:rsidR="0059774A" w:rsidRPr="00EC619C" w:rsidRDefault="0059774A" w:rsidP="0059774A">
      <w:pPr>
        <w:spacing w:line="360" w:lineRule="auto"/>
        <w:ind w:firstLine="709"/>
        <w:rPr>
          <w:sz w:val="28"/>
          <w:szCs w:val="28"/>
          <w:u w:val="single"/>
          <w:lang w:val="en-US"/>
        </w:rPr>
      </w:pPr>
      <w:proofErr w:type="gramStart"/>
      <w:r w:rsidRPr="008F09CE">
        <w:rPr>
          <w:sz w:val="28"/>
          <w:szCs w:val="28"/>
          <w:u w:val="single"/>
          <w:lang w:val="en-US"/>
        </w:rPr>
        <w:t>I</w:t>
      </w:r>
      <w:r w:rsidRPr="00EC619C">
        <w:rPr>
          <w:sz w:val="28"/>
          <w:szCs w:val="28"/>
          <w:u w:val="single"/>
          <w:lang w:val="en-US"/>
        </w:rPr>
        <w:t xml:space="preserve"> </w:t>
      </w:r>
      <w:r w:rsidRPr="008F09CE">
        <w:rPr>
          <w:sz w:val="28"/>
          <w:szCs w:val="28"/>
          <w:u w:val="single"/>
        </w:rPr>
        <w:t>Пословицы</w:t>
      </w:r>
      <w:r w:rsidRPr="00EC619C">
        <w:rPr>
          <w:sz w:val="28"/>
          <w:szCs w:val="28"/>
          <w:u w:val="single"/>
          <w:lang w:val="en-US"/>
        </w:rPr>
        <w:t>.</w:t>
      </w:r>
      <w:proofErr w:type="gramEnd"/>
      <w:r w:rsidRPr="00EC619C">
        <w:rPr>
          <w:sz w:val="28"/>
          <w:szCs w:val="28"/>
          <w:u w:val="single"/>
          <w:lang w:val="en-US"/>
        </w:rPr>
        <w:t xml:space="preserve"> 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No smoke without fire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нет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дыма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без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огня</w:t>
      </w:r>
      <w:proofErr w:type="spellEnd"/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There’s no accounting for tastes</w:t>
      </w:r>
      <w:r w:rsidRPr="008F09CE">
        <w:rPr>
          <w:sz w:val="28"/>
          <w:szCs w:val="28"/>
          <w:lang w:val="en-US"/>
        </w:rPr>
        <w:t xml:space="preserve"> – о </w:t>
      </w:r>
      <w:proofErr w:type="spellStart"/>
      <w:r w:rsidRPr="008F09CE">
        <w:rPr>
          <w:sz w:val="28"/>
          <w:szCs w:val="28"/>
          <w:lang w:val="en-US"/>
        </w:rPr>
        <w:t>вкусах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не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спорят</w:t>
      </w:r>
      <w:proofErr w:type="spellEnd"/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8F09CE">
        <w:rPr>
          <w:b/>
          <w:sz w:val="28"/>
          <w:szCs w:val="28"/>
          <w:lang w:val="en-US"/>
        </w:rPr>
        <w:t>Forewarned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is</w:t>
      </w:r>
      <w:r w:rsidRPr="008F09CE">
        <w:rPr>
          <w:b/>
          <w:sz w:val="28"/>
          <w:szCs w:val="28"/>
        </w:rPr>
        <w:t xml:space="preserve"> </w:t>
      </w:r>
      <w:r w:rsidRPr="008F09CE">
        <w:rPr>
          <w:b/>
          <w:sz w:val="28"/>
          <w:szCs w:val="28"/>
          <w:lang w:val="en-US"/>
        </w:rPr>
        <w:t>forearmed</w:t>
      </w:r>
      <w:r w:rsidRPr="008F09CE">
        <w:rPr>
          <w:sz w:val="28"/>
          <w:szCs w:val="28"/>
        </w:rPr>
        <w:t xml:space="preserve"> – кто предупрежден, вооружен</w:t>
      </w:r>
    </w:p>
    <w:p w:rsidR="0059774A" w:rsidRPr="008F09CE" w:rsidRDefault="0059774A" w:rsidP="0059774A">
      <w:pPr>
        <w:spacing w:line="360" w:lineRule="auto"/>
        <w:ind w:firstLine="709"/>
        <w:rPr>
          <w:sz w:val="28"/>
          <w:szCs w:val="28"/>
          <w:u w:val="single"/>
          <w:lang w:val="en-US"/>
        </w:rPr>
      </w:pPr>
      <w:proofErr w:type="gramStart"/>
      <w:r w:rsidRPr="008F09CE">
        <w:rPr>
          <w:sz w:val="28"/>
          <w:szCs w:val="28"/>
          <w:u w:val="single"/>
          <w:lang w:val="en-US"/>
        </w:rPr>
        <w:t xml:space="preserve">II </w:t>
      </w:r>
      <w:r w:rsidRPr="008F09CE">
        <w:rPr>
          <w:sz w:val="28"/>
          <w:szCs w:val="28"/>
          <w:u w:val="single"/>
        </w:rPr>
        <w:t>Поговорки</w:t>
      </w:r>
      <w:r w:rsidRPr="008F09CE">
        <w:rPr>
          <w:sz w:val="28"/>
          <w:szCs w:val="28"/>
          <w:u w:val="single"/>
          <w:lang w:val="en-US"/>
        </w:rPr>
        <w:t>.</w:t>
      </w:r>
      <w:proofErr w:type="gramEnd"/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The fat is in the fire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быть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беде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A penny for one’s thoughts</w:t>
      </w:r>
      <w:r w:rsidRPr="008F09CE">
        <w:rPr>
          <w:sz w:val="28"/>
          <w:szCs w:val="28"/>
          <w:lang w:val="en-US"/>
        </w:rPr>
        <w:t xml:space="preserve"> – о </w:t>
      </w:r>
      <w:proofErr w:type="spellStart"/>
      <w:r w:rsidRPr="008F09CE">
        <w:rPr>
          <w:sz w:val="28"/>
          <w:szCs w:val="28"/>
          <w:lang w:val="en-US"/>
        </w:rPr>
        <w:t>чем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задумались</w:t>
      </w:r>
      <w:proofErr w:type="spellEnd"/>
      <w:r w:rsidRPr="008F09CE">
        <w:rPr>
          <w:sz w:val="28"/>
          <w:szCs w:val="28"/>
          <w:lang w:val="en-US"/>
        </w:rPr>
        <w:t>?</w:t>
      </w:r>
    </w:p>
    <w:p w:rsidR="0059774A" w:rsidRPr="008F09CE" w:rsidRDefault="0059774A" w:rsidP="0059774A">
      <w:pPr>
        <w:tabs>
          <w:tab w:val="left" w:pos="2130"/>
        </w:tabs>
        <w:spacing w:line="360" w:lineRule="auto"/>
        <w:ind w:firstLine="709"/>
        <w:rPr>
          <w:sz w:val="28"/>
          <w:szCs w:val="28"/>
          <w:lang w:val="en-US"/>
        </w:rPr>
      </w:pPr>
      <w:r w:rsidRPr="008F09CE">
        <w:rPr>
          <w:b/>
          <w:sz w:val="28"/>
          <w:szCs w:val="28"/>
          <w:lang w:val="en-US"/>
        </w:rPr>
        <w:t>A bee in one’s bonnet</w:t>
      </w:r>
      <w:r w:rsidRPr="008F09CE">
        <w:rPr>
          <w:sz w:val="28"/>
          <w:szCs w:val="28"/>
          <w:lang w:val="en-US"/>
        </w:rPr>
        <w:t xml:space="preserve"> – </w:t>
      </w:r>
      <w:proofErr w:type="spellStart"/>
      <w:r w:rsidRPr="008F09CE">
        <w:rPr>
          <w:sz w:val="28"/>
          <w:szCs w:val="28"/>
          <w:lang w:val="en-US"/>
        </w:rPr>
        <w:t>причуда</w:t>
      </w:r>
      <w:proofErr w:type="spellEnd"/>
      <w:r w:rsidRPr="008F09CE">
        <w:rPr>
          <w:sz w:val="28"/>
          <w:szCs w:val="28"/>
          <w:lang w:val="en-US"/>
        </w:rPr>
        <w:t xml:space="preserve">, </w:t>
      </w:r>
      <w:proofErr w:type="spellStart"/>
      <w:r w:rsidRPr="008F09CE">
        <w:rPr>
          <w:sz w:val="28"/>
          <w:szCs w:val="28"/>
          <w:lang w:val="en-US"/>
        </w:rPr>
        <w:t>навязчивая</w:t>
      </w:r>
      <w:proofErr w:type="spell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идея</w:t>
      </w:r>
      <w:proofErr w:type="spellEnd"/>
      <w:r w:rsidRPr="008F09CE">
        <w:rPr>
          <w:sz w:val="28"/>
          <w:szCs w:val="28"/>
          <w:lang w:val="en-US"/>
        </w:rPr>
        <w:t xml:space="preserve"> 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 xml:space="preserve">Проведя анализ фразеологических единиц, отобранных из детективных романов Агаты Кристи с точки зрения их семантических особенностей, мы отметили, что среди них превалируют глагольные, субстантивные и адвербиальные типы фразеологических единиц. Преобладание субстантивных и адвербиальных ФЕ характеризует стиль письма Агаты Кристи как необычайно экспрессивно окрашенный. Данный </w:t>
      </w:r>
      <w:r w:rsidRPr="008F09CE">
        <w:rPr>
          <w:sz w:val="28"/>
          <w:szCs w:val="28"/>
        </w:rPr>
        <w:lastRenderedPageBreak/>
        <w:t>тип фразеологизмов позволяет дать оценочную характеристику героев, описать их как можно красочнее и точнее, не прибегая к типичным методам описания. Субстантивные и адвербиальные ФЕ также помогают наиболее ярко раскрыть колорит места и времени, на фоне которых происходит интрига. Преобладание же глагольных ФЕ, относящихся, в основном, к человеку, его действиям и  состояниям, подчеркивает афористичность мысли, утонченность умозаключений, создает атмосферу загадочности и неоднозначности.В целом, фразеологические единицы в романах Агаты Кристи встречаются в большей степени в диалогах. Следует также отметить, что количественное соотношение ФЕ в трех исследованных детективных романах Агаты Кристи не одинаково. Наименьшее количество ФЕ представлено в романе «</w:t>
      </w:r>
      <w:r w:rsidRPr="008F09CE">
        <w:rPr>
          <w:sz w:val="28"/>
          <w:szCs w:val="28"/>
          <w:lang w:val="en-US"/>
        </w:rPr>
        <w:t>Ten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Little</w:t>
      </w:r>
      <w:r w:rsidRPr="008F09CE">
        <w:rPr>
          <w:sz w:val="28"/>
          <w:szCs w:val="28"/>
        </w:rPr>
        <w:t xml:space="preserve"> </w:t>
      </w:r>
      <w:r w:rsidRPr="008F09CE">
        <w:rPr>
          <w:sz w:val="28"/>
          <w:szCs w:val="28"/>
          <w:lang w:val="en-US"/>
        </w:rPr>
        <w:t>Niggers</w:t>
      </w:r>
      <w:r w:rsidRPr="008F09CE">
        <w:rPr>
          <w:sz w:val="28"/>
          <w:szCs w:val="28"/>
        </w:rPr>
        <w:t>», что является вполне обоснованным, так как на первый план в этом романе выходят внутренние монологи героев, а также строгие, лаконичные, менее экспрессивно  окрашенные предложения.</w:t>
      </w:r>
    </w:p>
    <w:p w:rsidR="0059774A" w:rsidRPr="008F09CE" w:rsidRDefault="0059774A" w:rsidP="0059774A">
      <w:pPr>
        <w:spacing w:line="360" w:lineRule="auto"/>
        <w:ind w:firstLine="709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В заключение хотелось бы подчеркнуть, что в силу широкого спектра проблем, существующих во фразеологии сегодня, а также малоизученности творчества Агаты Кристи, тема, рассмотренная в данной работе, открывает возможности для дальнейшего ее изучения.</w:t>
      </w:r>
    </w:p>
    <w:p w:rsidR="0059774A" w:rsidRDefault="0059774A" w:rsidP="0059774A">
      <w:pPr>
        <w:tabs>
          <w:tab w:val="left" w:pos="7065"/>
        </w:tabs>
        <w:spacing w:line="360" w:lineRule="auto"/>
        <w:jc w:val="center"/>
        <w:rPr>
          <w:sz w:val="28"/>
          <w:szCs w:val="28"/>
        </w:rPr>
      </w:pPr>
    </w:p>
    <w:p w:rsidR="0059774A" w:rsidRPr="008F09CE" w:rsidRDefault="0059774A" w:rsidP="0059774A">
      <w:pPr>
        <w:tabs>
          <w:tab w:val="left" w:pos="7065"/>
        </w:tabs>
        <w:spacing w:line="360" w:lineRule="auto"/>
        <w:jc w:val="center"/>
        <w:rPr>
          <w:sz w:val="28"/>
          <w:szCs w:val="28"/>
        </w:rPr>
      </w:pPr>
      <w:r w:rsidRPr="008F09CE">
        <w:rPr>
          <w:sz w:val="28"/>
          <w:szCs w:val="28"/>
          <w:lang w:val="it-IT"/>
        </w:rPr>
        <w:t xml:space="preserve">Список </w:t>
      </w:r>
      <w:r w:rsidRPr="008F09CE">
        <w:rPr>
          <w:sz w:val="28"/>
          <w:szCs w:val="28"/>
        </w:rPr>
        <w:t xml:space="preserve">литературы </w:t>
      </w:r>
    </w:p>
    <w:p w:rsidR="0059774A" w:rsidRPr="008F09CE" w:rsidRDefault="0059774A" w:rsidP="0059774A">
      <w:pPr>
        <w:tabs>
          <w:tab w:val="left" w:pos="7065"/>
        </w:tabs>
        <w:spacing w:line="360" w:lineRule="auto"/>
        <w:ind w:left="360"/>
        <w:jc w:val="both"/>
        <w:rPr>
          <w:sz w:val="28"/>
          <w:szCs w:val="28"/>
        </w:rPr>
      </w:pP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Agatha Christie. The Murder </w:t>
      </w:r>
      <w:proofErr w:type="gramStart"/>
      <w:r w:rsidRPr="008F09CE">
        <w:rPr>
          <w:sz w:val="28"/>
          <w:szCs w:val="28"/>
          <w:lang w:val="en-US"/>
        </w:rPr>
        <w:t>At</w:t>
      </w:r>
      <w:proofErr w:type="gramEnd"/>
      <w:r w:rsidRPr="008F09CE">
        <w:rPr>
          <w:sz w:val="28"/>
          <w:szCs w:val="28"/>
          <w:lang w:val="en-US"/>
        </w:rPr>
        <w:t xml:space="preserve"> The Vicarage. – </w:t>
      </w:r>
      <w:proofErr w:type="gramStart"/>
      <w:r w:rsidRPr="008F09CE">
        <w:rPr>
          <w:sz w:val="28"/>
          <w:szCs w:val="28"/>
        </w:rPr>
        <w:t>СПб</w:t>
      </w:r>
      <w:r w:rsidRPr="008F09CE">
        <w:rPr>
          <w:sz w:val="28"/>
          <w:szCs w:val="28"/>
          <w:lang w:val="en-US"/>
        </w:rPr>
        <w:t>.:</w:t>
      </w:r>
      <w:proofErr w:type="gramEnd"/>
      <w:r w:rsidRPr="008F09CE">
        <w:rPr>
          <w:sz w:val="28"/>
          <w:szCs w:val="28"/>
          <w:lang w:val="en-US"/>
        </w:rPr>
        <w:t xml:space="preserve"> </w:t>
      </w:r>
      <w:r w:rsidRPr="008F09CE">
        <w:rPr>
          <w:sz w:val="28"/>
          <w:szCs w:val="28"/>
        </w:rPr>
        <w:t>Каро</w:t>
      </w:r>
      <w:r w:rsidRPr="008F09CE">
        <w:rPr>
          <w:sz w:val="28"/>
          <w:szCs w:val="28"/>
          <w:lang w:val="en-US"/>
        </w:rPr>
        <w:t xml:space="preserve">, 2007. – </w:t>
      </w:r>
      <w:proofErr w:type="gramStart"/>
      <w:r w:rsidRPr="008F09CE">
        <w:rPr>
          <w:sz w:val="28"/>
          <w:szCs w:val="28"/>
        </w:rPr>
        <w:t>С</w:t>
      </w:r>
      <w:r w:rsidRPr="008F09CE">
        <w:rPr>
          <w:sz w:val="28"/>
          <w:szCs w:val="28"/>
          <w:lang w:val="en-US"/>
        </w:rPr>
        <w:t>. 3</w:t>
      </w:r>
      <w:proofErr w:type="gramEnd"/>
      <w:r w:rsidRPr="008F09CE">
        <w:rPr>
          <w:sz w:val="28"/>
          <w:szCs w:val="28"/>
          <w:lang w:val="en-US"/>
        </w:rPr>
        <w:t xml:space="preserve">-359. 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lastRenderedPageBreak/>
        <w:t xml:space="preserve">Agatha Christie. The Murder </w:t>
      </w:r>
      <w:proofErr w:type="gramStart"/>
      <w:r w:rsidRPr="008F09CE">
        <w:rPr>
          <w:sz w:val="28"/>
          <w:szCs w:val="28"/>
          <w:lang w:val="en-US"/>
        </w:rPr>
        <w:t>Of</w:t>
      </w:r>
      <w:proofErr w:type="gramEnd"/>
      <w:r w:rsidRPr="008F09CE">
        <w:rPr>
          <w:sz w:val="28"/>
          <w:szCs w:val="28"/>
          <w:lang w:val="en-US"/>
        </w:rPr>
        <w:t xml:space="preserve"> Roger </w:t>
      </w:r>
      <w:proofErr w:type="spellStart"/>
      <w:r w:rsidRPr="008F09CE">
        <w:rPr>
          <w:sz w:val="28"/>
          <w:szCs w:val="28"/>
          <w:lang w:val="en-US"/>
        </w:rPr>
        <w:t>Ackroyd</w:t>
      </w:r>
      <w:proofErr w:type="spellEnd"/>
      <w:r w:rsidRPr="008F09CE">
        <w:rPr>
          <w:sz w:val="28"/>
          <w:szCs w:val="28"/>
          <w:lang w:val="en-US"/>
        </w:rPr>
        <w:t xml:space="preserve">. – </w:t>
      </w:r>
      <w:proofErr w:type="spellStart"/>
      <w:proofErr w:type="gramStart"/>
      <w:r w:rsidRPr="008F09CE">
        <w:rPr>
          <w:sz w:val="28"/>
          <w:szCs w:val="28"/>
          <w:lang w:val="en-US"/>
        </w:rPr>
        <w:t>СПб</w:t>
      </w:r>
      <w:proofErr w:type="spellEnd"/>
      <w:r w:rsidRPr="008F09CE">
        <w:rPr>
          <w:sz w:val="28"/>
          <w:szCs w:val="28"/>
          <w:lang w:val="en-US"/>
        </w:rPr>
        <w:t>.:</w:t>
      </w:r>
      <w:proofErr w:type="gram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Каро</w:t>
      </w:r>
      <w:proofErr w:type="spellEnd"/>
      <w:r w:rsidRPr="008F09CE">
        <w:rPr>
          <w:sz w:val="28"/>
          <w:szCs w:val="28"/>
          <w:lang w:val="en-US"/>
        </w:rPr>
        <w:t xml:space="preserve">, 2009. – </w:t>
      </w:r>
      <w:proofErr w:type="gramStart"/>
      <w:r w:rsidRPr="008F09CE">
        <w:rPr>
          <w:sz w:val="28"/>
          <w:szCs w:val="28"/>
        </w:rPr>
        <w:t>С</w:t>
      </w:r>
      <w:r w:rsidRPr="008F09CE">
        <w:rPr>
          <w:sz w:val="28"/>
          <w:szCs w:val="28"/>
          <w:lang w:val="en-US"/>
        </w:rPr>
        <w:t>. 5</w:t>
      </w:r>
      <w:proofErr w:type="gramEnd"/>
      <w:r w:rsidRPr="008F09CE">
        <w:rPr>
          <w:sz w:val="28"/>
          <w:szCs w:val="28"/>
          <w:lang w:val="en-US"/>
        </w:rPr>
        <w:t>-335.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Agatha Christie. Selected Detective Prose. – </w:t>
      </w:r>
      <w:proofErr w:type="gramStart"/>
      <w:r w:rsidRPr="008F09CE">
        <w:rPr>
          <w:sz w:val="28"/>
          <w:szCs w:val="28"/>
        </w:rPr>
        <w:t>М</w:t>
      </w:r>
      <w:r w:rsidRPr="008F09CE">
        <w:rPr>
          <w:sz w:val="28"/>
          <w:szCs w:val="28"/>
          <w:lang w:val="en-US"/>
        </w:rPr>
        <w:t>.:</w:t>
      </w:r>
      <w:proofErr w:type="gramEnd"/>
      <w:r w:rsidRPr="008F09CE">
        <w:rPr>
          <w:sz w:val="28"/>
          <w:szCs w:val="28"/>
          <w:lang w:val="en-US"/>
        </w:rPr>
        <w:t xml:space="preserve"> </w:t>
      </w:r>
      <w:proofErr w:type="spellStart"/>
      <w:r w:rsidRPr="008F09CE">
        <w:rPr>
          <w:sz w:val="28"/>
          <w:szCs w:val="28"/>
          <w:lang w:val="en-US"/>
        </w:rPr>
        <w:t>Радуга</w:t>
      </w:r>
      <w:proofErr w:type="spellEnd"/>
      <w:r w:rsidRPr="008F09CE">
        <w:rPr>
          <w:sz w:val="28"/>
          <w:szCs w:val="28"/>
          <w:lang w:val="en-US"/>
        </w:rPr>
        <w:t xml:space="preserve">, 1989. –  </w:t>
      </w:r>
      <w:r w:rsidRPr="008F09CE">
        <w:rPr>
          <w:sz w:val="28"/>
          <w:szCs w:val="28"/>
        </w:rPr>
        <w:t>С</w:t>
      </w:r>
      <w:r w:rsidRPr="008F09CE">
        <w:rPr>
          <w:sz w:val="28"/>
          <w:szCs w:val="28"/>
          <w:lang w:val="en-US"/>
        </w:rPr>
        <w:t>. 155-305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Балли Ш. Французская стилистика. – М.: Эдиториал УРСС, 2001. – С. 87-112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Блумфилд Л. Язык. – Благовещенск: БГК, 1999. – С. 606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Виноградов В.В. Фразеология. Семасиология.//Лексикология и лексикография. Избранные труды. – М.: Наука, 1977.– С. 118-161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Жуков В.П. Толковый словарь фразеологических синонимов. – М.: Аст, 2005. – С. 3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 xml:space="preserve">Кунин А.В.Большой англо-русский фразеологический словарь. 5 – ое издание, переработанное.–  М.: Медиа, 2005. — С. 1-1079. 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Кунин А.В.Курс фразеологии современного английского языка. – М.: Высш.школа, 1996. – С. 8-12, 134-139, 243-356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</w:rPr>
      </w:pPr>
      <w:r w:rsidRPr="008F09CE">
        <w:rPr>
          <w:sz w:val="28"/>
          <w:szCs w:val="28"/>
        </w:rPr>
        <w:t>Ушаков Д.И. большой толковый словарь русского языка. – М.: Астрель, 2004. – С. 1188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Collins </w:t>
      </w:r>
      <w:proofErr w:type="spellStart"/>
      <w:r w:rsidRPr="008F09CE">
        <w:rPr>
          <w:sz w:val="28"/>
          <w:szCs w:val="28"/>
          <w:lang w:val="en-US"/>
        </w:rPr>
        <w:t>Cobuild</w:t>
      </w:r>
      <w:proofErr w:type="spellEnd"/>
      <w:r w:rsidRPr="008F09CE">
        <w:rPr>
          <w:sz w:val="28"/>
          <w:szCs w:val="28"/>
          <w:lang w:val="en-US"/>
        </w:rPr>
        <w:t xml:space="preserve">. Dictionary of idioms. – </w:t>
      </w:r>
      <w:smartTag w:uri="urn:schemas-microsoft-com:office:smarttags" w:element="place">
        <w:smartTag w:uri="urn:schemas-microsoft-com:office:smarttags" w:element="City">
          <w:r w:rsidRPr="008F09CE">
            <w:rPr>
              <w:sz w:val="28"/>
              <w:szCs w:val="28"/>
              <w:lang w:val="en-US"/>
            </w:rPr>
            <w:t>London</w:t>
          </w:r>
        </w:smartTag>
      </w:smartTag>
      <w:r w:rsidRPr="008F09CE">
        <w:rPr>
          <w:sz w:val="28"/>
          <w:szCs w:val="28"/>
          <w:lang w:val="en-US"/>
        </w:rPr>
        <w:t xml:space="preserve">: Harpers – Collins Publishers, 1995. – p.4-7 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Longman. Dictionary of contemporary English. – </w:t>
      </w:r>
      <w:proofErr w:type="spellStart"/>
      <w:r w:rsidRPr="008F09CE">
        <w:rPr>
          <w:sz w:val="28"/>
          <w:szCs w:val="28"/>
          <w:lang w:val="en-US"/>
        </w:rPr>
        <w:t>Edinborough</w:t>
      </w:r>
      <w:proofErr w:type="spellEnd"/>
      <w:r w:rsidRPr="008F09CE">
        <w:rPr>
          <w:sz w:val="28"/>
          <w:szCs w:val="28"/>
          <w:lang w:val="en-US"/>
        </w:rPr>
        <w:t>: Copyright, 2005. – p.1232</w:t>
      </w:r>
    </w:p>
    <w:p w:rsidR="0059774A" w:rsidRPr="008F09CE" w:rsidRDefault="0059774A" w:rsidP="0059774A">
      <w:pPr>
        <w:numPr>
          <w:ilvl w:val="0"/>
          <w:numId w:val="1"/>
        </w:numPr>
        <w:tabs>
          <w:tab w:val="left" w:pos="706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F09CE">
        <w:rPr>
          <w:sz w:val="28"/>
          <w:szCs w:val="28"/>
          <w:lang w:val="en-US"/>
        </w:rPr>
        <w:t xml:space="preserve">Longman. Dictionary of English idioms. – </w:t>
      </w:r>
      <w:smartTag w:uri="urn:schemas-microsoft-com:office:smarttags" w:element="City">
        <w:r w:rsidRPr="008F09CE">
          <w:rPr>
            <w:sz w:val="28"/>
            <w:szCs w:val="28"/>
            <w:lang w:val="en-US"/>
          </w:rPr>
          <w:t>London</w:t>
        </w:r>
      </w:smartTag>
      <w:r w:rsidRPr="008F09CE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8F09CE">
          <w:rPr>
            <w:sz w:val="28"/>
            <w:szCs w:val="28"/>
            <w:lang w:val="en-US"/>
          </w:rPr>
          <w:t>Harlow</w:t>
        </w:r>
      </w:smartTag>
      <w:r w:rsidRPr="008F09CE">
        <w:rPr>
          <w:sz w:val="28"/>
          <w:szCs w:val="28"/>
          <w:lang w:val="en-US"/>
        </w:rPr>
        <w:t>: Longman Group Limited, 1979. – p. 8-10</w:t>
      </w:r>
    </w:p>
    <w:p w:rsidR="002A608F" w:rsidRPr="0059774A" w:rsidRDefault="002A608F">
      <w:pPr>
        <w:rPr>
          <w:lang w:val="en-US"/>
        </w:rPr>
      </w:pPr>
    </w:p>
    <w:sectPr w:rsidR="002A608F" w:rsidRPr="0059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45A"/>
    <w:multiLevelType w:val="hybridMultilevel"/>
    <w:tmpl w:val="05B076F2"/>
    <w:lvl w:ilvl="0" w:tplc="CFF44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>
    <w:useFELayout/>
  </w:compat>
  <w:rsids>
    <w:rsidRoot w:val="0059774A"/>
    <w:rsid w:val="002A608F"/>
    <w:rsid w:val="0059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59774A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1256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2012-11-02T11:58:00Z</dcterms:created>
  <dcterms:modified xsi:type="dcterms:W3CDTF">2012-11-02T11:58:00Z</dcterms:modified>
</cp:coreProperties>
</file>