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2C" w:rsidRPr="000154F0" w:rsidRDefault="000B312C" w:rsidP="000154F0">
      <w:pPr>
        <w:spacing w:after="0" w:line="360" w:lineRule="auto"/>
        <w:rPr>
          <w:rFonts w:ascii="Times New Roman" w:hAnsi="Times New Roman"/>
          <w:sz w:val="24"/>
          <w:szCs w:val="24"/>
          <w:lang w:val="en-US"/>
        </w:rPr>
      </w:pPr>
    </w:p>
    <w:p w:rsidR="002F59EB" w:rsidRPr="004B55C1" w:rsidRDefault="002F59EB" w:rsidP="002F59EB">
      <w:pPr>
        <w:pStyle w:val="af6"/>
        <w:spacing w:line="360" w:lineRule="auto"/>
        <w:ind w:firstLine="708"/>
        <w:jc w:val="right"/>
        <w:rPr>
          <w:rFonts w:ascii="Times New Roman" w:hAnsi="Times New Roman"/>
          <w:b/>
          <w:i/>
          <w:sz w:val="28"/>
          <w:szCs w:val="28"/>
          <w:lang w:val="en-US"/>
        </w:rPr>
      </w:pPr>
      <w:r w:rsidRPr="004B55C1">
        <w:rPr>
          <w:rFonts w:ascii="Times New Roman" w:hAnsi="Times New Roman"/>
          <w:b/>
          <w:i/>
          <w:sz w:val="28"/>
          <w:szCs w:val="28"/>
          <w:lang w:val="en-US"/>
        </w:rPr>
        <w:t xml:space="preserve">                                                                                  </w:t>
      </w:r>
      <w:proofErr w:type="spellStart"/>
      <w:smartTag w:uri="urn:schemas-microsoft-com:office:smarttags" w:element="place">
        <w:smartTag w:uri="urn:schemas-microsoft-com:office:smarttags" w:element="City">
          <w:r w:rsidRPr="004B55C1">
            <w:rPr>
              <w:rFonts w:ascii="Times New Roman" w:hAnsi="Times New Roman"/>
              <w:b/>
              <w:i/>
              <w:sz w:val="28"/>
              <w:szCs w:val="28"/>
              <w:lang w:val="en-US"/>
            </w:rPr>
            <w:t>Pinaeva</w:t>
          </w:r>
        </w:smartTag>
        <w:proofErr w:type="spellEnd"/>
        <w:r w:rsidRPr="004B55C1">
          <w:rPr>
            <w:rFonts w:ascii="Times New Roman" w:hAnsi="Times New Roman"/>
            <w:b/>
            <w:i/>
            <w:sz w:val="28"/>
            <w:szCs w:val="28"/>
            <w:lang w:val="en-US"/>
          </w:rPr>
          <w:t xml:space="preserve"> </w:t>
        </w:r>
        <w:smartTag w:uri="urn:schemas-microsoft-com:office:smarttags" w:element="State">
          <w:r w:rsidRPr="004B55C1">
            <w:rPr>
              <w:rFonts w:ascii="Times New Roman" w:hAnsi="Times New Roman"/>
              <w:b/>
              <w:i/>
              <w:sz w:val="28"/>
              <w:szCs w:val="28"/>
              <w:lang w:val="en-US"/>
            </w:rPr>
            <w:t>M.E.</w:t>
          </w:r>
        </w:smartTag>
      </w:smartTag>
    </w:p>
    <w:p w:rsidR="002F59EB" w:rsidRPr="00106046" w:rsidRDefault="002F59EB" w:rsidP="002F59EB">
      <w:pPr>
        <w:pStyle w:val="af6"/>
        <w:spacing w:line="360" w:lineRule="auto"/>
        <w:ind w:firstLine="708"/>
        <w:jc w:val="center"/>
        <w:rPr>
          <w:rFonts w:ascii="Times New Roman" w:hAnsi="Times New Roman"/>
          <w:b/>
          <w:sz w:val="28"/>
          <w:szCs w:val="28"/>
          <w:lang w:val="en-US"/>
        </w:rPr>
      </w:pPr>
      <w:r w:rsidRPr="00106046">
        <w:rPr>
          <w:rFonts w:ascii="Times New Roman" w:hAnsi="Times New Roman"/>
          <w:b/>
          <w:sz w:val="28"/>
          <w:szCs w:val="28"/>
          <w:lang w:val="en-US"/>
        </w:rPr>
        <w:t xml:space="preserve">MEANS OF </w:t>
      </w:r>
      <w:proofErr w:type="gramStart"/>
      <w:r w:rsidRPr="00106046">
        <w:rPr>
          <w:rFonts w:ascii="Times New Roman" w:hAnsi="Times New Roman"/>
          <w:b/>
          <w:sz w:val="28"/>
          <w:szCs w:val="28"/>
          <w:lang w:val="en-US"/>
        </w:rPr>
        <w:t>THE  EXPRESSION</w:t>
      </w:r>
      <w:proofErr w:type="gramEnd"/>
      <w:r w:rsidRPr="00106046">
        <w:rPr>
          <w:rFonts w:ascii="Times New Roman" w:hAnsi="Times New Roman"/>
          <w:b/>
          <w:sz w:val="28"/>
          <w:szCs w:val="28"/>
          <w:lang w:val="en-US"/>
        </w:rPr>
        <w:t xml:space="preserve"> OF UNREALITY </w:t>
      </w:r>
    </w:p>
    <w:p w:rsidR="002F59EB" w:rsidRPr="00106046" w:rsidRDefault="002F59EB" w:rsidP="002F59EB">
      <w:pPr>
        <w:pStyle w:val="af6"/>
        <w:spacing w:line="360" w:lineRule="auto"/>
        <w:ind w:firstLine="708"/>
        <w:jc w:val="center"/>
        <w:rPr>
          <w:rFonts w:ascii="Times New Roman" w:hAnsi="Times New Roman"/>
          <w:b/>
          <w:sz w:val="28"/>
          <w:szCs w:val="28"/>
          <w:lang w:val="en-US"/>
        </w:rPr>
      </w:pPr>
      <w:r w:rsidRPr="00106046">
        <w:rPr>
          <w:rFonts w:ascii="Times New Roman" w:hAnsi="Times New Roman"/>
          <w:b/>
          <w:sz w:val="28"/>
          <w:szCs w:val="28"/>
          <w:lang w:val="en-US"/>
        </w:rPr>
        <w:t>IN THE BOOK “ANNE OF GREEN GABLES”</w:t>
      </w:r>
    </w:p>
    <w:p w:rsidR="002F59EB" w:rsidRPr="00106046" w:rsidRDefault="002F59EB" w:rsidP="002F59EB">
      <w:pPr>
        <w:pStyle w:val="af6"/>
        <w:spacing w:line="360" w:lineRule="auto"/>
        <w:ind w:firstLine="708"/>
        <w:jc w:val="center"/>
        <w:rPr>
          <w:rFonts w:ascii="Times New Roman" w:hAnsi="Times New Roman"/>
          <w:b/>
          <w:sz w:val="28"/>
          <w:szCs w:val="28"/>
          <w:lang w:val="en-US"/>
        </w:rPr>
      </w:pPr>
      <w:r w:rsidRPr="00106046">
        <w:rPr>
          <w:rFonts w:ascii="Times New Roman" w:hAnsi="Times New Roman"/>
          <w:b/>
          <w:sz w:val="28"/>
          <w:szCs w:val="28"/>
          <w:lang w:val="en-US"/>
        </w:rPr>
        <w:t xml:space="preserve"> BY LUCY MONTGOMERY</w:t>
      </w:r>
    </w:p>
    <w:p w:rsidR="002F59EB" w:rsidRPr="00655EF3" w:rsidRDefault="002F59EB" w:rsidP="002F59EB">
      <w:pPr>
        <w:pStyle w:val="af6"/>
        <w:spacing w:line="360" w:lineRule="auto"/>
        <w:ind w:firstLine="708"/>
        <w:jc w:val="right"/>
        <w:rPr>
          <w:rFonts w:ascii="Times New Roman" w:hAnsi="Times New Roman"/>
          <w:sz w:val="28"/>
          <w:szCs w:val="28"/>
          <w:lang w:val="en-US"/>
        </w:rPr>
      </w:pP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p>
    <w:p w:rsidR="002F59EB" w:rsidRPr="00B06288" w:rsidRDefault="002F59EB" w:rsidP="002F59EB">
      <w:pPr>
        <w:pStyle w:val="af6"/>
        <w:spacing w:line="360" w:lineRule="auto"/>
        <w:ind w:firstLine="708"/>
        <w:jc w:val="right"/>
        <w:rPr>
          <w:rFonts w:ascii="Times New Roman" w:hAnsi="Times New Roman"/>
          <w:sz w:val="28"/>
          <w:szCs w:val="28"/>
          <w:lang w:val="en-US"/>
        </w:rPr>
      </w:pPr>
      <w:r w:rsidRPr="00B06288">
        <w:rPr>
          <w:rFonts w:ascii="Times New Roman" w:hAnsi="Times New Roman"/>
          <w:sz w:val="28"/>
          <w:szCs w:val="28"/>
          <w:lang w:val="en-US"/>
        </w:rPr>
        <w:t xml:space="preserve">In my research work I would like to show the use of the Conditional Sentences in the book “Anne of Green Gables” which is written by famous English writer Lucy Montgomery. There are a lot of reasons why I have chosen this theme for my research work but the main ones are because it was my first serious experience in learning English, we have been learning Conditional sentences at our English lessons during this </w:t>
      </w:r>
      <w:r>
        <w:rPr>
          <w:rFonts w:ascii="Times New Roman" w:hAnsi="Times New Roman"/>
          <w:sz w:val="28"/>
          <w:szCs w:val="28"/>
          <w:lang w:val="en-US"/>
        </w:rPr>
        <w:t>term</w:t>
      </w:r>
      <w:r w:rsidRPr="00B06288">
        <w:rPr>
          <w:rFonts w:ascii="Times New Roman" w:hAnsi="Times New Roman"/>
          <w:sz w:val="28"/>
          <w:szCs w:val="28"/>
          <w:lang w:val="en-US"/>
        </w:rPr>
        <w:t xml:space="preserve"> and, of course, this is a kind of form which is not done without in colloquial speech.</w:t>
      </w:r>
      <w:r>
        <w:rPr>
          <w:rFonts w:ascii="Times New Roman" w:hAnsi="Times New Roman"/>
          <w:sz w:val="28"/>
          <w:szCs w:val="28"/>
          <w:lang w:val="en-US"/>
        </w:rPr>
        <w:t xml:space="preserve"> </w:t>
      </w:r>
      <w:r w:rsidRPr="00B06288">
        <w:rPr>
          <w:rFonts w:ascii="Times New Roman" w:hAnsi="Times New Roman"/>
          <w:sz w:val="28"/>
          <w:szCs w:val="28"/>
          <w:lang w:val="en-US"/>
        </w:rPr>
        <w:t xml:space="preserve">Conditional sentences are sentences expressing a condition or supposition. These sentences are among the most useful forms for communicating suppositions about events or situations that are contrary to reality. There are four main types of Conditional sentences in English.  These are </w:t>
      </w:r>
      <w:r w:rsidRPr="0027316C">
        <w:rPr>
          <w:rFonts w:ascii="Times New Roman" w:hAnsi="Times New Roman"/>
          <w:b/>
          <w:sz w:val="28"/>
          <w:szCs w:val="28"/>
          <w:lang w:val="en-US"/>
        </w:rPr>
        <w:t>Conditionals type 1</w:t>
      </w:r>
      <w:r w:rsidRPr="00B06288">
        <w:rPr>
          <w:rFonts w:ascii="Times New Roman" w:hAnsi="Times New Roman"/>
          <w:sz w:val="28"/>
          <w:szCs w:val="28"/>
          <w:lang w:val="en-US"/>
        </w:rPr>
        <w:t xml:space="preserve"> (Real Conditionals), </w:t>
      </w:r>
      <w:r w:rsidRPr="0027316C">
        <w:rPr>
          <w:rFonts w:ascii="Times New Roman" w:hAnsi="Times New Roman"/>
          <w:b/>
          <w:sz w:val="28"/>
          <w:szCs w:val="28"/>
          <w:lang w:val="en-US"/>
        </w:rPr>
        <w:t>Conditionals type2</w:t>
      </w:r>
      <w:r w:rsidRPr="00B06288">
        <w:rPr>
          <w:rFonts w:ascii="Times New Roman" w:hAnsi="Times New Roman"/>
          <w:sz w:val="28"/>
          <w:szCs w:val="28"/>
          <w:lang w:val="en-US"/>
        </w:rPr>
        <w:t xml:space="preserve"> (Unreal Conditionals), </w:t>
      </w:r>
      <w:r w:rsidRPr="0027316C">
        <w:rPr>
          <w:rFonts w:ascii="Times New Roman" w:hAnsi="Times New Roman"/>
          <w:b/>
          <w:sz w:val="28"/>
          <w:szCs w:val="28"/>
          <w:lang w:val="en-US"/>
        </w:rPr>
        <w:t>Conditionals type3</w:t>
      </w:r>
      <w:r w:rsidRPr="00B06288">
        <w:rPr>
          <w:rFonts w:ascii="Times New Roman" w:hAnsi="Times New Roman"/>
          <w:sz w:val="28"/>
          <w:szCs w:val="28"/>
          <w:lang w:val="en-US"/>
        </w:rPr>
        <w:t xml:space="preserve"> (Past Unreal Conditionals) and </w:t>
      </w:r>
      <w:r w:rsidRPr="0027316C">
        <w:rPr>
          <w:rFonts w:ascii="Times New Roman" w:hAnsi="Times New Roman"/>
          <w:b/>
          <w:sz w:val="28"/>
          <w:szCs w:val="28"/>
          <w:lang w:val="en-US"/>
        </w:rPr>
        <w:t>Mixed type Conditionals.</w:t>
      </w:r>
      <w:r w:rsidRPr="00B06288">
        <w:rPr>
          <w:rFonts w:ascii="Times New Roman" w:hAnsi="Times New Roman"/>
          <w:sz w:val="28"/>
          <w:szCs w:val="28"/>
          <w:lang w:val="en-US"/>
        </w:rPr>
        <w:t xml:space="preserve"> </w:t>
      </w:r>
    </w:p>
    <w:p w:rsidR="002F59EB" w:rsidRPr="0027316C" w:rsidRDefault="002F59EB" w:rsidP="002F59EB">
      <w:pPr>
        <w:spacing w:line="360" w:lineRule="auto"/>
        <w:jc w:val="center"/>
        <w:rPr>
          <w:b/>
          <w:sz w:val="28"/>
          <w:szCs w:val="28"/>
          <w:lang w:val="en-US"/>
        </w:rPr>
      </w:pPr>
      <w:r w:rsidRPr="0027316C">
        <w:rPr>
          <w:b/>
          <w:sz w:val="28"/>
          <w:szCs w:val="28"/>
          <w:lang w:val="en-US"/>
        </w:rPr>
        <w:t>Real Conditions</w:t>
      </w:r>
    </w:p>
    <w:p w:rsidR="002F59EB" w:rsidRDefault="002F59EB" w:rsidP="002F59EB">
      <w:pPr>
        <w:pStyle w:val="af6"/>
        <w:spacing w:line="360" w:lineRule="auto"/>
        <w:ind w:firstLine="708"/>
        <w:jc w:val="both"/>
        <w:rPr>
          <w:rFonts w:ascii="Times New Roman" w:hAnsi="Times New Roman"/>
          <w:sz w:val="28"/>
          <w:szCs w:val="28"/>
          <w:lang w:val="en-US"/>
        </w:rPr>
      </w:pPr>
      <w:r w:rsidRPr="00B06288">
        <w:rPr>
          <w:rFonts w:ascii="Times New Roman" w:hAnsi="Times New Roman"/>
          <w:sz w:val="28"/>
          <w:szCs w:val="28"/>
          <w:lang w:val="en-US"/>
        </w:rPr>
        <w:t>In these constructions, the conditional clause expresses a condition th</w:t>
      </w:r>
      <w:r>
        <w:rPr>
          <w:rFonts w:ascii="Times New Roman" w:hAnsi="Times New Roman"/>
          <w:sz w:val="28"/>
          <w:szCs w:val="28"/>
          <w:lang w:val="en-US"/>
        </w:rPr>
        <w:t xml:space="preserve">e truth of which is unverified. </w:t>
      </w:r>
      <w:r w:rsidRPr="00B06288">
        <w:rPr>
          <w:rFonts w:ascii="Times New Roman" w:hAnsi="Times New Roman"/>
          <w:sz w:val="28"/>
          <w:szCs w:val="28"/>
          <w:lang w:val="en-US"/>
        </w:rPr>
        <w:t>Generally, conditional sentences of this group are</w:t>
      </w:r>
      <w:r>
        <w:rPr>
          <w:rFonts w:ascii="Times New Roman" w:hAnsi="Times New Roman"/>
          <w:sz w:val="28"/>
          <w:szCs w:val="28"/>
          <w:lang w:val="en-US"/>
        </w:rPr>
        <w:t xml:space="preserve"> divided</w:t>
      </w:r>
      <w:r w:rsidRPr="00B06288">
        <w:rPr>
          <w:rFonts w:ascii="Times New Roman" w:hAnsi="Times New Roman"/>
          <w:sz w:val="28"/>
          <w:szCs w:val="28"/>
          <w:lang w:val="en-US"/>
        </w:rPr>
        <w:t xml:space="preserve"> in</w:t>
      </w:r>
      <w:r>
        <w:rPr>
          <w:rFonts w:ascii="Times New Roman" w:hAnsi="Times New Roman"/>
          <w:sz w:val="28"/>
          <w:szCs w:val="28"/>
          <w:lang w:val="en-US"/>
        </w:rPr>
        <w:t>to</w:t>
      </w:r>
      <w:r w:rsidRPr="00B06288">
        <w:rPr>
          <w:rFonts w:ascii="Times New Roman" w:hAnsi="Times New Roman"/>
          <w:sz w:val="28"/>
          <w:szCs w:val="28"/>
          <w:lang w:val="en-US"/>
        </w:rPr>
        <w:t xml:space="preserve"> two groups, the "zero" conditional and the potential or indicative conditional.  The first type of sentence implies that the action in the if-clause is quite probable. We usually use a present tense verb in the if-</w:t>
      </w:r>
      <w:r>
        <w:rPr>
          <w:rFonts w:ascii="Times New Roman" w:hAnsi="Times New Roman"/>
          <w:sz w:val="28"/>
          <w:szCs w:val="28"/>
          <w:lang w:val="en-US"/>
        </w:rPr>
        <w:t xml:space="preserve">clause to talk about the future and we use the future simple tense verb in the main clause. </w:t>
      </w:r>
      <w:r w:rsidRPr="0027316C">
        <w:rPr>
          <w:rFonts w:ascii="Times New Roman" w:hAnsi="Times New Roman"/>
          <w:i/>
          <w:sz w:val="28"/>
          <w:szCs w:val="28"/>
          <w:lang w:val="en-US"/>
        </w:rPr>
        <w:t>I'll feel easier in my mind and sleep sounder at nights if we get a born Canadian.</w:t>
      </w:r>
      <w:r>
        <w:rPr>
          <w:rFonts w:ascii="Times New Roman" w:hAnsi="Times New Roman"/>
          <w:sz w:val="28"/>
          <w:szCs w:val="28"/>
          <w:lang w:val="en-US"/>
        </w:rPr>
        <w:t>-[1</w:t>
      </w:r>
      <w:proofErr w:type="gramStart"/>
      <w:r>
        <w:rPr>
          <w:rFonts w:ascii="Times New Roman" w:hAnsi="Times New Roman"/>
          <w:sz w:val="28"/>
          <w:szCs w:val="28"/>
          <w:lang w:val="en-US"/>
        </w:rPr>
        <w:t>,p.6</w:t>
      </w:r>
      <w:proofErr w:type="gramEnd"/>
      <w:r>
        <w:rPr>
          <w:rFonts w:ascii="Times New Roman" w:hAnsi="Times New Roman"/>
          <w:sz w:val="28"/>
          <w:szCs w:val="28"/>
          <w:lang w:val="en-US"/>
        </w:rPr>
        <w:t>].</w:t>
      </w:r>
    </w:p>
    <w:p w:rsidR="002F59EB" w:rsidRPr="00B93F91" w:rsidRDefault="002F59EB" w:rsidP="002F59EB">
      <w:pPr>
        <w:pStyle w:val="af6"/>
        <w:spacing w:line="360" w:lineRule="auto"/>
        <w:ind w:firstLine="708"/>
        <w:jc w:val="both"/>
        <w:rPr>
          <w:rFonts w:ascii="Times New Roman" w:hAnsi="Times New Roman"/>
          <w:sz w:val="28"/>
          <w:szCs w:val="28"/>
          <w:lang w:val="en-US"/>
        </w:rPr>
      </w:pPr>
      <w:r w:rsidRPr="00B06288">
        <w:rPr>
          <w:rFonts w:ascii="Times New Roman" w:hAnsi="Times New Roman"/>
          <w:sz w:val="28"/>
          <w:szCs w:val="28"/>
          <w:lang w:val="en-US"/>
        </w:rPr>
        <w:lastRenderedPageBreak/>
        <w:t xml:space="preserve">However, in conversation we can use </w:t>
      </w:r>
      <w:r w:rsidRPr="0027316C">
        <w:rPr>
          <w:rFonts w:ascii="Times New Roman" w:hAnsi="Times New Roman"/>
          <w:b/>
          <w:sz w:val="28"/>
          <w:szCs w:val="28"/>
          <w:lang w:val="en-US"/>
        </w:rPr>
        <w:t>be going to</w:t>
      </w:r>
      <w:r w:rsidRPr="00B06288">
        <w:rPr>
          <w:rFonts w:ascii="Times New Roman" w:hAnsi="Times New Roman"/>
          <w:sz w:val="28"/>
          <w:szCs w:val="28"/>
          <w:lang w:val="en-US"/>
        </w:rPr>
        <w:t xml:space="preserve"> instead of a present tense verb.</w:t>
      </w:r>
      <w:r>
        <w:rPr>
          <w:rFonts w:ascii="Times New Roman" w:hAnsi="Times New Roman"/>
          <w:sz w:val="28"/>
          <w:szCs w:val="28"/>
          <w:lang w:val="en-US"/>
        </w:rPr>
        <w:t>-[2</w:t>
      </w:r>
      <w:proofErr w:type="gramStart"/>
      <w:r>
        <w:rPr>
          <w:rFonts w:ascii="Times New Roman" w:hAnsi="Times New Roman"/>
          <w:sz w:val="28"/>
          <w:szCs w:val="28"/>
          <w:lang w:val="en-US"/>
        </w:rPr>
        <w:t>,p.166</w:t>
      </w:r>
      <w:proofErr w:type="gramEnd"/>
      <w:r>
        <w:rPr>
          <w:rFonts w:ascii="Times New Roman" w:hAnsi="Times New Roman"/>
          <w:sz w:val="28"/>
          <w:szCs w:val="28"/>
          <w:lang w:val="en-US"/>
        </w:rPr>
        <w:t>].</w:t>
      </w:r>
      <w:r w:rsidRPr="00B06288">
        <w:rPr>
          <w:rFonts w:ascii="Times New Roman" w:hAnsi="Times New Roman"/>
          <w:sz w:val="28"/>
          <w:szCs w:val="28"/>
          <w:lang w:val="en-US"/>
        </w:rPr>
        <w:t xml:space="preserve"> </w:t>
      </w:r>
      <w:r w:rsidRPr="0027316C">
        <w:rPr>
          <w:rFonts w:ascii="Times New Roman" w:hAnsi="Times New Roman"/>
          <w:i/>
          <w:sz w:val="28"/>
          <w:szCs w:val="28"/>
          <w:lang w:val="en-US"/>
        </w:rPr>
        <w:t>It can't matter much to you what you call me if I'm only going to</w:t>
      </w:r>
      <w:r>
        <w:rPr>
          <w:rFonts w:ascii="Times New Roman" w:hAnsi="Times New Roman"/>
          <w:i/>
          <w:sz w:val="28"/>
          <w:szCs w:val="28"/>
          <w:lang w:val="en-US"/>
        </w:rPr>
        <w:t xml:space="preserve"> be here a little while, can it?</w:t>
      </w:r>
      <w:r>
        <w:rPr>
          <w:rFonts w:ascii="Times New Roman" w:hAnsi="Times New Roman"/>
          <w:sz w:val="28"/>
          <w:szCs w:val="28"/>
          <w:lang w:val="en-US"/>
        </w:rPr>
        <w:t>-[1</w:t>
      </w:r>
      <w:proofErr w:type="gramStart"/>
      <w:r>
        <w:rPr>
          <w:rFonts w:ascii="Times New Roman" w:hAnsi="Times New Roman"/>
          <w:sz w:val="28"/>
          <w:szCs w:val="28"/>
          <w:lang w:val="en-US"/>
        </w:rPr>
        <w:t>,p.24</w:t>
      </w:r>
      <w:proofErr w:type="gramEnd"/>
      <w:r>
        <w:rPr>
          <w:rFonts w:ascii="Times New Roman" w:hAnsi="Times New Roman"/>
          <w:sz w:val="28"/>
          <w:szCs w:val="28"/>
          <w:lang w:val="en-US"/>
        </w:rPr>
        <w:t>].</w:t>
      </w:r>
    </w:p>
    <w:p w:rsidR="002F59EB" w:rsidRPr="00B93F91" w:rsidRDefault="002F59EB" w:rsidP="002F59EB">
      <w:pPr>
        <w:pStyle w:val="af6"/>
        <w:spacing w:line="360" w:lineRule="auto"/>
        <w:ind w:firstLine="708"/>
        <w:jc w:val="both"/>
        <w:rPr>
          <w:rFonts w:ascii="Times New Roman" w:hAnsi="Times New Roman"/>
          <w:sz w:val="28"/>
          <w:szCs w:val="28"/>
          <w:lang w:val="en-US"/>
        </w:rPr>
      </w:pPr>
      <w:r w:rsidRPr="00B06288">
        <w:rPr>
          <w:rFonts w:ascii="Times New Roman" w:hAnsi="Times New Roman"/>
          <w:sz w:val="28"/>
          <w:szCs w:val="28"/>
          <w:lang w:val="en-US"/>
        </w:rPr>
        <w:t>When we make offers, and give instructions or advice we can use an imperative in the main clause.</w:t>
      </w:r>
      <w:r>
        <w:rPr>
          <w:rFonts w:ascii="Times New Roman" w:hAnsi="Times New Roman"/>
          <w:sz w:val="28"/>
          <w:szCs w:val="28"/>
          <w:lang w:val="en-US"/>
        </w:rPr>
        <w:t>-[2</w:t>
      </w:r>
      <w:proofErr w:type="gramStart"/>
      <w:r>
        <w:rPr>
          <w:rFonts w:ascii="Times New Roman" w:hAnsi="Times New Roman"/>
          <w:sz w:val="28"/>
          <w:szCs w:val="28"/>
          <w:lang w:val="en-US"/>
        </w:rPr>
        <w:t>,p.166</w:t>
      </w:r>
      <w:proofErr w:type="gramEnd"/>
      <w:r>
        <w:rPr>
          <w:rFonts w:ascii="Times New Roman" w:hAnsi="Times New Roman"/>
          <w:sz w:val="28"/>
          <w:szCs w:val="28"/>
          <w:lang w:val="en-US"/>
        </w:rPr>
        <w:t xml:space="preserve">]. </w:t>
      </w:r>
      <w:r w:rsidRPr="0027316C">
        <w:rPr>
          <w:rFonts w:ascii="Times New Roman" w:hAnsi="Times New Roman"/>
          <w:i/>
          <w:sz w:val="28"/>
          <w:szCs w:val="28"/>
          <w:lang w:val="en-US"/>
        </w:rPr>
        <w:t>Only don't say I didn't warn you if he burns Green Gables down or puts strychnine in the well.</w:t>
      </w:r>
      <w:r>
        <w:rPr>
          <w:rFonts w:ascii="Times New Roman" w:hAnsi="Times New Roman"/>
          <w:sz w:val="28"/>
          <w:szCs w:val="28"/>
          <w:lang w:val="en-US"/>
        </w:rPr>
        <w:t>-[1</w:t>
      </w:r>
      <w:proofErr w:type="gramStart"/>
      <w:r>
        <w:rPr>
          <w:rFonts w:ascii="Times New Roman" w:hAnsi="Times New Roman"/>
          <w:sz w:val="28"/>
          <w:szCs w:val="28"/>
          <w:lang w:val="en-US"/>
        </w:rPr>
        <w:t>,p.7</w:t>
      </w:r>
      <w:proofErr w:type="gramEnd"/>
      <w:r>
        <w:rPr>
          <w:rFonts w:ascii="Times New Roman" w:hAnsi="Times New Roman"/>
          <w:sz w:val="28"/>
          <w:szCs w:val="28"/>
          <w:lang w:val="en-US"/>
        </w:rPr>
        <w:t>].</w:t>
      </w:r>
    </w:p>
    <w:p w:rsidR="002F59EB" w:rsidRPr="0027316C" w:rsidRDefault="002F59EB" w:rsidP="002F59EB">
      <w:pPr>
        <w:pStyle w:val="af6"/>
        <w:spacing w:line="360" w:lineRule="auto"/>
        <w:ind w:firstLine="708"/>
        <w:jc w:val="both"/>
        <w:rPr>
          <w:rFonts w:ascii="Times New Roman" w:hAnsi="Times New Roman"/>
          <w:sz w:val="28"/>
          <w:szCs w:val="28"/>
          <w:lang w:val="en-US"/>
        </w:rPr>
      </w:pPr>
      <w:r w:rsidRPr="00B06288">
        <w:rPr>
          <w:rFonts w:ascii="Times New Roman" w:hAnsi="Times New Roman"/>
          <w:sz w:val="28"/>
          <w:szCs w:val="28"/>
          <w:lang w:val="en-US"/>
        </w:rPr>
        <w:t xml:space="preserve"> We can use if-clause</w:t>
      </w:r>
      <w:r>
        <w:rPr>
          <w:rFonts w:ascii="Times New Roman" w:hAnsi="Times New Roman"/>
          <w:sz w:val="28"/>
          <w:szCs w:val="28"/>
          <w:lang w:val="en-US"/>
        </w:rPr>
        <w:t>s</w:t>
      </w:r>
      <w:r w:rsidRPr="00B06288">
        <w:rPr>
          <w:rFonts w:ascii="Times New Roman" w:hAnsi="Times New Roman"/>
          <w:sz w:val="28"/>
          <w:szCs w:val="28"/>
          <w:lang w:val="en-US"/>
        </w:rPr>
        <w:t xml:space="preserve"> with a present tense verb to introduce certain conditions under which something is true. We can talk about possible future events with a present perfect verb</w:t>
      </w:r>
      <w:r>
        <w:rPr>
          <w:rFonts w:ascii="Times New Roman" w:hAnsi="Times New Roman"/>
          <w:sz w:val="28"/>
          <w:szCs w:val="28"/>
          <w:lang w:val="en-US"/>
        </w:rPr>
        <w:t xml:space="preserve"> tense</w:t>
      </w:r>
      <w:r w:rsidRPr="00B06288">
        <w:rPr>
          <w:rFonts w:ascii="Times New Roman" w:hAnsi="Times New Roman"/>
          <w:sz w:val="28"/>
          <w:szCs w:val="28"/>
          <w:lang w:val="en-US"/>
        </w:rPr>
        <w:t xml:space="preserve"> in the if-clause and a future form (will, present continuous, or be going to) in the main clause. Sometimes present perfect and present simple can be used with a similar meaning. However, to focus on the future consequences of a past event, we use the present perfect.</w:t>
      </w:r>
      <w:r>
        <w:rPr>
          <w:rFonts w:ascii="Times New Roman" w:hAnsi="Times New Roman"/>
          <w:sz w:val="28"/>
          <w:szCs w:val="28"/>
          <w:lang w:val="en-US"/>
        </w:rPr>
        <w:t xml:space="preserve"> </w:t>
      </w:r>
      <w:r w:rsidRPr="00B06288">
        <w:rPr>
          <w:rFonts w:ascii="Times New Roman" w:hAnsi="Times New Roman"/>
          <w:sz w:val="28"/>
          <w:szCs w:val="28"/>
          <w:lang w:val="en-US"/>
        </w:rPr>
        <w:t xml:space="preserve">In a real conditional sentence, we use </w:t>
      </w:r>
      <w:r w:rsidRPr="0027316C">
        <w:rPr>
          <w:rFonts w:ascii="Times New Roman" w:hAnsi="Times New Roman"/>
          <w:b/>
          <w:sz w:val="28"/>
          <w:szCs w:val="28"/>
          <w:lang w:val="en-US"/>
        </w:rPr>
        <w:t>if…happen to, if should…, or if… should happen to</w:t>
      </w:r>
      <w:r w:rsidRPr="00B06288">
        <w:rPr>
          <w:rFonts w:ascii="Times New Roman" w:hAnsi="Times New Roman"/>
          <w:sz w:val="28"/>
          <w:szCs w:val="28"/>
          <w:lang w:val="en-US"/>
        </w:rPr>
        <w:t xml:space="preserve"> </w:t>
      </w:r>
      <w:proofErr w:type="spellStart"/>
      <w:r w:rsidRPr="00B06288">
        <w:rPr>
          <w:rFonts w:ascii="Times New Roman" w:hAnsi="Times New Roman"/>
          <w:sz w:val="28"/>
          <w:szCs w:val="28"/>
          <w:lang w:val="en-US"/>
        </w:rPr>
        <w:t>to</w:t>
      </w:r>
      <w:proofErr w:type="spellEnd"/>
      <w:r w:rsidRPr="00B06288">
        <w:rPr>
          <w:rFonts w:ascii="Times New Roman" w:hAnsi="Times New Roman"/>
          <w:sz w:val="28"/>
          <w:szCs w:val="28"/>
          <w:lang w:val="en-US"/>
        </w:rPr>
        <w:t xml:space="preserve"> talk about something which may be possible, but is not very likely. </w:t>
      </w:r>
      <w:r w:rsidRPr="0027316C">
        <w:rPr>
          <w:rFonts w:ascii="Times New Roman" w:hAnsi="Times New Roman"/>
          <w:b/>
          <w:sz w:val="28"/>
          <w:szCs w:val="28"/>
          <w:lang w:val="en-US"/>
        </w:rPr>
        <w:t>If…happen to</w:t>
      </w:r>
      <w:r w:rsidRPr="00B06288">
        <w:rPr>
          <w:rFonts w:ascii="Times New Roman" w:hAnsi="Times New Roman"/>
          <w:sz w:val="28"/>
          <w:szCs w:val="28"/>
          <w:lang w:val="en-US"/>
        </w:rPr>
        <w:t xml:space="preserve"> is most common in spoken English.</w:t>
      </w:r>
      <w:r>
        <w:rPr>
          <w:rFonts w:ascii="Times New Roman" w:hAnsi="Times New Roman"/>
          <w:sz w:val="28"/>
          <w:szCs w:val="28"/>
          <w:lang w:val="en-US"/>
        </w:rPr>
        <w:t>-[2</w:t>
      </w:r>
      <w:proofErr w:type="gramStart"/>
      <w:r>
        <w:rPr>
          <w:rFonts w:ascii="Times New Roman" w:hAnsi="Times New Roman"/>
          <w:sz w:val="28"/>
          <w:szCs w:val="28"/>
          <w:lang w:val="en-US"/>
        </w:rPr>
        <w:t>,p.168</w:t>
      </w:r>
      <w:proofErr w:type="gramEnd"/>
      <w:r>
        <w:rPr>
          <w:rFonts w:ascii="Times New Roman" w:hAnsi="Times New Roman"/>
          <w:sz w:val="28"/>
          <w:szCs w:val="28"/>
          <w:lang w:val="en-US"/>
        </w:rPr>
        <w:t xml:space="preserve">]. </w:t>
      </w:r>
      <w:r w:rsidRPr="00B06288">
        <w:rPr>
          <w:rFonts w:ascii="Times New Roman" w:hAnsi="Times New Roman"/>
          <w:sz w:val="28"/>
          <w:szCs w:val="28"/>
          <w:lang w:val="en-US"/>
        </w:rPr>
        <w:t xml:space="preserve">Normally </w:t>
      </w:r>
      <w:r w:rsidRPr="0027316C">
        <w:rPr>
          <w:rFonts w:ascii="Times New Roman" w:hAnsi="Times New Roman"/>
          <w:b/>
          <w:sz w:val="28"/>
          <w:szCs w:val="28"/>
          <w:lang w:val="en-US"/>
        </w:rPr>
        <w:t xml:space="preserve">will/would </w:t>
      </w:r>
      <w:r w:rsidRPr="006D594A">
        <w:rPr>
          <w:rFonts w:ascii="Times New Roman" w:hAnsi="Times New Roman"/>
          <w:sz w:val="28"/>
          <w:szCs w:val="28"/>
          <w:lang w:val="en-US"/>
        </w:rPr>
        <w:t>and</w:t>
      </w:r>
      <w:r w:rsidRPr="0027316C">
        <w:rPr>
          <w:rFonts w:ascii="Times New Roman" w:hAnsi="Times New Roman"/>
          <w:b/>
          <w:sz w:val="28"/>
          <w:szCs w:val="28"/>
          <w:lang w:val="en-US"/>
        </w:rPr>
        <w:t xml:space="preserve"> should</w:t>
      </w:r>
      <w:r w:rsidRPr="00B06288">
        <w:rPr>
          <w:rFonts w:ascii="Times New Roman" w:hAnsi="Times New Roman"/>
          <w:sz w:val="28"/>
          <w:szCs w:val="28"/>
          <w:lang w:val="en-US"/>
        </w:rPr>
        <w:t xml:space="preserve"> are not used after </w:t>
      </w:r>
      <w:r w:rsidRPr="0027316C">
        <w:rPr>
          <w:rFonts w:ascii="Times New Roman" w:hAnsi="Times New Roman"/>
          <w:b/>
          <w:sz w:val="28"/>
          <w:szCs w:val="28"/>
          <w:lang w:val="en-US"/>
        </w:rPr>
        <w:t>if</w:t>
      </w:r>
      <w:r w:rsidRPr="00B06288">
        <w:rPr>
          <w:rFonts w:ascii="Times New Roman" w:hAnsi="Times New Roman"/>
          <w:sz w:val="28"/>
          <w:szCs w:val="28"/>
          <w:lang w:val="en-US"/>
        </w:rPr>
        <w:t xml:space="preserve"> in conditional sentences. There are, however, certain exceptions. </w:t>
      </w:r>
    </w:p>
    <w:p w:rsidR="002F59EB" w:rsidRPr="00B06288" w:rsidRDefault="002F59EB" w:rsidP="002F59EB">
      <w:pPr>
        <w:pStyle w:val="af6"/>
        <w:spacing w:line="360" w:lineRule="auto"/>
        <w:ind w:firstLine="708"/>
        <w:jc w:val="both"/>
        <w:rPr>
          <w:rFonts w:ascii="Times New Roman" w:hAnsi="Times New Roman"/>
          <w:sz w:val="28"/>
          <w:szCs w:val="28"/>
          <w:lang w:val="en-US"/>
        </w:rPr>
      </w:pPr>
      <w:r w:rsidRPr="0027316C">
        <w:rPr>
          <w:rFonts w:ascii="Times New Roman" w:hAnsi="Times New Roman"/>
          <w:b/>
          <w:sz w:val="28"/>
          <w:szCs w:val="28"/>
          <w:lang w:val="en-US"/>
        </w:rPr>
        <w:t xml:space="preserve">If+ </w:t>
      </w:r>
      <w:proofErr w:type="gramStart"/>
      <w:r w:rsidRPr="0027316C">
        <w:rPr>
          <w:rFonts w:ascii="Times New Roman" w:hAnsi="Times New Roman"/>
          <w:b/>
          <w:sz w:val="28"/>
          <w:szCs w:val="28"/>
          <w:lang w:val="en-US"/>
        </w:rPr>
        <w:t>will/would</w:t>
      </w:r>
      <w:r w:rsidRPr="00B06288">
        <w:rPr>
          <w:rFonts w:ascii="Times New Roman" w:hAnsi="Times New Roman"/>
          <w:sz w:val="28"/>
          <w:szCs w:val="28"/>
          <w:lang w:val="en-US"/>
        </w:rPr>
        <w:t xml:space="preserve"> can</w:t>
      </w:r>
      <w:proofErr w:type="gramEnd"/>
      <w:r w:rsidRPr="00B06288">
        <w:rPr>
          <w:rFonts w:ascii="Times New Roman" w:hAnsi="Times New Roman"/>
          <w:sz w:val="28"/>
          <w:szCs w:val="28"/>
          <w:lang w:val="en-US"/>
        </w:rPr>
        <w:t xml:space="preserve"> be used with all person</w:t>
      </w:r>
      <w:r>
        <w:rPr>
          <w:rFonts w:ascii="Times New Roman" w:hAnsi="Times New Roman"/>
          <w:sz w:val="28"/>
          <w:szCs w:val="28"/>
          <w:lang w:val="en-US"/>
        </w:rPr>
        <w:t>s</w:t>
      </w:r>
      <w:r w:rsidRPr="00B06288">
        <w:rPr>
          <w:rFonts w:ascii="Times New Roman" w:hAnsi="Times New Roman"/>
          <w:sz w:val="28"/>
          <w:szCs w:val="28"/>
          <w:lang w:val="en-US"/>
        </w:rPr>
        <w:t xml:space="preserve"> to indicate willingness. </w:t>
      </w:r>
    </w:p>
    <w:p w:rsidR="002F59EB" w:rsidRDefault="002F59EB" w:rsidP="002F59EB">
      <w:pPr>
        <w:pStyle w:val="af6"/>
        <w:spacing w:line="360" w:lineRule="auto"/>
        <w:jc w:val="both"/>
        <w:rPr>
          <w:rFonts w:ascii="Times New Roman" w:hAnsi="Times New Roman"/>
          <w:sz w:val="28"/>
          <w:szCs w:val="28"/>
          <w:lang w:val="en-US"/>
        </w:rPr>
      </w:pPr>
      <w:r w:rsidRPr="0027316C">
        <w:rPr>
          <w:rFonts w:ascii="Times New Roman" w:hAnsi="Times New Roman"/>
          <w:i/>
          <w:sz w:val="28"/>
          <w:szCs w:val="28"/>
          <w:lang w:val="en-US"/>
        </w:rPr>
        <w:t xml:space="preserve">If you'll only call me Anne spelled with an E I shall try to reconcile myself to not being called </w:t>
      </w:r>
      <w:proofErr w:type="spellStart"/>
      <w:r w:rsidRPr="0027316C">
        <w:rPr>
          <w:rFonts w:ascii="Times New Roman" w:hAnsi="Times New Roman"/>
          <w:i/>
          <w:sz w:val="28"/>
          <w:szCs w:val="28"/>
          <w:lang w:val="en-US"/>
        </w:rPr>
        <w:t>Cordelia</w:t>
      </w:r>
      <w:proofErr w:type="spellEnd"/>
      <w:r w:rsidRPr="00B06288">
        <w:rPr>
          <w:rFonts w:ascii="Times New Roman" w:hAnsi="Times New Roman"/>
          <w:sz w:val="28"/>
          <w:szCs w:val="28"/>
          <w:lang w:val="en-US"/>
        </w:rPr>
        <w:t>.</w:t>
      </w:r>
      <w:r>
        <w:rPr>
          <w:rFonts w:ascii="Times New Roman" w:hAnsi="Times New Roman"/>
          <w:sz w:val="28"/>
          <w:szCs w:val="28"/>
          <w:lang w:val="en-US"/>
        </w:rPr>
        <w:t>-[1</w:t>
      </w:r>
      <w:proofErr w:type="gramStart"/>
      <w:r>
        <w:rPr>
          <w:rFonts w:ascii="Times New Roman" w:hAnsi="Times New Roman"/>
          <w:sz w:val="28"/>
          <w:szCs w:val="28"/>
          <w:lang w:val="en-US"/>
        </w:rPr>
        <w:t>,p.25</w:t>
      </w:r>
      <w:proofErr w:type="gramEnd"/>
      <w:r>
        <w:rPr>
          <w:rFonts w:ascii="Times New Roman" w:hAnsi="Times New Roman"/>
          <w:sz w:val="28"/>
          <w:szCs w:val="28"/>
          <w:lang w:val="en-US"/>
        </w:rPr>
        <w:t>].</w:t>
      </w:r>
      <w:r w:rsidRPr="00B06288">
        <w:rPr>
          <w:rFonts w:ascii="Times New Roman" w:hAnsi="Times New Roman"/>
          <w:sz w:val="28"/>
          <w:szCs w:val="28"/>
          <w:lang w:val="en-US"/>
        </w:rPr>
        <w:t xml:space="preserve"> And </w:t>
      </w:r>
      <w:r w:rsidRPr="0027316C">
        <w:rPr>
          <w:rFonts w:ascii="Times New Roman" w:hAnsi="Times New Roman"/>
          <w:b/>
          <w:sz w:val="28"/>
          <w:szCs w:val="28"/>
          <w:lang w:val="en-US"/>
        </w:rPr>
        <w:t>won’t</w:t>
      </w:r>
      <w:r w:rsidRPr="00B06288">
        <w:rPr>
          <w:rFonts w:ascii="Times New Roman" w:hAnsi="Times New Roman"/>
          <w:sz w:val="28"/>
          <w:szCs w:val="28"/>
          <w:lang w:val="en-US"/>
        </w:rPr>
        <w:t xml:space="preserve"> used in this way can mean “refuse”.</w:t>
      </w:r>
      <w:r>
        <w:rPr>
          <w:rFonts w:ascii="Times New Roman" w:hAnsi="Times New Roman"/>
          <w:sz w:val="28"/>
          <w:szCs w:val="28"/>
          <w:lang w:val="en-US"/>
        </w:rPr>
        <w:t>-[3</w:t>
      </w:r>
      <w:proofErr w:type="gramStart"/>
      <w:r>
        <w:rPr>
          <w:rFonts w:ascii="Times New Roman" w:hAnsi="Times New Roman"/>
          <w:sz w:val="28"/>
          <w:szCs w:val="28"/>
          <w:lang w:val="en-US"/>
        </w:rPr>
        <w:t>,p.201</w:t>
      </w:r>
      <w:proofErr w:type="gramEnd"/>
      <w:r>
        <w:rPr>
          <w:rFonts w:ascii="Times New Roman" w:hAnsi="Times New Roman"/>
          <w:sz w:val="28"/>
          <w:szCs w:val="28"/>
          <w:lang w:val="en-US"/>
        </w:rPr>
        <w:t>].</w:t>
      </w:r>
    </w:p>
    <w:p w:rsidR="002F59EB" w:rsidRPr="00E04253" w:rsidRDefault="002F59EB" w:rsidP="002F59EB">
      <w:pPr>
        <w:pStyle w:val="af6"/>
        <w:spacing w:line="360" w:lineRule="auto"/>
        <w:jc w:val="center"/>
        <w:rPr>
          <w:rFonts w:ascii="Times New Roman" w:hAnsi="Times New Roman"/>
          <w:sz w:val="28"/>
          <w:szCs w:val="28"/>
          <w:lang w:val="en-US"/>
        </w:rPr>
      </w:pPr>
      <w:proofErr w:type="gramStart"/>
      <w:r w:rsidRPr="0025038B">
        <w:rPr>
          <w:rFonts w:ascii="Times New Roman" w:hAnsi="Times New Roman"/>
          <w:b/>
          <w:sz w:val="28"/>
          <w:szCs w:val="28"/>
          <w:lang w:val="en-US"/>
        </w:rPr>
        <w:t>Unreal Conditions</w:t>
      </w:r>
      <w:r>
        <w:rPr>
          <w:rFonts w:ascii="Times New Roman" w:hAnsi="Times New Roman"/>
          <w:b/>
          <w:sz w:val="28"/>
          <w:szCs w:val="28"/>
          <w:lang w:val="en-US"/>
        </w:rPr>
        <w:t>.</w:t>
      </w:r>
      <w:proofErr w:type="gramEnd"/>
      <w:r>
        <w:rPr>
          <w:rFonts w:ascii="Times New Roman" w:hAnsi="Times New Roman"/>
          <w:b/>
          <w:sz w:val="28"/>
          <w:szCs w:val="28"/>
          <w:lang w:val="en-US"/>
        </w:rPr>
        <w:t xml:space="preserve"> </w:t>
      </w:r>
      <w:r w:rsidRPr="0025038B">
        <w:rPr>
          <w:rFonts w:ascii="Times New Roman" w:hAnsi="Times New Roman"/>
          <w:b/>
          <w:sz w:val="28"/>
          <w:szCs w:val="28"/>
          <w:lang w:val="en-US"/>
        </w:rPr>
        <w:t>Type 2</w:t>
      </w:r>
    </w:p>
    <w:p w:rsidR="002F59EB" w:rsidRPr="00B93F91" w:rsidRDefault="002F59EB" w:rsidP="002F59EB">
      <w:pPr>
        <w:pStyle w:val="af6"/>
        <w:spacing w:line="360" w:lineRule="auto"/>
        <w:ind w:firstLine="708"/>
        <w:jc w:val="both"/>
        <w:rPr>
          <w:rFonts w:ascii="Times New Roman" w:hAnsi="Times New Roman"/>
          <w:sz w:val="28"/>
          <w:szCs w:val="28"/>
          <w:lang w:val="en-US"/>
        </w:rPr>
      </w:pPr>
      <w:r w:rsidRPr="00B06288">
        <w:rPr>
          <w:rFonts w:ascii="Times New Roman" w:hAnsi="Times New Roman"/>
          <w:sz w:val="28"/>
          <w:szCs w:val="28"/>
          <w:lang w:val="en-US"/>
        </w:rPr>
        <w:t>In these constructions, the condition</w:t>
      </w:r>
      <w:r>
        <w:rPr>
          <w:rFonts w:ascii="Times New Roman" w:hAnsi="Times New Roman"/>
          <w:sz w:val="28"/>
          <w:szCs w:val="28"/>
          <w:lang w:val="en-US"/>
        </w:rPr>
        <w:t>al</w:t>
      </w:r>
      <w:r w:rsidRPr="00B06288">
        <w:rPr>
          <w:rFonts w:ascii="Times New Roman" w:hAnsi="Times New Roman"/>
          <w:sz w:val="28"/>
          <w:szCs w:val="28"/>
          <w:lang w:val="en-US"/>
        </w:rPr>
        <w:t xml:space="preserve"> clause expresses a condition that is known to be false, or presented as unlikely. The verb in the if-clause is in the past tense, the verb in the main clause is in the conditional tense. There is no difference in time between the first and second types of conditional sentence. Type 2, like type 1, refers to the present or future, and the past tense in the if-clause is not a true past but a subjunctive, which indicates unreality or </w:t>
      </w:r>
      <w:r w:rsidRPr="00B06288">
        <w:rPr>
          <w:rFonts w:ascii="Times New Roman" w:hAnsi="Times New Roman"/>
          <w:sz w:val="28"/>
          <w:szCs w:val="28"/>
          <w:lang w:val="en-US"/>
        </w:rPr>
        <w:lastRenderedPageBreak/>
        <w:t>improbability.</w:t>
      </w:r>
      <w:r>
        <w:rPr>
          <w:rFonts w:ascii="Times New Roman" w:hAnsi="Times New Roman"/>
          <w:sz w:val="28"/>
          <w:szCs w:val="28"/>
          <w:lang w:val="en-US"/>
        </w:rPr>
        <w:t xml:space="preserve">-[3,p.198]. </w:t>
      </w:r>
      <w:r>
        <w:rPr>
          <w:rFonts w:ascii="Times New Roman" w:hAnsi="Times New Roman"/>
          <w:i/>
          <w:sz w:val="28"/>
          <w:szCs w:val="28"/>
          <w:lang w:val="en-US"/>
        </w:rPr>
        <w:t>I wouldn’t be likely to boast of it if he did, the horrid creature!</w:t>
      </w:r>
      <w:r>
        <w:rPr>
          <w:rFonts w:ascii="Times New Roman" w:hAnsi="Times New Roman"/>
          <w:sz w:val="28"/>
          <w:szCs w:val="28"/>
          <w:lang w:val="en-US"/>
        </w:rPr>
        <w:t>-[1</w:t>
      </w:r>
      <w:proofErr w:type="gramStart"/>
      <w:r>
        <w:rPr>
          <w:rFonts w:ascii="Times New Roman" w:hAnsi="Times New Roman"/>
          <w:sz w:val="28"/>
          <w:szCs w:val="28"/>
          <w:lang w:val="en-US"/>
        </w:rPr>
        <w:t>,p.230</w:t>
      </w:r>
      <w:proofErr w:type="gramEnd"/>
      <w:r>
        <w:rPr>
          <w:rFonts w:ascii="Times New Roman" w:hAnsi="Times New Roman"/>
          <w:sz w:val="28"/>
          <w:szCs w:val="28"/>
          <w:lang w:val="en-US"/>
        </w:rPr>
        <w:t>].</w:t>
      </w:r>
    </w:p>
    <w:p w:rsidR="002F59EB" w:rsidRPr="00967C71" w:rsidRDefault="002F59EB" w:rsidP="002F59EB">
      <w:pPr>
        <w:pStyle w:val="af6"/>
        <w:spacing w:line="360" w:lineRule="auto"/>
        <w:ind w:firstLine="708"/>
        <w:jc w:val="both"/>
        <w:rPr>
          <w:rFonts w:ascii="Times New Roman" w:hAnsi="Times New Roman"/>
          <w:sz w:val="28"/>
          <w:szCs w:val="28"/>
          <w:lang w:val="en-US"/>
        </w:rPr>
      </w:pPr>
      <w:r w:rsidRPr="00B06288">
        <w:rPr>
          <w:rFonts w:ascii="Times New Roman" w:hAnsi="Times New Roman"/>
          <w:sz w:val="28"/>
          <w:szCs w:val="28"/>
          <w:lang w:val="en-US"/>
        </w:rPr>
        <w:t xml:space="preserve">In unreal conditional sentence we can use </w:t>
      </w:r>
      <w:r w:rsidRPr="0025038B">
        <w:rPr>
          <w:rFonts w:ascii="Times New Roman" w:hAnsi="Times New Roman"/>
          <w:b/>
          <w:sz w:val="28"/>
          <w:szCs w:val="28"/>
          <w:lang w:val="en-US"/>
        </w:rPr>
        <w:t xml:space="preserve">were </w:t>
      </w:r>
      <w:r w:rsidRPr="00B06288">
        <w:rPr>
          <w:rFonts w:ascii="Times New Roman" w:hAnsi="Times New Roman"/>
          <w:sz w:val="28"/>
          <w:szCs w:val="28"/>
          <w:lang w:val="en-US"/>
        </w:rPr>
        <w:t xml:space="preserve">after any subject in the if-clause, including singular first and third person subject. This use of </w:t>
      </w:r>
      <w:proofErr w:type="spellStart"/>
      <w:proofErr w:type="gramStart"/>
      <w:r w:rsidRPr="0025038B">
        <w:rPr>
          <w:rFonts w:ascii="Times New Roman" w:hAnsi="Times New Roman"/>
          <w:b/>
          <w:sz w:val="28"/>
          <w:szCs w:val="28"/>
          <w:lang w:val="en-US"/>
        </w:rPr>
        <w:t>were</w:t>
      </w:r>
      <w:proofErr w:type="spellEnd"/>
      <w:r w:rsidRPr="0025038B">
        <w:rPr>
          <w:rFonts w:ascii="Times New Roman" w:hAnsi="Times New Roman"/>
          <w:b/>
          <w:sz w:val="28"/>
          <w:szCs w:val="28"/>
          <w:lang w:val="en-US"/>
        </w:rPr>
        <w:t xml:space="preserve"> </w:t>
      </w:r>
      <w:r w:rsidRPr="00B06288">
        <w:rPr>
          <w:rFonts w:ascii="Times New Roman" w:hAnsi="Times New Roman"/>
          <w:sz w:val="28"/>
          <w:szCs w:val="28"/>
          <w:lang w:val="en-US"/>
        </w:rPr>
        <w:t>is</w:t>
      </w:r>
      <w:proofErr w:type="gramEnd"/>
      <w:r w:rsidRPr="00B06288">
        <w:rPr>
          <w:rFonts w:ascii="Times New Roman" w:hAnsi="Times New Roman"/>
          <w:sz w:val="28"/>
          <w:szCs w:val="28"/>
          <w:lang w:val="en-US"/>
        </w:rPr>
        <w:t xml:space="preserve"> sometimes called the past subjunctive.</w:t>
      </w:r>
      <w:r>
        <w:rPr>
          <w:rFonts w:ascii="Times New Roman" w:hAnsi="Times New Roman"/>
          <w:sz w:val="28"/>
          <w:szCs w:val="28"/>
          <w:lang w:val="en-US"/>
        </w:rPr>
        <w:t xml:space="preserve"> </w:t>
      </w:r>
      <w:r w:rsidRPr="0025038B">
        <w:rPr>
          <w:rFonts w:ascii="Times New Roman" w:hAnsi="Times New Roman"/>
          <w:i/>
          <w:sz w:val="28"/>
          <w:szCs w:val="28"/>
          <w:lang w:val="en-US"/>
        </w:rPr>
        <w:t>I wouldn't want to be picked if I were an apple blossom.</w:t>
      </w:r>
      <w:r>
        <w:rPr>
          <w:rFonts w:ascii="Times New Roman" w:hAnsi="Times New Roman"/>
          <w:sz w:val="28"/>
          <w:szCs w:val="28"/>
          <w:lang w:val="en-US"/>
        </w:rPr>
        <w:t>-[1</w:t>
      </w:r>
      <w:proofErr w:type="gramStart"/>
      <w:r>
        <w:rPr>
          <w:rFonts w:ascii="Times New Roman" w:hAnsi="Times New Roman"/>
          <w:sz w:val="28"/>
          <w:szCs w:val="28"/>
          <w:lang w:val="en-US"/>
        </w:rPr>
        <w:t>,p.59</w:t>
      </w:r>
      <w:proofErr w:type="gramEnd"/>
      <w:r>
        <w:rPr>
          <w:rFonts w:ascii="Times New Roman" w:hAnsi="Times New Roman"/>
          <w:sz w:val="28"/>
          <w:szCs w:val="28"/>
          <w:lang w:val="en-US"/>
        </w:rPr>
        <w:t>].</w:t>
      </w:r>
      <w:r>
        <w:rPr>
          <w:rFonts w:ascii="Times New Roman" w:hAnsi="Times New Roman"/>
          <w:i/>
          <w:sz w:val="28"/>
          <w:szCs w:val="28"/>
          <w:lang w:val="en-US"/>
        </w:rPr>
        <w:t xml:space="preserve"> </w:t>
      </w:r>
      <w:r w:rsidRPr="0025038B">
        <w:rPr>
          <w:rFonts w:ascii="Times New Roman" w:hAnsi="Times New Roman"/>
          <w:b/>
          <w:sz w:val="28"/>
          <w:szCs w:val="28"/>
          <w:lang w:val="en-US"/>
        </w:rPr>
        <w:t>Was</w:t>
      </w:r>
      <w:r w:rsidRPr="00B06288">
        <w:rPr>
          <w:rFonts w:ascii="Times New Roman" w:hAnsi="Times New Roman"/>
          <w:sz w:val="28"/>
          <w:szCs w:val="28"/>
          <w:lang w:val="en-US"/>
        </w:rPr>
        <w:t xml:space="preserve"> can be used instead of </w:t>
      </w:r>
      <w:r w:rsidRPr="0025038B">
        <w:rPr>
          <w:rFonts w:ascii="Times New Roman" w:hAnsi="Times New Roman"/>
          <w:b/>
          <w:sz w:val="28"/>
          <w:szCs w:val="28"/>
          <w:lang w:val="en-US"/>
        </w:rPr>
        <w:t xml:space="preserve">were </w:t>
      </w:r>
      <w:r w:rsidRPr="00B06288">
        <w:rPr>
          <w:rFonts w:ascii="Times New Roman" w:hAnsi="Times New Roman"/>
          <w:sz w:val="28"/>
          <w:szCs w:val="28"/>
          <w:lang w:val="en-US"/>
        </w:rPr>
        <w:t>with the same meaning.</w:t>
      </w:r>
      <w:r>
        <w:rPr>
          <w:rFonts w:ascii="Times New Roman" w:hAnsi="Times New Roman"/>
          <w:sz w:val="28"/>
          <w:szCs w:val="28"/>
          <w:lang w:val="en-US"/>
        </w:rPr>
        <w:t xml:space="preserve"> </w:t>
      </w:r>
      <w:r w:rsidRPr="0025038B">
        <w:rPr>
          <w:rFonts w:ascii="Times New Roman" w:hAnsi="Times New Roman"/>
          <w:i/>
          <w:sz w:val="28"/>
          <w:szCs w:val="28"/>
          <w:lang w:val="en-US"/>
        </w:rPr>
        <w:t>If I was very beautiful and had nut-brown hair would you keep me?</w:t>
      </w:r>
      <w:r>
        <w:rPr>
          <w:rFonts w:ascii="Times New Roman" w:hAnsi="Times New Roman"/>
          <w:sz w:val="28"/>
          <w:szCs w:val="28"/>
          <w:lang w:val="en-US"/>
        </w:rPr>
        <w:t>-[1</w:t>
      </w:r>
      <w:proofErr w:type="gramStart"/>
      <w:r>
        <w:rPr>
          <w:rFonts w:ascii="Times New Roman" w:hAnsi="Times New Roman"/>
          <w:sz w:val="28"/>
          <w:szCs w:val="28"/>
          <w:lang w:val="en-US"/>
        </w:rPr>
        <w:t>,p.25</w:t>
      </w:r>
      <w:proofErr w:type="gramEnd"/>
      <w:r>
        <w:rPr>
          <w:rFonts w:ascii="Times New Roman" w:hAnsi="Times New Roman"/>
          <w:sz w:val="28"/>
          <w:szCs w:val="28"/>
          <w:lang w:val="en-US"/>
        </w:rPr>
        <w:t>].</w:t>
      </w:r>
      <w:r w:rsidRPr="0025038B">
        <w:rPr>
          <w:rFonts w:ascii="Times New Roman" w:hAnsi="Times New Roman"/>
          <w:i/>
          <w:sz w:val="28"/>
          <w:szCs w:val="28"/>
          <w:lang w:val="en-US"/>
        </w:rPr>
        <w:t xml:space="preserve"> </w:t>
      </w:r>
      <w:r w:rsidRPr="00B06288">
        <w:rPr>
          <w:rFonts w:ascii="Times New Roman" w:hAnsi="Times New Roman"/>
          <w:sz w:val="28"/>
          <w:szCs w:val="28"/>
          <w:lang w:val="en-US"/>
        </w:rPr>
        <w:t xml:space="preserve">However, we prefer </w:t>
      </w:r>
      <w:r w:rsidRPr="0025038B">
        <w:rPr>
          <w:rFonts w:ascii="Times New Roman" w:hAnsi="Times New Roman"/>
          <w:b/>
          <w:sz w:val="28"/>
          <w:szCs w:val="28"/>
          <w:lang w:val="en-US"/>
        </w:rPr>
        <w:t xml:space="preserve">were </w:t>
      </w:r>
      <w:r w:rsidRPr="00B06288">
        <w:rPr>
          <w:rFonts w:ascii="Times New Roman" w:hAnsi="Times New Roman"/>
          <w:sz w:val="28"/>
          <w:szCs w:val="28"/>
          <w:lang w:val="en-US"/>
        </w:rPr>
        <w:t xml:space="preserve">rather than </w:t>
      </w:r>
      <w:r w:rsidRPr="0025038B">
        <w:rPr>
          <w:rFonts w:ascii="Times New Roman" w:hAnsi="Times New Roman"/>
          <w:b/>
          <w:sz w:val="28"/>
          <w:szCs w:val="28"/>
          <w:lang w:val="en-US"/>
        </w:rPr>
        <w:t xml:space="preserve">was </w:t>
      </w:r>
      <w:r w:rsidRPr="00B06288">
        <w:rPr>
          <w:rFonts w:ascii="Times New Roman" w:hAnsi="Times New Roman"/>
          <w:sz w:val="28"/>
          <w:szCs w:val="28"/>
          <w:lang w:val="en-US"/>
        </w:rPr>
        <w:t xml:space="preserve">when we give advice with </w:t>
      </w:r>
      <w:r w:rsidRPr="0025038B">
        <w:rPr>
          <w:rFonts w:ascii="Times New Roman" w:hAnsi="Times New Roman"/>
          <w:b/>
          <w:sz w:val="28"/>
          <w:szCs w:val="28"/>
          <w:lang w:val="en-US"/>
        </w:rPr>
        <w:t>If I were you…</w:t>
      </w:r>
      <w:r>
        <w:rPr>
          <w:rFonts w:ascii="Times New Roman" w:hAnsi="Times New Roman"/>
          <w:sz w:val="28"/>
          <w:szCs w:val="28"/>
          <w:lang w:val="en-US"/>
        </w:rPr>
        <w:t>-[2</w:t>
      </w:r>
      <w:proofErr w:type="gramStart"/>
      <w:r>
        <w:rPr>
          <w:rFonts w:ascii="Times New Roman" w:hAnsi="Times New Roman"/>
          <w:sz w:val="28"/>
          <w:szCs w:val="28"/>
          <w:lang w:val="en-US"/>
        </w:rPr>
        <w:t>,p.170</w:t>
      </w:r>
      <w:proofErr w:type="gramEnd"/>
      <w:r>
        <w:rPr>
          <w:rFonts w:ascii="Times New Roman" w:hAnsi="Times New Roman"/>
          <w:sz w:val="28"/>
          <w:szCs w:val="28"/>
          <w:lang w:val="en-US"/>
        </w:rPr>
        <w:t>].</w:t>
      </w:r>
    </w:p>
    <w:p w:rsidR="002F59EB" w:rsidRPr="0025038B" w:rsidRDefault="002F59EB" w:rsidP="002F59EB">
      <w:pPr>
        <w:pStyle w:val="ad"/>
        <w:spacing w:line="360" w:lineRule="auto"/>
        <w:jc w:val="center"/>
        <w:rPr>
          <w:rFonts w:ascii="Times New Roman" w:hAnsi="Times New Roman"/>
          <w:b/>
          <w:sz w:val="28"/>
          <w:szCs w:val="28"/>
          <w:lang w:val="en-US"/>
        </w:rPr>
      </w:pPr>
      <w:r w:rsidRPr="0025038B">
        <w:rPr>
          <w:rFonts w:ascii="Times New Roman" w:hAnsi="Times New Roman"/>
          <w:b/>
          <w:sz w:val="28"/>
          <w:szCs w:val="28"/>
          <w:lang w:val="en-US"/>
        </w:rPr>
        <w:t>Type 3</w:t>
      </w:r>
    </w:p>
    <w:p w:rsidR="002F59EB" w:rsidRPr="00B93F91" w:rsidRDefault="002F59EB" w:rsidP="002F59EB">
      <w:pPr>
        <w:pStyle w:val="af6"/>
        <w:spacing w:line="360" w:lineRule="auto"/>
        <w:ind w:firstLine="708"/>
        <w:jc w:val="both"/>
        <w:rPr>
          <w:rFonts w:ascii="Times New Roman" w:hAnsi="Times New Roman"/>
          <w:sz w:val="28"/>
          <w:szCs w:val="28"/>
          <w:lang w:val="en-US"/>
        </w:rPr>
      </w:pPr>
      <w:r w:rsidRPr="00B06288">
        <w:rPr>
          <w:rFonts w:ascii="Times New Roman" w:hAnsi="Times New Roman"/>
          <w:sz w:val="28"/>
          <w:szCs w:val="28"/>
          <w:lang w:val="en-US"/>
        </w:rPr>
        <w:t xml:space="preserve">This type refers to hypothetical situations in the past. The verb in the if-clause is in the past perfect tense and the verb in the main clause is in the perfect conditional. </w:t>
      </w:r>
      <w:r w:rsidRPr="0025038B">
        <w:rPr>
          <w:rFonts w:ascii="Times New Roman" w:hAnsi="Times New Roman"/>
          <w:i/>
          <w:sz w:val="28"/>
          <w:szCs w:val="28"/>
          <w:lang w:val="en-US"/>
        </w:rPr>
        <w:t xml:space="preserve">If you had asked my advice in the matter-which you didn't do, </w:t>
      </w:r>
      <w:proofErr w:type="spellStart"/>
      <w:r w:rsidRPr="0025038B">
        <w:rPr>
          <w:rFonts w:ascii="Times New Roman" w:hAnsi="Times New Roman"/>
          <w:i/>
          <w:sz w:val="28"/>
          <w:szCs w:val="28"/>
          <w:lang w:val="en-US"/>
        </w:rPr>
        <w:t>Marilla</w:t>
      </w:r>
      <w:proofErr w:type="spellEnd"/>
      <w:r w:rsidRPr="0025038B">
        <w:rPr>
          <w:rFonts w:ascii="Times New Roman" w:hAnsi="Times New Roman"/>
          <w:i/>
          <w:sz w:val="28"/>
          <w:szCs w:val="28"/>
          <w:lang w:val="en-US"/>
        </w:rPr>
        <w:t>-I'd have said for mercy's sake not to think of such a thing, that's what.</w:t>
      </w:r>
      <w:r>
        <w:rPr>
          <w:rFonts w:ascii="Times New Roman" w:hAnsi="Times New Roman"/>
          <w:sz w:val="28"/>
          <w:szCs w:val="28"/>
          <w:lang w:val="en-US"/>
        </w:rPr>
        <w:t>-[1</w:t>
      </w:r>
      <w:proofErr w:type="gramStart"/>
      <w:r>
        <w:rPr>
          <w:rFonts w:ascii="Times New Roman" w:hAnsi="Times New Roman"/>
          <w:sz w:val="28"/>
          <w:szCs w:val="28"/>
          <w:lang w:val="en-US"/>
        </w:rPr>
        <w:t>,p.7</w:t>
      </w:r>
      <w:proofErr w:type="gramEnd"/>
      <w:r>
        <w:rPr>
          <w:rFonts w:ascii="Times New Roman" w:hAnsi="Times New Roman"/>
          <w:sz w:val="28"/>
          <w:szCs w:val="28"/>
          <w:lang w:val="en-US"/>
        </w:rPr>
        <w:t xml:space="preserve">]. </w:t>
      </w:r>
      <w:r w:rsidRPr="00B06288">
        <w:rPr>
          <w:rFonts w:ascii="Times New Roman" w:hAnsi="Times New Roman"/>
          <w:sz w:val="28"/>
          <w:szCs w:val="28"/>
          <w:lang w:val="en-US"/>
        </w:rPr>
        <w:t xml:space="preserve">In the main clause </w:t>
      </w:r>
      <w:r w:rsidRPr="0025038B">
        <w:rPr>
          <w:rFonts w:ascii="Times New Roman" w:hAnsi="Times New Roman"/>
          <w:b/>
          <w:sz w:val="28"/>
          <w:szCs w:val="28"/>
          <w:lang w:val="en-US"/>
        </w:rPr>
        <w:t xml:space="preserve">could </w:t>
      </w:r>
      <w:r w:rsidRPr="00B06288">
        <w:rPr>
          <w:rFonts w:ascii="Times New Roman" w:hAnsi="Times New Roman"/>
          <w:sz w:val="28"/>
          <w:szCs w:val="28"/>
          <w:lang w:val="en-US"/>
        </w:rPr>
        <w:t xml:space="preserve">or </w:t>
      </w:r>
      <w:r w:rsidRPr="0025038B">
        <w:rPr>
          <w:rFonts w:ascii="Times New Roman" w:hAnsi="Times New Roman"/>
          <w:b/>
          <w:sz w:val="28"/>
          <w:szCs w:val="28"/>
          <w:lang w:val="en-US"/>
        </w:rPr>
        <w:t xml:space="preserve">might </w:t>
      </w:r>
      <w:r w:rsidRPr="00B06288">
        <w:rPr>
          <w:rFonts w:ascii="Times New Roman" w:hAnsi="Times New Roman"/>
          <w:sz w:val="28"/>
          <w:szCs w:val="28"/>
          <w:lang w:val="en-US"/>
        </w:rPr>
        <w:t xml:space="preserve">can be used instead of </w:t>
      </w:r>
      <w:r w:rsidRPr="0025038B">
        <w:rPr>
          <w:rFonts w:ascii="Times New Roman" w:hAnsi="Times New Roman"/>
          <w:b/>
          <w:sz w:val="28"/>
          <w:szCs w:val="28"/>
          <w:lang w:val="en-US"/>
        </w:rPr>
        <w:t>would</w:t>
      </w:r>
      <w:r w:rsidRPr="00B06288">
        <w:rPr>
          <w:rFonts w:ascii="Times New Roman" w:hAnsi="Times New Roman"/>
          <w:sz w:val="28"/>
          <w:szCs w:val="28"/>
          <w:lang w:val="en-US"/>
        </w:rPr>
        <w:t>.</w:t>
      </w:r>
      <w:r>
        <w:rPr>
          <w:rFonts w:ascii="Times New Roman" w:hAnsi="Times New Roman"/>
          <w:sz w:val="28"/>
          <w:szCs w:val="28"/>
          <w:lang w:val="en-US"/>
        </w:rPr>
        <w:t>-[3</w:t>
      </w:r>
      <w:proofErr w:type="gramStart"/>
      <w:r>
        <w:rPr>
          <w:rFonts w:ascii="Times New Roman" w:hAnsi="Times New Roman"/>
          <w:sz w:val="28"/>
          <w:szCs w:val="28"/>
          <w:lang w:val="en-US"/>
        </w:rPr>
        <w:t>,p.200</w:t>
      </w:r>
      <w:proofErr w:type="gramEnd"/>
      <w:r>
        <w:rPr>
          <w:rFonts w:ascii="Times New Roman" w:hAnsi="Times New Roman"/>
          <w:sz w:val="28"/>
          <w:szCs w:val="28"/>
          <w:lang w:val="en-US"/>
        </w:rPr>
        <w:t xml:space="preserve">].  </w:t>
      </w:r>
      <w:r w:rsidRPr="0025038B">
        <w:rPr>
          <w:rFonts w:ascii="Times New Roman" w:hAnsi="Times New Roman"/>
          <w:i/>
          <w:sz w:val="28"/>
          <w:szCs w:val="28"/>
          <w:lang w:val="en-US"/>
        </w:rPr>
        <w:t xml:space="preserve">If </w:t>
      </w:r>
      <w:proofErr w:type="spellStart"/>
      <w:r w:rsidRPr="0025038B">
        <w:rPr>
          <w:rFonts w:ascii="Times New Roman" w:hAnsi="Times New Roman"/>
          <w:i/>
          <w:sz w:val="28"/>
          <w:szCs w:val="28"/>
          <w:lang w:val="en-US"/>
        </w:rPr>
        <w:t>Marilla</w:t>
      </w:r>
      <w:proofErr w:type="spellEnd"/>
      <w:r w:rsidRPr="0025038B">
        <w:rPr>
          <w:rFonts w:ascii="Times New Roman" w:hAnsi="Times New Roman"/>
          <w:i/>
          <w:sz w:val="28"/>
          <w:szCs w:val="28"/>
          <w:lang w:val="en-US"/>
        </w:rPr>
        <w:t xml:space="preserve"> had said that Matthew had gone to </w:t>
      </w:r>
      <w:smartTag w:uri="urn:schemas-microsoft-com:office:smarttags" w:element="PlaceName">
        <w:r w:rsidRPr="0025038B">
          <w:rPr>
            <w:rFonts w:ascii="Times New Roman" w:hAnsi="Times New Roman"/>
            <w:i/>
            <w:sz w:val="28"/>
            <w:szCs w:val="28"/>
            <w:lang w:val="en-US"/>
          </w:rPr>
          <w:t>Bright</w:t>
        </w:r>
      </w:smartTag>
      <w:r w:rsidRPr="0025038B">
        <w:rPr>
          <w:rFonts w:ascii="Times New Roman" w:hAnsi="Times New Roman"/>
          <w:i/>
          <w:sz w:val="28"/>
          <w:szCs w:val="28"/>
          <w:lang w:val="en-US"/>
        </w:rPr>
        <w:t xml:space="preserve"> </w:t>
      </w:r>
      <w:smartTag w:uri="urn:schemas-microsoft-com:office:smarttags" w:element="PlaceType">
        <w:r w:rsidRPr="0025038B">
          <w:rPr>
            <w:rFonts w:ascii="Times New Roman" w:hAnsi="Times New Roman"/>
            <w:i/>
            <w:sz w:val="28"/>
            <w:szCs w:val="28"/>
            <w:lang w:val="en-US"/>
          </w:rPr>
          <w:t>River</w:t>
        </w:r>
      </w:smartTag>
      <w:r w:rsidRPr="0025038B">
        <w:rPr>
          <w:rFonts w:ascii="Times New Roman" w:hAnsi="Times New Roman"/>
          <w:i/>
          <w:sz w:val="28"/>
          <w:szCs w:val="28"/>
          <w:lang w:val="en-US"/>
        </w:rPr>
        <w:t xml:space="preserve"> to meet a kangaroo from </w:t>
      </w:r>
      <w:smartTag w:uri="urn:schemas-microsoft-com:office:smarttags" w:element="place">
        <w:smartTag w:uri="urn:schemas-microsoft-com:office:smarttags" w:element="country-region">
          <w:r w:rsidRPr="0025038B">
            <w:rPr>
              <w:rFonts w:ascii="Times New Roman" w:hAnsi="Times New Roman"/>
              <w:i/>
              <w:sz w:val="28"/>
              <w:szCs w:val="28"/>
              <w:lang w:val="en-US"/>
            </w:rPr>
            <w:t>Australia</w:t>
          </w:r>
        </w:smartTag>
      </w:smartTag>
      <w:r w:rsidRPr="0025038B">
        <w:rPr>
          <w:rFonts w:ascii="Times New Roman" w:hAnsi="Times New Roman"/>
          <w:i/>
          <w:sz w:val="28"/>
          <w:szCs w:val="28"/>
          <w:lang w:val="en-US"/>
        </w:rPr>
        <w:t xml:space="preserve"> Mrs. Rachel could not have been more astonished.</w:t>
      </w:r>
      <w:r>
        <w:rPr>
          <w:rFonts w:ascii="Times New Roman" w:hAnsi="Times New Roman"/>
          <w:sz w:val="28"/>
          <w:szCs w:val="28"/>
          <w:lang w:val="en-US"/>
        </w:rPr>
        <w:t>-[1</w:t>
      </w:r>
      <w:proofErr w:type="gramStart"/>
      <w:r>
        <w:rPr>
          <w:rFonts w:ascii="Times New Roman" w:hAnsi="Times New Roman"/>
          <w:sz w:val="28"/>
          <w:szCs w:val="28"/>
          <w:lang w:val="en-US"/>
        </w:rPr>
        <w:t>,p.5</w:t>
      </w:r>
      <w:proofErr w:type="gramEnd"/>
      <w:r>
        <w:rPr>
          <w:rFonts w:ascii="Times New Roman" w:hAnsi="Times New Roman"/>
          <w:sz w:val="28"/>
          <w:szCs w:val="28"/>
          <w:lang w:val="en-US"/>
        </w:rPr>
        <w:t>].</w:t>
      </w:r>
    </w:p>
    <w:p w:rsidR="002F59EB" w:rsidRPr="00FD1068" w:rsidRDefault="002F59EB" w:rsidP="002F59EB">
      <w:pPr>
        <w:pStyle w:val="ad"/>
        <w:spacing w:line="360" w:lineRule="auto"/>
        <w:ind w:firstLine="708"/>
        <w:jc w:val="both"/>
        <w:rPr>
          <w:rFonts w:ascii="Times New Roman" w:hAnsi="Times New Roman"/>
          <w:sz w:val="28"/>
          <w:szCs w:val="28"/>
          <w:lang w:val="en-US"/>
        </w:rPr>
      </w:pPr>
      <w:r w:rsidRPr="00FD1068">
        <w:rPr>
          <w:rFonts w:ascii="Times New Roman" w:hAnsi="Times New Roman"/>
          <w:b/>
          <w:sz w:val="28"/>
          <w:szCs w:val="28"/>
          <w:lang w:val="en-US"/>
        </w:rPr>
        <w:t>Mixed Type Conditionals</w:t>
      </w:r>
      <w:r w:rsidRPr="00B06288">
        <w:rPr>
          <w:rFonts w:ascii="Times New Roman" w:hAnsi="Times New Roman"/>
          <w:sz w:val="28"/>
          <w:szCs w:val="28"/>
          <w:lang w:val="en-US"/>
        </w:rPr>
        <w:t xml:space="preserve"> </w:t>
      </w:r>
      <w:r>
        <w:rPr>
          <w:rFonts w:ascii="Times New Roman" w:hAnsi="Times New Roman"/>
          <w:sz w:val="28"/>
          <w:szCs w:val="28"/>
          <w:lang w:val="en-US"/>
        </w:rPr>
        <w:t>are</w:t>
      </w:r>
      <w:r w:rsidRPr="00B06288">
        <w:rPr>
          <w:rFonts w:ascii="Times New Roman" w:hAnsi="Times New Roman"/>
          <w:sz w:val="28"/>
          <w:szCs w:val="28"/>
          <w:lang w:val="en-US"/>
        </w:rPr>
        <w:t xml:space="preserve"> called a combination of type 2 and 3.</w:t>
      </w:r>
    </w:p>
    <w:p w:rsidR="002F59EB" w:rsidRDefault="002F59EB" w:rsidP="002F59EB">
      <w:pPr>
        <w:pStyle w:val="ad"/>
        <w:spacing w:line="360" w:lineRule="auto"/>
        <w:ind w:firstLine="708"/>
        <w:jc w:val="both"/>
        <w:rPr>
          <w:rFonts w:ascii="Times New Roman" w:hAnsi="Times New Roman"/>
          <w:i/>
          <w:sz w:val="28"/>
          <w:szCs w:val="28"/>
          <w:lang w:val="en-US"/>
        </w:rPr>
      </w:pPr>
      <w:r w:rsidRPr="0025038B">
        <w:rPr>
          <w:rFonts w:ascii="Times New Roman" w:hAnsi="Times New Roman"/>
          <w:i/>
          <w:sz w:val="28"/>
          <w:szCs w:val="28"/>
          <w:lang w:val="en-US"/>
        </w:rPr>
        <w:t xml:space="preserve">If I hadn't seen the </w:t>
      </w:r>
      <w:smartTag w:uri="urn:schemas-microsoft-com:office:smarttags" w:element="Street">
        <w:smartTag w:uri="urn:schemas-microsoft-com:office:smarttags" w:element="address">
          <w:r w:rsidRPr="0025038B">
            <w:rPr>
              <w:rFonts w:ascii="Times New Roman" w:hAnsi="Times New Roman"/>
              <w:i/>
              <w:sz w:val="28"/>
              <w:szCs w:val="28"/>
              <w:lang w:val="en-US"/>
            </w:rPr>
            <w:t>White Way</w:t>
          </w:r>
        </w:smartTag>
      </w:smartTag>
      <w:r w:rsidRPr="0025038B">
        <w:rPr>
          <w:rFonts w:ascii="Times New Roman" w:hAnsi="Times New Roman"/>
          <w:i/>
          <w:sz w:val="28"/>
          <w:szCs w:val="28"/>
          <w:lang w:val="en-US"/>
        </w:rPr>
        <w:t xml:space="preserve"> of Delight and the </w:t>
      </w:r>
      <w:smartTag w:uri="urn:schemas-microsoft-com:office:smarttags" w:element="place">
        <w:smartTag w:uri="urn:schemas-microsoft-com:office:smarttags" w:element="PlaceType">
          <w:r w:rsidRPr="0025038B">
            <w:rPr>
              <w:rFonts w:ascii="Times New Roman" w:hAnsi="Times New Roman"/>
              <w:i/>
              <w:sz w:val="28"/>
              <w:szCs w:val="28"/>
              <w:lang w:val="en-US"/>
            </w:rPr>
            <w:t>Lake</w:t>
          </w:r>
        </w:smartTag>
        <w:r w:rsidRPr="0025038B">
          <w:rPr>
            <w:rFonts w:ascii="Times New Roman" w:hAnsi="Times New Roman"/>
            <w:i/>
            <w:sz w:val="28"/>
            <w:szCs w:val="28"/>
            <w:lang w:val="en-US"/>
          </w:rPr>
          <w:t xml:space="preserve"> of </w:t>
        </w:r>
        <w:smartTag w:uri="urn:schemas-microsoft-com:office:smarttags" w:element="PlaceName">
          <w:r w:rsidRPr="0025038B">
            <w:rPr>
              <w:rFonts w:ascii="Times New Roman" w:hAnsi="Times New Roman"/>
              <w:i/>
              <w:sz w:val="28"/>
              <w:szCs w:val="28"/>
              <w:lang w:val="en-US"/>
            </w:rPr>
            <w:t>Shining Waters</w:t>
          </w:r>
        </w:smartTag>
      </w:smartTag>
      <w:r w:rsidRPr="0025038B">
        <w:rPr>
          <w:rFonts w:ascii="Times New Roman" w:hAnsi="Times New Roman"/>
          <w:i/>
          <w:sz w:val="28"/>
          <w:szCs w:val="28"/>
          <w:lang w:val="en-US"/>
        </w:rPr>
        <w:t xml:space="preserve"> it wouldn't be so hard.</w:t>
      </w:r>
      <w:r>
        <w:rPr>
          <w:rFonts w:ascii="Times New Roman" w:hAnsi="Times New Roman"/>
          <w:sz w:val="28"/>
          <w:szCs w:val="28"/>
          <w:lang w:val="en-US"/>
        </w:rPr>
        <w:t>-[1</w:t>
      </w:r>
      <w:proofErr w:type="gramStart"/>
      <w:r>
        <w:rPr>
          <w:rFonts w:ascii="Times New Roman" w:hAnsi="Times New Roman"/>
          <w:sz w:val="28"/>
          <w:szCs w:val="28"/>
          <w:lang w:val="en-US"/>
        </w:rPr>
        <w:t>,p.25</w:t>
      </w:r>
      <w:proofErr w:type="gramEnd"/>
      <w:r>
        <w:rPr>
          <w:rFonts w:ascii="Times New Roman" w:hAnsi="Times New Roman"/>
          <w:sz w:val="28"/>
          <w:szCs w:val="28"/>
          <w:lang w:val="en-US"/>
        </w:rPr>
        <w:t>].</w:t>
      </w:r>
      <w:r>
        <w:rPr>
          <w:rFonts w:ascii="Times New Roman" w:hAnsi="Times New Roman"/>
          <w:i/>
          <w:sz w:val="28"/>
          <w:szCs w:val="28"/>
          <w:lang w:val="en-US"/>
        </w:rPr>
        <w:t xml:space="preserve"> </w:t>
      </w:r>
      <w:r w:rsidRPr="00B06288">
        <w:rPr>
          <w:rFonts w:ascii="Times New Roman" w:hAnsi="Times New Roman"/>
          <w:sz w:val="28"/>
          <w:szCs w:val="28"/>
          <w:lang w:val="en-US"/>
        </w:rPr>
        <w:t xml:space="preserve">In this kind of sentences </w:t>
      </w:r>
      <w:r w:rsidRPr="0025038B">
        <w:rPr>
          <w:rFonts w:ascii="Times New Roman" w:hAnsi="Times New Roman"/>
          <w:b/>
          <w:sz w:val="28"/>
          <w:szCs w:val="28"/>
          <w:lang w:val="en-US"/>
        </w:rPr>
        <w:t xml:space="preserve">could </w:t>
      </w:r>
      <w:r w:rsidRPr="00B06288">
        <w:rPr>
          <w:rFonts w:ascii="Times New Roman" w:hAnsi="Times New Roman"/>
          <w:sz w:val="28"/>
          <w:szCs w:val="28"/>
          <w:lang w:val="en-US"/>
        </w:rPr>
        <w:t xml:space="preserve">or </w:t>
      </w:r>
      <w:r w:rsidRPr="0025038B">
        <w:rPr>
          <w:rFonts w:ascii="Times New Roman" w:hAnsi="Times New Roman"/>
          <w:b/>
          <w:sz w:val="28"/>
          <w:szCs w:val="28"/>
          <w:lang w:val="en-US"/>
        </w:rPr>
        <w:t xml:space="preserve">might </w:t>
      </w:r>
      <w:r w:rsidRPr="00B06288">
        <w:rPr>
          <w:rFonts w:ascii="Times New Roman" w:hAnsi="Times New Roman"/>
          <w:sz w:val="28"/>
          <w:szCs w:val="28"/>
          <w:lang w:val="en-US"/>
        </w:rPr>
        <w:t xml:space="preserve">instead of </w:t>
      </w:r>
      <w:proofErr w:type="spellStart"/>
      <w:r w:rsidRPr="0025038B">
        <w:rPr>
          <w:rFonts w:ascii="Times New Roman" w:hAnsi="Times New Roman"/>
          <w:b/>
          <w:sz w:val="28"/>
          <w:szCs w:val="28"/>
          <w:lang w:val="en-US"/>
        </w:rPr>
        <w:t>would</w:t>
      </w:r>
      <w:proofErr w:type="spellEnd"/>
      <w:r w:rsidRPr="00B06288">
        <w:rPr>
          <w:rFonts w:ascii="Times New Roman" w:hAnsi="Times New Roman"/>
          <w:sz w:val="28"/>
          <w:szCs w:val="28"/>
          <w:lang w:val="en-US"/>
        </w:rPr>
        <w:t xml:space="preserve"> are also possible.</w:t>
      </w:r>
      <w:r>
        <w:rPr>
          <w:rFonts w:ascii="Times New Roman" w:hAnsi="Times New Roman"/>
          <w:sz w:val="28"/>
          <w:szCs w:val="28"/>
          <w:lang w:val="en-US"/>
        </w:rPr>
        <w:t xml:space="preserve"> </w:t>
      </w:r>
      <w:proofErr w:type="spellStart"/>
      <w:r w:rsidRPr="0025038B">
        <w:rPr>
          <w:rFonts w:ascii="Times New Roman" w:hAnsi="Times New Roman"/>
          <w:i/>
          <w:sz w:val="28"/>
          <w:szCs w:val="28"/>
          <w:lang w:val="en-US"/>
        </w:rPr>
        <w:t>Marilla's</w:t>
      </w:r>
      <w:proofErr w:type="spellEnd"/>
      <w:r w:rsidRPr="0025038B">
        <w:rPr>
          <w:rFonts w:ascii="Times New Roman" w:hAnsi="Times New Roman"/>
          <w:i/>
          <w:sz w:val="28"/>
          <w:szCs w:val="28"/>
          <w:lang w:val="en-US"/>
        </w:rPr>
        <w:t xml:space="preserve"> astonishment could be greater if Matthew had not expressed a predilection for standing on his head</w:t>
      </w:r>
      <w:r w:rsidRPr="00B06288">
        <w:rPr>
          <w:rFonts w:ascii="Times New Roman" w:hAnsi="Times New Roman"/>
          <w:sz w:val="28"/>
          <w:szCs w:val="28"/>
          <w:lang w:val="en-US"/>
        </w:rPr>
        <w:t>.</w:t>
      </w:r>
      <w:r>
        <w:rPr>
          <w:rFonts w:ascii="Times New Roman" w:hAnsi="Times New Roman"/>
          <w:sz w:val="28"/>
          <w:szCs w:val="28"/>
          <w:lang w:val="en-US"/>
        </w:rPr>
        <w:t>-[1</w:t>
      </w:r>
      <w:proofErr w:type="gramStart"/>
      <w:r>
        <w:rPr>
          <w:rFonts w:ascii="Times New Roman" w:hAnsi="Times New Roman"/>
          <w:sz w:val="28"/>
          <w:szCs w:val="28"/>
          <w:lang w:val="en-US"/>
        </w:rPr>
        <w:t>,p.28</w:t>
      </w:r>
      <w:proofErr w:type="gramEnd"/>
      <w:r>
        <w:rPr>
          <w:rFonts w:ascii="Times New Roman" w:hAnsi="Times New Roman"/>
          <w:sz w:val="28"/>
          <w:szCs w:val="28"/>
          <w:lang w:val="en-US"/>
        </w:rPr>
        <w:t>].</w:t>
      </w:r>
    </w:p>
    <w:p w:rsidR="002F59EB" w:rsidRPr="00E04253" w:rsidRDefault="002F59EB" w:rsidP="002F59EB">
      <w:pPr>
        <w:pStyle w:val="ad"/>
        <w:spacing w:line="360" w:lineRule="auto"/>
        <w:ind w:firstLine="708"/>
        <w:jc w:val="both"/>
        <w:rPr>
          <w:rFonts w:ascii="Times New Roman" w:hAnsi="Times New Roman"/>
          <w:i/>
          <w:sz w:val="28"/>
          <w:szCs w:val="28"/>
          <w:lang w:val="en-US"/>
        </w:rPr>
      </w:pPr>
      <w:r w:rsidRPr="0025038B">
        <w:rPr>
          <w:rFonts w:ascii="Times New Roman" w:hAnsi="Times New Roman"/>
          <w:b/>
          <w:sz w:val="28"/>
          <w:szCs w:val="28"/>
          <w:lang w:val="en-US"/>
        </w:rPr>
        <w:t xml:space="preserve">Had </w:t>
      </w:r>
      <w:r w:rsidRPr="00B06288">
        <w:rPr>
          <w:rFonts w:ascii="Times New Roman" w:hAnsi="Times New Roman"/>
          <w:sz w:val="28"/>
          <w:szCs w:val="28"/>
          <w:lang w:val="en-US"/>
        </w:rPr>
        <w:t xml:space="preserve">can be placed first and </w:t>
      </w:r>
      <w:r w:rsidRPr="0025038B">
        <w:rPr>
          <w:rFonts w:ascii="Times New Roman" w:hAnsi="Times New Roman"/>
          <w:sz w:val="28"/>
          <w:szCs w:val="28"/>
          <w:lang w:val="en-US"/>
        </w:rPr>
        <w:t>the</w:t>
      </w:r>
      <w:r w:rsidRPr="0025038B">
        <w:rPr>
          <w:rFonts w:ascii="Times New Roman" w:hAnsi="Times New Roman"/>
          <w:b/>
          <w:sz w:val="28"/>
          <w:szCs w:val="28"/>
          <w:lang w:val="en-US"/>
        </w:rPr>
        <w:t xml:space="preserve"> if </w:t>
      </w:r>
      <w:r w:rsidRPr="00B06288">
        <w:rPr>
          <w:rFonts w:ascii="Times New Roman" w:hAnsi="Times New Roman"/>
          <w:sz w:val="28"/>
          <w:szCs w:val="28"/>
          <w:lang w:val="en-US"/>
        </w:rPr>
        <w:t>omitted.</w:t>
      </w:r>
      <w:r>
        <w:rPr>
          <w:rFonts w:ascii="Times New Roman" w:hAnsi="Times New Roman"/>
          <w:sz w:val="28"/>
          <w:szCs w:val="28"/>
          <w:lang w:val="en-US"/>
        </w:rPr>
        <w:t>-[3</w:t>
      </w:r>
      <w:proofErr w:type="gramStart"/>
      <w:r>
        <w:rPr>
          <w:rFonts w:ascii="Times New Roman" w:hAnsi="Times New Roman"/>
          <w:sz w:val="28"/>
          <w:szCs w:val="28"/>
          <w:lang w:val="en-US"/>
        </w:rPr>
        <w:t>,p.201</w:t>
      </w:r>
      <w:proofErr w:type="gramEnd"/>
      <w:r>
        <w:rPr>
          <w:rFonts w:ascii="Times New Roman" w:hAnsi="Times New Roman"/>
          <w:sz w:val="28"/>
          <w:szCs w:val="28"/>
          <w:lang w:val="en-US"/>
        </w:rPr>
        <w:t>].</w:t>
      </w:r>
    </w:p>
    <w:p w:rsidR="002F59EB" w:rsidRDefault="002F59EB" w:rsidP="002F59EB">
      <w:pPr>
        <w:pStyle w:val="ad"/>
        <w:spacing w:line="360" w:lineRule="auto"/>
        <w:ind w:firstLine="708"/>
        <w:jc w:val="both"/>
        <w:rPr>
          <w:rFonts w:ascii="Times New Roman" w:hAnsi="Times New Roman"/>
          <w:sz w:val="28"/>
          <w:szCs w:val="28"/>
          <w:lang w:val="en-US"/>
        </w:rPr>
      </w:pPr>
      <w:r w:rsidRPr="00B06288">
        <w:rPr>
          <w:rFonts w:ascii="Times New Roman" w:hAnsi="Times New Roman"/>
          <w:sz w:val="28"/>
          <w:szCs w:val="28"/>
          <w:lang w:val="en-US"/>
        </w:rPr>
        <w:t>In conclusion I would like to say that there are a lot of conditional sentences in this book and almost all of them have to do with type 2 because the main heroine of this book Anne Shirley tells about her</w:t>
      </w:r>
      <w:r>
        <w:rPr>
          <w:rFonts w:ascii="Times New Roman" w:hAnsi="Times New Roman"/>
          <w:sz w:val="28"/>
          <w:szCs w:val="28"/>
          <w:lang w:val="en-US"/>
        </w:rPr>
        <w:t xml:space="preserve"> </w:t>
      </w:r>
      <w:r w:rsidRPr="00B06288">
        <w:rPr>
          <w:rFonts w:ascii="Times New Roman" w:hAnsi="Times New Roman"/>
          <w:sz w:val="28"/>
          <w:szCs w:val="28"/>
          <w:lang w:val="en-US"/>
        </w:rPr>
        <w:t>imagination and dreams using conditional sentences of this type.  Probably it is connected with unreality, improbability</w:t>
      </w:r>
      <w:r>
        <w:rPr>
          <w:rFonts w:ascii="Times New Roman" w:hAnsi="Times New Roman"/>
          <w:sz w:val="28"/>
          <w:szCs w:val="28"/>
          <w:lang w:val="en-US"/>
        </w:rPr>
        <w:t xml:space="preserve"> of her imagination.</w:t>
      </w:r>
    </w:p>
    <w:p w:rsidR="002F59EB" w:rsidRDefault="002F59EB" w:rsidP="002F59EB">
      <w:pPr>
        <w:pStyle w:val="ad"/>
        <w:spacing w:line="360" w:lineRule="auto"/>
        <w:ind w:firstLine="708"/>
        <w:jc w:val="both"/>
        <w:rPr>
          <w:rFonts w:ascii="Times New Roman" w:hAnsi="Times New Roman"/>
          <w:sz w:val="28"/>
          <w:szCs w:val="28"/>
          <w:lang w:val="en-US"/>
        </w:rPr>
      </w:pPr>
    </w:p>
    <w:p w:rsidR="002F59EB" w:rsidRDefault="002F59EB" w:rsidP="002F59EB">
      <w:pPr>
        <w:pStyle w:val="ad"/>
        <w:spacing w:line="360" w:lineRule="auto"/>
        <w:ind w:firstLine="708"/>
        <w:jc w:val="center"/>
        <w:rPr>
          <w:rFonts w:ascii="Times New Roman" w:hAnsi="Times New Roman"/>
          <w:sz w:val="28"/>
          <w:szCs w:val="28"/>
          <w:lang w:val="en-US"/>
        </w:rPr>
      </w:pPr>
      <w:r>
        <w:rPr>
          <w:rFonts w:ascii="Times New Roman" w:hAnsi="Times New Roman"/>
          <w:sz w:val="28"/>
          <w:szCs w:val="28"/>
          <w:lang w:val="en-US"/>
        </w:rPr>
        <w:t>Endnote</w:t>
      </w:r>
    </w:p>
    <w:p w:rsidR="002F59EB" w:rsidRDefault="002F59EB" w:rsidP="002F59EB">
      <w:pPr>
        <w:pStyle w:val="ad"/>
        <w:numPr>
          <w:ilvl w:val="0"/>
          <w:numId w:val="32"/>
        </w:numPr>
        <w:spacing w:line="360" w:lineRule="auto"/>
        <w:rPr>
          <w:rFonts w:ascii="Times New Roman" w:hAnsi="Times New Roman"/>
          <w:sz w:val="28"/>
          <w:szCs w:val="28"/>
          <w:lang w:val="en-US"/>
        </w:rPr>
      </w:pPr>
      <w:r>
        <w:rPr>
          <w:rFonts w:ascii="Times New Roman" w:hAnsi="Times New Roman"/>
          <w:sz w:val="28"/>
          <w:szCs w:val="28"/>
          <w:lang w:val="en-US"/>
        </w:rPr>
        <w:t xml:space="preserve">Montgomery, L.M. Anne of Green Gables. – </w:t>
      </w:r>
      <w:smartTag w:uri="urn:schemas-microsoft-com:office:smarttags" w:element="place">
        <w:smartTag w:uri="urn:schemas-microsoft-com:office:smarttags" w:element="country-region">
          <w:r>
            <w:rPr>
              <w:rFonts w:ascii="Times New Roman" w:hAnsi="Times New Roman"/>
              <w:sz w:val="28"/>
              <w:szCs w:val="28"/>
              <w:lang w:val="en-US"/>
            </w:rPr>
            <w:t>U.S.A.</w:t>
          </w:r>
        </w:smartTag>
      </w:smartTag>
      <w:r>
        <w:rPr>
          <w:rFonts w:ascii="Times New Roman" w:hAnsi="Times New Roman"/>
          <w:sz w:val="28"/>
          <w:szCs w:val="28"/>
          <w:lang w:val="en-US"/>
        </w:rPr>
        <w:t>, 1981.-310 p.</w:t>
      </w:r>
    </w:p>
    <w:p w:rsidR="002F59EB" w:rsidRDefault="002F59EB" w:rsidP="002F59EB">
      <w:pPr>
        <w:pStyle w:val="ad"/>
        <w:numPr>
          <w:ilvl w:val="0"/>
          <w:numId w:val="32"/>
        </w:numPr>
        <w:spacing w:line="360" w:lineRule="auto"/>
        <w:rPr>
          <w:rFonts w:ascii="Times New Roman" w:hAnsi="Times New Roman"/>
          <w:sz w:val="28"/>
          <w:szCs w:val="28"/>
          <w:lang w:val="en-US"/>
        </w:rPr>
      </w:pPr>
      <w:proofErr w:type="spellStart"/>
      <w:r>
        <w:rPr>
          <w:rFonts w:ascii="Times New Roman" w:hAnsi="Times New Roman"/>
          <w:sz w:val="28"/>
          <w:szCs w:val="28"/>
          <w:lang w:val="en-US"/>
        </w:rPr>
        <w:t>Hewings</w:t>
      </w:r>
      <w:proofErr w:type="spellEnd"/>
      <w:r>
        <w:rPr>
          <w:rFonts w:ascii="Times New Roman" w:hAnsi="Times New Roman"/>
          <w:sz w:val="28"/>
          <w:szCs w:val="28"/>
          <w:lang w:val="en-US"/>
        </w:rPr>
        <w:t xml:space="preserve">, M. Advanced Grammar in Use. – </w:t>
      </w:r>
      <w:smartTag w:uri="urn:schemas-microsoft-com:office:smarttags" w:element="place">
        <w:smartTag w:uri="urn:schemas-microsoft-com:office:smarttags" w:element="PlaceName">
          <w:r>
            <w:rPr>
              <w:rFonts w:ascii="Times New Roman" w:hAnsi="Times New Roman"/>
              <w:sz w:val="28"/>
              <w:szCs w:val="28"/>
              <w:lang w:val="en-US"/>
            </w:rPr>
            <w:t>Cambridge</w:t>
          </w:r>
        </w:smartTag>
        <w:r>
          <w:rPr>
            <w:rFonts w:ascii="Times New Roman" w:hAnsi="Times New Roman"/>
            <w:sz w:val="28"/>
            <w:szCs w:val="28"/>
            <w:lang w:val="en-US"/>
          </w:rPr>
          <w:t xml:space="preserve"> </w:t>
        </w:r>
        <w:smartTag w:uri="urn:schemas-microsoft-com:office:smarttags" w:element="PlaceType">
          <w:r>
            <w:rPr>
              <w:rFonts w:ascii="Times New Roman" w:hAnsi="Times New Roman"/>
              <w:sz w:val="28"/>
              <w:szCs w:val="28"/>
              <w:lang w:val="en-US"/>
            </w:rPr>
            <w:t>University</w:t>
          </w:r>
        </w:smartTag>
      </w:smartTag>
      <w:r>
        <w:rPr>
          <w:rFonts w:ascii="Times New Roman" w:hAnsi="Times New Roman"/>
          <w:sz w:val="28"/>
          <w:szCs w:val="28"/>
          <w:lang w:val="en-US"/>
        </w:rPr>
        <w:t xml:space="preserve"> Press, 2005.-294p.</w:t>
      </w:r>
    </w:p>
    <w:p w:rsidR="002F59EB" w:rsidRPr="00B06288" w:rsidRDefault="002F59EB" w:rsidP="002F59EB">
      <w:pPr>
        <w:pStyle w:val="ad"/>
        <w:numPr>
          <w:ilvl w:val="0"/>
          <w:numId w:val="32"/>
        </w:numPr>
        <w:spacing w:line="360" w:lineRule="auto"/>
        <w:rPr>
          <w:rFonts w:ascii="Times New Roman" w:hAnsi="Times New Roman"/>
          <w:sz w:val="28"/>
          <w:szCs w:val="28"/>
          <w:lang w:val="en-US"/>
        </w:rPr>
      </w:pPr>
      <w:r>
        <w:rPr>
          <w:rFonts w:ascii="Times New Roman" w:hAnsi="Times New Roman"/>
          <w:sz w:val="28"/>
          <w:szCs w:val="28"/>
          <w:lang w:val="en-US"/>
        </w:rPr>
        <w:t xml:space="preserve">Thomson, A.J., Martinet, A.V. A Practical English Grammar. Fourth edition. – </w:t>
      </w:r>
      <w:smartTag w:uri="urn:schemas-microsoft-com:office:smarttags" w:element="place">
        <w:smartTag w:uri="urn:schemas-microsoft-com:office:smarttags" w:element="PlaceName">
          <w:r>
            <w:rPr>
              <w:rFonts w:ascii="Times New Roman" w:hAnsi="Times New Roman"/>
              <w:sz w:val="28"/>
              <w:szCs w:val="28"/>
              <w:lang w:val="en-US"/>
            </w:rPr>
            <w:t>Oxford</w:t>
          </w:r>
        </w:smartTag>
        <w:r>
          <w:rPr>
            <w:rFonts w:ascii="Times New Roman" w:hAnsi="Times New Roman"/>
            <w:sz w:val="28"/>
            <w:szCs w:val="28"/>
            <w:lang w:val="en-US"/>
          </w:rPr>
          <w:t xml:space="preserve"> </w:t>
        </w:r>
        <w:smartTag w:uri="urn:schemas-microsoft-com:office:smarttags" w:element="PlaceType">
          <w:r>
            <w:rPr>
              <w:rFonts w:ascii="Times New Roman" w:hAnsi="Times New Roman"/>
              <w:sz w:val="28"/>
              <w:szCs w:val="28"/>
              <w:lang w:val="en-US"/>
            </w:rPr>
            <w:t>University</w:t>
          </w:r>
        </w:smartTag>
      </w:smartTag>
      <w:r>
        <w:rPr>
          <w:rFonts w:ascii="Times New Roman" w:hAnsi="Times New Roman"/>
          <w:sz w:val="28"/>
          <w:szCs w:val="28"/>
          <w:lang w:val="en-US"/>
        </w:rPr>
        <w:t xml:space="preserve"> Press, 2008.-383p.</w:t>
      </w:r>
    </w:p>
    <w:p w:rsidR="0091474E" w:rsidRPr="000154F0" w:rsidRDefault="0091474E" w:rsidP="000154F0">
      <w:pPr>
        <w:spacing w:line="360" w:lineRule="auto"/>
        <w:ind w:firstLine="709"/>
        <w:jc w:val="right"/>
        <w:rPr>
          <w:b/>
          <w:szCs w:val="28"/>
          <w:lang w:val="en-US"/>
        </w:rPr>
      </w:pPr>
    </w:p>
    <w:sectPr w:rsidR="0091474E" w:rsidRPr="000154F0" w:rsidSect="00FF64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F03"/>
    <w:multiLevelType w:val="hybridMultilevel"/>
    <w:tmpl w:val="036221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9A6B82"/>
    <w:multiLevelType w:val="hybridMultilevel"/>
    <w:tmpl w:val="7248A0A0"/>
    <w:lvl w:ilvl="0" w:tplc="6B3EBF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7377C1F"/>
    <w:multiLevelType w:val="hybridMultilevel"/>
    <w:tmpl w:val="F5EE4EF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E929BD"/>
    <w:multiLevelType w:val="hybridMultilevel"/>
    <w:tmpl w:val="61D23D4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D220357"/>
    <w:multiLevelType w:val="hybridMultilevel"/>
    <w:tmpl w:val="C2F26678"/>
    <w:lvl w:ilvl="0" w:tplc="4A76FB80">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3F1DF6"/>
    <w:multiLevelType w:val="hybridMultilevel"/>
    <w:tmpl w:val="34B20D7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6">
    <w:nsid w:val="16E7535B"/>
    <w:multiLevelType w:val="hybridMultilevel"/>
    <w:tmpl w:val="1A5CB4CE"/>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7">
    <w:nsid w:val="1A421B2C"/>
    <w:multiLevelType w:val="hybridMultilevel"/>
    <w:tmpl w:val="2390A8FE"/>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8">
    <w:nsid w:val="1EC700AC"/>
    <w:multiLevelType w:val="hybridMultilevel"/>
    <w:tmpl w:val="23340A5C"/>
    <w:lvl w:ilvl="0" w:tplc="DC507782">
      <w:start w:val="1"/>
      <w:numFmt w:val="decimal"/>
      <w:lvlText w:val="%1."/>
      <w:lvlJc w:val="left"/>
      <w:pPr>
        <w:tabs>
          <w:tab w:val="num" w:pos="855"/>
        </w:tabs>
        <w:ind w:left="855" w:hanging="495"/>
      </w:pPr>
      <w:rPr>
        <w:rFonts w:ascii="Courier New" w:hAnsi="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5F3F1D"/>
    <w:multiLevelType w:val="hybridMultilevel"/>
    <w:tmpl w:val="B074ED74"/>
    <w:lvl w:ilvl="0" w:tplc="6FE29E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0ED4964"/>
    <w:multiLevelType w:val="hybridMultilevel"/>
    <w:tmpl w:val="81FE859E"/>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11">
    <w:nsid w:val="22026CDB"/>
    <w:multiLevelType w:val="hybridMultilevel"/>
    <w:tmpl w:val="DE46B792"/>
    <w:lvl w:ilvl="0" w:tplc="464A1B7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4D422D9"/>
    <w:multiLevelType w:val="hybridMultilevel"/>
    <w:tmpl w:val="502AF2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4FB6DEE"/>
    <w:multiLevelType w:val="hybridMultilevel"/>
    <w:tmpl w:val="6CB285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F9111D"/>
    <w:multiLevelType w:val="hybridMultilevel"/>
    <w:tmpl w:val="32C2A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E181C60"/>
    <w:multiLevelType w:val="hybridMultilevel"/>
    <w:tmpl w:val="A3EE5D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0D811AE"/>
    <w:multiLevelType w:val="hybridMultilevel"/>
    <w:tmpl w:val="A79803B8"/>
    <w:lvl w:ilvl="0" w:tplc="22C6782E">
      <w:start w:val="1"/>
      <w:numFmt w:val="decimal"/>
      <w:pStyle w:val="a"/>
      <w:lvlText w:val="%1)"/>
      <w:lvlJc w:val="left"/>
      <w:pPr>
        <w:tabs>
          <w:tab w:val="num" w:pos="664"/>
        </w:tabs>
        <w:ind w:left="-697" w:firstLine="697"/>
      </w:pPr>
      <w:rPr>
        <w:rFonts w:hint="default"/>
      </w:rPr>
    </w:lvl>
    <w:lvl w:ilvl="1" w:tplc="04190019" w:tentative="1">
      <w:start w:val="1"/>
      <w:numFmt w:val="lowerLetter"/>
      <w:lvlText w:val="%2."/>
      <w:lvlJc w:val="left"/>
      <w:pPr>
        <w:tabs>
          <w:tab w:val="num" w:pos="2506"/>
        </w:tabs>
        <w:ind w:left="2506" w:hanging="360"/>
      </w:pPr>
    </w:lvl>
    <w:lvl w:ilvl="2" w:tplc="0419001B" w:tentative="1">
      <w:start w:val="1"/>
      <w:numFmt w:val="lowerRoman"/>
      <w:lvlText w:val="%3."/>
      <w:lvlJc w:val="right"/>
      <w:pPr>
        <w:tabs>
          <w:tab w:val="num" w:pos="3226"/>
        </w:tabs>
        <w:ind w:left="3226" w:hanging="180"/>
      </w:pPr>
    </w:lvl>
    <w:lvl w:ilvl="3" w:tplc="0419000F" w:tentative="1">
      <w:start w:val="1"/>
      <w:numFmt w:val="decimal"/>
      <w:lvlText w:val="%4."/>
      <w:lvlJc w:val="left"/>
      <w:pPr>
        <w:tabs>
          <w:tab w:val="num" w:pos="3946"/>
        </w:tabs>
        <w:ind w:left="3946" w:hanging="360"/>
      </w:pPr>
    </w:lvl>
    <w:lvl w:ilvl="4" w:tplc="04190019" w:tentative="1">
      <w:start w:val="1"/>
      <w:numFmt w:val="lowerLetter"/>
      <w:lvlText w:val="%5."/>
      <w:lvlJc w:val="left"/>
      <w:pPr>
        <w:tabs>
          <w:tab w:val="num" w:pos="4666"/>
        </w:tabs>
        <w:ind w:left="4666" w:hanging="360"/>
      </w:pPr>
    </w:lvl>
    <w:lvl w:ilvl="5" w:tplc="0419001B" w:tentative="1">
      <w:start w:val="1"/>
      <w:numFmt w:val="lowerRoman"/>
      <w:lvlText w:val="%6."/>
      <w:lvlJc w:val="right"/>
      <w:pPr>
        <w:tabs>
          <w:tab w:val="num" w:pos="5386"/>
        </w:tabs>
        <w:ind w:left="5386" w:hanging="180"/>
      </w:pPr>
    </w:lvl>
    <w:lvl w:ilvl="6" w:tplc="0419000F" w:tentative="1">
      <w:start w:val="1"/>
      <w:numFmt w:val="decimal"/>
      <w:lvlText w:val="%7."/>
      <w:lvlJc w:val="left"/>
      <w:pPr>
        <w:tabs>
          <w:tab w:val="num" w:pos="6106"/>
        </w:tabs>
        <w:ind w:left="6106" w:hanging="360"/>
      </w:pPr>
    </w:lvl>
    <w:lvl w:ilvl="7" w:tplc="04190019" w:tentative="1">
      <w:start w:val="1"/>
      <w:numFmt w:val="lowerLetter"/>
      <w:lvlText w:val="%8."/>
      <w:lvlJc w:val="left"/>
      <w:pPr>
        <w:tabs>
          <w:tab w:val="num" w:pos="6826"/>
        </w:tabs>
        <w:ind w:left="6826" w:hanging="360"/>
      </w:pPr>
    </w:lvl>
    <w:lvl w:ilvl="8" w:tplc="0419001B" w:tentative="1">
      <w:start w:val="1"/>
      <w:numFmt w:val="lowerRoman"/>
      <w:lvlText w:val="%9."/>
      <w:lvlJc w:val="right"/>
      <w:pPr>
        <w:tabs>
          <w:tab w:val="num" w:pos="7546"/>
        </w:tabs>
        <w:ind w:left="7546" w:hanging="180"/>
      </w:pPr>
    </w:lvl>
  </w:abstractNum>
  <w:abstractNum w:abstractNumId="17">
    <w:nsid w:val="31071A43"/>
    <w:multiLevelType w:val="hybridMultilevel"/>
    <w:tmpl w:val="4FAA9A7E"/>
    <w:lvl w:ilvl="0" w:tplc="86B0A11A">
      <w:start w:val="1"/>
      <w:numFmt w:val="decimal"/>
      <w:lvlText w:val="%1."/>
      <w:lvlJc w:val="left"/>
      <w:pPr>
        <w:ind w:left="1117" w:hanging="360"/>
      </w:pPr>
      <w:rPr>
        <w:rFonts w:ascii="Calibri" w:hAnsi="Calibri" w:hint="default"/>
        <w:b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8">
    <w:nsid w:val="407A4EC2"/>
    <w:multiLevelType w:val="hybridMultilevel"/>
    <w:tmpl w:val="7084166C"/>
    <w:lvl w:ilvl="0" w:tplc="464A1B7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4856021"/>
    <w:multiLevelType w:val="hybridMultilevel"/>
    <w:tmpl w:val="36A4BFC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45BC05CF"/>
    <w:multiLevelType w:val="hybridMultilevel"/>
    <w:tmpl w:val="1D1AEDD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4FF77F2C"/>
    <w:multiLevelType w:val="hybridMultilevel"/>
    <w:tmpl w:val="3888137C"/>
    <w:lvl w:ilvl="0" w:tplc="58A06872">
      <w:start w:val="1"/>
      <w:numFmt w:val="bullet"/>
      <w:lvlText w:val=""/>
      <w:lvlJc w:val="left"/>
      <w:pPr>
        <w:tabs>
          <w:tab w:val="num" w:pos="340"/>
        </w:tabs>
        <w:ind w:left="0"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7C3D3A"/>
    <w:multiLevelType w:val="hybridMultilevel"/>
    <w:tmpl w:val="DF822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0B157C"/>
    <w:multiLevelType w:val="hybridMultilevel"/>
    <w:tmpl w:val="D4E4A5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680820"/>
    <w:multiLevelType w:val="hybridMultilevel"/>
    <w:tmpl w:val="A83EBC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6CD03CF3"/>
    <w:multiLevelType w:val="hybridMultilevel"/>
    <w:tmpl w:val="DAB2657A"/>
    <w:lvl w:ilvl="0" w:tplc="5566B692">
      <w:start w:val="1"/>
      <w:numFmt w:val="decimal"/>
      <w:lvlText w:val="%1."/>
      <w:lvlJc w:val="left"/>
      <w:pPr>
        <w:tabs>
          <w:tab w:val="num" w:pos="360"/>
        </w:tabs>
        <w:ind w:left="360" w:hanging="360"/>
      </w:pPr>
      <w:rPr>
        <w:rFonts w:ascii="Times New Roman" w:eastAsia="SimSu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6F8756E1"/>
    <w:multiLevelType w:val="hybridMultilevel"/>
    <w:tmpl w:val="3414701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73572228"/>
    <w:multiLevelType w:val="hybridMultilevel"/>
    <w:tmpl w:val="94445FB0"/>
    <w:lvl w:ilvl="0" w:tplc="826CD752">
      <w:start w:val="1"/>
      <w:numFmt w:val="decimal"/>
      <w:lvlText w:val="%1."/>
      <w:lvlJc w:val="left"/>
      <w:pPr>
        <w:ind w:left="700" w:hanging="360"/>
      </w:pPr>
      <w:rPr>
        <w:rFonts w:hint="default"/>
        <w:b w:val="0"/>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8">
    <w:nsid w:val="73E9746F"/>
    <w:multiLevelType w:val="hybridMultilevel"/>
    <w:tmpl w:val="0976548C"/>
    <w:lvl w:ilvl="0" w:tplc="1ABE5F0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73EF698B"/>
    <w:multiLevelType w:val="hybridMultilevel"/>
    <w:tmpl w:val="8208075A"/>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30">
    <w:nsid w:val="78547458"/>
    <w:multiLevelType w:val="hybridMultilevel"/>
    <w:tmpl w:val="47804BA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F970688"/>
    <w:multiLevelType w:val="hybridMultilevel"/>
    <w:tmpl w:val="08786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4"/>
  </w:num>
  <w:num w:numId="3">
    <w:abstractNumId w:val="13"/>
  </w:num>
  <w:num w:numId="4">
    <w:abstractNumId w:val="24"/>
  </w:num>
  <w:num w:numId="5">
    <w:abstractNumId w:val="12"/>
  </w:num>
  <w:num w:numId="6">
    <w:abstractNumId w:val="4"/>
  </w:num>
  <w:num w:numId="7">
    <w:abstractNumId w:val="3"/>
  </w:num>
  <w:num w:numId="8">
    <w:abstractNumId w:val="31"/>
  </w:num>
  <w:num w:numId="9">
    <w:abstractNumId w:val="23"/>
  </w:num>
  <w:num w:numId="10">
    <w:abstractNumId w:val="25"/>
  </w:num>
  <w:num w:numId="11">
    <w:abstractNumId w:val="21"/>
  </w:num>
  <w:num w:numId="12">
    <w:abstractNumId w:val="26"/>
  </w:num>
  <w:num w:numId="13">
    <w:abstractNumId w:val="30"/>
  </w:num>
  <w:num w:numId="14">
    <w:abstractNumId w:val="22"/>
  </w:num>
  <w:num w:numId="15">
    <w:abstractNumId w:val="8"/>
  </w:num>
  <w:num w:numId="16">
    <w:abstractNumId w:val="19"/>
  </w:num>
  <w:num w:numId="17">
    <w:abstractNumId w:val="2"/>
  </w:num>
  <w:num w:numId="18">
    <w:abstractNumId w:val="18"/>
  </w:num>
  <w:num w:numId="19">
    <w:abstractNumId w:val="6"/>
  </w:num>
  <w:num w:numId="20">
    <w:abstractNumId w:val="0"/>
  </w:num>
  <w:num w:numId="21">
    <w:abstractNumId w:val="10"/>
  </w:num>
  <w:num w:numId="22">
    <w:abstractNumId w:val="29"/>
  </w:num>
  <w:num w:numId="23">
    <w:abstractNumId w:val="28"/>
  </w:num>
  <w:num w:numId="24">
    <w:abstractNumId w:val="5"/>
  </w:num>
  <w:num w:numId="25">
    <w:abstractNumId w:val="7"/>
  </w:num>
  <w:num w:numId="26">
    <w:abstractNumId w:val="11"/>
  </w:num>
  <w:num w:numId="27">
    <w:abstractNumId w:val="27"/>
  </w:num>
  <w:num w:numId="28">
    <w:abstractNumId w:val="16"/>
  </w:num>
  <w:num w:numId="29">
    <w:abstractNumId w:val="15"/>
  </w:num>
  <w:num w:numId="30">
    <w:abstractNumId w:val="1"/>
  </w:num>
  <w:num w:numId="31">
    <w:abstractNumId w:val="17"/>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useFELayout/>
  </w:compat>
  <w:rsids>
    <w:rsidRoot w:val="007D7B7D"/>
    <w:rsid w:val="000154F0"/>
    <w:rsid w:val="000458C4"/>
    <w:rsid w:val="00087D2C"/>
    <w:rsid w:val="00093B1C"/>
    <w:rsid w:val="000B312C"/>
    <w:rsid w:val="000D32B7"/>
    <w:rsid w:val="000E5027"/>
    <w:rsid w:val="001040EB"/>
    <w:rsid w:val="001C2AA7"/>
    <w:rsid w:val="001D7C64"/>
    <w:rsid w:val="002A6C36"/>
    <w:rsid w:val="002B4AA4"/>
    <w:rsid w:val="002F59EB"/>
    <w:rsid w:val="00483716"/>
    <w:rsid w:val="00484FA4"/>
    <w:rsid w:val="004F3014"/>
    <w:rsid w:val="00502FD9"/>
    <w:rsid w:val="00550968"/>
    <w:rsid w:val="005809AC"/>
    <w:rsid w:val="006160B3"/>
    <w:rsid w:val="00636A09"/>
    <w:rsid w:val="006E6E95"/>
    <w:rsid w:val="0075081E"/>
    <w:rsid w:val="007C7E09"/>
    <w:rsid w:val="007D7B7D"/>
    <w:rsid w:val="008730B8"/>
    <w:rsid w:val="008769B0"/>
    <w:rsid w:val="008D477E"/>
    <w:rsid w:val="0091474E"/>
    <w:rsid w:val="00956221"/>
    <w:rsid w:val="009C17C8"/>
    <w:rsid w:val="00A707AC"/>
    <w:rsid w:val="00A76E80"/>
    <w:rsid w:val="00AE1271"/>
    <w:rsid w:val="00D76D6A"/>
    <w:rsid w:val="00DD6EEE"/>
    <w:rsid w:val="00E505FA"/>
    <w:rsid w:val="00E61B06"/>
    <w:rsid w:val="00E76AB6"/>
    <w:rsid w:val="00E958B6"/>
    <w:rsid w:val="00EA56F1"/>
    <w:rsid w:val="00F32EE4"/>
    <w:rsid w:val="00F923C3"/>
    <w:rsid w:val="00FA6146"/>
    <w:rsid w:val="00FF6416"/>
  </w:rsids>
  <m:mathPr>
    <m:mathFont m:val="Cambria Math"/>
    <m:brkBin m:val="before"/>
    <m:brkBinSub m:val="--"/>
    <m:smallFrac m:val="off"/>
    <m:dispDef/>
    <m:lMargin m:val="0"/>
    <m:rMargin m:val="0"/>
    <m:defJc m:val="centerGroup"/>
    <m:wrapIndent m:val="1440"/>
    <m:intLim m:val="subSup"/>
    <m:naryLim m:val="undOvr"/>
  </m:mathPr>
  <w:themeFontLang w:val="be-BY"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e-BY"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6416"/>
  </w:style>
  <w:style w:type="paragraph" w:styleId="1">
    <w:name w:val="heading 1"/>
    <w:basedOn w:val="a0"/>
    <w:next w:val="a0"/>
    <w:link w:val="10"/>
    <w:qFormat/>
    <w:rsid w:val="006E6E95"/>
    <w:pPr>
      <w:keepNext/>
      <w:keepLines/>
      <w:spacing w:before="480" w:after="0"/>
      <w:outlineLvl w:val="0"/>
    </w:pPr>
    <w:rPr>
      <w:rFonts w:ascii="Cambria" w:eastAsia="Times New Roman" w:hAnsi="Cambria" w:cs="Times New Roman"/>
      <w:b/>
      <w:bCs/>
      <w:color w:val="365F91"/>
      <w:sz w:val="28"/>
      <w:szCs w:val="28"/>
      <w:lang w:val="ru-RU" w:eastAsia="ru-RU"/>
    </w:rPr>
  </w:style>
  <w:style w:type="paragraph" w:styleId="4">
    <w:name w:val="heading 4"/>
    <w:basedOn w:val="a0"/>
    <w:next w:val="a0"/>
    <w:link w:val="40"/>
    <w:uiPriority w:val="9"/>
    <w:semiHidden/>
    <w:unhideWhenUsed/>
    <w:qFormat/>
    <w:rsid w:val="002B4A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style-span">
    <w:name w:val="apple-style-span"/>
    <w:basedOn w:val="a1"/>
    <w:rsid w:val="007D7B7D"/>
  </w:style>
  <w:style w:type="character" w:customStyle="1" w:styleId="apple-converted-space">
    <w:name w:val="apple-converted-space"/>
    <w:basedOn w:val="a1"/>
    <w:rsid w:val="007D7B7D"/>
  </w:style>
  <w:style w:type="paragraph" w:styleId="a4">
    <w:name w:val="List Paragraph"/>
    <w:basedOn w:val="a0"/>
    <w:qFormat/>
    <w:rsid w:val="001C2AA7"/>
    <w:pPr>
      <w:ind w:left="720"/>
      <w:contextualSpacing/>
    </w:pPr>
    <w:rPr>
      <w:rFonts w:ascii="Calibri" w:eastAsia="Calibri" w:hAnsi="Calibri" w:cs="Times New Roman"/>
      <w:lang w:val="en-US" w:eastAsia="en-US" w:bidi="en-US"/>
    </w:rPr>
  </w:style>
  <w:style w:type="character" w:customStyle="1" w:styleId="a5">
    <w:name w:val="Сноска_"/>
    <w:link w:val="a6"/>
    <w:locked/>
    <w:rsid w:val="001C2AA7"/>
    <w:rPr>
      <w:sz w:val="17"/>
      <w:szCs w:val="17"/>
      <w:shd w:val="clear" w:color="auto" w:fill="FFFFFF"/>
    </w:rPr>
  </w:style>
  <w:style w:type="paragraph" w:customStyle="1" w:styleId="a6">
    <w:name w:val="Сноска"/>
    <w:basedOn w:val="a0"/>
    <w:link w:val="a5"/>
    <w:rsid w:val="001C2AA7"/>
    <w:pPr>
      <w:shd w:val="clear" w:color="auto" w:fill="FFFFFF"/>
      <w:spacing w:after="0" w:line="173" w:lineRule="exact"/>
      <w:ind w:firstLine="280"/>
      <w:jc w:val="both"/>
    </w:pPr>
    <w:rPr>
      <w:sz w:val="17"/>
      <w:szCs w:val="17"/>
    </w:rPr>
  </w:style>
  <w:style w:type="paragraph" w:styleId="HTML">
    <w:name w:val="HTML Preformatted"/>
    <w:basedOn w:val="a0"/>
    <w:link w:val="HTML0"/>
    <w:rsid w:val="001C2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1"/>
    <w:link w:val="HTML"/>
    <w:rsid w:val="001C2AA7"/>
    <w:rPr>
      <w:rFonts w:ascii="Courier New" w:eastAsia="Calibri" w:hAnsi="Courier New" w:cs="Courier New"/>
      <w:sz w:val="20"/>
      <w:szCs w:val="20"/>
      <w:lang w:val="ru-RU" w:eastAsia="ru-RU"/>
    </w:rPr>
  </w:style>
  <w:style w:type="character" w:customStyle="1" w:styleId="10">
    <w:name w:val="Заголовок 1 Знак"/>
    <w:basedOn w:val="a1"/>
    <w:link w:val="1"/>
    <w:rsid w:val="006E6E95"/>
    <w:rPr>
      <w:rFonts w:ascii="Cambria" w:eastAsia="Times New Roman" w:hAnsi="Cambria" w:cs="Times New Roman"/>
      <w:b/>
      <w:bCs/>
      <w:color w:val="365F91"/>
      <w:sz w:val="28"/>
      <w:szCs w:val="28"/>
      <w:lang w:val="ru-RU" w:eastAsia="ru-RU"/>
    </w:rPr>
  </w:style>
  <w:style w:type="paragraph" w:styleId="a7">
    <w:name w:val="Normal (Web)"/>
    <w:basedOn w:val="a0"/>
    <w:unhideWhenUsed/>
    <w:rsid w:val="006E6E95"/>
    <w:pPr>
      <w:spacing w:before="100" w:beforeAutospacing="1" w:after="100" w:afterAutospacing="1" w:line="240" w:lineRule="auto"/>
      <w:ind w:firstLine="480"/>
    </w:pPr>
    <w:rPr>
      <w:rFonts w:ascii="Times New Roman" w:eastAsia="Times New Roman" w:hAnsi="Times New Roman" w:cs="Times New Roman"/>
      <w:sz w:val="24"/>
      <w:szCs w:val="24"/>
      <w:lang w:val="en-US" w:eastAsia="en-US"/>
    </w:rPr>
  </w:style>
  <w:style w:type="paragraph" w:styleId="a8">
    <w:name w:val="endnote text"/>
    <w:basedOn w:val="a0"/>
    <w:link w:val="a9"/>
    <w:semiHidden/>
    <w:unhideWhenUsed/>
    <w:rsid w:val="001040EB"/>
    <w:pPr>
      <w:spacing w:after="0" w:line="240" w:lineRule="auto"/>
    </w:pPr>
    <w:rPr>
      <w:rFonts w:ascii="Calibri" w:eastAsia="Calibri" w:hAnsi="Calibri" w:cs="Times New Roman"/>
      <w:sz w:val="20"/>
      <w:szCs w:val="20"/>
      <w:lang w:val="en-US" w:eastAsia="en-US" w:bidi="en-US"/>
    </w:rPr>
  </w:style>
  <w:style w:type="character" w:customStyle="1" w:styleId="a9">
    <w:name w:val="Текст концевой сноски Знак"/>
    <w:basedOn w:val="a1"/>
    <w:link w:val="a8"/>
    <w:semiHidden/>
    <w:rsid w:val="001040EB"/>
    <w:rPr>
      <w:rFonts w:ascii="Calibri" w:eastAsia="Calibri" w:hAnsi="Calibri" w:cs="Times New Roman"/>
      <w:sz w:val="20"/>
      <w:szCs w:val="20"/>
      <w:lang w:val="en-US" w:eastAsia="en-US" w:bidi="en-US"/>
    </w:rPr>
  </w:style>
  <w:style w:type="paragraph" w:styleId="aa">
    <w:name w:val="Body Text Indent"/>
    <w:basedOn w:val="a0"/>
    <w:link w:val="ab"/>
    <w:rsid w:val="00484FA4"/>
    <w:pPr>
      <w:spacing w:after="120" w:line="240" w:lineRule="auto"/>
      <w:ind w:left="283"/>
    </w:pPr>
    <w:rPr>
      <w:rFonts w:ascii="Times New Roman" w:eastAsia="Times New Roman" w:hAnsi="Times New Roman" w:cs="Times New Roman"/>
      <w:sz w:val="24"/>
      <w:szCs w:val="24"/>
      <w:lang w:val="ru-RU" w:eastAsia="ru-RU"/>
    </w:rPr>
  </w:style>
  <w:style w:type="character" w:customStyle="1" w:styleId="ab">
    <w:name w:val="Основной текст с отступом Знак"/>
    <w:basedOn w:val="a1"/>
    <w:link w:val="aa"/>
    <w:rsid w:val="00484FA4"/>
    <w:rPr>
      <w:rFonts w:ascii="Times New Roman" w:eastAsia="Times New Roman" w:hAnsi="Times New Roman" w:cs="Times New Roman"/>
      <w:sz w:val="24"/>
      <w:szCs w:val="24"/>
      <w:lang w:val="ru-RU" w:eastAsia="ru-RU"/>
    </w:rPr>
  </w:style>
  <w:style w:type="paragraph" w:styleId="3">
    <w:name w:val="Body Text Indent 3"/>
    <w:basedOn w:val="a0"/>
    <w:link w:val="30"/>
    <w:uiPriority w:val="99"/>
    <w:unhideWhenUsed/>
    <w:rsid w:val="00093B1C"/>
    <w:pPr>
      <w:spacing w:after="120"/>
      <w:ind w:left="283"/>
    </w:pPr>
    <w:rPr>
      <w:sz w:val="16"/>
      <w:szCs w:val="16"/>
    </w:rPr>
  </w:style>
  <w:style w:type="character" w:customStyle="1" w:styleId="30">
    <w:name w:val="Основной текст с отступом 3 Знак"/>
    <w:basedOn w:val="a1"/>
    <w:link w:val="3"/>
    <w:uiPriority w:val="99"/>
    <w:rsid w:val="00093B1C"/>
    <w:rPr>
      <w:sz w:val="16"/>
      <w:szCs w:val="16"/>
    </w:rPr>
  </w:style>
  <w:style w:type="paragraph" w:styleId="2">
    <w:name w:val="Body Text Indent 2"/>
    <w:basedOn w:val="a0"/>
    <w:link w:val="20"/>
    <w:rsid w:val="00093B1C"/>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1"/>
    <w:link w:val="2"/>
    <w:rsid w:val="00093B1C"/>
    <w:rPr>
      <w:rFonts w:ascii="Times New Roman" w:eastAsia="Times New Roman" w:hAnsi="Times New Roman" w:cs="Times New Roman"/>
      <w:sz w:val="24"/>
      <w:szCs w:val="24"/>
      <w:lang w:val="ru-RU" w:eastAsia="ru-RU"/>
    </w:rPr>
  </w:style>
  <w:style w:type="character" w:styleId="ac">
    <w:name w:val="Hyperlink"/>
    <w:rsid w:val="00A76E80"/>
    <w:rPr>
      <w:color w:val="0000FF"/>
      <w:u w:val="single"/>
    </w:rPr>
  </w:style>
  <w:style w:type="character" w:customStyle="1" w:styleId="40">
    <w:name w:val="Заголовок 4 Знак"/>
    <w:basedOn w:val="a1"/>
    <w:link w:val="4"/>
    <w:uiPriority w:val="9"/>
    <w:semiHidden/>
    <w:rsid w:val="002B4AA4"/>
    <w:rPr>
      <w:rFonts w:asciiTheme="majorHAnsi" w:eastAsiaTheme="majorEastAsia" w:hAnsiTheme="majorHAnsi" w:cstheme="majorBidi"/>
      <w:b/>
      <w:bCs/>
      <w:i/>
      <w:iCs/>
      <w:color w:val="4F81BD" w:themeColor="accent1"/>
    </w:rPr>
  </w:style>
  <w:style w:type="paragraph" w:styleId="ad">
    <w:name w:val="Plain Text"/>
    <w:basedOn w:val="a0"/>
    <w:link w:val="ae"/>
    <w:rsid w:val="002A6C36"/>
    <w:pPr>
      <w:spacing w:after="0" w:line="240" w:lineRule="auto"/>
    </w:pPr>
    <w:rPr>
      <w:rFonts w:ascii="Courier New" w:eastAsia="Times New Roman" w:hAnsi="Courier New" w:cs="Courier New"/>
      <w:sz w:val="20"/>
      <w:szCs w:val="20"/>
      <w:lang w:val="ru-RU" w:eastAsia="ru-RU"/>
    </w:rPr>
  </w:style>
  <w:style w:type="character" w:customStyle="1" w:styleId="ae">
    <w:name w:val="Текст Знак"/>
    <w:basedOn w:val="a1"/>
    <w:link w:val="ad"/>
    <w:rsid w:val="002A6C36"/>
    <w:rPr>
      <w:rFonts w:ascii="Courier New" w:eastAsia="Times New Roman" w:hAnsi="Courier New" w:cs="Courier New"/>
      <w:sz w:val="20"/>
      <w:szCs w:val="20"/>
      <w:lang w:val="ru-RU" w:eastAsia="ru-RU"/>
    </w:rPr>
  </w:style>
  <w:style w:type="paragraph" w:customStyle="1" w:styleId="11">
    <w:name w:val="Обычный1"/>
    <w:rsid w:val="009C17C8"/>
    <w:pPr>
      <w:widowControl w:val="0"/>
      <w:spacing w:after="0" w:line="240" w:lineRule="auto"/>
    </w:pPr>
    <w:rPr>
      <w:rFonts w:ascii="Courier New" w:eastAsia="Calibri" w:hAnsi="Courier New" w:cs="Times New Roman"/>
      <w:sz w:val="20"/>
      <w:szCs w:val="20"/>
      <w:lang w:val="ru-RU"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0"/>
    <w:next w:val="a0"/>
    <w:rsid w:val="00550968"/>
    <w:pPr>
      <w:spacing w:after="160" w:line="240" w:lineRule="exact"/>
    </w:pPr>
    <w:rPr>
      <w:rFonts w:ascii="Tahoma" w:eastAsia="Times New Roman" w:hAnsi="Tahoma" w:cs="Tahoma"/>
      <w:sz w:val="24"/>
      <w:szCs w:val="24"/>
      <w:lang w:val="en-GB" w:eastAsia="en-US"/>
    </w:rPr>
  </w:style>
  <w:style w:type="paragraph" w:styleId="af">
    <w:name w:val="Body Text"/>
    <w:basedOn w:val="a0"/>
    <w:link w:val="af0"/>
    <w:uiPriority w:val="99"/>
    <w:semiHidden/>
    <w:unhideWhenUsed/>
    <w:rsid w:val="00087D2C"/>
    <w:pPr>
      <w:spacing w:after="120"/>
    </w:pPr>
  </w:style>
  <w:style w:type="character" w:customStyle="1" w:styleId="af0">
    <w:name w:val="Основной текст Знак"/>
    <w:basedOn w:val="a1"/>
    <w:link w:val="af"/>
    <w:uiPriority w:val="99"/>
    <w:semiHidden/>
    <w:rsid w:val="00087D2C"/>
  </w:style>
  <w:style w:type="paragraph" w:customStyle="1" w:styleId="12">
    <w:name w:val="Абзац списка1"/>
    <w:basedOn w:val="a0"/>
    <w:rsid w:val="00E505FA"/>
    <w:pPr>
      <w:ind w:left="720" w:firstLine="340"/>
    </w:pPr>
    <w:rPr>
      <w:rFonts w:ascii="Calibri" w:eastAsia="Times New Roman" w:hAnsi="Calibri" w:cs="Calibri"/>
      <w:lang w:val="ru-RU" w:eastAsia="ru-RU"/>
    </w:rPr>
  </w:style>
  <w:style w:type="paragraph" w:customStyle="1" w:styleId="af1">
    <w:name w:val="Знак"/>
    <w:basedOn w:val="a0"/>
    <w:next w:val="a0"/>
    <w:rsid w:val="000B312C"/>
    <w:pPr>
      <w:spacing w:after="160" w:line="240" w:lineRule="exact"/>
    </w:pPr>
    <w:rPr>
      <w:rFonts w:ascii="Tahoma" w:eastAsia="Times New Roman" w:hAnsi="Tahoma" w:cs="Tahoma"/>
      <w:sz w:val="24"/>
      <w:szCs w:val="24"/>
      <w:lang w:val="en-GB" w:eastAsia="en-US"/>
    </w:rPr>
  </w:style>
  <w:style w:type="paragraph" w:customStyle="1" w:styleId="a">
    <w:name w:val="бибо"/>
    <w:basedOn w:val="a0"/>
    <w:rsid w:val="000B312C"/>
    <w:pPr>
      <w:numPr>
        <w:numId w:val="28"/>
      </w:numPr>
      <w:spacing w:after="0" w:line="360" w:lineRule="atLeast"/>
      <w:jc w:val="both"/>
    </w:pPr>
    <w:rPr>
      <w:rFonts w:ascii="Times New Roman" w:eastAsia="Times New Roman" w:hAnsi="Times New Roman" w:cs="Times New Roman"/>
      <w:sz w:val="28"/>
      <w:szCs w:val="28"/>
      <w:lang w:val="ru-RU" w:eastAsia="en-US"/>
    </w:rPr>
  </w:style>
  <w:style w:type="table" w:styleId="af2">
    <w:name w:val="Table Grid"/>
    <w:basedOn w:val="a2"/>
    <w:rsid w:val="000B31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0"/>
    <w:next w:val="a0"/>
    <w:rsid w:val="000154F0"/>
    <w:pPr>
      <w:spacing w:after="160" w:line="240" w:lineRule="exact"/>
    </w:pPr>
    <w:rPr>
      <w:rFonts w:ascii="Tahoma" w:eastAsia="Times New Roman" w:hAnsi="Tahoma" w:cs="Tahoma"/>
      <w:sz w:val="24"/>
      <w:szCs w:val="24"/>
      <w:lang w:val="en-GB" w:eastAsia="en-US"/>
    </w:rPr>
  </w:style>
  <w:style w:type="paragraph" w:customStyle="1" w:styleId="af4">
    <w:name w:val="Знак"/>
    <w:basedOn w:val="a0"/>
    <w:next w:val="a0"/>
    <w:rsid w:val="00A707AC"/>
    <w:pPr>
      <w:spacing w:after="160" w:line="240" w:lineRule="exact"/>
    </w:pPr>
    <w:rPr>
      <w:rFonts w:ascii="Tahoma" w:eastAsia="Times New Roman" w:hAnsi="Tahoma" w:cs="Tahoma"/>
      <w:sz w:val="24"/>
      <w:szCs w:val="24"/>
      <w:lang w:val="en-GB" w:eastAsia="en-US"/>
    </w:rPr>
  </w:style>
  <w:style w:type="paragraph" w:customStyle="1" w:styleId="af5">
    <w:name w:val=" Знак"/>
    <w:basedOn w:val="a0"/>
    <w:next w:val="a0"/>
    <w:rsid w:val="002F59EB"/>
    <w:pPr>
      <w:spacing w:after="160" w:line="240" w:lineRule="exact"/>
    </w:pPr>
    <w:rPr>
      <w:rFonts w:ascii="Tahoma" w:eastAsia="Times New Roman" w:hAnsi="Tahoma" w:cs="Tahoma"/>
      <w:sz w:val="24"/>
      <w:szCs w:val="24"/>
      <w:lang w:val="en-GB" w:eastAsia="en-US"/>
    </w:rPr>
  </w:style>
  <w:style w:type="paragraph" w:styleId="af6">
    <w:name w:val="No Spacing"/>
    <w:link w:val="af7"/>
    <w:qFormat/>
    <w:rsid w:val="002F59EB"/>
    <w:pPr>
      <w:spacing w:after="0" w:line="240" w:lineRule="auto"/>
    </w:pPr>
    <w:rPr>
      <w:rFonts w:ascii="Calibri" w:eastAsia="Calibri" w:hAnsi="Calibri" w:cs="Times New Roman"/>
      <w:lang w:val="ru-RU" w:eastAsia="en-US"/>
    </w:rPr>
  </w:style>
  <w:style w:type="character" w:customStyle="1" w:styleId="af7">
    <w:name w:val="Без интервала Знак"/>
    <w:basedOn w:val="a1"/>
    <w:link w:val="af6"/>
    <w:rsid w:val="002F59EB"/>
    <w:rPr>
      <w:rFonts w:ascii="Calibri" w:eastAsia="Calibri" w:hAnsi="Calibri" w:cs="Times New Roman"/>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826</Words>
  <Characters>5041</Characters>
  <Application>Microsoft Office Word</Application>
  <DocSecurity>0</DocSecurity>
  <Lines>42</Lines>
  <Paragraphs>11</Paragraphs>
  <ScaleCrop>false</ScaleCrop>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23</cp:revision>
  <dcterms:created xsi:type="dcterms:W3CDTF">2012-11-02T10:17:00Z</dcterms:created>
  <dcterms:modified xsi:type="dcterms:W3CDTF">2012-11-02T11:46:00Z</dcterms:modified>
</cp:coreProperties>
</file>