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FA" w:rsidRDefault="00E505FA" w:rsidP="00E505FA">
      <w:pPr>
        <w:spacing w:line="360" w:lineRule="auto"/>
        <w:jc w:val="right"/>
        <w:rPr>
          <w:b/>
          <w:iCs/>
          <w:sz w:val="28"/>
          <w:szCs w:val="28"/>
        </w:rPr>
      </w:pPr>
      <w:r w:rsidRPr="001328F6">
        <w:rPr>
          <w:b/>
          <w:iCs/>
          <w:sz w:val="28"/>
          <w:szCs w:val="28"/>
        </w:rPr>
        <w:t>Тозик О.В.</w:t>
      </w:r>
    </w:p>
    <w:p w:rsidR="00E505FA" w:rsidRDefault="00E505FA" w:rsidP="00E505FA">
      <w:pPr>
        <w:suppressLineNumbers/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Белорусский государственный университет, </w:t>
      </w:r>
    </w:p>
    <w:p w:rsidR="00E505FA" w:rsidRDefault="00E505FA" w:rsidP="00E505FA">
      <w:pPr>
        <w:suppressLineNumbers/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Республика Беларусь</w:t>
      </w:r>
    </w:p>
    <w:p w:rsidR="00E505FA" w:rsidRPr="001170F9" w:rsidRDefault="00E505FA" w:rsidP="00E505FA">
      <w:pPr>
        <w:suppressLineNumbers/>
        <w:spacing w:line="360" w:lineRule="auto"/>
        <w:jc w:val="right"/>
        <w:rPr>
          <w:b/>
          <w:i/>
          <w:sz w:val="28"/>
          <w:szCs w:val="28"/>
        </w:rPr>
      </w:pPr>
    </w:p>
    <w:p w:rsidR="00E505FA" w:rsidRDefault="00E505FA" w:rsidP="00E505FA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1328F6">
        <w:rPr>
          <w:b/>
          <w:bCs/>
          <w:caps/>
          <w:sz w:val="28"/>
          <w:szCs w:val="28"/>
        </w:rPr>
        <w:t>Применение современных технологий на занятиях английского языка</w:t>
      </w:r>
    </w:p>
    <w:p w:rsidR="00E505FA" w:rsidRPr="001170F9" w:rsidRDefault="00E505FA" w:rsidP="00E505FA">
      <w:pPr>
        <w:spacing w:line="360" w:lineRule="auto"/>
        <w:jc w:val="center"/>
        <w:rPr>
          <w:b/>
          <w:bCs/>
          <w:sz w:val="28"/>
          <w:szCs w:val="28"/>
        </w:rPr>
      </w:pPr>
    </w:p>
    <w:p w:rsidR="00E505FA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Технические средства обучения (ТСО) применяются в педагогических системах относительно давно. Изначально они представляли собой обыкновенные проекторы с набором прозрачных «слайдов», изображение с которых подавалось на экран из белой ткани. Однако на сегодняшний день технологии шагнули далеко вперед и ТСО прочно вошли в ряд систем обучения, в том числе иностранным языкам.</w:t>
      </w:r>
    </w:p>
    <w:p w:rsidR="00E505FA" w:rsidRPr="0047238B" w:rsidRDefault="00E505FA" w:rsidP="00E505F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7238B">
        <w:rPr>
          <w:rFonts w:ascii="Times New Roman" w:hAnsi="Times New Roman" w:cs="Times New Roman"/>
          <w:b/>
          <w:bCs/>
          <w:caps/>
          <w:sz w:val="28"/>
          <w:szCs w:val="28"/>
        </w:rPr>
        <w:t>Аудиальные технические средства обучения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К этой категории относятся те устройства, которые предполагают работу со звуком: воспроизведение, запись, передачу. Последние десятилетия именно этот тип доминировал при изучении иностранных языков, причем особое место в методике занимал лингафон. Это разветвленная аудиальная система, состоящая из одного главного блока (магнитофон с возможностью записи) и многих вспомогательных гарнитур (наушники + микрофон). Однако доказано, что пропускная способность человеческого уха невысока, поэтому в среднем учащийся запоминает лишь 5% информации, воспринятой «на слух». </w:t>
      </w:r>
    </w:p>
    <w:p w:rsidR="00E505FA" w:rsidRPr="0047238B" w:rsidRDefault="00E505FA" w:rsidP="00E505FA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47238B">
        <w:rPr>
          <w:b/>
          <w:bCs/>
          <w:caps/>
          <w:sz w:val="28"/>
          <w:szCs w:val="28"/>
        </w:rPr>
        <w:t xml:space="preserve">Песни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lastRenderedPageBreak/>
        <w:t>Цель музыки – сделать занятие привлекательным и плодотворным.</w:t>
      </w:r>
      <w:r w:rsidRPr="0047238B">
        <w:rPr>
          <w:sz w:val="28"/>
          <w:szCs w:val="28"/>
        </w:rPr>
        <w:br/>
        <w:t xml:space="preserve">Зачастую она помогает понять содержание текста, работа с которым необходима при изучении иностранного языка.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Самым главным, по мнению Е. Перфильевой,</w:t>
      </w:r>
      <w:r w:rsidRPr="0047238B">
        <w:rPr>
          <w:i/>
          <w:iCs/>
          <w:sz w:val="28"/>
          <w:szCs w:val="28"/>
        </w:rPr>
        <w:t xml:space="preserve"> </w:t>
      </w:r>
      <w:r w:rsidRPr="0047238B">
        <w:rPr>
          <w:sz w:val="28"/>
          <w:szCs w:val="28"/>
        </w:rPr>
        <w:t xml:space="preserve"> является понимание самой музыки, которая пронизывает продукт речи и может стать связующим звеном в процессе коммуникации с иностранцем.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С дидактической точки зрения упражнения могут видоизмениться в следующие группы: на понимание, лексику, грамматику, объединение отрывков в единый текст, если необходимо закрепить языковые знания;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Способ применения песен на занятиях иностранного языка</w:t>
      </w:r>
      <w:r>
        <w:rPr>
          <w:sz w:val="28"/>
          <w:szCs w:val="28"/>
        </w:rPr>
        <w:t>:</w:t>
      </w:r>
      <w:r w:rsidRPr="0047238B">
        <w:rPr>
          <w:sz w:val="28"/>
          <w:szCs w:val="28"/>
        </w:rPr>
        <w:t xml:space="preserve"> </w:t>
      </w:r>
    </w:p>
    <w:p w:rsidR="00E505FA" w:rsidRPr="0047238B" w:rsidRDefault="00E505FA" w:rsidP="00E505FA">
      <w:pPr>
        <w:pStyle w:val="ListParagraph"/>
        <w:numPr>
          <w:ilvl w:val="0"/>
          <w:numId w:val="22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пение / прослушивание песен;</w:t>
      </w:r>
    </w:p>
    <w:p w:rsidR="00E505FA" w:rsidRPr="0047238B" w:rsidRDefault="00E505FA" w:rsidP="00E505FA">
      <w:pPr>
        <w:pStyle w:val="ListParagraph"/>
        <w:numPr>
          <w:ilvl w:val="0"/>
          <w:numId w:val="22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обсуждение текстов песен, групп, певцов;</w:t>
      </w:r>
    </w:p>
    <w:p w:rsidR="00E505FA" w:rsidRPr="0047238B" w:rsidRDefault="00E505FA" w:rsidP="00E505FA">
      <w:pPr>
        <w:pStyle w:val="ListParagraph"/>
        <w:numPr>
          <w:ilvl w:val="0"/>
          <w:numId w:val="22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перевод текстов песен;</w:t>
      </w:r>
    </w:p>
    <w:p w:rsidR="00E505FA" w:rsidRPr="0047238B" w:rsidRDefault="00E505FA" w:rsidP="00E505FA">
      <w:pPr>
        <w:pStyle w:val="ListParagraph"/>
        <w:numPr>
          <w:ilvl w:val="0"/>
          <w:numId w:val="22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в качестве источника для работы с грамматикой и лексикой;</w:t>
      </w:r>
    </w:p>
    <w:p w:rsidR="00E505FA" w:rsidRPr="0047238B" w:rsidRDefault="00E505FA" w:rsidP="00E505FA">
      <w:pPr>
        <w:pStyle w:val="ListParagraph"/>
        <w:numPr>
          <w:ilvl w:val="0"/>
          <w:numId w:val="22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передача определенного культурного содержания через песню;</w:t>
      </w:r>
    </w:p>
    <w:p w:rsidR="00E505FA" w:rsidRPr="0047238B" w:rsidRDefault="00E505FA" w:rsidP="00E505FA">
      <w:pPr>
        <w:pStyle w:val="ListParagraph"/>
        <w:numPr>
          <w:ilvl w:val="0"/>
          <w:numId w:val="22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эмоциональные выражения.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Грамотное использование песни или музыки на уроках иностранного языка, на любом его этапе, помогает учащимся не только повысить качество изучаемого языка, но и расширить кругозор, развить творческий потенциал [4]. </w:t>
      </w:r>
    </w:p>
    <w:p w:rsidR="00E505FA" w:rsidRPr="0047238B" w:rsidRDefault="00E505FA" w:rsidP="00E505FA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47238B">
        <w:rPr>
          <w:b/>
          <w:bCs/>
          <w:caps/>
          <w:sz w:val="28"/>
          <w:szCs w:val="28"/>
        </w:rPr>
        <w:t>Аудиокниги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Аудиокниги представляют собой синтез написанного и произносимого текста. Твердо установлено, что прослушивание аудиокниг, начитанных профессиональными дикторами</w:t>
      </w:r>
      <w:r>
        <w:rPr>
          <w:sz w:val="28"/>
          <w:szCs w:val="28"/>
        </w:rPr>
        <w:t>,</w:t>
      </w:r>
      <w:r w:rsidRPr="0047238B">
        <w:rPr>
          <w:sz w:val="28"/>
          <w:szCs w:val="28"/>
        </w:rPr>
        <w:t xml:space="preserve"> совместно с параллельным чтением их текста облегчает изучение языка. Различными исследованиями </w:t>
      </w:r>
      <w:r w:rsidRPr="0047238B">
        <w:rPr>
          <w:sz w:val="28"/>
          <w:szCs w:val="28"/>
        </w:rPr>
        <w:lastRenderedPageBreak/>
        <w:t>ученых доказано, что подобный метод преподнесения учебного материала сокращает до 30% времени</w:t>
      </w:r>
      <w:r>
        <w:rPr>
          <w:sz w:val="28"/>
          <w:szCs w:val="28"/>
        </w:rPr>
        <w:t>,</w:t>
      </w:r>
      <w:r w:rsidRPr="0047238B">
        <w:rPr>
          <w:sz w:val="28"/>
          <w:szCs w:val="28"/>
        </w:rPr>
        <w:t xml:space="preserve"> необходимого для запоминания новых слов. Это позволяет увеличивать воспринимаемый объем знаний и служит вспомогательным приемом тренировки речевой памяти.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Предполагаемые результаты использования аудиокниг:</w:t>
      </w:r>
    </w:p>
    <w:p w:rsidR="00E505FA" w:rsidRPr="0047238B" w:rsidRDefault="00E505FA" w:rsidP="00E505FA">
      <w:pPr>
        <w:pStyle w:val="ListParagraph"/>
        <w:numPr>
          <w:ilvl w:val="0"/>
          <w:numId w:val="21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 xml:space="preserve">повышение качества языкового навыка и грамотности,  формирование словарного запаса, стимулирование воображения, повышение беглости чтения. </w:t>
      </w:r>
    </w:p>
    <w:p w:rsidR="00E505FA" w:rsidRPr="0047238B" w:rsidRDefault="00E505FA" w:rsidP="00E505FA">
      <w:pPr>
        <w:pStyle w:val="ListParagraph"/>
        <w:numPr>
          <w:ilvl w:val="0"/>
          <w:numId w:val="21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 xml:space="preserve">повышение объема воспринимаемой информации за единицу времени и развитие любви к чтению. </w:t>
      </w:r>
    </w:p>
    <w:p w:rsidR="00E505FA" w:rsidRPr="0047238B" w:rsidRDefault="00E505FA" w:rsidP="00E505FA">
      <w:pPr>
        <w:pStyle w:val="ListParagraph"/>
        <w:numPr>
          <w:ilvl w:val="0"/>
          <w:numId w:val="21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 xml:space="preserve">выравнивание возможности слушателей в аудитории. Книги снабжают нас дополнительными, самыми современными языковыми выражениями и оборотами, стимулируя способности понимания, независимо от индивидуальных способностей. </w:t>
      </w:r>
    </w:p>
    <w:p w:rsidR="00E505FA" w:rsidRPr="0047238B" w:rsidRDefault="00E505FA" w:rsidP="00E505FA">
      <w:pPr>
        <w:pStyle w:val="ListParagraph"/>
        <w:numPr>
          <w:ilvl w:val="0"/>
          <w:numId w:val="21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3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38B">
        <w:rPr>
          <w:rFonts w:ascii="Times New Roman" w:hAnsi="Times New Roman" w:cs="Times New Roman"/>
          <w:sz w:val="28"/>
          <w:szCs w:val="28"/>
        </w:rPr>
        <w:t>азвитие умения выделять главное и исключать детали, развитие навыков трансформации языкового и структурного оформления предложений в сторону нормативности, простоты и лаконичности.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Методика работы с аудиокнигами</w:t>
      </w:r>
      <w:r>
        <w:rPr>
          <w:sz w:val="28"/>
          <w:szCs w:val="28"/>
        </w:rPr>
        <w:t>.</w:t>
      </w:r>
    </w:p>
    <w:p w:rsidR="00E505FA" w:rsidRPr="0047238B" w:rsidRDefault="00E505FA" w:rsidP="00E505FA">
      <w:pPr>
        <w:pStyle w:val="ListParagraph"/>
        <w:numPr>
          <w:ilvl w:val="0"/>
          <w:numId w:val="20"/>
        </w:numPr>
        <w:spacing w:after="0" w:line="360" w:lineRule="auto"/>
        <w:ind w:left="69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Для начала сконцентрируйтесь на общем понимании текста. Старайтесь уловить его главную мысль. Если вы не понимаете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238B">
        <w:rPr>
          <w:rFonts w:ascii="Times New Roman" w:hAnsi="Times New Roman" w:cs="Times New Roman"/>
          <w:sz w:val="28"/>
          <w:szCs w:val="28"/>
        </w:rPr>
        <w:t xml:space="preserve"> о чем идет речь, можно уточнить значение отдельных слов в словаре.</w:t>
      </w:r>
    </w:p>
    <w:p w:rsidR="00E505FA" w:rsidRPr="0047238B" w:rsidRDefault="00E505FA" w:rsidP="00E505FA">
      <w:pPr>
        <w:pStyle w:val="ListParagraph"/>
        <w:numPr>
          <w:ilvl w:val="0"/>
          <w:numId w:val="20"/>
        </w:numPr>
        <w:spacing w:after="0" w:line="360" w:lineRule="auto"/>
        <w:ind w:left="69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Во время слушания концентрируйтесь на точном произношении каждого слова.</w:t>
      </w:r>
    </w:p>
    <w:p w:rsidR="00E505FA" w:rsidRPr="0047238B" w:rsidRDefault="00E505FA" w:rsidP="00E505FA">
      <w:pPr>
        <w:pStyle w:val="ListParagraph"/>
        <w:numPr>
          <w:ilvl w:val="0"/>
          <w:numId w:val="20"/>
        </w:numPr>
        <w:spacing w:after="0" w:line="360" w:lineRule="auto"/>
        <w:ind w:left="69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Следуйте принципу "Лучше немного, но тщательно, чем много, но поверхностно". После того, как поймете текст в общем, с целью пополнения активного словарного запаса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8B">
        <w:rPr>
          <w:rFonts w:ascii="Times New Roman" w:hAnsi="Times New Roman" w:cs="Times New Roman"/>
          <w:sz w:val="28"/>
          <w:szCs w:val="28"/>
        </w:rPr>
        <w:t>уточняйте значение непонятных слов.</w:t>
      </w:r>
    </w:p>
    <w:p w:rsidR="00E505FA" w:rsidRPr="0047238B" w:rsidRDefault="00E505FA" w:rsidP="00E505FA">
      <w:pPr>
        <w:pStyle w:val="ListParagraph"/>
        <w:numPr>
          <w:ilvl w:val="0"/>
          <w:numId w:val="20"/>
        </w:numPr>
        <w:spacing w:after="0" w:line="360" w:lineRule="auto"/>
        <w:ind w:left="697" w:hanging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этого </w:t>
      </w:r>
      <w:r w:rsidRPr="0047238B">
        <w:rPr>
          <w:rFonts w:ascii="Times New Roman" w:hAnsi="Times New Roman" w:cs="Times New Roman"/>
          <w:sz w:val="28"/>
          <w:szCs w:val="28"/>
        </w:rPr>
        <w:t>выбер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238B">
        <w:rPr>
          <w:rFonts w:ascii="Times New Roman" w:hAnsi="Times New Roman" w:cs="Times New Roman"/>
          <w:sz w:val="28"/>
          <w:szCs w:val="28"/>
        </w:rPr>
        <w:t xml:space="preserve">те какой-либо отрывок и полностью переведите его на русский язык. Вы узнаете много новых слов: эпитетов, синонимов уже известных вам слов. </w:t>
      </w:r>
    </w:p>
    <w:p w:rsidR="00E505FA" w:rsidRPr="0047238B" w:rsidRDefault="00E505FA" w:rsidP="00E505F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Занимайтесь регулярно. Выделите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238B">
        <w:rPr>
          <w:rFonts w:ascii="Times New Roman" w:hAnsi="Times New Roman" w:cs="Times New Roman"/>
          <w:sz w:val="28"/>
          <w:szCs w:val="28"/>
        </w:rPr>
        <w:t xml:space="preserve">м определенное время и занимайтесь каждый день. </w:t>
      </w:r>
    </w:p>
    <w:p w:rsidR="00E505FA" w:rsidRPr="0047238B" w:rsidRDefault="00E505FA" w:rsidP="00E505F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Когда устный текст будет звучать для вас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8B">
        <w:rPr>
          <w:rFonts w:ascii="Times New Roman" w:hAnsi="Times New Roman" w:cs="Times New Roman"/>
          <w:sz w:val="28"/>
          <w:szCs w:val="28"/>
        </w:rPr>
        <w:t xml:space="preserve">же ясно и понятно, как текст на русском языке, переходите к пассивному слушанию: за рулем автомобиля, выполняя какую-либо работу, отдыхая. Чем больше времени вы потратите на это занятие, тем глубже и эффективнее будет ваше обучение. </w:t>
      </w:r>
    </w:p>
    <w:p w:rsidR="00E505FA" w:rsidRPr="0047238B" w:rsidRDefault="00E505FA" w:rsidP="00E505F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 xml:space="preserve">Для того чтобы перевести слова и выражения из пассивного запаса в </w:t>
      </w:r>
      <w:proofErr w:type="gramStart"/>
      <w:r w:rsidRPr="0047238B">
        <w:rPr>
          <w:rFonts w:ascii="Times New Roman" w:hAnsi="Times New Roman" w:cs="Times New Roman"/>
          <w:sz w:val="28"/>
          <w:szCs w:val="28"/>
        </w:rPr>
        <w:t>активный</w:t>
      </w:r>
      <w:proofErr w:type="gramEnd"/>
      <w:r w:rsidRPr="0047238B">
        <w:rPr>
          <w:rFonts w:ascii="Times New Roman" w:hAnsi="Times New Roman" w:cs="Times New Roman"/>
          <w:sz w:val="28"/>
          <w:szCs w:val="28"/>
        </w:rPr>
        <w:t xml:space="preserve">, делайте следующее: читайте вслух, запоминайте синтаксические конструкции, записывайте свою речь на 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аудионоситель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>, чтобы сравнить свое произношение с произношением диктора [1].</w:t>
      </w:r>
    </w:p>
    <w:p w:rsidR="00E505FA" w:rsidRDefault="00E505FA" w:rsidP="00E505FA">
      <w:pPr>
        <w:spacing w:line="360" w:lineRule="auto"/>
        <w:jc w:val="both"/>
        <w:rPr>
          <w:sz w:val="28"/>
          <w:szCs w:val="28"/>
        </w:rPr>
      </w:pPr>
    </w:p>
    <w:p w:rsidR="00E505FA" w:rsidRPr="0047238B" w:rsidRDefault="00E505FA" w:rsidP="00E505FA">
      <w:pPr>
        <w:spacing w:line="360" w:lineRule="auto"/>
        <w:jc w:val="both"/>
        <w:rPr>
          <w:sz w:val="28"/>
          <w:szCs w:val="28"/>
        </w:rPr>
      </w:pPr>
    </w:p>
    <w:p w:rsidR="00E505FA" w:rsidRPr="0047238B" w:rsidRDefault="00E505FA" w:rsidP="00E505F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7238B">
        <w:rPr>
          <w:rFonts w:ascii="Times New Roman" w:hAnsi="Times New Roman" w:cs="Times New Roman"/>
          <w:b/>
          <w:bCs/>
          <w:caps/>
          <w:sz w:val="28"/>
          <w:szCs w:val="28"/>
        </w:rPr>
        <w:t>Визуальные ТСО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Категория включает в себя устройства, предназначенные для демонстрации изображений. Глаз человека обладает гораздо большей пропускной способностью, чем ухо, поэтому графический материал запоминается лучше звукового — до 20-25% информации остается в памяти ученика. </w:t>
      </w:r>
    </w:p>
    <w:p w:rsidR="00E505FA" w:rsidRPr="0047238B" w:rsidRDefault="00E505FA" w:rsidP="00E505FA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47238B">
        <w:rPr>
          <w:b/>
          <w:bCs/>
          <w:caps/>
          <w:sz w:val="28"/>
          <w:szCs w:val="28"/>
          <w:lang w:val="en-US"/>
        </w:rPr>
        <w:t>Power</w:t>
      </w:r>
      <w:r w:rsidRPr="0047238B">
        <w:rPr>
          <w:b/>
          <w:bCs/>
          <w:caps/>
          <w:sz w:val="28"/>
          <w:szCs w:val="28"/>
        </w:rPr>
        <w:t xml:space="preserve"> </w:t>
      </w:r>
      <w:r w:rsidRPr="0047238B">
        <w:rPr>
          <w:b/>
          <w:bCs/>
          <w:caps/>
          <w:sz w:val="28"/>
          <w:szCs w:val="28"/>
          <w:lang w:val="en-US"/>
        </w:rPr>
        <w:t>Point</w:t>
      </w:r>
      <w:r w:rsidRPr="0047238B">
        <w:rPr>
          <w:b/>
          <w:bCs/>
          <w:caps/>
          <w:sz w:val="28"/>
          <w:szCs w:val="28"/>
        </w:rPr>
        <w:t xml:space="preserve"> презентации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Применение презентаций на занятиях даёт возможность анимации, изменения и выделения наиболее значимых элементов при помощи цвета, </w:t>
      </w:r>
      <w:r w:rsidRPr="0047238B">
        <w:rPr>
          <w:sz w:val="28"/>
          <w:szCs w:val="28"/>
        </w:rPr>
        <w:lastRenderedPageBreak/>
        <w:t xml:space="preserve">шрифта, размера. Кроме того, в презентации можно добавить фотографии, схемы или таблицы, что ещё больше усиливает эффект воздействия. Подобный приём в значительной степени опирается на визуализацию материала, что ведёт к лучшему его усвоению.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Перспективной формой работы на любом уровне владения английским языком являются проекты (творческие задания). Проекты, выполненные в виде презентаций, помогают разнообразить занятия, проводимые по учебным пособиям, а также реализуют комплексный подход в обучении и значительно повышают мотивацию студентов. </w:t>
      </w:r>
      <w:r w:rsidRPr="0047238B">
        <w:rPr>
          <w:sz w:val="28"/>
          <w:szCs w:val="28"/>
        </w:rPr>
        <w:br/>
        <w:t xml:space="preserve">Реализация проектов с помощью программы Microsoft PowerPoint позволяет разнообразить работу, сделать занятие более динамичным [3].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Данный вид работы используется как составная часть модуля:</w:t>
      </w:r>
    </w:p>
    <w:p w:rsidR="00E505FA" w:rsidRPr="0047238B" w:rsidRDefault="00E505FA" w:rsidP="00E505F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В начале модуля для введения новых лексических единиц, грамматического материала</w:t>
      </w:r>
    </w:p>
    <w:p w:rsidR="00E505FA" w:rsidRPr="0047238B" w:rsidRDefault="00E505FA" w:rsidP="00E505F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В середине модуля для работы с материалом</w:t>
      </w:r>
    </w:p>
    <w:p w:rsidR="00E505FA" w:rsidRPr="0047238B" w:rsidRDefault="00E505FA" w:rsidP="00E505F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В конце модуля для закрепления, повторения материала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Презентации могут быть подготовлены как студентами, так и преподавателем. В первом случае они рассматриваются как творческие работы и оцениваются высшим баллом. Даже самый слабый студент легко может составить презентацию. Студент рассказывает по-английски о том, что происходит на экране. По окончании своей презентации он проверяет, как его слушали остальные. Тем самым отрабатываются основные навыки: монологическая речь, восприяти</w:t>
      </w:r>
      <w:r>
        <w:rPr>
          <w:sz w:val="28"/>
          <w:szCs w:val="28"/>
        </w:rPr>
        <w:t>е</w:t>
      </w:r>
      <w:r w:rsidRPr="0047238B">
        <w:rPr>
          <w:sz w:val="28"/>
          <w:szCs w:val="28"/>
        </w:rPr>
        <w:t xml:space="preserve"> речи на слух.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Многие студенты с удовольствием рассказывают тексты наизусть. Но есть те, которым это сложно делать и поэтому им предлагается писать комментарии на слайдах. Тексты, которые студенты заучивают, </w:t>
      </w:r>
      <w:r w:rsidRPr="0047238B">
        <w:rPr>
          <w:sz w:val="28"/>
          <w:szCs w:val="28"/>
        </w:rPr>
        <w:lastRenderedPageBreak/>
        <w:t>проверяются преподавателем заранее на наличие лексико-грамматических ошибок. А те тексты, которые вписаны, не проверяются, тем самым другим студента</w:t>
      </w:r>
      <w:r>
        <w:rPr>
          <w:sz w:val="28"/>
          <w:szCs w:val="28"/>
        </w:rPr>
        <w:t xml:space="preserve">м </w:t>
      </w:r>
      <w:r w:rsidRPr="0047238B">
        <w:rPr>
          <w:sz w:val="28"/>
          <w:szCs w:val="28"/>
        </w:rPr>
        <w:t>предоставляется возможность самим поучаствовать в проверке. Это задание направлено на совершенствование лексико-грамматических навыков</w:t>
      </w:r>
      <w:r w:rsidRPr="00E74862">
        <w:rPr>
          <w:sz w:val="28"/>
          <w:szCs w:val="28"/>
        </w:rPr>
        <w:t xml:space="preserve"> [</w:t>
      </w:r>
      <w:r w:rsidRPr="0047238B">
        <w:rPr>
          <w:sz w:val="28"/>
          <w:szCs w:val="28"/>
        </w:rPr>
        <w:t>5</w:t>
      </w:r>
      <w:r w:rsidRPr="00E74862">
        <w:rPr>
          <w:sz w:val="28"/>
          <w:szCs w:val="28"/>
        </w:rPr>
        <w:t>]</w:t>
      </w:r>
      <w:r w:rsidRPr="0047238B">
        <w:rPr>
          <w:sz w:val="28"/>
          <w:szCs w:val="28"/>
        </w:rPr>
        <w:t xml:space="preserve">. </w:t>
      </w:r>
    </w:p>
    <w:p w:rsidR="00E505FA" w:rsidRPr="0047238B" w:rsidRDefault="00E505FA" w:rsidP="00E505F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Аудиовизуальные </w:t>
      </w:r>
      <w:r w:rsidRPr="0047238B">
        <w:rPr>
          <w:rFonts w:ascii="Times New Roman" w:hAnsi="Times New Roman" w:cs="Times New Roman"/>
          <w:b/>
          <w:bCs/>
          <w:caps/>
          <w:sz w:val="28"/>
          <w:szCs w:val="28"/>
        </w:rPr>
        <w:t>(комбинированные) устройства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К этой категории относятся видеомагнитофоны, компьютеры и т.п. Пожалуй, наиболее современный вариант — dvd-проектор в связке с компьютером. Он позволяет не только иллюстрировать процесс обучения, но и проводить занятия с использованием мультимедийных (виртуальных) учебников. Кроме того, подключение к интернету дает возможность демонстрировать материалы из всемирной сети на любом языке.  Использование аудиовизуальных ТСО на курсах иностранных языков в сочетании с комментариями преподавателя позволяет учащимся запомнить до 60% информации. </w:t>
      </w:r>
    </w:p>
    <w:p w:rsidR="00E505FA" w:rsidRPr="0047238B" w:rsidRDefault="00E505FA" w:rsidP="00E505FA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47238B">
        <w:rPr>
          <w:b/>
          <w:bCs/>
          <w:caps/>
          <w:sz w:val="28"/>
          <w:szCs w:val="28"/>
        </w:rPr>
        <w:t>Художественные фильмы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Фильмы используются для обучения аудированию, создания динамической наглядности и практики иноязычного общения, создания ситуаций такового общения на занятии и формирования аудиовизуальной сферы изучения иностранного языка.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Работа включает 3 этапа.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На преддемонстрационном этапе снимаются языковые трудности восприятия текста к фильму и трудности понимания его содержания, вводятся и закрепляются новые слова, анализируются непривычные для </w:t>
      </w:r>
      <w:r w:rsidRPr="0047238B">
        <w:rPr>
          <w:sz w:val="28"/>
          <w:szCs w:val="28"/>
        </w:rPr>
        <w:lastRenderedPageBreak/>
        <w:t xml:space="preserve">обучаемых лингвострановедческие реалии, формируется социально-психологический фон и содержательные ориентиры для дальнейшего восприятия формы и содержания фильма.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Перед непосредственным показом фильма обучаемым предлагаются ориентиры: вопросы по  содержанию, задания на определение последовательности и динамики поведения персонажей, задания на оценку и характеристику содержащейся в фильме информации.  Кроме того, им предлагаются разноуровневые задания по определению автора реплики, по вопросам к фильму, по заполнению пропусков во фразах, нахождению русских эквивалентов слов и выражений. Также предлагается высказать свое мнение (после просмотра) по ряду проблем.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Демонстрация сопровождается активной учебной деятельностью  обучаемых. Они делают записи отдельных слов и выражений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На последемонстрационном этапе проверяется эффективность использования в процессе просмотра фильма предложенных на преддемонстрационном этапе ориентиров восприятия фильма обучаемыми, осуществляется контроль понимания содержания и выполнения задания. Особое внимание уделяется различным видам пересказа. Кроме того, используется драматизация, ролевое воспроизведение диалогов, воспроизведение и реализация показанных ситуаций общения. [2, с. 289]</w:t>
      </w:r>
    </w:p>
    <w:p w:rsidR="00E505FA" w:rsidRPr="0047238B" w:rsidRDefault="00E505FA" w:rsidP="00E505FA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47238B">
        <w:rPr>
          <w:b/>
          <w:bCs/>
          <w:caps/>
          <w:sz w:val="28"/>
          <w:szCs w:val="28"/>
        </w:rPr>
        <w:t>Интернет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Интернет является примером всех выше перечисленных технически</w:t>
      </w:r>
      <w:r>
        <w:rPr>
          <w:sz w:val="28"/>
          <w:szCs w:val="28"/>
        </w:rPr>
        <w:t>х</w:t>
      </w:r>
      <w:r w:rsidRPr="0047238B">
        <w:rPr>
          <w:sz w:val="28"/>
          <w:szCs w:val="28"/>
        </w:rPr>
        <w:t xml:space="preserve"> средств обучения</w:t>
      </w:r>
      <w:r>
        <w:rPr>
          <w:sz w:val="28"/>
          <w:szCs w:val="28"/>
        </w:rPr>
        <w:t>.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lastRenderedPageBreak/>
        <w:t xml:space="preserve">Информационные компьютерные технологии заняли прочное место в процессе обучения. Глобальная сеть Интернет предлагает множество полезных ресурсов. Это специальные программы обучения иностранным языкам, а также аутентичный материал, отбор которого преподаватель может проводить самостоятельно и адаптировать его к конкретным учебным задачам. 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Включение материалов сети в содержание занятий является одной из основных возможностей использовани</w:t>
      </w:r>
      <w:r>
        <w:rPr>
          <w:sz w:val="28"/>
          <w:szCs w:val="28"/>
        </w:rPr>
        <w:t>я</w:t>
      </w:r>
      <w:r w:rsidRPr="0047238B">
        <w:rPr>
          <w:sz w:val="28"/>
          <w:szCs w:val="28"/>
        </w:rPr>
        <w:t xml:space="preserve"> Интернета.</w:t>
      </w:r>
    </w:p>
    <w:p w:rsidR="00E505FA" w:rsidRPr="0047238B" w:rsidRDefault="00E505FA" w:rsidP="00E505FA">
      <w:pPr>
        <w:pStyle w:val="ListParagraph"/>
        <w:numPr>
          <w:ilvl w:val="0"/>
          <w:numId w:val="19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Интернет предлагает аутентичные языковые материалы, естественную языковую среду, поисковые, вещательные и интерактивные услуги.</w:t>
      </w:r>
    </w:p>
    <w:p w:rsidR="00E505FA" w:rsidRPr="0047238B" w:rsidRDefault="00E505FA" w:rsidP="00E505FA">
      <w:pPr>
        <w:pStyle w:val="ListParagraph"/>
        <w:numPr>
          <w:ilvl w:val="0"/>
          <w:numId w:val="19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Электронная почта для связи преподавателя и студентов, рассылки необходимых материалов.</w:t>
      </w:r>
    </w:p>
    <w:p w:rsidR="00E505FA" w:rsidRPr="0047238B" w:rsidRDefault="00E505FA" w:rsidP="00E505FA">
      <w:pPr>
        <w:pStyle w:val="ListParagraph"/>
        <w:numPr>
          <w:ilvl w:val="0"/>
          <w:numId w:val="19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Сайт ВВС (записи передач, интервью, происходивших в режиме реального времени)</w:t>
      </w:r>
    </w:p>
    <w:p w:rsidR="00E505FA" w:rsidRPr="0047238B" w:rsidRDefault="00E505FA" w:rsidP="00E505FA">
      <w:pPr>
        <w:pStyle w:val="ListParagraph"/>
        <w:numPr>
          <w:ilvl w:val="0"/>
          <w:numId w:val="19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38B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 энциклопедия  </w:t>
      </w:r>
      <w:r w:rsidRPr="0047238B">
        <w:rPr>
          <w:rFonts w:ascii="Times New Roman" w:hAnsi="Times New Roman" w:cs="Times New Roman"/>
          <w:sz w:val="28"/>
          <w:szCs w:val="28"/>
          <w:lang w:val="en-US"/>
        </w:rPr>
        <w:t>Wikipedia</w:t>
      </w:r>
    </w:p>
    <w:p w:rsidR="00E505FA" w:rsidRPr="0047238B" w:rsidRDefault="00E505FA" w:rsidP="00E505FA">
      <w:pPr>
        <w:pStyle w:val="ListParagraph"/>
        <w:numPr>
          <w:ilvl w:val="0"/>
          <w:numId w:val="19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 xml:space="preserve">Различные образовательные порталы </w:t>
      </w:r>
    </w:p>
    <w:p w:rsidR="00E505FA" w:rsidRPr="0047238B" w:rsidRDefault="00E505FA" w:rsidP="00E505FA">
      <w:pPr>
        <w:spacing w:line="360" w:lineRule="auto"/>
        <w:jc w:val="both"/>
        <w:rPr>
          <w:sz w:val="28"/>
          <w:szCs w:val="28"/>
        </w:rPr>
      </w:pP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>Не вызывает сомнения тот факт, что технические средства обучения продолжают совершенствоваться и сейчас. В ближайшей перспективе  -  дистанционное обучение, которое постепенно вступает в свои права. [3].</w:t>
      </w:r>
    </w:p>
    <w:p w:rsidR="00E505FA" w:rsidRPr="0047238B" w:rsidRDefault="00E505FA" w:rsidP="00E505FA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47238B">
        <w:rPr>
          <w:b/>
          <w:bCs/>
          <w:caps/>
          <w:sz w:val="28"/>
          <w:szCs w:val="28"/>
        </w:rPr>
        <w:t>Специфика применения технических средств</w:t>
      </w:r>
    </w:p>
    <w:p w:rsidR="00E505FA" w:rsidRPr="0047238B" w:rsidRDefault="00E505FA" w:rsidP="00E505FA">
      <w:pPr>
        <w:spacing w:line="360" w:lineRule="auto"/>
        <w:ind w:firstLine="709"/>
        <w:jc w:val="both"/>
        <w:rPr>
          <w:sz w:val="28"/>
          <w:szCs w:val="28"/>
        </w:rPr>
      </w:pPr>
      <w:r w:rsidRPr="0047238B">
        <w:rPr>
          <w:sz w:val="28"/>
          <w:szCs w:val="28"/>
        </w:rPr>
        <w:t xml:space="preserve">Методика обучения иностранным языкам с применением ТСО </w:t>
      </w:r>
      <w:r>
        <w:rPr>
          <w:sz w:val="28"/>
          <w:szCs w:val="28"/>
        </w:rPr>
        <w:t>имеет некоторые особенности</w:t>
      </w:r>
      <w:r w:rsidRPr="0047238B">
        <w:rPr>
          <w:sz w:val="28"/>
          <w:szCs w:val="28"/>
        </w:rPr>
        <w:t xml:space="preserve"> по сравнению с обычными формами педагогического процесса:</w:t>
      </w:r>
    </w:p>
    <w:p w:rsidR="00E505FA" w:rsidRPr="0047238B" w:rsidRDefault="00E505FA" w:rsidP="00E505FA">
      <w:pPr>
        <w:pStyle w:val="ListParagraph"/>
        <w:numPr>
          <w:ilvl w:val="0"/>
          <w:numId w:val="24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lastRenderedPageBreak/>
        <w:t xml:space="preserve">Во время интерактивного урока с использованием техники преподаватель превращается из лектора в комментатора. </w:t>
      </w:r>
    </w:p>
    <w:p w:rsidR="00E505FA" w:rsidRPr="0047238B" w:rsidRDefault="00E505FA" w:rsidP="00E505FA">
      <w:pPr>
        <w:pStyle w:val="ListParagraph"/>
        <w:numPr>
          <w:ilvl w:val="0"/>
          <w:numId w:val="24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 xml:space="preserve">Комментарии преподавателя должны быть к месту. Это определяет методику работы с ТСО, четкая программа должна быть составлена заранее. Преподаватель должен хорошо ориентироваться в материале, знать «точки остановок» для комментариев и разъяснений поминутно. </w:t>
      </w:r>
    </w:p>
    <w:p w:rsidR="00E505FA" w:rsidRPr="0047238B" w:rsidRDefault="00E505FA" w:rsidP="00E505FA">
      <w:pPr>
        <w:pStyle w:val="ListParagraph"/>
        <w:numPr>
          <w:ilvl w:val="0"/>
          <w:numId w:val="24"/>
        </w:numPr>
        <w:spacing w:after="0" w:line="360" w:lineRule="auto"/>
        <w:ind w:left="1037" w:hanging="340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 xml:space="preserve">Применение ТСО утомляет учащихся, поэтому подобными занятиями не следует злоупотреблять [3]. </w:t>
      </w:r>
    </w:p>
    <w:p w:rsidR="00E505FA" w:rsidRPr="0047238B" w:rsidRDefault="00E505FA" w:rsidP="00E505FA">
      <w:pPr>
        <w:spacing w:line="360" w:lineRule="auto"/>
        <w:jc w:val="center"/>
        <w:rPr>
          <w:b/>
          <w:bCs/>
          <w:sz w:val="28"/>
          <w:szCs w:val="28"/>
        </w:rPr>
      </w:pPr>
      <w:r w:rsidRPr="0047238B">
        <w:rPr>
          <w:b/>
          <w:bCs/>
          <w:sz w:val="28"/>
          <w:szCs w:val="28"/>
        </w:rPr>
        <w:t>Литература:</w:t>
      </w:r>
    </w:p>
    <w:p w:rsidR="00E505FA" w:rsidRPr="0047238B" w:rsidRDefault="00E505FA" w:rsidP="00E505FA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Аудиокниги, как средство изучения английского языка // Методики изучения [Электронный ресурс].– 2009. –</w:t>
      </w:r>
      <w:r w:rsidRPr="0047238B">
        <w:rPr>
          <w:rFonts w:ascii="Times New Roman" w:hAnsi="Times New Roman" w:cs="Times New Roman"/>
          <w:sz w:val="28"/>
          <w:szCs w:val="28"/>
          <w:lang w:val="be-BY"/>
        </w:rPr>
        <w:t xml:space="preserve"> Режим д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оступа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47238B">
          <w:rPr>
            <w:rStyle w:val="ab"/>
            <w:rFonts w:ascii="Times New Roman" w:hAnsi="Times New Roman"/>
            <w:sz w:val="28"/>
            <w:szCs w:val="28"/>
          </w:rPr>
          <w:t>http://www.native-english.ru/articles/audiobooks</w:t>
        </w:r>
      </w:hyperlink>
      <w:r w:rsidRPr="0047238B">
        <w:rPr>
          <w:rFonts w:ascii="Times New Roman" w:hAnsi="Times New Roman" w:cs="Times New Roman"/>
          <w:sz w:val="28"/>
          <w:szCs w:val="28"/>
        </w:rPr>
        <w:t>. - Дата доступа: 02.12. 2009.</w:t>
      </w:r>
    </w:p>
    <w:p w:rsidR="00E505FA" w:rsidRPr="0047238B" w:rsidRDefault="00E505FA" w:rsidP="00E505FA">
      <w:pPr>
        <w:pStyle w:val="ListParagraph"/>
        <w:numPr>
          <w:ilvl w:val="0"/>
          <w:numId w:val="26"/>
        </w:numPr>
        <w:tabs>
          <w:tab w:val="left" w:pos="284"/>
          <w:tab w:val="left" w:pos="21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 xml:space="preserve">Настольная книга преподавателя иностранного языка: Справочное пособие / </w:t>
      </w:r>
      <w:proofErr w:type="spellStart"/>
      <w:r w:rsidRPr="0047238B">
        <w:rPr>
          <w:rFonts w:ascii="Times New Roman" w:hAnsi="Times New Roman" w:cs="Times New Roman"/>
          <w:i/>
          <w:iCs/>
          <w:sz w:val="28"/>
          <w:szCs w:val="28"/>
        </w:rPr>
        <w:t>Е.А.Маслыко</w:t>
      </w:r>
      <w:proofErr w:type="spellEnd"/>
      <w:r w:rsidRPr="0047238B">
        <w:rPr>
          <w:rFonts w:ascii="Times New Roman" w:hAnsi="Times New Roman" w:cs="Times New Roman"/>
          <w:i/>
          <w:iCs/>
          <w:sz w:val="28"/>
          <w:szCs w:val="28"/>
        </w:rPr>
        <w:t xml:space="preserve">, П.Б. </w:t>
      </w:r>
      <w:proofErr w:type="spellStart"/>
      <w:r w:rsidRPr="0047238B">
        <w:rPr>
          <w:rFonts w:ascii="Times New Roman" w:hAnsi="Times New Roman" w:cs="Times New Roman"/>
          <w:i/>
          <w:iCs/>
          <w:sz w:val="28"/>
          <w:szCs w:val="28"/>
        </w:rPr>
        <w:t>Бабинская</w:t>
      </w:r>
      <w:proofErr w:type="spellEnd"/>
      <w:r w:rsidRPr="0047238B">
        <w:rPr>
          <w:rFonts w:ascii="Times New Roman" w:hAnsi="Times New Roman" w:cs="Times New Roman"/>
          <w:i/>
          <w:iCs/>
          <w:sz w:val="28"/>
          <w:szCs w:val="28"/>
        </w:rPr>
        <w:t>, А.Ф. Будько</w:t>
      </w:r>
      <w:r w:rsidRPr="0047238B">
        <w:rPr>
          <w:rFonts w:ascii="Times New Roman" w:hAnsi="Times New Roman" w:cs="Times New Roman"/>
          <w:sz w:val="28"/>
          <w:szCs w:val="28"/>
        </w:rPr>
        <w:t xml:space="preserve"> и др. – 2-е изд. – </w:t>
      </w:r>
      <w:r w:rsidRPr="0047238B">
        <w:rPr>
          <w:rFonts w:ascii="Times New Roman" w:hAnsi="Times New Roman" w:cs="Times New Roman"/>
          <w:sz w:val="28"/>
          <w:szCs w:val="28"/>
          <w:lang w:val="be-BY"/>
        </w:rPr>
        <w:t>Мн.</w:t>
      </w:r>
      <w:r w:rsidRPr="004723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., 1996. – </w:t>
      </w:r>
      <w:r w:rsidRPr="0047238B">
        <w:rPr>
          <w:rFonts w:ascii="Times New Roman" w:hAnsi="Times New Roman" w:cs="Times New Roman"/>
          <w:sz w:val="28"/>
          <w:szCs w:val="28"/>
        </w:rPr>
        <w:br/>
        <w:t xml:space="preserve">522 </w:t>
      </w:r>
      <w:proofErr w:type="gramStart"/>
      <w:r w:rsidRPr="004723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238B">
        <w:rPr>
          <w:rFonts w:ascii="Times New Roman" w:hAnsi="Times New Roman" w:cs="Times New Roman"/>
          <w:sz w:val="28"/>
          <w:szCs w:val="28"/>
        </w:rPr>
        <w:t>.</w:t>
      </w:r>
    </w:p>
    <w:p w:rsidR="00E505FA" w:rsidRPr="0047238B" w:rsidRDefault="00E505FA" w:rsidP="00E505FA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sz w:val="28"/>
          <w:szCs w:val="28"/>
        </w:rPr>
        <w:t>Обучение иностранным языкам с помощью технических средств</w:t>
      </w:r>
      <w:proofErr w:type="gramStart"/>
      <w:r w:rsidRPr="0047238B">
        <w:rPr>
          <w:rFonts w:ascii="Times New Roman" w:hAnsi="Times New Roman" w:cs="Times New Roman"/>
          <w:sz w:val="28"/>
          <w:szCs w:val="28"/>
        </w:rPr>
        <w:t>// В</w:t>
      </w:r>
      <w:proofErr w:type="gramEnd"/>
      <w:r w:rsidRPr="0047238B">
        <w:rPr>
          <w:rFonts w:ascii="Times New Roman" w:hAnsi="Times New Roman" w:cs="Times New Roman"/>
          <w:sz w:val="28"/>
          <w:szCs w:val="28"/>
        </w:rPr>
        <w:t>се курсы иностранных языков [Электронный ресурс].– 2009. –</w:t>
      </w:r>
      <w:r w:rsidRPr="0047238B">
        <w:rPr>
          <w:rFonts w:ascii="Times New Roman" w:hAnsi="Times New Roman" w:cs="Times New Roman"/>
          <w:sz w:val="28"/>
          <w:szCs w:val="28"/>
          <w:lang w:val="be-BY"/>
        </w:rPr>
        <w:t xml:space="preserve"> Режим д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оступа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7238B">
          <w:rPr>
            <w:rStyle w:val="ab"/>
            <w:rFonts w:ascii="Times New Roman" w:hAnsi="Times New Roman"/>
            <w:sz w:val="28"/>
            <w:szCs w:val="28"/>
          </w:rPr>
          <w:t xml:space="preserve"> http://langyou.ru/viewmetodics.php?id=1192644300. - Дата доступа: 0</w:t>
        </w:r>
        <w:r w:rsidRPr="0047238B">
          <w:rPr>
            <w:rStyle w:val="ab"/>
            <w:rFonts w:ascii="Times New Roman" w:hAnsi="Times New Roman"/>
            <w:sz w:val="28"/>
            <w:szCs w:val="28"/>
            <w:lang w:val="be-BY"/>
          </w:rPr>
          <w:t>2.12.2009</w:t>
        </w:r>
      </w:hyperlink>
      <w:r w:rsidRPr="0047238B">
        <w:rPr>
          <w:rFonts w:ascii="Times New Roman" w:hAnsi="Times New Roman" w:cs="Times New Roman"/>
          <w:sz w:val="28"/>
          <w:szCs w:val="28"/>
        </w:rPr>
        <w:t>.</w:t>
      </w:r>
    </w:p>
    <w:p w:rsidR="00E505FA" w:rsidRPr="0047238B" w:rsidRDefault="00E505FA" w:rsidP="00E505FA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8B">
        <w:rPr>
          <w:rFonts w:ascii="Times New Roman" w:hAnsi="Times New Roman" w:cs="Times New Roman"/>
          <w:i/>
          <w:iCs/>
          <w:sz w:val="28"/>
          <w:szCs w:val="28"/>
        </w:rPr>
        <w:t>Перфильева, Е</w:t>
      </w:r>
      <w:r w:rsidRPr="0047238B">
        <w:rPr>
          <w:rFonts w:ascii="Times New Roman" w:hAnsi="Times New Roman" w:cs="Times New Roman"/>
          <w:sz w:val="28"/>
          <w:szCs w:val="28"/>
        </w:rPr>
        <w:t>.</w:t>
      </w:r>
      <w:r w:rsidRPr="0047238B">
        <w:rPr>
          <w:rFonts w:ascii="Times New Roman" w:hAnsi="Times New Roman" w:cs="Times New Roman"/>
          <w:kern w:val="36"/>
          <w:sz w:val="28"/>
          <w:szCs w:val="28"/>
        </w:rPr>
        <w:t>Музыка на уроках иностранного языка</w:t>
      </w:r>
      <w:r w:rsidRPr="0047238B">
        <w:rPr>
          <w:rFonts w:ascii="Times New Roman" w:hAnsi="Times New Roman" w:cs="Times New Roman"/>
          <w:sz w:val="28"/>
          <w:szCs w:val="28"/>
        </w:rPr>
        <w:t xml:space="preserve"> / Е. Перфильева //преподавание иностранных языков [Электронный ресурс]. – 2009. –</w:t>
      </w:r>
      <w:r w:rsidRPr="0047238B">
        <w:rPr>
          <w:rFonts w:ascii="Times New Roman" w:hAnsi="Times New Roman" w:cs="Times New Roman"/>
          <w:sz w:val="28"/>
          <w:szCs w:val="28"/>
          <w:lang w:val="be-BY"/>
        </w:rPr>
        <w:t xml:space="preserve"> Режим д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оступа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r w:rsidRPr="0047238B">
          <w:rPr>
            <w:rFonts w:ascii="Times New Roman" w:hAnsi="Times New Roman" w:cs="Times New Roman"/>
            <w:sz w:val="28"/>
            <w:szCs w:val="28"/>
            <w:u w:val="single"/>
          </w:rPr>
          <w:t>http://festival.1september.ru/articles/313897/</w:t>
        </w:r>
      </w:hyperlink>
      <w:r w:rsidRPr="0047238B">
        <w:rPr>
          <w:rFonts w:ascii="Times New Roman" w:hAnsi="Times New Roman" w:cs="Times New Roman"/>
          <w:sz w:val="28"/>
          <w:szCs w:val="28"/>
        </w:rPr>
        <w:t xml:space="preserve"> . - Дата доступа: 0</w:t>
      </w:r>
      <w:r w:rsidRPr="0047238B">
        <w:rPr>
          <w:rFonts w:ascii="Times New Roman" w:hAnsi="Times New Roman" w:cs="Times New Roman"/>
          <w:sz w:val="28"/>
          <w:szCs w:val="28"/>
          <w:lang w:val="be-BY"/>
        </w:rPr>
        <w:t>2.12.2009.</w:t>
      </w:r>
    </w:p>
    <w:p w:rsidR="00E505FA" w:rsidRDefault="00E505FA" w:rsidP="00E505FA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38B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Сахненко</w:t>
      </w:r>
      <w:proofErr w:type="spellEnd"/>
      <w:r w:rsidRPr="0047238B">
        <w:rPr>
          <w:rFonts w:ascii="Times New Roman" w:hAnsi="Times New Roman" w:cs="Times New Roman"/>
          <w:i/>
          <w:iCs/>
          <w:sz w:val="28"/>
          <w:szCs w:val="28"/>
        </w:rPr>
        <w:t>, Н</w:t>
      </w:r>
      <w:r w:rsidRPr="0047238B">
        <w:rPr>
          <w:rFonts w:ascii="Times New Roman" w:hAnsi="Times New Roman" w:cs="Times New Roman"/>
          <w:sz w:val="28"/>
          <w:szCs w:val="28"/>
        </w:rPr>
        <w:t xml:space="preserve">. Использование презентаций 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 на уроках английского языка/ Н. 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Сахненко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>//Педагогический марафон [Электронный ресурс].– 2009. –</w:t>
      </w:r>
      <w:r w:rsidRPr="0047238B">
        <w:rPr>
          <w:rFonts w:ascii="Times New Roman" w:hAnsi="Times New Roman" w:cs="Times New Roman"/>
          <w:sz w:val="28"/>
          <w:szCs w:val="28"/>
          <w:lang w:val="be-BY"/>
        </w:rPr>
        <w:t xml:space="preserve"> Режим д</w:t>
      </w:r>
      <w:proofErr w:type="spellStart"/>
      <w:r w:rsidRPr="0047238B">
        <w:rPr>
          <w:rFonts w:ascii="Times New Roman" w:hAnsi="Times New Roman" w:cs="Times New Roman"/>
          <w:sz w:val="28"/>
          <w:szCs w:val="28"/>
        </w:rPr>
        <w:t>оступа</w:t>
      </w:r>
      <w:proofErr w:type="spellEnd"/>
      <w:r w:rsidRPr="0047238B">
        <w:rPr>
          <w:rFonts w:ascii="Times New Roman" w:hAnsi="Times New Roman" w:cs="Times New Roman"/>
          <w:sz w:val="28"/>
          <w:szCs w:val="28"/>
        </w:rPr>
        <w:t xml:space="preserve">:  </w:t>
      </w:r>
      <w:hyperlink r:id="rId8" w:history="1">
        <w:r w:rsidRPr="0047238B">
          <w:rPr>
            <w:rFonts w:ascii="Times New Roman" w:hAnsi="Times New Roman" w:cs="Times New Roman"/>
            <w:sz w:val="28"/>
            <w:szCs w:val="28"/>
            <w:u w:val="single"/>
          </w:rPr>
          <w:t>http://www.nic-snail.ru/festival/articles/sahnenko1.html</w:t>
        </w:r>
      </w:hyperlink>
      <w:r w:rsidRPr="0047238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7238B">
        <w:rPr>
          <w:rFonts w:ascii="Times New Roman" w:hAnsi="Times New Roman" w:cs="Times New Roman"/>
          <w:sz w:val="28"/>
          <w:szCs w:val="28"/>
        </w:rPr>
        <w:t xml:space="preserve"> -  Дата доступа: 0</w:t>
      </w:r>
      <w:r w:rsidRPr="0047238B">
        <w:rPr>
          <w:rFonts w:ascii="Times New Roman" w:hAnsi="Times New Roman" w:cs="Times New Roman"/>
          <w:sz w:val="28"/>
          <w:szCs w:val="28"/>
          <w:lang w:val="be-BY"/>
        </w:rPr>
        <w:t>2.12.2009.</w:t>
      </w:r>
    </w:p>
    <w:p w:rsidR="0091474E" w:rsidRPr="00E505FA" w:rsidRDefault="00E505FA" w:rsidP="00E505FA">
      <w:pPr>
        <w:rPr>
          <w:szCs w:val="28"/>
          <w:lang w:val="ru-RU"/>
        </w:rPr>
      </w:pPr>
      <w:r>
        <w:rPr>
          <w:sz w:val="28"/>
          <w:szCs w:val="28"/>
        </w:rPr>
        <w:br w:type="page"/>
      </w:r>
    </w:p>
    <w:sectPr w:rsidR="0091474E" w:rsidRPr="00E505FA" w:rsidSect="00FF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F03"/>
    <w:multiLevelType w:val="hybridMultilevel"/>
    <w:tmpl w:val="03622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7C1F"/>
    <w:multiLevelType w:val="hybridMultilevel"/>
    <w:tmpl w:val="F5EE4EF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929BD"/>
    <w:multiLevelType w:val="hybridMultilevel"/>
    <w:tmpl w:val="61D2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20357"/>
    <w:multiLevelType w:val="hybridMultilevel"/>
    <w:tmpl w:val="C2F26678"/>
    <w:lvl w:ilvl="0" w:tplc="4A76FB8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3F1DF6"/>
    <w:multiLevelType w:val="hybridMultilevel"/>
    <w:tmpl w:val="34B20D7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6E7535B"/>
    <w:multiLevelType w:val="hybridMultilevel"/>
    <w:tmpl w:val="1A5CB4C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1A421B2C"/>
    <w:multiLevelType w:val="hybridMultilevel"/>
    <w:tmpl w:val="2390A8F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EC700AC"/>
    <w:multiLevelType w:val="hybridMultilevel"/>
    <w:tmpl w:val="23340A5C"/>
    <w:lvl w:ilvl="0" w:tplc="DC50778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D4964"/>
    <w:multiLevelType w:val="hybridMultilevel"/>
    <w:tmpl w:val="81FE859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22026CDB"/>
    <w:multiLevelType w:val="hybridMultilevel"/>
    <w:tmpl w:val="DE46B792"/>
    <w:lvl w:ilvl="0" w:tplc="464A1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D422D9"/>
    <w:multiLevelType w:val="hybridMultilevel"/>
    <w:tmpl w:val="502AF2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4FB6DEE"/>
    <w:multiLevelType w:val="hybridMultilevel"/>
    <w:tmpl w:val="6CB28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F9111D"/>
    <w:multiLevelType w:val="hybridMultilevel"/>
    <w:tmpl w:val="32C2A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7A4EC2"/>
    <w:multiLevelType w:val="hybridMultilevel"/>
    <w:tmpl w:val="7084166C"/>
    <w:lvl w:ilvl="0" w:tplc="464A1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856021"/>
    <w:multiLevelType w:val="hybridMultilevel"/>
    <w:tmpl w:val="36A4BF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5BC05CF"/>
    <w:multiLevelType w:val="hybridMultilevel"/>
    <w:tmpl w:val="1D1AED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FF77F2C"/>
    <w:multiLevelType w:val="hybridMultilevel"/>
    <w:tmpl w:val="3888137C"/>
    <w:lvl w:ilvl="0" w:tplc="58A06872">
      <w:start w:val="1"/>
      <w:numFmt w:val="bullet"/>
      <w:lvlText w:val=""/>
      <w:lvlJc w:val="left"/>
      <w:pPr>
        <w:tabs>
          <w:tab w:val="num" w:pos="340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C3D3A"/>
    <w:multiLevelType w:val="hybridMultilevel"/>
    <w:tmpl w:val="DF82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B157C"/>
    <w:multiLevelType w:val="hybridMultilevel"/>
    <w:tmpl w:val="D4E4A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80820"/>
    <w:multiLevelType w:val="hybridMultilevel"/>
    <w:tmpl w:val="A83EBC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CD03CF3"/>
    <w:multiLevelType w:val="hybridMultilevel"/>
    <w:tmpl w:val="DAB2657A"/>
    <w:lvl w:ilvl="0" w:tplc="5566B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8756E1"/>
    <w:multiLevelType w:val="hybridMultilevel"/>
    <w:tmpl w:val="341470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3E9746F"/>
    <w:multiLevelType w:val="hybridMultilevel"/>
    <w:tmpl w:val="0976548C"/>
    <w:lvl w:ilvl="0" w:tplc="1ABE5F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EF698B"/>
    <w:multiLevelType w:val="hybridMultilevel"/>
    <w:tmpl w:val="8208075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>
    <w:nsid w:val="78547458"/>
    <w:multiLevelType w:val="hybridMultilevel"/>
    <w:tmpl w:val="47804B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F970688"/>
    <w:multiLevelType w:val="hybridMultilevel"/>
    <w:tmpl w:val="0878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9"/>
  </w:num>
  <w:num w:numId="5">
    <w:abstractNumId w:val="10"/>
  </w:num>
  <w:num w:numId="6">
    <w:abstractNumId w:val="3"/>
  </w:num>
  <w:num w:numId="7">
    <w:abstractNumId w:val="2"/>
  </w:num>
  <w:num w:numId="8">
    <w:abstractNumId w:val="25"/>
  </w:num>
  <w:num w:numId="9">
    <w:abstractNumId w:val="18"/>
  </w:num>
  <w:num w:numId="10">
    <w:abstractNumId w:val="20"/>
  </w:num>
  <w:num w:numId="11">
    <w:abstractNumId w:val="16"/>
  </w:num>
  <w:num w:numId="12">
    <w:abstractNumId w:val="21"/>
  </w:num>
  <w:num w:numId="13">
    <w:abstractNumId w:val="24"/>
  </w:num>
  <w:num w:numId="14">
    <w:abstractNumId w:val="17"/>
  </w:num>
  <w:num w:numId="15">
    <w:abstractNumId w:val="7"/>
  </w:num>
  <w:num w:numId="16">
    <w:abstractNumId w:val="14"/>
  </w:num>
  <w:num w:numId="17">
    <w:abstractNumId w:val="1"/>
  </w:num>
  <w:num w:numId="18">
    <w:abstractNumId w:val="13"/>
  </w:num>
  <w:num w:numId="19">
    <w:abstractNumId w:val="5"/>
  </w:num>
  <w:num w:numId="20">
    <w:abstractNumId w:val="0"/>
  </w:num>
  <w:num w:numId="21">
    <w:abstractNumId w:val="8"/>
  </w:num>
  <w:num w:numId="22">
    <w:abstractNumId w:val="23"/>
  </w:num>
  <w:num w:numId="23">
    <w:abstractNumId w:val="22"/>
  </w:num>
  <w:num w:numId="24">
    <w:abstractNumId w:val="4"/>
  </w:num>
  <w:num w:numId="25">
    <w:abstractNumId w:val="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7D7B7D"/>
    <w:rsid w:val="000458C4"/>
    <w:rsid w:val="00087D2C"/>
    <w:rsid w:val="00093B1C"/>
    <w:rsid w:val="000D32B7"/>
    <w:rsid w:val="000E5027"/>
    <w:rsid w:val="001040EB"/>
    <w:rsid w:val="001C2AA7"/>
    <w:rsid w:val="001D7C64"/>
    <w:rsid w:val="002A6C36"/>
    <w:rsid w:val="002B4AA4"/>
    <w:rsid w:val="00483716"/>
    <w:rsid w:val="00484FA4"/>
    <w:rsid w:val="004F3014"/>
    <w:rsid w:val="00550968"/>
    <w:rsid w:val="005809AC"/>
    <w:rsid w:val="006160B3"/>
    <w:rsid w:val="00636A09"/>
    <w:rsid w:val="006E6E95"/>
    <w:rsid w:val="0075081E"/>
    <w:rsid w:val="007C7E09"/>
    <w:rsid w:val="007D7B7D"/>
    <w:rsid w:val="008769B0"/>
    <w:rsid w:val="008D477E"/>
    <w:rsid w:val="0091474E"/>
    <w:rsid w:val="00956221"/>
    <w:rsid w:val="009C17C8"/>
    <w:rsid w:val="00A76E80"/>
    <w:rsid w:val="00D76D6A"/>
    <w:rsid w:val="00E505FA"/>
    <w:rsid w:val="00E61B06"/>
    <w:rsid w:val="00E76AB6"/>
    <w:rsid w:val="00E958B6"/>
    <w:rsid w:val="00F32EE4"/>
    <w:rsid w:val="00F923C3"/>
    <w:rsid w:val="00FA6146"/>
    <w:rsid w:val="00FF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16"/>
  </w:style>
  <w:style w:type="paragraph" w:styleId="1">
    <w:name w:val="heading 1"/>
    <w:basedOn w:val="a"/>
    <w:next w:val="a"/>
    <w:link w:val="10"/>
    <w:qFormat/>
    <w:rsid w:val="006E6E9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D7B7D"/>
  </w:style>
  <w:style w:type="character" w:customStyle="1" w:styleId="apple-converted-space">
    <w:name w:val="apple-converted-space"/>
    <w:basedOn w:val="a0"/>
    <w:rsid w:val="007D7B7D"/>
  </w:style>
  <w:style w:type="paragraph" w:styleId="a3">
    <w:name w:val="List Paragraph"/>
    <w:basedOn w:val="a"/>
    <w:qFormat/>
    <w:rsid w:val="001C2AA7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character" w:customStyle="1" w:styleId="a4">
    <w:name w:val="Сноска_"/>
    <w:link w:val="a5"/>
    <w:locked/>
    <w:rsid w:val="001C2AA7"/>
    <w:rPr>
      <w:sz w:val="17"/>
      <w:szCs w:val="17"/>
      <w:shd w:val="clear" w:color="auto" w:fill="FFFFFF"/>
    </w:rPr>
  </w:style>
  <w:style w:type="paragraph" w:customStyle="1" w:styleId="a5">
    <w:name w:val="Сноска"/>
    <w:basedOn w:val="a"/>
    <w:link w:val="a4"/>
    <w:rsid w:val="001C2AA7"/>
    <w:pPr>
      <w:shd w:val="clear" w:color="auto" w:fill="FFFFFF"/>
      <w:spacing w:after="0" w:line="173" w:lineRule="exact"/>
      <w:ind w:firstLine="280"/>
      <w:jc w:val="both"/>
    </w:pPr>
    <w:rPr>
      <w:sz w:val="17"/>
      <w:szCs w:val="17"/>
    </w:rPr>
  </w:style>
  <w:style w:type="paragraph" w:styleId="HTML">
    <w:name w:val="HTML Preformatted"/>
    <w:basedOn w:val="a"/>
    <w:link w:val="HTML0"/>
    <w:rsid w:val="001C2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C2AA7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6E6E95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6">
    <w:name w:val="Normal (Web)"/>
    <w:basedOn w:val="a"/>
    <w:unhideWhenUsed/>
    <w:rsid w:val="006E6E95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endnote text"/>
    <w:basedOn w:val="a"/>
    <w:link w:val="a8"/>
    <w:semiHidden/>
    <w:unhideWhenUsed/>
    <w:rsid w:val="001040E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8">
    <w:name w:val="Текст концевой сноски Знак"/>
    <w:basedOn w:val="a0"/>
    <w:link w:val="a7"/>
    <w:semiHidden/>
    <w:rsid w:val="001040EB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9">
    <w:name w:val="Body Text Indent"/>
    <w:basedOn w:val="a"/>
    <w:link w:val="aa"/>
    <w:rsid w:val="00484F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484F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093B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93B1C"/>
    <w:rPr>
      <w:sz w:val="16"/>
      <w:szCs w:val="16"/>
    </w:rPr>
  </w:style>
  <w:style w:type="paragraph" w:styleId="2">
    <w:name w:val="Body Text Indent 2"/>
    <w:basedOn w:val="a"/>
    <w:link w:val="20"/>
    <w:rsid w:val="00093B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93B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rsid w:val="00A76E8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B4A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Plain Text"/>
    <w:basedOn w:val="a"/>
    <w:link w:val="ad"/>
    <w:rsid w:val="002A6C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rsid w:val="002A6C3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1">
    <w:name w:val="Обычный1"/>
    <w:rsid w:val="009C17C8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val="ru-RU" w:eastAsia="ru-RU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550968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styleId="ae">
    <w:name w:val="Body Text"/>
    <w:basedOn w:val="a"/>
    <w:link w:val="af"/>
    <w:uiPriority w:val="99"/>
    <w:semiHidden/>
    <w:unhideWhenUsed/>
    <w:rsid w:val="00087D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87D2C"/>
  </w:style>
  <w:style w:type="paragraph" w:customStyle="1" w:styleId="ListParagraph">
    <w:name w:val="List Paragraph"/>
    <w:basedOn w:val="a"/>
    <w:rsid w:val="00E505FA"/>
    <w:pPr>
      <w:ind w:left="720" w:firstLine="340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-snail.ru/festival/articles/sahnenko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3138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langyou.ru/viewmetodics.php?id=1192644300.%20-%20&#1044;&#1072;&#1090;&#1072;%20&#1076;&#1086;&#1089;&#1090;&#1091;&#1087;&#1072;:%2002.12.2009" TargetMode="External"/><Relationship Id="rId5" Type="http://schemas.openxmlformats.org/officeDocument/2006/relationships/hyperlink" Target="http://www.native-english.ru/articles/audioboo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1738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18</cp:revision>
  <dcterms:created xsi:type="dcterms:W3CDTF">2012-11-02T10:17:00Z</dcterms:created>
  <dcterms:modified xsi:type="dcterms:W3CDTF">2012-11-02T11:34:00Z</dcterms:modified>
</cp:coreProperties>
</file>