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4A" w:rsidRDefault="006B104A" w:rsidP="006B104A">
      <w:pPr>
        <w:spacing w:line="240" w:lineRule="atLeast"/>
        <w:ind w:firstLine="851"/>
        <w:jc w:val="center"/>
        <w:rPr>
          <w:rFonts w:ascii="Times New Roman" w:hAnsi="Times New Roman" w:cs="Times New Roman"/>
          <w:b/>
          <w:sz w:val="28"/>
          <w:szCs w:val="28"/>
        </w:rPr>
      </w:pPr>
      <w:r w:rsidRPr="003826CD">
        <w:rPr>
          <w:rFonts w:ascii="Times New Roman" w:hAnsi="Times New Roman" w:cs="Times New Roman"/>
          <w:b/>
          <w:sz w:val="28"/>
          <w:szCs w:val="28"/>
        </w:rPr>
        <w:t>ОТРАЖЕНИЕ СОЦИАЛЬНОЙ ДЕЙСТВИТЕЛЬНОСТИ В ПОВЕСТИ ДЖОРДЖА ОРУЭЛЛА «СКОТНЫЙ ДВОР»</w:t>
      </w:r>
    </w:p>
    <w:p w:rsidR="006B104A" w:rsidRPr="003826CD" w:rsidRDefault="006B104A" w:rsidP="006B104A">
      <w:pPr>
        <w:spacing w:line="240" w:lineRule="atLeast"/>
        <w:ind w:firstLine="851"/>
        <w:jc w:val="center"/>
        <w:rPr>
          <w:rFonts w:ascii="Times New Roman" w:hAnsi="Times New Roman" w:cs="Times New Roman"/>
          <w:b/>
          <w:sz w:val="28"/>
          <w:szCs w:val="28"/>
        </w:rPr>
      </w:pPr>
    </w:p>
    <w:p w:rsidR="006B104A" w:rsidRPr="003826CD" w:rsidRDefault="006B104A" w:rsidP="006B104A">
      <w:pPr>
        <w:spacing w:line="360" w:lineRule="auto"/>
        <w:jc w:val="right"/>
        <w:rPr>
          <w:rFonts w:ascii="Times New Roman" w:hAnsi="Times New Roman" w:cs="Times New Roman"/>
          <w:i/>
          <w:sz w:val="28"/>
          <w:szCs w:val="28"/>
        </w:rPr>
      </w:pPr>
      <w:proofErr w:type="spellStart"/>
      <w:r w:rsidRPr="003826CD">
        <w:rPr>
          <w:rFonts w:ascii="Times New Roman" w:hAnsi="Times New Roman" w:cs="Times New Roman"/>
          <w:i/>
          <w:sz w:val="28"/>
          <w:szCs w:val="28"/>
        </w:rPr>
        <w:t>Карпейко</w:t>
      </w:r>
      <w:proofErr w:type="spellEnd"/>
      <w:r w:rsidRPr="003826CD">
        <w:rPr>
          <w:rFonts w:ascii="Times New Roman" w:hAnsi="Times New Roman" w:cs="Times New Roman"/>
          <w:i/>
          <w:sz w:val="28"/>
          <w:szCs w:val="28"/>
        </w:rPr>
        <w:t xml:space="preserve"> В.Е</w:t>
      </w:r>
      <w:r>
        <w:rPr>
          <w:rFonts w:ascii="Times New Roman" w:hAnsi="Times New Roman" w:cs="Times New Roman"/>
          <w:i/>
          <w:sz w:val="28"/>
          <w:szCs w:val="28"/>
        </w:rPr>
        <w:t xml:space="preserve">., </w:t>
      </w:r>
      <w:proofErr w:type="gramStart"/>
      <w:r w:rsidRPr="003826CD">
        <w:rPr>
          <w:rFonts w:ascii="Times New Roman" w:hAnsi="Times New Roman" w:cs="Times New Roman"/>
          <w:i/>
          <w:sz w:val="28"/>
          <w:szCs w:val="28"/>
          <w:lang w:val="en-US"/>
        </w:rPr>
        <w:t>C</w:t>
      </w:r>
      <w:proofErr w:type="spellStart"/>
      <w:proofErr w:type="gramEnd"/>
      <w:r>
        <w:rPr>
          <w:rFonts w:ascii="Times New Roman" w:hAnsi="Times New Roman" w:cs="Times New Roman"/>
          <w:i/>
          <w:sz w:val="28"/>
          <w:szCs w:val="28"/>
        </w:rPr>
        <w:t>ахончик</w:t>
      </w:r>
      <w:proofErr w:type="spellEnd"/>
      <w:r>
        <w:rPr>
          <w:rFonts w:ascii="Times New Roman" w:hAnsi="Times New Roman" w:cs="Times New Roman"/>
          <w:i/>
          <w:sz w:val="28"/>
          <w:szCs w:val="28"/>
        </w:rPr>
        <w:t xml:space="preserve"> Т.П.</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Одним из самых уникальных  произведений английской литературы является сказка-аллегория «Скотный двор» (</w:t>
      </w:r>
      <w:proofErr w:type="spellStart"/>
      <w:r w:rsidRPr="003826CD">
        <w:rPr>
          <w:rFonts w:ascii="Times New Roman" w:hAnsi="Times New Roman" w:cs="Times New Roman"/>
          <w:sz w:val="28"/>
          <w:szCs w:val="28"/>
        </w:rPr>
        <w:t>Animal</w:t>
      </w:r>
      <w:proofErr w:type="spellEnd"/>
      <w:r w:rsidRPr="003826CD">
        <w:rPr>
          <w:rFonts w:ascii="Times New Roman" w:hAnsi="Times New Roman" w:cs="Times New Roman"/>
          <w:sz w:val="28"/>
          <w:szCs w:val="28"/>
        </w:rPr>
        <w:t xml:space="preserve"> </w:t>
      </w:r>
      <w:proofErr w:type="spellStart"/>
      <w:r w:rsidRPr="003826CD">
        <w:rPr>
          <w:rFonts w:ascii="Times New Roman" w:hAnsi="Times New Roman" w:cs="Times New Roman"/>
          <w:sz w:val="28"/>
          <w:szCs w:val="28"/>
        </w:rPr>
        <w:t>Farm</w:t>
      </w:r>
      <w:proofErr w:type="spellEnd"/>
      <w:r w:rsidRPr="003826CD">
        <w:rPr>
          <w:rFonts w:ascii="Times New Roman" w:hAnsi="Times New Roman" w:cs="Times New Roman"/>
          <w:sz w:val="28"/>
          <w:szCs w:val="28"/>
        </w:rPr>
        <w:t>) Джорджа Оруэлла.</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Очень многое в повести «Скотный двор» для нас узнаваемо: вряд ли, например, кто-то усо</w:t>
      </w:r>
      <w:r w:rsidRPr="003826CD">
        <w:rPr>
          <w:rFonts w:ascii="Times New Roman" w:hAnsi="Times New Roman" w:cs="Times New Roman"/>
          <w:sz w:val="28"/>
          <w:szCs w:val="28"/>
        </w:rPr>
        <w:t>м</w:t>
      </w:r>
      <w:r w:rsidRPr="003826CD">
        <w:rPr>
          <w:rFonts w:ascii="Times New Roman" w:hAnsi="Times New Roman" w:cs="Times New Roman"/>
          <w:sz w:val="28"/>
          <w:szCs w:val="28"/>
        </w:rPr>
        <w:t>нится, какие исторические прототипы стоят за фигурами Обвала и Напол</w:t>
      </w:r>
      <w:r w:rsidRPr="003826CD">
        <w:rPr>
          <w:rFonts w:ascii="Times New Roman" w:hAnsi="Times New Roman" w:cs="Times New Roman"/>
          <w:sz w:val="28"/>
          <w:szCs w:val="28"/>
        </w:rPr>
        <w:t>е</w:t>
      </w:r>
      <w:r w:rsidRPr="003826CD">
        <w:rPr>
          <w:rFonts w:ascii="Times New Roman" w:hAnsi="Times New Roman" w:cs="Times New Roman"/>
          <w:sz w:val="28"/>
          <w:szCs w:val="28"/>
        </w:rPr>
        <w:t>она, попыхивающего трубкой в своём царственном уединении, вряд ли н</w:t>
      </w:r>
      <w:r w:rsidRPr="003826CD">
        <w:rPr>
          <w:rFonts w:ascii="Times New Roman" w:hAnsi="Times New Roman" w:cs="Times New Roman"/>
          <w:sz w:val="28"/>
          <w:szCs w:val="28"/>
        </w:rPr>
        <w:t>у</w:t>
      </w:r>
      <w:r w:rsidRPr="003826CD">
        <w:rPr>
          <w:rFonts w:ascii="Times New Roman" w:hAnsi="Times New Roman" w:cs="Times New Roman"/>
          <w:sz w:val="28"/>
          <w:szCs w:val="28"/>
        </w:rPr>
        <w:t>ждается в комментариях весь сюжет их отношений или история двух во</w:t>
      </w:r>
      <w:r w:rsidRPr="003826CD">
        <w:rPr>
          <w:rFonts w:ascii="Times New Roman" w:hAnsi="Times New Roman" w:cs="Times New Roman"/>
          <w:sz w:val="28"/>
          <w:szCs w:val="28"/>
        </w:rPr>
        <w:t>о</w:t>
      </w:r>
      <w:r w:rsidRPr="003826CD">
        <w:rPr>
          <w:rFonts w:ascii="Times New Roman" w:hAnsi="Times New Roman" w:cs="Times New Roman"/>
          <w:sz w:val="28"/>
          <w:szCs w:val="28"/>
        </w:rPr>
        <w:t>ружённых посягательств на суверенитет фермы, управляемой самими ж</w:t>
      </w:r>
      <w:r w:rsidRPr="003826CD">
        <w:rPr>
          <w:rFonts w:ascii="Times New Roman" w:hAnsi="Times New Roman" w:cs="Times New Roman"/>
          <w:sz w:val="28"/>
          <w:szCs w:val="28"/>
        </w:rPr>
        <w:t>и</w:t>
      </w:r>
      <w:r w:rsidRPr="003826CD">
        <w:rPr>
          <w:rFonts w:ascii="Times New Roman" w:hAnsi="Times New Roman" w:cs="Times New Roman"/>
          <w:sz w:val="28"/>
          <w:szCs w:val="28"/>
        </w:rPr>
        <w:t>вотными. Фабульная канва, безусловно, позаимствована Оруэллом из с</w:t>
      </w:r>
      <w:r w:rsidRPr="003826CD">
        <w:rPr>
          <w:rFonts w:ascii="Times New Roman" w:hAnsi="Times New Roman" w:cs="Times New Roman"/>
          <w:sz w:val="28"/>
          <w:szCs w:val="28"/>
        </w:rPr>
        <w:t>о</w:t>
      </w:r>
      <w:r w:rsidRPr="003826CD">
        <w:rPr>
          <w:rFonts w:ascii="Times New Roman" w:hAnsi="Times New Roman" w:cs="Times New Roman"/>
          <w:sz w:val="28"/>
          <w:szCs w:val="28"/>
        </w:rPr>
        <w:t>ветской хроники между 1917 и 1945 годом. Оттуда же позаимствованы о</w:t>
      </w:r>
      <w:r w:rsidRPr="003826CD">
        <w:rPr>
          <w:rFonts w:ascii="Times New Roman" w:hAnsi="Times New Roman" w:cs="Times New Roman"/>
          <w:sz w:val="28"/>
          <w:szCs w:val="28"/>
        </w:rPr>
        <w:t>с</w:t>
      </w:r>
      <w:r w:rsidRPr="003826CD">
        <w:rPr>
          <w:rFonts w:ascii="Times New Roman" w:hAnsi="Times New Roman" w:cs="Times New Roman"/>
          <w:sz w:val="28"/>
          <w:szCs w:val="28"/>
        </w:rPr>
        <w:t>новные типажи, насколько можно о них говорить, учитывая, что перед н</w:t>
      </w:r>
      <w:r w:rsidRPr="003826CD">
        <w:rPr>
          <w:rFonts w:ascii="Times New Roman" w:hAnsi="Times New Roman" w:cs="Times New Roman"/>
          <w:sz w:val="28"/>
          <w:szCs w:val="28"/>
        </w:rPr>
        <w:t>а</w:t>
      </w:r>
      <w:r w:rsidRPr="003826CD">
        <w:rPr>
          <w:rFonts w:ascii="Times New Roman" w:hAnsi="Times New Roman" w:cs="Times New Roman"/>
          <w:sz w:val="28"/>
          <w:szCs w:val="28"/>
        </w:rPr>
        <w:t>ми притча или сказка, с неизбежной обобщённостью де</w:t>
      </w:r>
      <w:r w:rsidRPr="003826CD">
        <w:rPr>
          <w:rFonts w:ascii="Times New Roman" w:hAnsi="Times New Roman" w:cs="Times New Roman"/>
          <w:sz w:val="28"/>
          <w:szCs w:val="28"/>
        </w:rPr>
        <w:t>й</w:t>
      </w:r>
      <w:r w:rsidRPr="003826CD">
        <w:rPr>
          <w:rFonts w:ascii="Times New Roman" w:hAnsi="Times New Roman" w:cs="Times New Roman"/>
          <w:sz w:val="28"/>
          <w:szCs w:val="28"/>
        </w:rPr>
        <w:t xml:space="preserve">ствующих лиц [3, </w:t>
      </w:r>
      <w:r w:rsidRPr="003826CD">
        <w:rPr>
          <w:rFonts w:ascii="Times New Roman" w:hAnsi="Times New Roman" w:cs="Times New Roman"/>
          <w:sz w:val="28"/>
          <w:szCs w:val="28"/>
          <w:lang w:val="en-US"/>
        </w:rPr>
        <w:t>c</w:t>
      </w:r>
      <w:r w:rsidRPr="003826CD">
        <w:rPr>
          <w:rFonts w:ascii="Times New Roman" w:hAnsi="Times New Roman" w:cs="Times New Roman"/>
          <w:sz w:val="28"/>
          <w:szCs w:val="28"/>
        </w:rPr>
        <w:t>. 15].</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Однако содержание этого произведения всё-таки не исчерпывается только парафразом первых десятилетий советской истории. Ведь и само понятие «тоталитарной диктатуры» для Оруэлла не было синонимом тол</w:t>
      </w:r>
      <w:r w:rsidRPr="003826CD">
        <w:rPr>
          <w:rFonts w:ascii="Times New Roman" w:hAnsi="Times New Roman" w:cs="Times New Roman"/>
          <w:sz w:val="28"/>
          <w:szCs w:val="28"/>
        </w:rPr>
        <w:t>ь</w:t>
      </w:r>
      <w:r w:rsidRPr="003826CD">
        <w:rPr>
          <w:rFonts w:ascii="Times New Roman" w:hAnsi="Times New Roman" w:cs="Times New Roman"/>
          <w:sz w:val="28"/>
          <w:szCs w:val="28"/>
        </w:rPr>
        <w:t xml:space="preserve">ко сталинизма, хотя он считал, что сталинский режим воплощает её по-своему образцово. Тем не </w:t>
      </w:r>
      <w:proofErr w:type="gramStart"/>
      <w:r w:rsidRPr="003826CD">
        <w:rPr>
          <w:rFonts w:ascii="Times New Roman" w:hAnsi="Times New Roman" w:cs="Times New Roman"/>
          <w:sz w:val="28"/>
          <w:szCs w:val="28"/>
        </w:rPr>
        <w:t>менее</w:t>
      </w:r>
      <w:proofErr w:type="gramEnd"/>
      <w:r w:rsidRPr="003826CD">
        <w:rPr>
          <w:rFonts w:ascii="Times New Roman" w:hAnsi="Times New Roman" w:cs="Times New Roman"/>
          <w:sz w:val="28"/>
          <w:szCs w:val="28"/>
        </w:rPr>
        <w:t xml:space="preserve"> Оруэлл видел тут явление, способное прорасти и в обстоятельствах, далеко не специфичных для России, как проросло оно, приняв иную и зловещую форму, в гитлеровской Германии, в И</w:t>
      </w:r>
      <w:r w:rsidRPr="003826CD">
        <w:rPr>
          <w:rFonts w:ascii="Times New Roman" w:hAnsi="Times New Roman" w:cs="Times New Roman"/>
          <w:sz w:val="28"/>
          <w:szCs w:val="28"/>
        </w:rPr>
        <w:t>с</w:t>
      </w:r>
      <w:r w:rsidRPr="003826CD">
        <w:rPr>
          <w:rFonts w:ascii="Times New Roman" w:hAnsi="Times New Roman" w:cs="Times New Roman"/>
          <w:sz w:val="28"/>
          <w:szCs w:val="28"/>
        </w:rPr>
        <w:t>пании, раздавленной франкизмом, или в латиноамериканских банановых республиках под властью «патриархов». Когда через несколько лет Оруэлл изобразил в качестве тоталитарного общества Англию, британские патри</w:t>
      </w:r>
      <w:r w:rsidRPr="003826CD">
        <w:rPr>
          <w:rFonts w:ascii="Times New Roman" w:hAnsi="Times New Roman" w:cs="Times New Roman"/>
          <w:sz w:val="28"/>
          <w:szCs w:val="28"/>
        </w:rPr>
        <w:t>о</w:t>
      </w:r>
      <w:r w:rsidRPr="003826CD">
        <w:rPr>
          <w:rFonts w:ascii="Times New Roman" w:hAnsi="Times New Roman" w:cs="Times New Roman"/>
          <w:sz w:val="28"/>
          <w:szCs w:val="28"/>
        </w:rPr>
        <w:t>ты возмущались, однако для писателя этот художественный ход был ест</w:t>
      </w:r>
      <w:r w:rsidRPr="003826CD">
        <w:rPr>
          <w:rFonts w:ascii="Times New Roman" w:hAnsi="Times New Roman" w:cs="Times New Roman"/>
          <w:sz w:val="28"/>
          <w:szCs w:val="28"/>
        </w:rPr>
        <w:t>е</w:t>
      </w:r>
      <w:r w:rsidRPr="003826CD">
        <w:rPr>
          <w:rFonts w:ascii="Times New Roman" w:hAnsi="Times New Roman" w:cs="Times New Roman"/>
          <w:sz w:val="28"/>
          <w:szCs w:val="28"/>
        </w:rPr>
        <w:t xml:space="preserve">ственным, если вспомнить, с какой настойчивостью говорил он об угрозе тоталитаризма и о прочности </w:t>
      </w:r>
      <w:r w:rsidRPr="003826CD">
        <w:rPr>
          <w:rFonts w:ascii="Times New Roman" w:hAnsi="Times New Roman" w:cs="Times New Roman"/>
          <w:sz w:val="28"/>
          <w:szCs w:val="28"/>
        </w:rPr>
        <w:lastRenderedPageBreak/>
        <w:t>либерал</w:t>
      </w:r>
      <w:r w:rsidRPr="003826CD">
        <w:rPr>
          <w:rFonts w:ascii="Times New Roman" w:hAnsi="Times New Roman" w:cs="Times New Roman"/>
          <w:sz w:val="28"/>
          <w:szCs w:val="28"/>
        </w:rPr>
        <w:t>ь</w:t>
      </w:r>
      <w:r w:rsidRPr="003826CD">
        <w:rPr>
          <w:rFonts w:ascii="Times New Roman" w:hAnsi="Times New Roman" w:cs="Times New Roman"/>
          <w:sz w:val="28"/>
          <w:szCs w:val="28"/>
        </w:rPr>
        <w:t xml:space="preserve">ных институтов в своих эссе ещё до войны и после неё [3, </w:t>
      </w:r>
      <w:r w:rsidRPr="003826CD">
        <w:rPr>
          <w:rFonts w:ascii="Times New Roman" w:hAnsi="Times New Roman" w:cs="Times New Roman"/>
          <w:sz w:val="28"/>
          <w:szCs w:val="28"/>
          <w:lang w:val="en-US"/>
        </w:rPr>
        <w:t>c</w:t>
      </w:r>
      <w:r w:rsidRPr="003826CD">
        <w:rPr>
          <w:rFonts w:ascii="Times New Roman" w:hAnsi="Times New Roman" w:cs="Times New Roman"/>
          <w:sz w:val="28"/>
          <w:szCs w:val="28"/>
        </w:rPr>
        <w:t>. 15].</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Обо всем этом не стоит забывать, читая «Скотный двор». Описываемая Оруэллом модель ди</w:t>
      </w:r>
      <w:r w:rsidRPr="003826CD">
        <w:rPr>
          <w:rFonts w:ascii="Times New Roman" w:hAnsi="Times New Roman" w:cs="Times New Roman"/>
          <w:sz w:val="28"/>
          <w:szCs w:val="28"/>
        </w:rPr>
        <w:t>к</w:t>
      </w:r>
      <w:r w:rsidRPr="003826CD">
        <w:rPr>
          <w:rFonts w:ascii="Times New Roman" w:hAnsi="Times New Roman" w:cs="Times New Roman"/>
          <w:sz w:val="28"/>
          <w:szCs w:val="28"/>
        </w:rPr>
        <w:t>татуры, возникающей на излёте преданной и проданной революции, объективно важнее любых опознаваемых паралл</w:t>
      </w:r>
      <w:r w:rsidRPr="003826CD">
        <w:rPr>
          <w:rFonts w:ascii="Times New Roman" w:hAnsi="Times New Roman" w:cs="Times New Roman"/>
          <w:sz w:val="28"/>
          <w:szCs w:val="28"/>
        </w:rPr>
        <w:t>е</w:t>
      </w:r>
      <w:r w:rsidRPr="003826CD">
        <w:rPr>
          <w:rFonts w:ascii="Times New Roman" w:hAnsi="Times New Roman" w:cs="Times New Roman"/>
          <w:sz w:val="28"/>
          <w:szCs w:val="28"/>
        </w:rPr>
        <w:t xml:space="preserve">лей, которые встретятся в этой повести [3, </w:t>
      </w:r>
      <w:r w:rsidRPr="003826CD">
        <w:rPr>
          <w:rFonts w:ascii="Times New Roman" w:hAnsi="Times New Roman" w:cs="Times New Roman"/>
          <w:sz w:val="28"/>
          <w:szCs w:val="28"/>
          <w:lang w:val="en-US"/>
        </w:rPr>
        <w:t>c</w:t>
      </w:r>
      <w:r w:rsidRPr="003826CD">
        <w:rPr>
          <w:rFonts w:ascii="Times New Roman" w:hAnsi="Times New Roman" w:cs="Times New Roman"/>
          <w:sz w:val="28"/>
          <w:szCs w:val="28"/>
        </w:rPr>
        <w:t>. 16].</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Сюжет «Скотного двора» предельно прост и драматичен. Домашние животные с фермы «Усадьба», вдохновлённые пылкой речью старого б</w:t>
      </w:r>
      <w:r w:rsidRPr="003826CD">
        <w:rPr>
          <w:rFonts w:ascii="Times New Roman" w:hAnsi="Times New Roman" w:cs="Times New Roman"/>
          <w:sz w:val="28"/>
          <w:szCs w:val="28"/>
        </w:rPr>
        <w:t>о</w:t>
      </w:r>
      <w:r w:rsidRPr="003826CD">
        <w:rPr>
          <w:rFonts w:ascii="Times New Roman" w:hAnsi="Times New Roman" w:cs="Times New Roman"/>
          <w:sz w:val="28"/>
          <w:szCs w:val="28"/>
        </w:rPr>
        <w:t>рова по кличке Майор, восстают против тирана Человека, прогоняют его со двора и становятся полновластными хозяевами фермы. Они мечтают о вольной жизни, построенной на принципах Анимализма – принципах р</w:t>
      </w:r>
      <w:r w:rsidRPr="003826CD">
        <w:rPr>
          <w:rFonts w:ascii="Times New Roman" w:hAnsi="Times New Roman" w:cs="Times New Roman"/>
          <w:sz w:val="28"/>
          <w:szCs w:val="28"/>
        </w:rPr>
        <w:t>а</w:t>
      </w:r>
      <w:r w:rsidRPr="003826CD">
        <w:rPr>
          <w:rFonts w:ascii="Times New Roman" w:hAnsi="Times New Roman" w:cs="Times New Roman"/>
          <w:sz w:val="28"/>
          <w:szCs w:val="28"/>
        </w:rPr>
        <w:t xml:space="preserve">венства и справедливости. </w:t>
      </w:r>
      <w:proofErr w:type="gramStart"/>
      <w:r w:rsidRPr="003826CD">
        <w:rPr>
          <w:rFonts w:ascii="Times New Roman" w:hAnsi="Times New Roman" w:cs="Times New Roman"/>
          <w:sz w:val="28"/>
          <w:szCs w:val="28"/>
        </w:rPr>
        <w:t xml:space="preserve">Вся скотина, от мала до велика, преисполнена небывалого энтузиазма и во имя приближения светлого будущего с восхода до заката трудится на родных полях [5, </w:t>
      </w:r>
      <w:r w:rsidRPr="003826CD">
        <w:rPr>
          <w:rFonts w:ascii="Times New Roman" w:hAnsi="Times New Roman" w:cs="Times New Roman"/>
          <w:sz w:val="28"/>
          <w:szCs w:val="28"/>
          <w:lang w:val="en-US"/>
        </w:rPr>
        <w:t>c</w:t>
      </w:r>
      <w:r w:rsidRPr="003826CD">
        <w:rPr>
          <w:rFonts w:ascii="Times New Roman" w:hAnsi="Times New Roman" w:cs="Times New Roman"/>
          <w:sz w:val="28"/>
          <w:szCs w:val="28"/>
        </w:rPr>
        <w:t>. 851].</w:t>
      </w:r>
      <w:proofErr w:type="gramEnd"/>
    </w:p>
    <w:p w:rsidR="006B104A" w:rsidRPr="003826CD" w:rsidRDefault="006B104A" w:rsidP="006B104A">
      <w:pPr>
        <w:spacing w:line="360" w:lineRule="auto"/>
        <w:ind w:firstLine="709"/>
        <w:jc w:val="both"/>
        <w:rPr>
          <w:rFonts w:ascii="Times New Roman" w:hAnsi="Times New Roman" w:cs="Times New Roman"/>
          <w:sz w:val="28"/>
          <w:szCs w:val="28"/>
        </w:rPr>
      </w:pPr>
      <w:proofErr w:type="gramStart"/>
      <w:r w:rsidRPr="003826CD">
        <w:rPr>
          <w:rFonts w:ascii="Times New Roman" w:hAnsi="Times New Roman" w:cs="Times New Roman"/>
          <w:sz w:val="28"/>
          <w:szCs w:val="28"/>
        </w:rPr>
        <w:t>Между тем буквально на следующий день после Восстания живо</w:t>
      </w:r>
      <w:r w:rsidRPr="003826CD">
        <w:rPr>
          <w:rFonts w:ascii="Times New Roman" w:hAnsi="Times New Roman" w:cs="Times New Roman"/>
          <w:sz w:val="28"/>
          <w:szCs w:val="28"/>
        </w:rPr>
        <w:t>т</w:t>
      </w:r>
      <w:r w:rsidRPr="003826CD">
        <w:rPr>
          <w:rFonts w:ascii="Times New Roman" w:hAnsi="Times New Roman" w:cs="Times New Roman"/>
          <w:sz w:val="28"/>
          <w:szCs w:val="28"/>
        </w:rPr>
        <w:t>ные, сами того не сознавая, попадают в новую, куда более изощрённую и тяжкую, чем при прежнем хозяине, кабалу: их лидеры – свиньи – без з</w:t>
      </w:r>
      <w:r w:rsidRPr="003826CD">
        <w:rPr>
          <w:rFonts w:ascii="Times New Roman" w:hAnsi="Times New Roman" w:cs="Times New Roman"/>
          <w:sz w:val="28"/>
          <w:szCs w:val="28"/>
        </w:rPr>
        <w:t>а</w:t>
      </w:r>
      <w:r w:rsidRPr="003826CD">
        <w:rPr>
          <w:rFonts w:ascii="Times New Roman" w:hAnsi="Times New Roman" w:cs="Times New Roman"/>
          <w:sz w:val="28"/>
          <w:szCs w:val="28"/>
        </w:rPr>
        <w:t>зрения совести присваивают себе то, что по праву принадлежит всем, не гн</w:t>
      </w:r>
      <w:r w:rsidRPr="003826CD">
        <w:rPr>
          <w:rFonts w:ascii="Times New Roman" w:hAnsi="Times New Roman" w:cs="Times New Roman"/>
          <w:sz w:val="28"/>
          <w:szCs w:val="28"/>
        </w:rPr>
        <w:t>у</w:t>
      </w:r>
      <w:r w:rsidRPr="003826CD">
        <w:rPr>
          <w:rFonts w:ascii="Times New Roman" w:hAnsi="Times New Roman" w:cs="Times New Roman"/>
          <w:sz w:val="28"/>
          <w:szCs w:val="28"/>
        </w:rPr>
        <w:t xml:space="preserve">шаясь ни ведром молока, ни мешком падалицы [5, </w:t>
      </w:r>
      <w:r w:rsidRPr="003826CD">
        <w:rPr>
          <w:rFonts w:ascii="Times New Roman" w:hAnsi="Times New Roman" w:cs="Times New Roman"/>
          <w:sz w:val="28"/>
          <w:szCs w:val="28"/>
          <w:lang w:val="en-US"/>
        </w:rPr>
        <w:t>c</w:t>
      </w:r>
      <w:r w:rsidRPr="003826CD">
        <w:rPr>
          <w:rFonts w:ascii="Times New Roman" w:hAnsi="Times New Roman" w:cs="Times New Roman"/>
          <w:sz w:val="28"/>
          <w:szCs w:val="28"/>
        </w:rPr>
        <w:t>. 851].</w:t>
      </w:r>
      <w:proofErr w:type="gramEnd"/>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Теперь необходимо рассмотреть, кого же символизируют главные действующие лица сказки-аллегории: свиньи, люди и другие животные.</w:t>
      </w:r>
    </w:p>
    <w:p w:rsidR="006B104A"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b/>
          <w:bCs/>
          <w:sz w:val="28"/>
          <w:szCs w:val="28"/>
        </w:rPr>
        <w:t>Наполеон</w:t>
      </w:r>
      <w:r w:rsidRPr="003826CD">
        <w:rPr>
          <w:rFonts w:ascii="Times New Roman" w:hAnsi="Times New Roman" w:cs="Times New Roman"/>
          <w:sz w:val="28"/>
          <w:szCs w:val="28"/>
        </w:rPr>
        <w:t xml:space="preserve"> (</w:t>
      </w:r>
      <w:proofErr w:type="spellStart"/>
      <w:r w:rsidRPr="003826CD">
        <w:rPr>
          <w:rFonts w:ascii="Times New Roman" w:hAnsi="Times New Roman" w:cs="Times New Roman"/>
          <w:i/>
          <w:iCs/>
          <w:sz w:val="28"/>
          <w:szCs w:val="28"/>
        </w:rPr>
        <w:t>Napoleon</w:t>
      </w:r>
      <w:proofErr w:type="spellEnd"/>
      <w:r w:rsidRPr="003826CD">
        <w:rPr>
          <w:rFonts w:ascii="Times New Roman" w:hAnsi="Times New Roman" w:cs="Times New Roman"/>
          <w:sz w:val="28"/>
          <w:szCs w:val="28"/>
        </w:rPr>
        <w:t xml:space="preserve">). Агрессивный кабан, получивший власть на Скотном дворе после восстания. Он использует репрессии и репрессивный аппарат в лице девяти выращенных им собак для усиления личной власти и подавления инакомыслия, а также для изгнания главного соперника Наполеона, Снежка. После захвата единоличной власти начинает развиваться культ личности Наполеона. </w:t>
      </w:r>
    </w:p>
    <w:p w:rsidR="006B104A" w:rsidRPr="003826CD" w:rsidRDefault="006B104A" w:rsidP="006B104A">
      <w:pPr>
        <w:spacing w:line="360" w:lineRule="auto"/>
        <w:ind w:firstLine="709"/>
        <w:jc w:val="both"/>
        <w:rPr>
          <w:rFonts w:ascii="Times New Roman" w:hAnsi="Times New Roman" w:cs="Times New Roman"/>
          <w:sz w:val="28"/>
          <w:szCs w:val="28"/>
        </w:rPr>
      </w:pPr>
      <w:proofErr w:type="gramStart"/>
      <w:r w:rsidRPr="003826CD">
        <w:rPr>
          <w:rFonts w:ascii="Times New Roman" w:hAnsi="Times New Roman" w:cs="Times New Roman"/>
          <w:b/>
          <w:bCs/>
          <w:sz w:val="28"/>
          <w:szCs w:val="28"/>
        </w:rPr>
        <w:t>Снежок</w:t>
      </w:r>
      <w:r w:rsidRPr="003826CD">
        <w:rPr>
          <w:rFonts w:ascii="Times New Roman" w:hAnsi="Times New Roman" w:cs="Times New Roman"/>
          <w:sz w:val="28"/>
          <w:szCs w:val="28"/>
        </w:rPr>
        <w:t xml:space="preserve"> (</w:t>
      </w:r>
      <w:proofErr w:type="spellStart"/>
      <w:r w:rsidRPr="003826CD">
        <w:rPr>
          <w:rFonts w:ascii="Times New Roman" w:hAnsi="Times New Roman" w:cs="Times New Roman"/>
          <w:i/>
          <w:iCs/>
          <w:sz w:val="28"/>
          <w:szCs w:val="28"/>
        </w:rPr>
        <w:t>Сноуболл</w:t>
      </w:r>
      <w:proofErr w:type="spellEnd"/>
      <w:r w:rsidRPr="003826CD">
        <w:rPr>
          <w:rFonts w:ascii="Times New Roman" w:hAnsi="Times New Roman" w:cs="Times New Roman"/>
          <w:sz w:val="28"/>
          <w:szCs w:val="28"/>
        </w:rPr>
        <w:t xml:space="preserve">), в других переводах </w:t>
      </w:r>
      <w:r w:rsidRPr="003826CD">
        <w:rPr>
          <w:rFonts w:ascii="Times New Roman" w:hAnsi="Times New Roman" w:cs="Times New Roman"/>
          <w:i/>
          <w:iCs/>
          <w:sz w:val="28"/>
          <w:szCs w:val="28"/>
        </w:rPr>
        <w:t>Цицерон</w:t>
      </w:r>
      <w:r w:rsidRPr="003826CD">
        <w:rPr>
          <w:rFonts w:ascii="Times New Roman" w:hAnsi="Times New Roman" w:cs="Times New Roman"/>
          <w:sz w:val="28"/>
          <w:szCs w:val="28"/>
        </w:rPr>
        <w:t xml:space="preserve">, </w:t>
      </w:r>
      <w:r w:rsidRPr="003826CD">
        <w:rPr>
          <w:rFonts w:ascii="Times New Roman" w:hAnsi="Times New Roman" w:cs="Times New Roman"/>
          <w:i/>
          <w:iCs/>
          <w:sz w:val="28"/>
          <w:szCs w:val="28"/>
        </w:rPr>
        <w:t>Обвал</w:t>
      </w:r>
      <w:r w:rsidRPr="003826CD">
        <w:rPr>
          <w:rFonts w:ascii="Times New Roman" w:hAnsi="Times New Roman" w:cs="Times New Roman"/>
          <w:sz w:val="28"/>
          <w:szCs w:val="28"/>
        </w:rPr>
        <w:t xml:space="preserve">, </w:t>
      </w:r>
      <w:proofErr w:type="spellStart"/>
      <w:r w:rsidRPr="003826CD">
        <w:rPr>
          <w:rFonts w:ascii="Times New Roman" w:hAnsi="Times New Roman" w:cs="Times New Roman"/>
          <w:i/>
          <w:iCs/>
          <w:sz w:val="28"/>
          <w:szCs w:val="28"/>
        </w:rPr>
        <w:t>Snowball</w:t>
      </w:r>
      <w:proofErr w:type="spellEnd"/>
      <w:r w:rsidRPr="003826CD">
        <w:rPr>
          <w:rFonts w:ascii="Times New Roman" w:hAnsi="Times New Roman" w:cs="Times New Roman"/>
          <w:sz w:val="28"/>
          <w:szCs w:val="28"/>
        </w:rPr>
        <w:t>).</w:t>
      </w:r>
      <w:proofErr w:type="gramEnd"/>
      <w:r w:rsidRPr="003826CD">
        <w:rPr>
          <w:rFonts w:ascii="Times New Roman" w:hAnsi="Times New Roman" w:cs="Times New Roman"/>
          <w:sz w:val="28"/>
          <w:szCs w:val="28"/>
        </w:rPr>
        <w:t xml:space="preserve"> Один из лидеров восстания. Описанный с иронией, но и с несомненной </w:t>
      </w:r>
      <w:r w:rsidRPr="003826CD">
        <w:rPr>
          <w:rFonts w:ascii="Times New Roman" w:hAnsi="Times New Roman" w:cs="Times New Roman"/>
          <w:sz w:val="28"/>
          <w:szCs w:val="28"/>
        </w:rPr>
        <w:lastRenderedPageBreak/>
        <w:t>симпатией, в отличие от Наполеона, интеллектуал Снежок искренне верит в построение общества равных животных и благодаря своим ораторским и военным способностям пользуется широким доверием. Снежок является пародией на Льва Троцкого (он, например, был в 1929 году выслан из СССР) [4].</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b/>
          <w:bCs/>
          <w:sz w:val="28"/>
          <w:szCs w:val="28"/>
        </w:rPr>
        <w:t>Старый Майор</w:t>
      </w:r>
      <w:r w:rsidRPr="003826CD">
        <w:rPr>
          <w:rFonts w:ascii="Times New Roman" w:hAnsi="Times New Roman" w:cs="Times New Roman"/>
          <w:sz w:val="28"/>
          <w:szCs w:val="28"/>
        </w:rPr>
        <w:t xml:space="preserve"> (в других переводах </w:t>
      </w:r>
      <w:r w:rsidRPr="003826CD">
        <w:rPr>
          <w:rFonts w:ascii="Times New Roman" w:hAnsi="Times New Roman" w:cs="Times New Roman"/>
          <w:i/>
          <w:iCs/>
          <w:sz w:val="28"/>
          <w:szCs w:val="28"/>
        </w:rPr>
        <w:t>Старик Главарь</w:t>
      </w:r>
      <w:r w:rsidRPr="003826CD">
        <w:rPr>
          <w:rFonts w:ascii="Times New Roman" w:hAnsi="Times New Roman" w:cs="Times New Roman"/>
          <w:sz w:val="28"/>
          <w:szCs w:val="28"/>
        </w:rPr>
        <w:t xml:space="preserve">, </w:t>
      </w:r>
      <w:proofErr w:type="spellStart"/>
      <w:r w:rsidRPr="003826CD">
        <w:rPr>
          <w:rFonts w:ascii="Times New Roman" w:hAnsi="Times New Roman" w:cs="Times New Roman"/>
          <w:i/>
          <w:iCs/>
          <w:sz w:val="28"/>
          <w:szCs w:val="28"/>
        </w:rPr>
        <w:t>Old</w:t>
      </w:r>
      <w:proofErr w:type="spellEnd"/>
      <w:r w:rsidRPr="003826CD">
        <w:rPr>
          <w:rFonts w:ascii="Times New Roman" w:hAnsi="Times New Roman" w:cs="Times New Roman"/>
          <w:i/>
          <w:iCs/>
          <w:sz w:val="28"/>
          <w:szCs w:val="28"/>
        </w:rPr>
        <w:t xml:space="preserve"> </w:t>
      </w:r>
      <w:proofErr w:type="spellStart"/>
      <w:r w:rsidRPr="003826CD">
        <w:rPr>
          <w:rFonts w:ascii="Times New Roman" w:hAnsi="Times New Roman" w:cs="Times New Roman"/>
          <w:i/>
          <w:iCs/>
          <w:sz w:val="28"/>
          <w:szCs w:val="28"/>
        </w:rPr>
        <w:t>Major</w:t>
      </w:r>
      <w:proofErr w:type="spellEnd"/>
      <w:r w:rsidRPr="003826CD">
        <w:rPr>
          <w:rFonts w:ascii="Times New Roman" w:hAnsi="Times New Roman" w:cs="Times New Roman"/>
          <w:sz w:val="28"/>
          <w:szCs w:val="28"/>
        </w:rPr>
        <w:t>). Пророк революции. Старый Майор является скорее положительным героем, стремящимся добиться всеобщего равенства и устранения эксплуатации</w:t>
      </w:r>
      <w:proofErr w:type="gramStart"/>
      <w:r w:rsidRPr="003826CD">
        <w:rPr>
          <w:rFonts w:ascii="Times New Roman" w:hAnsi="Times New Roman" w:cs="Times New Roman"/>
          <w:sz w:val="28"/>
          <w:szCs w:val="28"/>
        </w:rPr>
        <w:t xml:space="preserve"> .</w:t>
      </w:r>
      <w:proofErr w:type="gramEnd"/>
      <w:r w:rsidRPr="003826CD">
        <w:rPr>
          <w:rFonts w:ascii="Times New Roman" w:hAnsi="Times New Roman" w:cs="Times New Roman"/>
          <w:sz w:val="28"/>
          <w:szCs w:val="28"/>
        </w:rPr>
        <w:t xml:space="preserve"> </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b/>
          <w:bCs/>
          <w:sz w:val="28"/>
          <w:szCs w:val="28"/>
        </w:rPr>
        <w:t>Визгун</w:t>
      </w:r>
      <w:r w:rsidRPr="003826CD">
        <w:rPr>
          <w:rFonts w:ascii="Times New Roman" w:hAnsi="Times New Roman" w:cs="Times New Roman"/>
          <w:sz w:val="28"/>
          <w:szCs w:val="28"/>
        </w:rPr>
        <w:t xml:space="preserve"> (в других переводах </w:t>
      </w:r>
      <w:proofErr w:type="gramStart"/>
      <w:r w:rsidRPr="003826CD">
        <w:rPr>
          <w:rFonts w:ascii="Times New Roman" w:hAnsi="Times New Roman" w:cs="Times New Roman"/>
          <w:i/>
          <w:iCs/>
          <w:sz w:val="28"/>
          <w:szCs w:val="28"/>
        </w:rPr>
        <w:t>Стукач</w:t>
      </w:r>
      <w:proofErr w:type="gramEnd"/>
      <w:r w:rsidRPr="003826CD">
        <w:rPr>
          <w:rFonts w:ascii="Times New Roman" w:hAnsi="Times New Roman" w:cs="Times New Roman"/>
          <w:sz w:val="28"/>
          <w:szCs w:val="28"/>
        </w:rPr>
        <w:t xml:space="preserve">, </w:t>
      </w:r>
      <w:r w:rsidRPr="003826CD">
        <w:rPr>
          <w:rFonts w:ascii="Times New Roman" w:hAnsi="Times New Roman" w:cs="Times New Roman"/>
          <w:i/>
          <w:iCs/>
          <w:sz w:val="28"/>
          <w:szCs w:val="28"/>
        </w:rPr>
        <w:t>Крикун</w:t>
      </w:r>
      <w:r w:rsidRPr="003826CD">
        <w:rPr>
          <w:rFonts w:ascii="Times New Roman" w:hAnsi="Times New Roman" w:cs="Times New Roman"/>
          <w:sz w:val="28"/>
          <w:szCs w:val="28"/>
        </w:rPr>
        <w:t xml:space="preserve">, </w:t>
      </w:r>
      <w:proofErr w:type="spellStart"/>
      <w:r w:rsidRPr="003826CD">
        <w:rPr>
          <w:rFonts w:ascii="Times New Roman" w:hAnsi="Times New Roman" w:cs="Times New Roman"/>
          <w:i/>
          <w:iCs/>
          <w:sz w:val="28"/>
          <w:szCs w:val="28"/>
        </w:rPr>
        <w:t>Squealer</w:t>
      </w:r>
      <w:proofErr w:type="spellEnd"/>
      <w:r w:rsidRPr="003826CD">
        <w:rPr>
          <w:rFonts w:ascii="Times New Roman" w:hAnsi="Times New Roman" w:cs="Times New Roman"/>
          <w:sz w:val="28"/>
          <w:szCs w:val="28"/>
        </w:rPr>
        <w:t>). Ответственная за официальные выступления свинья. Постоянно восхваляя Наполеона и его «мудрейшие» действия, Визгун в своих речах часто противоречит сам себе [4].</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b/>
          <w:sz w:val="28"/>
          <w:szCs w:val="28"/>
        </w:rPr>
        <w:t xml:space="preserve">Боксёр </w:t>
      </w:r>
      <w:r w:rsidRPr="003826CD">
        <w:rPr>
          <w:rFonts w:ascii="Times New Roman" w:hAnsi="Times New Roman" w:cs="Times New Roman"/>
          <w:sz w:val="28"/>
          <w:szCs w:val="28"/>
        </w:rPr>
        <w:t xml:space="preserve">(в других переводах </w:t>
      </w:r>
      <w:r w:rsidRPr="003826CD">
        <w:rPr>
          <w:rFonts w:ascii="Times New Roman" w:hAnsi="Times New Roman" w:cs="Times New Roman"/>
          <w:i/>
          <w:iCs/>
          <w:sz w:val="28"/>
          <w:szCs w:val="28"/>
        </w:rPr>
        <w:t>Боец</w:t>
      </w:r>
      <w:r w:rsidRPr="003826CD">
        <w:rPr>
          <w:rFonts w:ascii="Times New Roman" w:hAnsi="Times New Roman" w:cs="Times New Roman"/>
          <w:sz w:val="28"/>
          <w:szCs w:val="28"/>
        </w:rPr>
        <w:t xml:space="preserve">, </w:t>
      </w:r>
      <w:proofErr w:type="spellStart"/>
      <w:r w:rsidRPr="003826CD">
        <w:rPr>
          <w:rFonts w:ascii="Times New Roman" w:hAnsi="Times New Roman" w:cs="Times New Roman"/>
          <w:i/>
          <w:iCs/>
          <w:sz w:val="28"/>
          <w:szCs w:val="28"/>
        </w:rPr>
        <w:t>Boxer</w:t>
      </w:r>
      <w:proofErr w:type="spellEnd"/>
      <w:r w:rsidRPr="003826CD">
        <w:rPr>
          <w:rFonts w:ascii="Times New Roman" w:hAnsi="Times New Roman" w:cs="Times New Roman"/>
          <w:sz w:val="28"/>
          <w:szCs w:val="28"/>
        </w:rPr>
        <w:t>) — упряжная лошадь; самый трудолюбивый житель Скотного двора, тяжело работающий и при мистере Джонсе, и после восстания, и при Наполеоне. Наивность Боксера мешает ему осознать свою эксплуатацию остальными существами. Во многом благодаря Боксеру животным удаётся довести строительство мельницы до завершающего этапа, однако стройка окончательно подрывает его силы. Наполеон обещает доверчивому работнику вылечить его в госпитале, однако на деле продаёт своего верного последователя на бойню-мыловарню, а на вырученные деньги покупает себе виски [4].</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b/>
          <w:bCs/>
          <w:sz w:val="28"/>
          <w:szCs w:val="28"/>
        </w:rPr>
        <w:t>Моисей</w:t>
      </w:r>
      <w:r w:rsidRPr="003826CD">
        <w:rPr>
          <w:rFonts w:ascii="Times New Roman" w:hAnsi="Times New Roman" w:cs="Times New Roman"/>
          <w:sz w:val="28"/>
          <w:szCs w:val="28"/>
        </w:rPr>
        <w:t xml:space="preserve"> (</w:t>
      </w:r>
      <w:proofErr w:type="spellStart"/>
      <w:r w:rsidRPr="003826CD">
        <w:rPr>
          <w:rFonts w:ascii="Times New Roman" w:hAnsi="Times New Roman" w:cs="Times New Roman"/>
          <w:i/>
          <w:iCs/>
          <w:sz w:val="28"/>
          <w:szCs w:val="28"/>
        </w:rPr>
        <w:t>Moses</w:t>
      </w:r>
      <w:proofErr w:type="spellEnd"/>
      <w:r w:rsidRPr="003826CD">
        <w:rPr>
          <w:rFonts w:ascii="Times New Roman" w:hAnsi="Times New Roman" w:cs="Times New Roman"/>
          <w:sz w:val="28"/>
          <w:szCs w:val="28"/>
        </w:rPr>
        <w:t>) — говорящий ручной ворон, проповедующий о Леденцовой горе — Рае, в который попадают животные после смерти. Свиньи протестуют против этих верований, и Моисей покидает ферму, однако через некоторое время возвращается.</w:t>
      </w:r>
    </w:p>
    <w:p w:rsidR="006B104A" w:rsidRPr="003826CD" w:rsidRDefault="006B104A" w:rsidP="006B104A">
      <w:pPr>
        <w:spacing w:line="360" w:lineRule="auto"/>
        <w:ind w:firstLine="709"/>
        <w:jc w:val="both"/>
        <w:rPr>
          <w:rFonts w:ascii="Times New Roman" w:hAnsi="Times New Roman" w:cs="Times New Roman"/>
          <w:sz w:val="28"/>
          <w:szCs w:val="28"/>
        </w:rPr>
      </w:pPr>
      <w:proofErr w:type="spellStart"/>
      <w:r w:rsidRPr="003826CD">
        <w:rPr>
          <w:rFonts w:ascii="Times New Roman" w:hAnsi="Times New Roman" w:cs="Times New Roman"/>
          <w:b/>
          <w:bCs/>
          <w:sz w:val="28"/>
          <w:szCs w:val="28"/>
        </w:rPr>
        <w:t>Бенджамин</w:t>
      </w:r>
      <w:proofErr w:type="spellEnd"/>
      <w:r w:rsidRPr="003826CD">
        <w:rPr>
          <w:rFonts w:ascii="Times New Roman" w:hAnsi="Times New Roman" w:cs="Times New Roman"/>
          <w:sz w:val="28"/>
          <w:szCs w:val="28"/>
        </w:rPr>
        <w:t xml:space="preserve"> (</w:t>
      </w:r>
      <w:proofErr w:type="spellStart"/>
      <w:r w:rsidRPr="003826CD">
        <w:rPr>
          <w:rFonts w:ascii="Times New Roman" w:hAnsi="Times New Roman" w:cs="Times New Roman"/>
          <w:i/>
          <w:iCs/>
          <w:sz w:val="28"/>
          <w:szCs w:val="28"/>
        </w:rPr>
        <w:t>Benjamin</w:t>
      </w:r>
      <w:proofErr w:type="spellEnd"/>
      <w:r w:rsidRPr="003826CD">
        <w:rPr>
          <w:rFonts w:ascii="Times New Roman" w:hAnsi="Times New Roman" w:cs="Times New Roman"/>
          <w:sz w:val="28"/>
          <w:szCs w:val="28"/>
        </w:rPr>
        <w:t xml:space="preserve">, в других переводах </w:t>
      </w:r>
      <w:proofErr w:type="spellStart"/>
      <w:r w:rsidRPr="003826CD">
        <w:rPr>
          <w:rFonts w:ascii="Times New Roman" w:hAnsi="Times New Roman" w:cs="Times New Roman"/>
          <w:sz w:val="28"/>
          <w:szCs w:val="28"/>
        </w:rPr>
        <w:t>Бенджамен</w:t>
      </w:r>
      <w:proofErr w:type="spellEnd"/>
      <w:r w:rsidRPr="003826CD">
        <w:rPr>
          <w:rFonts w:ascii="Times New Roman" w:hAnsi="Times New Roman" w:cs="Times New Roman"/>
          <w:sz w:val="28"/>
          <w:szCs w:val="28"/>
        </w:rPr>
        <w:t xml:space="preserve">, </w:t>
      </w:r>
      <w:r w:rsidRPr="003826CD">
        <w:rPr>
          <w:rFonts w:ascii="Times New Roman" w:hAnsi="Times New Roman" w:cs="Times New Roman"/>
          <w:i/>
          <w:iCs/>
          <w:sz w:val="28"/>
          <w:szCs w:val="28"/>
        </w:rPr>
        <w:t>Вениамин</w:t>
      </w:r>
      <w:r w:rsidRPr="003826CD">
        <w:rPr>
          <w:rFonts w:ascii="Times New Roman" w:hAnsi="Times New Roman" w:cs="Times New Roman"/>
          <w:sz w:val="28"/>
          <w:szCs w:val="28"/>
        </w:rPr>
        <w:t xml:space="preserve">) — старый </w:t>
      </w:r>
      <w:proofErr w:type="spellStart"/>
      <w:r w:rsidRPr="003826CD">
        <w:rPr>
          <w:rFonts w:ascii="Times New Roman" w:hAnsi="Times New Roman" w:cs="Times New Roman"/>
          <w:sz w:val="28"/>
          <w:szCs w:val="28"/>
        </w:rPr>
        <w:t>осёл</w:t>
      </w:r>
      <w:proofErr w:type="spellEnd"/>
      <w:r w:rsidRPr="003826CD">
        <w:rPr>
          <w:rFonts w:ascii="Times New Roman" w:hAnsi="Times New Roman" w:cs="Times New Roman"/>
          <w:sz w:val="28"/>
          <w:szCs w:val="28"/>
        </w:rPr>
        <w:t xml:space="preserve">, скептически относящийся ко всему происходящему, в том числе к революции, но не склонный прямо высказывать своё мнение. </w:t>
      </w:r>
      <w:r w:rsidRPr="003826CD">
        <w:rPr>
          <w:rFonts w:ascii="Times New Roman" w:hAnsi="Times New Roman" w:cs="Times New Roman"/>
          <w:sz w:val="28"/>
          <w:szCs w:val="28"/>
        </w:rPr>
        <w:lastRenderedPageBreak/>
        <w:t>Вероятно, единственный из героев книги, кто трезво оценивает ситуацию [4].</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b/>
          <w:bCs/>
          <w:sz w:val="28"/>
          <w:szCs w:val="28"/>
        </w:rPr>
        <w:t>Овцы</w:t>
      </w:r>
      <w:r w:rsidRPr="003826CD">
        <w:rPr>
          <w:rFonts w:ascii="Times New Roman" w:hAnsi="Times New Roman" w:cs="Times New Roman"/>
          <w:sz w:val="28"/>
          <w:szCs w:val="28"/>
        </w:rPr>
        <w:t xml:space="preserve"> — часть населения со слабыми умственными способностями, не способная критически рассматривать события на ферме. Легко </w:t>
      </w:r>
      <w:proofErr w:type="spellStart"/>
      <w:r w:rsidRPr="003826CD">
        <w:rPr>
          <w:rFonts w:ascii="Times New Roman" w:hAnsi="Times New Roman" w:cs="Times New Roman"/>
          <w:sz w:val="28"/>
          <w:szCs w:val="28"/>
        </w:rPr>
        <w:t>манипулируема</w:t>
      </w:r>
      <w:proofErr w:type="spellEnd"/>
      <w:r w:rsidRPr="003826CD">
        <w:rPr>
          <w:rFonts w:ascii="Times New Roman" w:hAnsi="Times New Roman" w:cs="Times New Roman"/>
          <w:sz w:val="28"/>
          <w:szCs w:val="28"/>
        </w:rPr>
        <w:t xml:space="preserve"> Наполеоном и Визгуном, потому выполняет любой приказ и поддерживает любые провозглашённые идеи. </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b/>
          <w:bCs/>
          <w:sz w:val="28"/>
          <w:szCs w:val="28"/>
        </w:rPr>
        <w:t>Собаки</w:t>
      </w:r>
      <w:r w:rsidRPr="003826CD">
        <w:rPr>
          <w:rFonts w:ascii="Times New Roman" w:hAnsi="Times New Roman" w:cs="Times New Roman"/>
          <w:sz w:val="28"/>
          <w:szCs w:val="28"/>
        </w:rPr>
        <w:t xml:space="preserve"> — стражи революции. </w:t>
      </w:r>
    </w:p>
    <w:p w:rsidR="006B104A" w:rsidRPr="003826CD" w:rsidRDefault="006B104A" w:rsidP="006B104A">
      <w:pPr>
        <w:spacing w:line="360" w:lineRule="auto"/>
        <w:ind w:firstLine="709"/>
        <w:jc w:val="both"/>
        <w:rPr>
          <w:rFonts w:ascii="Times New Roman" w:hAnsi="Times New Roman" w:cs="Times New Roman"/>
          <w:sz w:val="28"/>
          <w:szCs w:val="28"/>
        </w:rPr>
      </w:pPr>
      <w:proofErr w:type="gramStart"/>
      <w:r w:rsidRPr="003826CD">
        <w:rPr>
          <w:rFonts w:ascii="Times New Roman" w:hAnsi="Times New Roman" w:cs="Times New Roman"/>
          <w:b/>
          <w:bCs/>
          <w:sz w:val="28"/>
          <w:szCs w:val="28"/>
        </w:rPr>
        <w:t>Мистер Джонс</w:t>
      </w:r>
      <w:r w:rsidRPr="003826CD">
        <w:rPr>
          <w:rFonts w:ascii="Times New Roman" w:hAnsi="Times New Roman" w:cs="Times New Roman"/>
          <w:sz w:val="28"/>
          <w:szCs w:val="28"/>
        </w:rPr>
        <w:t xml:space="preserve"> (</w:t>
      </w:r>
      <w:proofErr w:type="spellStart"/>
      <w:r w:rsidRPr="003826CD">
        <w:rPr>
          <w:rFonts w:ascii="Times New Roman" w:hAnsi="Times New Roman" w:cs="Times New Roman"/>
          <w:i/>
          <w:iCs/>
          <w:sz w:val="28"/>
          <w:szCs w:val="28"/>
        </w:rPr>
        <w:t>Mr</w:t>
      </w:r>
      <w:proofErr w:type="spellEnd"/>
      <w:r w:rsidRPr="003826CD">
        <w:rPr>
          <w:rFonts w:ascii="Times New Roman" w:hAnsi="Times New Roman" w:cs="Times New Roman"/>
          <w:i/>
          <w:iCs/>
          <w:sz w:val="28"/>
          <w:szCs w:val="28"/>
        </w:rPr>
        <w:t>.</w:t>
      </w:r>
      <w:proofErr w:type="gramEnd"/>
      <w:r w:rsidRPr="003826CD">
        <w:rPr>
          <w:rFonts w:ascii="Times New Roman" w:hAnsi="Times New Roman" w:cs="Times New Roman"/>
          <w:i/>
          <w:iCs/>
          <w:sz w:val="28"/>
          <w:szCs w:val="28"/>
        </w:rPr>
        <w:t xml:space="preserve"> </w:t>
      </w:r>
      <w:proofErr w:type="spellStart"/>
      <w:proofErr w:type="gramStart"/>
      <w:r w:rsidRPr="003826CD">
        <w:rPr>
          <w:rFonts w:ascii="Times New Roman" w:hAnsi="Times New Roman" w:cs="Times New Roman"/>
          <w:i/>
          <w:iCs/>
          <w:sz w:val="28"/>
          <w:szCs w:val="28"/>
        </w:rPr>
        <w:t>Jones</w:t>
      </w:r>
      <w:proofErr w:type="spellEnd"/>
      <w:r w:rsidRPr="003826CD">
        <w:rPr>
          <w:rFonts w:ascii="Times New Roman" w:hAnsi="Times New Roman" w:cs="Times New Roman"/>
          <w:sz w:val="28"/>
          <w:szCs w:val="28"/>
        </w:rPr>
        <w:t>, в других переводах Джоунз) — хозяин фермы, символизирующий «старый порядок».</w:t>
      </w:r>
      <w:proofErr w:type="gramEnd"/>
      <w:r w:rsidRPr="003826CD">
        <w:rPr>
          <w:rFonts w:ascii="Times New Roman" w:hAnsi="Times New Roman" w:cs="Times New Roman"/>
          <w:sz w:val="28"/>
          <w:szCs w:val="28"/>
        </w:rPr>
        <w:t xml:space="preserve"> В конце повествования мистер Джонс спивается и умирает [4].</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 xml:space="preserve">Изгнание людей после того, как фермеры забыли покормить животных, — намёк на русскую революцию 1917 года, которая привела к свержению Царя Николая II и его семьи </w:t>
      </w:r>
      <w:proofErr w:type="gramStart"/>
      <w:r w:rsidRPr="003826CD">
        <w:rPr>
          <w:rFonts w:ascii="Times New Roman" w:hAnsi="Times New Roman" w:cs="Times New Roman"/>
          <w:sz w:val="28"/>
          <w:szCs w:val="28"/>
        </w:rPr>
        <w:t>и</w:t>
      </w:r>
      <w:proofErr w:type="gramEnd"/>
      <w:r w:rsidRPr="003826CD">
        <w:rPr>
          <w:rFonts w:ascii="Times New Roman" w:hAnsi="Times New Roman" w:cs="Times New Roman"/>
          <w:sz w:val="28"/>
          <w:szCs w:val="28"/>
        </w:rPr>
        <w:t xml:space="preserve"> в конечном счёте  к голоду и бедности.</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Свержение Наполеоном Снежка походит на удаление Сталиным Леонида Троцкого от власти  в 1927, его последующее изгнание и убийство.</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Визгун, постоянно изменяющий заповеди, символизирует людей у власти, которые постоянно изменяли Коммунистическую теорию. Кроме того, его ложь животным о прошлых событиях, которые они не могут помнить, намекает на пересмотр некоторых страниц истории, с целью прославления Сталина во время его режима [6].</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 xml:space="preserve">После того, как Старый Майор  умирает, его череп помещают на пне дерева для демонстрации. Точно так же забальзамированное тело Ленина было помещено для обозрения в Мавзолее на Красной площади. Также нужно отметить, что могила Карла Маркса украшена его чрезвычайно огромным бюстом, что может также говорить о большем сходстве Старого Майора с Карлом Марксом,  чем с Лениным. </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 xml:space="preserve">Когда Наполеон крадёт идею Снежка, касающуюся ветряной </w:t>
      </w:r>
      <w:r w:rsidRPr="003826CD">
        <w:rPr>
          <w:rFonts w:ascii="Times New Roman" w:hAnsi="Times New Roman" w:cs="Times New Roman"/>
          <w:sz w:val="28"/>
          <w:szCs w:val="28"/>
        </w:rPr>
        <w:lastRenderedPageBreak/>
        <w:t>мельницы, ветряную мельницу можно рассматривать как символ советских Пятилетних Планов, идея которых принадлежит Троцкому,  принята Сталиным. После изгнания Троцкого из Советского Союза Сталин утверждал, что пятилетние планы были его идеей.</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Поломка ветряной мельницы  и последующий поиск саботажников - вероятно, намёк на обвинения против британских инженеров, которые участвовали в проекте электрификации СССР [6].</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Ворон Моисей, оставляющий ферму некоторое время, а затем возвращающийся, символизирует уход в подполье Русской православной церкви, а затем её возвращение, чтобы дать надежду рабочим [6].</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 xml:space="preserve"> «Скотный двор», по словам автора, был первой книгой, в которой он попытался с полным сознанием того, что делает, «сплавить воедино п</w:t>
      </w:r>
      <w:r w:rsidRPr="003826CD">
        <w:rPr>
          <w:rFonts w:ascii="Times New Roman" w:hAnsi="Times New Roman" w:cs="Times New Roman"/>
          <w:sz w:val="28"/>
          <w:szCs w:val="28"/>
        </w:rPr>
        <w:t>о</w:t>
      </w:r>
      <w:r w:rsidRPr="003826CD">
        <w:rPr>
          <w:rFonts w:ascii="Times New Roman" w:hAnsi="Times New Roman" w:cs="Times New Roman"/>
          <w:sz w:val="28"/>
          <w:szCs w:val="28"/>
        </w:rPr>
        <w:t xml:space="preserve">литическую и художественную цели». Действительно, сказка Оруэлла – произведение в прямом смысле слова политическое; её центральная тема – тема «преданной революции». </w:t>
      </w:r>
      <w:proofErr w:type="gramStart"/>
      <w:r w:rsidRPr="003826CD">
        <w:rPr>
          <w:rFonts w:ascii="Times New Roman" w:hAnsi="Times New Roman" w:cs="Times New Roman"/>
          <w:sz w:val="28"/>
          <w:szCs w:val="28"/>
        </w:rPr>
        <w:t>В аллегорической форме автор довольно о</w:t>
      </w:r>
      <w:r w:rsidRPr="003826CD">
        <w:rPr>
          <w:rFonts w:ascii="Times New Roman" w:hAnsi="Times New Roman" w:cs="Times New Roman"/>
          <w:sz w:val="28"/>
          <w:szCs w:val="28"/>
        </w:rPr>
        <w:t>т</w:t>
      </w:r>
      <w:r w:rsidRPr="003826CD">
        <w:rPr>
          <w:rFonts w:ascii="Times New Roman" w:hAnsi="Times New Roman" w:cs="Times New Roman"/>
          <w:sz w:val="28"/>
          <w:szCs w:val="28"/>
        </w:rPr>
        <w:t>кровенно воспроизводит здесь события политической истории Советской России от Октябрьской революции 1917 года до Тегеранской конференции 1943 года: так, отпор, который оказывают животные мистеру Джонсу и его подручным, пытающимся вернуть утраченную ферму, – это, конечно, Гр</w:t>
      </w:r>
      <w:r w:rsidRPr="003826CD">
        <w:rPr>
          <w:rFonts w:ascii="Times New Roman" w:hAnsi="Times New Roman" w:cs="Times New Roman"/>
          <w:sz w:val="28"/>
          <w:szCs w:val="28"/>
        </w:rPr>
        <w:t>а</w:t>
      </w:r>
      <w:r w:rsidRPr="003826CD">
        <w:rPr>
          <w:rFonts w:ascii="Times New Roman" w:hAnsi="Times New Roman" w:cs="Times New Roman"/>
          <w:sz w:val="28"/>
          <w:szCs w:val="28"/>
        </w:rPr>
        <w:t>жданская война и интервенция 1918 – 1920 годов; строительство ветряной мельницы – осуществление плана ГОЭЛРО;</w:t>
      </w:r>
      <w:proofErr w:type="gramEnd"/>
      <w:r w:rsidRPr="003826CD">
        <w:rPr>
          <w:rFonts w:ascii="Times New Roman" w:hAnsi="Times New Roman" w:cs="Times New Roman"/>
          <w:sz w:val="28"/>
          <w:szCs w:val="28"/>
        </w:rPr>
        <w:t xml:space="preserve"> переговоры о сотрудничестве с коварным мистером Фредериком – советско-германский пакт 1939 года и т.д. Без труда угадываются и прототипы героев Оруэлла: старый Майор, завещающий животным </w:t>
      </w:r>
      <w:proofErr w:type="spellStart"/>
      <w:r w:rsidRPr="003826CD">
        <w:rPr>
          <w:rFonts w:ascii="Times New Roman" w:hAnsi="Times New Roman" w:cs="Times New Roman"/>
          <w:sz w:val="28"/>
          <w:szCs w:val="28"/>
        </w:rPr>
        <w:t>анималистское</w:t>
      </w:r>
      <w:proofErr w:type="spellEnd"/>
      <w:r w:rsidRPr="003826CD">
        <w:rPr>
          <w:rFonts w:ascii="Times New Roman" w:hAnsi="Times New Roman" w:cs="Times New Roman"/>
          <w:sz w:val="28"/>
          <w:szCs w:val="28"/>
        </w:rPr>
        <w:t xml:space="preserve"> учение, – </w:t>
      </w:r>
      <w:proofErr w:type="gramStart"/>
      <w:r w:rsidRPr="003826CD">
        <w:rPr>
          <w:rFonts w:ascii="Times New Roman" w:hAnsi="Times New Roman" w:cs="Times New Roman"/>
          <w:sz w:val="28"/>
          <w:szCs w:val="28"/>
        </w:rPr>
        <w:t>не кто</w:t>
      </w:r>
      <w:proofErr w:type="gramEnd"/>
      <w:r w:rsidRPr="003826CD">
        <w:rPr>
          <w:rFonts w:ascii="Times New Roman" w:hAnsi="Times New Roman" w:cs="Times New Roman"/>
          <w:sz w:val="28"/>
          <w:szCs w:val="28"/>
        </w:rPr>
        <w:t xml:space="preserve"> иной, как Ленин; и</w:t>
      </w:r>
      <w:r w:rsidRPr="003826CD">
        <w:rPr>
          <w:rFonts w:ascii="Times New Roman" w:hAnsi="Times New Roman" w:cs="Times New Roman"/>
          <w:sz w:val="28"/>
          <w:szCs w:val="28"/>
        </w:rPr>
        <w:t>з</w:t>
      </w:r>
      <w:r w:rsidRPr="003826CD">
        <w:rPr>
          <w:rFonts w:ascii="Times New Roman" w:hAnsi="Times New Roman" w:cs="Times New Roman"/>
          <w:sz w:val="28"/>
          <w:szCs w:val="28"/>
        </w:rPr>
        <w:t xml:space="preserve">гнанник Снежок – Троцкий; Наполеон – Сталин [5, </w:t>
      </w:r>
      <w:r w:rsidRPr="003826CD">
        <w:rPr>
          <w:rFonts w:ascii="Times New Roman" w:hAnsi="Times New Roman" w:cs="Times New Roman"/>
          <w:sz w:val="28"/>
          <w:szCs w:val="28"/>
          <w:lang w:val="en-US"/>
        </w:rPr>
        <w:t>c</w:t>
      </w:r>
      <w:r w:rsidRPr="003826CD">
        <w:rPr>
          <w:rFonts w:ascii="Times New Roman" w:hAnsi="Times New Roman" w:cs="Times New Roman"/>
          <w:sz w:val="28"/>
          <w:szCs w:val="28"/>
        </w:rPr>
        <w:t xml:space="preserve">. 852]. Примечательно, что удары </w:t>
      </w:r>
      <w:proofErr w:type="spellStart"/>
      <w:r w:rsidRPr="003826CD">
        <w:rPr>
          <w:rFonts w:ascii="Times New Roman" w:hAnsi="Times New Roman" w:cs="Times New Roman"/>
          <w:sz w:val="28"/>
          <w:szCs w:val="28"/>
        </w:rPr>
        <w:t>Оруэллова</w:t>
      </w:r>
      <w:proofErr w:type="spellEnd"/>
      <w:r w:rsidRPr="003826CD">
        <w:rPr>
          <w:rFonts w:ascii="Times New Roman" w:hAnsi="Times New Roman" w:cs="Times New Roman"/>
          <w:sz w:val="28"/>
          <w:szCs w:val="28"/>
        </w:rPr>
        <w:t xml:space="preserve"> бича, предназначенные в первую очередь «свиньям», находившимся у власти в Советской России, вм</w:t>
      </w:r>
      <w:r w:rsidRPr="003826CD">
        <w:rPr>
          <w:rFonts w:ascii="Times New Roman" w:hAnsi="Times New Roman" w:cs="Times New Roman"/>
          <w:sz w:val="28"/>
          <w:szCs w:val="28"/>
        </w:rPr>
        <w:t>е</w:t>
      </w:r>
      <w:r w:rsidRPr="003826CD">
        <w:rPr>
          <w:rFonts w:ascii="Times New Roman" w:hAnsi="Times New Roman" w:cs="Times New Roman"/>
          <w:sz w:val="28"/>
          <w:szCs w:val="28"/>
        </w:rPr>
        <w:t xml:space="preserve">сте с тем больно задевали и современную ему западную цивилизацию; в конце </w:t>
      </w:r>
      <w:proofErr w:type="gramStart"/>
      <w:r w:rsidRPr="003826CD">
        <w:rPr>
          <w:rFonts w:ascii="Times New Roman" w:hAnsi="Times New Roman" w:cs="Times New Roman"/>
          <w:sz w:val="28"/>
          <w:szCs w:val="28"/>
        </w:rPr>
        <w:t>концов</w:t>
      </w:r>
      <w:proofErr w:type="gramEnd"/>
      <w:r w:rsidRPr="003826CD">
        <w:rPr>
          <w:rFonts w:ascii="Times New Roman" w:hAnsi="Times New Roman" w:cs="Times New Roman"/>
          <w:sz w:val="28"/>
          <w:szCs w:val="28"/>
        </w:rPr>
        <w:t xml:space="preserve"> свиньи </w:t>
      </w:r>
      <w:r w:rsidRPr="003826CD">
        <w:rPr>
          <w:rFonts w:ascii="Times New Roman" w:hAnsi="Times New Roman" w:cs="Times New Roman"/>
          <w:sz w:val="28"/>
          <w:szCs w:val="28"/>
        </w:rPr>
        <w:lastRenderedPageBreak/>
        <w:t xml:space="preserve">оказываются не многим лучше соседей-фермеров – мистера Фредерика (Гитлера) и мистера </w:t>
      </w:r>
      <w:proofErr w:type="spellStart"/>
      <w:r w:rsidRPr="003826CD">
        <w:rPr>
          <w:rFonts w:ascii="Times New Roman" w:hAnsi="Times New Roman" w:cs="Times New Roman"/>
          <w:sz w:val="28"/>
          <w:szCs w:val="28"/>
        </w:rPr>
        <w:t>Пилкингтона</w:t>
      </w:r>
      <w:proofErr w:type="spellEnd"/>
      <w:r w:rsidRPr="003826CD">
        <w:rPr>
          <w:rFonts w:ascii="Times New Roman" w:hAnsi="Times New Roman" w:cs="Times New Roman"/>
          <w:sz w:val="28"/>
          <w:szCs w:val="28"/>
        </w:rPr>
        <w:t xml:space="preserve"> с его друзьями (пр</w:t>
      </w:r>
      <w:r w:rsidRPr="003826CD">
        <w:rPr>
          <w:rFonts w:ascii="Times New Roman" w:hAnsi="Times New Roman" w:cs="Times New Roman"/>
          <w:sz w:val="28"/>
          <w:szCs w:val="28"/>
        </w:rPr>
        <w:t>а</w:t>
      </w:r>
      <w:r w:rsidRPr="003826CD">
        <w:rPr>
          <w:rFonts w:ascii="Times New Roman" w:hAnsi="Times New Roman" w:cs="Times New Roman"/>
          <w:sz w:val="28"/>
          <w:szCs w:val="28"/>
        </w:rPr>
        <w:t>вительства Англии и США).  С этой точки зрения, неудача Восстания в притче Оруэлла может быть истолкована не в узко идеологических терм</w:t>
      </w:r>
      <w:r w:rsidRPr="003826CD">
        <w:rPr>
          <w:rFonts w:ascii="Times New Roman" w:hAnsi="Times New Roman" w:cs="Times New Roman"/>
          <w:sz w:val="28"/>
          <w:szCs w:val="28"/>
        </w:rPr>
        <w:t>и</w:t>
      </w:r>
      <w:r w:rsidRPr="003826CD">
        <w:rPr>
          <w:rFonts w:ascii="Times New Roman" w:hAnsi="Times New Roman" w:cs="Times New Roman"/>
          <w:sz w:val="28"/>
          <w:szCs w:val="28"/>
        </w:rPr>
        <w:t>нах, а в терминах универсальных – как реализация знаменитого тезиса ло</w:t>
      </w:r>
      <w:r w:rsidRPr="003826CD">
        <w:rPr>
          <w:rFonts w:ascii="Times New Roman" w:hAnsi="Times New Roman" w:cs="Times New Roman"/>
          <w:sz w:val="28"/>
          <w:szCs w:val="28"/>
        </w:rPr>
        <w:t>р</w:t>
      </w:r>
      <w:r w:rsidRPr="003826CD">
        <w:rPr>
          <w:rFonts w:ascii="Times New Roman" w:hAnsi="Times New Roman" w:cs="Times New Roman"/>
          <w:sz w:val="28"/>
          <w:szCs w:val="28"/>
        </w:rPr>
        <w:t xml:space="preserve">да </w:t>
      </w:r>
      <w:proofErr w:type="spellStart"/>
      <w:r w:rsidRPr="003826CD">
        <w:rPr>
          <w:rFonts w:ascii="Times New Roman" w:hAnsi="Times New Roman" w:cs="Times New Roman"/>
          <w:sz w:val="28"/>
          <w:szCs w:val="28"/>
        </w:rPr>
        <w:t>Эктона</w:t>
      </w:r>
      <w:proofErr w:type="spellEnd"/>
      <w:r w:rsidRPr="003826CD">
        <w:rPr>
          <w:rFonts w:ascii="Times New Roman" w:hAnsi="Times New Roman" w:cs="Times New Roman"/>
          <w:sz w:val="28"/>
          <w:szCs w:val="28"/>
        </w:rPr>
        <w:t>: «Всякая власть развращает, абсолютная власть развращает а</w:t>
      </w:r>
      <w:r w:rsidRPr="003826CD">
        <w:rPr>
          <w:rFonts w:ascii="Times New Roman" w:hAnsi="Times New Roman" w:cs="Times New Roman"/>
          <w:sz w:val="28"/>
          <w:szCs w:val="28"/>
        </w:rPr>
        <w:t>б</w:t>
      </w:r>
      <w:r w:rsidRPr="003826CD">
        <w:rPr>
          <w:rFonts w:ascii="Times New Roman" w:hAnsi="Times New Roman" w:cs="Times New Roman"/>
          <w:sz w:val="28"/>
          <w:szCs w:val="28"/>
        </w:rPr>
        <w:t xml:space="preserve">солютно» [5, </w:t>
      </w:r>
      <w:r w:rsidRPr="003826CD">
        <w:rPr>
          <w:rFonts w:ascii="Times New Roman" w:hAnsi="Times New Roman" w:cs="Times New Roman"/>
          <w:sz w:val="28"/>
          <w:szCs w:val="28"/>
          <w:lang w:val="en-US"/>
        </w:rPr>
        <w:t>c</w:t>
      </w:r>
      <w:r w:rsidRPr="003826CD">
        <w:rPr>
          <w:rFonts w:ascii="Times New Roman" w:hAnsi="Times New Roman" w:cs="Times New Roman"/>
          <w:sz w:val="28"/>
          <w:szCs w:val="28"/>
        </w:rPr>
        <w:t xml:space="preserve">. 852]. </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 xml:space="preserve"> «Скотный двор» – это не только иносказательная история сталинизма, но и грандио</w:t>
      </w:r>
      <w:r w:rsidRPr="003826CD">
        <w:rPr>
          <w:rFonts w:ascii="Times New Roman" w:hAnsi="Times New Roman" w:cs="Times New Roman"/>
          <w:sz w:val="28"/>
          <w:szCs w:val="28"/>
        </w:rPr>
        <w:t>з</w:t>
      </w:r>
      <w:r w:rsidRPr="003826CD">
        <w:rPr>
          <w:rFonts w:ascii="Times New Roman" w:hAnsi="Times New Roman" w:cs="Times New Roman"/>
          <w:sz w:val="28"/>
          <w:szCs w:val="28"/>
        </w:rPr>
        <w:t xml:space="preserve">ное обобщение. </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 xml:space="preserve">В «Скотном дворе» свиньи постоянно манипулируют сознанием простодушных животных. Постепенное отступление от революции, идеалов; небольшие изменения в заповедях, написанных на стене,  идут параллельно с созданием мифа о революции, переписывается история [7, </w:t>
      </w:r>
      <w:r w:rsidRPr="003826CD">
        <w:rPr>
          <w:rFonts w:ascii="Times New Roman" w:hAnsi="Times New Roman" w:cs="Times New Roman"/>
          <w:sz w:val="28"/>
          <w:szCs w:val="28"/>
          <w:lang w:val="en-US"/>
        </w:rPr>
        <w:t>c</w:t>
      </w:r>
      <w:r w:rsidRPr="003826CD">
        <w:rPr>
          <w:rFonts w:ascii="Times New Roman" w:hAnsi="Times New Roman" w:cs="Times New Roman"/>
          <w:sz w:val="28"/>
          <w:szCs w:val="28"/>
        </w:rPr>
        <w:t xml:space="preserve">. 100].  </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В своих произведениях Оруэлл философски размышляет о подмене понятий, идей.  Сначала руководители госуда</w:t>
      </w:r>
      <w:proofErr w:type="gramStart"/>
      <w:r w:rsidRPr="003826CD">
        <w:rPr>
          <w:rFonts w:ascii="Times New Roman" w:hAnsi="Times New Roman" w:cs="Times New Roman"/>
          <w:sz w:val="28"/>
          <w:szCs w:val="28"/>
        </w:rPr>
        <w:t>рств ср</w:t>
      </w:r>
      <w:proofErr w:type="gramEnd"/>
      <w:r w:rsidRPr="003826CD">
        <w:rPr>
          <w:rFonts w:ascii="Times New Roman" w:hAnsi="Times New Roman" w:cs="Times New Roman"/>
          <w:sz w:val="28"/>
          <w:szCs w:val="28"/>
        </w:rPr>
        <w:t xml:space="preserve">ажаются за власть руками простых людей, превращают себя в выразителей народного движения, а потом, захватив власть, перетолковывают идеалы, превращают движение в инструмент коллективного давления на человека [7, с. 101].  </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Хотя первостепенную роль в осмыслении Оруэллом сущности тоталитаризма сыграли трагедии и потрясения нашей истории, его повесть «Скотный двор» не может, разумеется, рассматриваться как её парафраз. Значение книги бесконечно шире: здесь дан запоминающийся портрет тоталитарного зла – так сказать, во весь рост – и вынесен суровый приговор не только сталинизму, но и всей совокупности тоталитарных режимов, в том числе тех, которые возникли на политической карте мира уже после смерти писателя.</w:t>
      </w:r>
    </w:p>
    <w:p w:rsidR="006B104A" w:rsidRPr="003826CD"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 xml:space="preserve">Таким образом, творчество Джорджа Оруэлла предельно органично. </w:t>
      </w:r>
      <w:r w:rsidRPr="003826CD">
        <w:rPr>
          <w:rFonts w:ascii="Times New Roman" w:hAnsi="Times New Roman" w:cs="Times New Roman"/>
          <w:sz w:val="28"/>
          <w:szCs w:val="28"/>
        </w:rPr>
        <w:lastRenderedPageBreak/>
        <w:t>Ему удалось не только соединить политику и художественную литературу, но и стать писателем, скрупулёзно исследовавшим природу современной власти.</w:t>
      </w:r>
    </w:p>
    <w:p w:rsidR="006B104A" w:rsidRDefault="006B104A" w:rsidP="006B104A">
      <w:pPr>
        <w:spacing w:line="360" w:lineRule="auto"/>
        <w:ind w:firstLine="709"/>
        <w:jc w:val="both"/>
        <w:rPr>
          <w:rFonts w:ascii="Times New Roman" w:hAnsi="Times New Roman" w:cs="Times New Roman"/>
          <w:sz w:val="28"/>
          <w:szCs w:val="28"/>
        </w:rPr>
      </w:pPr>
      <w:r w:rsidRPr="003826CD">
        <w:rPr>
          <w:rFonts w:ascii="Times New Roman" w:hAnsi="Times New Roman" w:cs="Times New Roman"/>
          <w:sz w:val="28"/>
          <w:szCs w:val="28"/>
        </w:rPr>
        <w:t xml:space="preserve">«Скотный двор» – одно из лучших произведений писателя по силе, остроте и разящему смеху. </w:t>
      </w:r>
    </w:p>
    <w:p w:rsidR="006B104A" w:rsidRPr="003826CD" w:rsidRDefault="006B104A" w:rsidP="006B104A">
      <w:pPr>
        <w:spacing w:line="360" w:lineRule="auto"/>
        <w:ind w:firstLine="709"/>
        <w:jc w:val="both"/>
        <w:rPr>
          <w:rFonts w:ascii="Times New Roman" w:hAnsi="Times New Roman" w:cs="Times New Roman"/>
          <w:sz w:val="28"/>
          <w:szCs w:val="28"/>
        </w:rPr>
      </w:pPr>
    </w:p>
    <w:p w:rsidR="006B104A" w:rsidRPr="00123221" w:rsidRDefault="006B104A" w:rsidP="006B104A">
      <w:pPr>
        <w:spacing w:line="240" w:lineRule="atLeast"/>
        <w:ind w:firstLine="709"/>
        <w:jc w:val="center"/>
        <w:rPr>
          <w:rFonts w:ascii="Times New Roman" w:hAnsi="Times New Roman" w:cs="Times New Roman"/>
          <w:b/>
          <w:i/>
          <w:sz w:val="28"/>
        </w:rPr>
      </w:pPr>
      <w:r>
        <w:rPr>
          <w:rFonts w:ascii="Times New Roman" w:hAnsi="Times New Roman" w:cs="Times New Roman"/>
          <w:b/>
          <w:i/>
          <w:sz w:val="28"/>
        </w:rPr>
        <w:t>Библиографический список</w:t>
      </w:r>
    </w:p>
    <w:p w:rsidR="006B104A" w:rsidRPr="003826CD" w:rsidRDefault="006B104A" w:rsidP="006B104A">
      <w:pPr>
        <w:widowControl/>
        <w:numPr>
          <w:ilvl w:val="0"/>
          <w:numId w:val="3"/>
        </w:numPr>
        <w:tabs>
          <w:tab w:val="clear" w:pos="720"/>
          <w:tab w:val="num" w:pos="0"/>
          <w:tab w:val="left" w:pos="900"/>
        </w:tabs>
        <w:spacing w:line="240" w:lineRule="atLeast"/>
        <w:ind w:left="0" w:firstLine="709"/>
        <w:jc w:val="both"/>
        <w:rPr>
          <w:rFonts w:ascii="Times New Roman" w:hAnsi="Times New Roman" w:cs="Times New Roman"/>
          <w:color w:val="auto"/>
          <w:sz w:val="28"/>
          <w:szCs w:val="28"/>
        </w:rPr>
      </w:pPr>
      <w:r w:rsidRPr="002441A3">
        <w:rPr>
          <w:rFonts w:ascii="Times New Roman" w:hAnsi="Times New Roman" w:cs="Times New Roman"/>
          <w:b/>
          <w:color w:val="auto"/>
          <w:sz w:val="28"/>
          <w:szCs w:val="28"/>
        </w:rPr>
        <w:t xml:space="preserve">Оруэлл, </w:t>
      </w:r>
      <w:proofErr w:type="gramStart"/>
      <w:r w:rsidRPr="002441A3">
        <w:rPr>
          <w:rFonts w:ascii="Times New Roman" w:hAnsi="Times New Roman" w:cs="Times New Roman"/>
          <w:b/>
          <w:color w:val="auto"/>
          <w:sz w:val="28"/>
          <w:szCs w:val="28"/>
        </w:rPr>
        <w:t>Дж</w:t>
      </w:r>
      <w:proofErr w:type="gramEnd"/>
      <w:r w:rsidRPr="003826CD">
        <w:rPr>
          <w:rFonts w:ascii="Times New Roman" w:hAnsi="Times New Roman" w:cs="Times New Roman"/>
          <w:color w:val="auto"/>
          <w:sz w:val="28"/>
          <w:szCs w:val="28"/>
        </w:rPr>
        <w:t xml:space="preserve">. Почему я пишу // Дж. Оруэлл // Эссе. Статьи. Рецензии.  – Пермь: Издательство «КАПИК», 1992. – </w:t>
      </w:r>
      <w:r w:rsidRPr="003826CD">
        <w:rPr>
          <w:rFonts w:ascii="Times New Roman" w:hAnsi="Times New Roman" w:cs="Times New Roman"/>
          <w:color w:val="auto"/>
          <w:sz w:val="28"/>
          <w:szCs w:val="28"/>
          <w:lang w:val="en-US"/>
        </w:rPr>
        <w:t>C</w:t>
      </w:r>
      <w:r w:rsidRPr="003826CD">
        <w:rPr>
          <w:rFonts w:ascii="Times New Roman" w:hAnsi="Times New Roman" w:cs="Times New Roman"/>
          <w:color w:val="auto"/>
          <w:sz w:val="28"/>
          <w:szCs w:val="28"/>
        </w:rPr>
        <w:t>. 9 – 12.</w:t>
      </w:r>
    </w:p>
    <w:p w:rsidR="006B104A" w:rsidRPr="003826CD" w:rsidRDefault="006B104A" w:rsidP="006B104A">
      <w:pPr>
        <w:widowControl/>
        <w:numPr>
          <w:ilvl w:val="0"/>
          <w:numId w:val="3"/>
        </w:numPr>
        <w:tabs>
          <w:tab w:val="clear" w:pos="720"/>
          <w:tab w:val="num" w:pos="0"/>
          <w:tab w:val="left" w:pos="900"/>
        </w:tabs>
        <w:spacing w:line="240" w:lineRule="atLeast"/>
        <w:ind w:left="0" w:firstLine="709"/>
        <w:jc w:val="both"/>
        <w:rPr>
          <w:rFonts w:ascii="Times New Roman" w:hAnsi="Times New Roman" w:cs="Times New Roman"/>
          <w:color w:val="auto"/>
          <w:sz w:val="28"/>
          <w:szCs w:val="28"/>
        </w:rPr>
      </w:pPr>
      <w:r w:rsidRPr="002441A3">
        <w:rPr>
          <w:rFonts w:ascii="Times New Roman" w:hAnsi="Times New Roman" w:cs="Times New Roman"/>
          <w:b/>
          <w:color w:val="auto"/>
          <w:sz w:val="28"/>
          <w:szCs w:val="28"/>
        </w:rPr>
        <w:t xml:space="preserve">Оруэлл, </w:t>
      </w:r>
      <w:proofErr w:type="gramStart"/>
      <w:r w:rsidRPr="002441A3">
        <w:rPr>
          <w:rFonts w:ascii="Times New Roman" w:hAnsi="Times New Roman" w:cs="Times New Roman"/>
          <w:b/>
          <w:color w:val="auto"/>
          <w:sz w:val="28"/>
          <w:szCs w:val="28"/>
        </w:rPr>
        <w:t>Дж</w:t>
      </w:r>
      <w:proofErr w:type="gramEnd"/>
      <w:r w:rsidRPr="003826CD">
        <w:rPr>
          <w:rFonts w:ascii="Times New Roman" w:hAnsi="Times New Roman" w:cs="Times New Roman"/>
          <w:color w:val="auto"/>
          <w:sz w:val="28"/>
          <w:szCs w:val="28"/>
        </w:rPr>
        <w:t xml:space="preserve">. Скотный двор; 1984; Эссе. – М.: </w:t>
      </w:r>
      <w:proofErr w:type="spellStart"/>
      <w:r w:rsidRPr="003826CD">
        <w:rPr>
          <w:rFonts w:ascii="Times New Roman" w:hAnsi="Times New Roman" w:cs="Times New Roman"/>
          <w:color w:val="auto"/>
          <w:sz w:val="28"/>
          <w:szCs w:val="28"/>
        </w:rPr>
        <w:t>Терра</w:t>
      </w:r>
      <w:proofErr w:type="spellEnd"/>
      <w:r w:rsidRPr="003826CD">
        <w:rPr>
          <w:rFonts w:ascii="Times New Roman" w:hAnsi="Times New Roman" w:cs="Times New Roman"/>
          <w:color w:val="auto"/>
          <w:sz w:val="28"/>
          <w:szCs w:val="28"/>
        </w:rPr>
        <w:t xml:space="preserve">: </w:t>
      </w:r>
      <w:proofErr w:type="spellStart"/>
      <w:r w:rsidRPr="003826CD">
        <w:rPr>
          <w:rFonts w:ascii="Times New Roman" w:hAnsi="Times New Roman" w:cs="Times New Roman"/>
          <w:color w:val="auto"/>
          <w:sz w:val="28"/>
          <w:szCs w:val="28"/>
        </w:rPr>
        <w:t>Терра</w:t>
      </w:r>
      <w:proofErr w:type="spellEnd"/>
      <w:r w:rsidRPr="003826CD">
        <w:rPr>
          <w:rFonts w:ascii="Times New Roman" w:hAnsi="Times New Roman" w:cs="Times New Roman"/>
          <w:color w:val="auto"/>
          <w:sz w:val="28"/>
          <w:szCs w:val="28"/>
        </w:rPr>
        <w:t xml:space="preserve"> – Кн. Клуб, 2000. – 461 </w:t>
      </w:r>
      <w:proofErr w:type="gramStart"/>
      <w:r w:rsidRPr="003826CD">
        <w:rPr>
          <w:rFonts w:ascii="Times New Roman" w:hAnsi="Times New Roman" w:cs="Times New Roman"/>
          <w:color w:val="auto"/>
          <w:sz w:val="28"/>
          <w:szCs w:val="28"/>
        </w:rPr>
        <w:t>с</w:t>
      </w:r>
      <w:proofErr w:type="gramEnd"/>
      <w:r w:rsidRPr="003826CD">
        <w:rPr>
          <w:rFonts w:ascii="Times New Roman" w:hAnsi="Times New Roman" w:cs="Times New Roman"/>
          <w:color w:val="auto"/>
          <w:sz w:val="28"/>
          <w:szCs w:val="28"/>
        </w:rPr>
        <w:t>. – (</w:t>
      </w:r>
      <w:proofErr w:type="gramStart"/>
      <w:r w:rsidRPr="003826CD">
        <w:rPr>
          <w:rFonts w:ascii="Times New Roman" w:hAnsi="Times New Roman" w:cs="Times New Roman"/>
          <w:color w:val="auto"/>
          <w:sz w:val="28"/>
          <w:szCs w:val="28"/>
        </w:rPr>
        <w:t>Библиотека</w:t>
      </w:r>
      <w:proofErr w:type="gramEnd"/>
      <w:r w:rsidRPr="003826CD">
        <w:rPr>
          <w:rFonts w:ascii="Times New Roman" w:hAnsi="Times New Roman" w:cs="Times New Roman"/>
          <w:color w:val="auto"/>
          <w:sz w:val="28"/>
          <w:szCs w:val="28"/>
        </w:rPr>
        <w:t xml:space="preserve"> зарубежной литературы).</w:t>
      </w:r>
    </w:p>
    <w:p w:rsidR="006B104A" w:rsidRPr="003826CD" w:rsidRDefault="006B104A" w:rsidP="006B104A">
      <w:pPr>
        <w:widowControl/>
        <w:numPr>
          <w:ilvl w:val="0"/>
          <w:numId w:val="3"/>
        </w:numPr>
        <w:tabs>
          <w:tab w:val="clear" w:pos="720"/>
          <w:tab w:val="num" w:pos="0"/>
          <w:tab w:val="left" w:pos="900"/>
        </w:tabs>
        <w:spacing w:line="240" w:lineRule="atLeast"/>
        <w:ind w:left="0" w:firstLine="709"/>
        <w:jc w:val="both"/>
        <w:rPr>
          <w:rFonts w:ascii="Times New Roman" w:hAnsi="Times New Roman" w:cs="Times New Roman"/>
          <w:color w:val="auto"/>
          <w:sz w:val="28"/>
          <w:szCs w:val="28"/>
        </w:rPr>
      </w:pPr>
      <w:r w:rsidRPr="002441A3">
        <w:rPr>
          <w:rFonts w:ascii="Times New Roman" w:hAnsi="Times New Roman" w:cs="Times New Roman"/>
          <w:b/>
          <w:color w:val="auto"/>
          <w:sz w:val="28"/>
          <w:szCs w:val="28"/>
        </w:rPr>
        <w:t>Оруэлл, Д.</w:t>
      </w:r>
      <w:r w:rsidRPr="003826CD">
        <w:rPr>
          <w:rFonts w:ascii="Times New Roman" w:hAnsi="Times New Roman" w:cs="Times New Roman"/>
          <w:color w:val="auto"/>
          <w:sz w:val="28"/>
          <w:szCs w:val="28"/>
        </w:rPr>
        <w:t xml:space="preserve"> 1984. – М.: Совместное предприятие СССР – Франция «ДЭМ», 1989. – 313 </w:t>
      </w:r>
      <w:proofErr w:type="gramStart"/>
      <w:r w:rsidRPr="003826CD">
        <w:rPr>
          <w:rFonts w:ascii="Times New Roman" w:hAnsi="Times New Roman" w:cs="Times New Roman"/>
          <w:color w:val="auto"/>
          <w:sz w:val="28"/>
          <w:szCs w:val="28"/>
        </w:rPr>
        <w:t>с</w:t>
      </w:r>
      <w:proofErr w:type="gramEnd"/>
      <w:r w:rsidRPr="003826CD">
        <w:rPr>
          <w:rFonts w:ascii="Times New Roman" w:hAnsi="Times New Roman" w:cs="Times New Roman"/>
          <w:color w:val="auto"/>
          <w:sz w:val="28"/>
          <w:szCs w:val="28"/>
        </w:rPr>
        <w:t>.</w:t>
      </w:r>
    </w:p>
    <w:p w:rsidR="006B104A" w:rsidRPr="003826CD" w:rsidRDefault="006B104A" w:rsidP="006B104A">
      <w:pPr>
        <w:widowControl/>
        <w:numPr>
          <w:ilvl w:val="0"/>
          <w:numId w:val="3"/>
        </w:numPr>
        <w:tabs>
          <w:tab w:val="clear" w:pos="720"/>
          <w:tab w:val="num" w:pos="0"/>
          <w:tab w:val="left" w:pos="900"/>
        </w:tabs>
        <w:spacing w:line="240" w:lineRule="atLeast"/>
        <w:ind w:left="0" w:firstLine="709"/>
        <w:jc w:val="both"/>
        <w:rPr>
          <w:rFonts w:ascii="Times New Roman" w:hAnsi="Times New Roman" w:cs="Times New Roman"/>
          <w:color w:val="auto"/>
          <w:sz w:val="28"/>
          <w:szCs w:val="28"/>
        </w:rPr>
      </w:pPr>
      <w:r w:rsidRPr="003826CD">
        <w:rPr>
          <w:rFonts w:ascii="Times New Roman" w:hAnsi="Times New Roman" w:cs="Times New Roman"/>
          <w:color w:val="auto"/>
          <w:sz w:val="28"/>
          <w:szCs w:val="28"/>
        </w:rPr>
        <w:t xml:space="preserve">Скотный двор (повесть). – [Электронный ресурс]. – Режим доступа: </w:t>
      </w:r>
      <w:hyperlink r:id="rId5" w:history="1">
        <w:r w:rsidRPr="003826CD">
          <w:rPr>
            <w:rStyle w:val="a8"/>
            <w:rFonts w:ascii="Times New Roman" w:hAnsi="Times New Roman" w:cs="Times New Roman"/>
            <w:color w:val="auto"/>
            <w:sz w:val="28"/>
            <w:szCs w:val="28"/>
          </w:rPr>
          <w:t>http://ru.wikipedia.org/wiki/%D0%A1%D0%BA%D0%BE%D1%82%D0%BD%D1%8B%D0%B9_%D0%B4%D0%B2%D0%BE%D1%80_%28%D0%BF%D0%BE%D0%B2%D0%B5%D1%81%D1%82%D1%8C%29</w:t>
        </w:r>
      </w:hyperlink>
      <w:r w:rsidRPr="003826CD">
        <w:rPr>
          <w:rFonts w:ascii="Times New Roman" w:hAnsi="Times New Roman" w:cs="Times New Roman"/>
          <w:color w:val="auto"/>
          <w:sz w:val="28"/>
          <w:szCs w:val="28"/>
        </w:rPr>
        <w:t xml:space="preserve"> . Дата доступа: 25.03.2012.</w:t>
      </w:r>
    </w:p>
    <w:p w:rsidR="006B104A" w:rsidRPr="003826CD" w:rsidRDefault="006B104A" w:rsidP="006B104A">
      <w:pPr>
        <w:widowControl/>
        <w:numPr>
          <w:ilvl w:val="0"/>
          <w:numId w:val="3"/>
        </w:numPr>
        <w:tabs>
          <w:tab w:val="clear" w:pos="720"/>
          <w:tab w:val="num" w:pos="0"/>
          <w:tab w:val="left" w:pos="900"/>
        </w:tabs>
        <w:spacing w:line="240" w:lineRule="atLeast"/>
        <w:ind w:left="0" w:firstLine="709"/>
        <w:jc w:val="both"/>
        <w:rPr>
          <w:rFonts w:ascii="Times New Roman" w:hAnsi="Times New Roman" w:cs="Times New Roman"/>
          <w:color w:val="auto"/>
          <w:sz w:val="28"/>
          <w:szCs w:val="28"/>
        </w:rPr>
      </w:pPr>
      <w:proofErr w:type="spellStart"/>
      <w:r w:rsidRPr="002441A3">
        <w:rPr>
          <w:rFonts w:ascii="Times New Roman" w:hAnsi="Times New Roman" w:cs="Times New Roman"/>
          <w:b/>
          <w:color w:val="auto"/>
          <w:sz w:val="28"/>
          <w:szCs w:val="28"/>
        </w:rPr>
        <w:t>Чамеев</w:t>
      </w:r>
      <w:proofErr w:type="spellEnd"/>
      <w:r w:rsidRPr="002441A3">
        <w:rPr>
          <w:rFonts w:ascii="Times New Roman" w:hAnsi="Times New Roman" w:cs="Times New Roman"/>
          <w:b/>
          <w:color w:val="auto"/>
          <w:sz w:val="28"/>
          <w:szCs w:val="28"/>
        </w:rPr>
        <w:t>, А.</w:t>
      </w:r>
      <w:r w:rsidRPr="003826CD">
        <w:rPr>
          <w:rFonts w:ascii="Times New Roman" w:hAnsi="Times New Roman" w:cs="Times New Roman"/>
          <w:color w:val="auto"/>
          <w:sz w:val="28"/>
          <w:szCs w:val="28"/>
        </w:rPr>
        <w:t xml:space="preserve"> Уроки Джорджа Оруэлла / Оруэлл </w:t>
      </w:r>
      <w:proofErr w:type="gramStart"/>
      <w:r w:rsidRPr="003826CD">
        <w:rPr>
          <w:rFonts w:ascii="Times New Roman" w:hAnsi="Times New Roman" w:cs="Times New Roman"/>
          <w:color w:val="auto"/>
          <w:sz w:val="28"/>
          <w:szCs w:val="28"/>
        </w:rPr>
        <w:t>Дж</w:t>
      </w:r>
      <w:proofErr w:type="gramEnd"/>
      <w:r w:rsidRPr="003826CD">
        <w:rPr>
          <w:rFonts w:ascii="Times New Roman" w:hAnsi="Times New Roman" w:cs="Times New Roman"/>
          <w:color w:val="auto"/>
          <w:sz w:val="28"/>
          <w:szCs w:val="28"/>
        </w:rPr>
        <w:t>. Избранное / Дж. Оруэлл. –   СПб</w:t>
      </w:r>
      <w:proofErr w:type="gramStart"/>
      <w:r w:rsidRPr="003826CD">
        <w:rPr>
          <w:rFonts w:ascii="Times New Roman" w:hAnsi="Times New Roman" w:cs="Times New Roman"/>
          <w:color w:val="auto"/>
          <w:sz w:val="28"/>
          <w:szCs w:val="28"/>
        </w:rPr>
        <w:t xml:space="preserve">.: </w:t>
      </w:r>
      <w:proofErr w:type="gramEnd"/>
      <w:r w:rsidRPr="003826CD">
        <w:rPr>
          <w:rFonts w:ascii="Times New Roman" w:hAnsi="Times New Roman" w:cs="Times New Roman"/>
          <w:color w:val="auto"/>
          <w:sz w:val="28"/>
          <w:szCs w:val="28"/>
        </w:rPr>
        <w:t>Азбука-классика, 2004. –  С. 839 – 859.</w:t>
      </w:r>
    </w:p>
    <w:p w:rsidR="006B104A" w:rsidRPr="003826CD" w:rsidRDefault="006B104A" w:rsidP="006B104A">
      <w:pPr>
        <w:widowControl/>
        <w:numPr>
          <w:ilvl w:val="0"/>
          <w:numId w:val="3"/>
        </w:numPr>
        <w:tabs>
          <w:tab w:val="clear" w:pos="720"/>
          <w:tab w:val="num" w:pos="0"/>
          <w:tab w:val="left" w:pos="900"/>
        </w:tabs>
        <w:spacing w:line="240" w:lineRule="atLeast"/>
        <w:ind w:left="0" w:firstLine="709"/>
        <w:jc w:val="both"/>
        <w:rPr>
          <w:rFonts w:ascii="Times New Roman" w:hAnsi="Times New Roman" w:cs="Times New Roman"/>
          <w:color w:val="auto"/>
          <w:sz w:val="28"/>
          <w:szCs w:val="28"/>
          <w:lang w:val="en-GB"/>
        </w:rPr>
      </w:pPr>
      <w:r w:rsidRPr="002441A3">
        <w:rPr>
          <w:rFonts w:ascii="Times New Roman" w:hAnsi="Times New Roman" w:cs="Times New Roman"/>
          <w:b/>
          <w:color w:val="auto"/>
          <w:sz w:val="28"/>
          <w:szCs w:val="28"/>
          <w:lang w:val="en-GB"/>
        </w:rPr>
        <w:t>Animal</w:t>
      </w:r>
      <w:r w:rsidRPr="002441A3">
        <w:rPr>
          <w:rFonts w:ascii="Times New Roman" w:hAnsi="Times New Roman" w:cs="Times New Roman"/>
          <w:b/>
          <w:color w:val="auto"/>
          <w:sz w:val="28"/>
          <w:szCs w:val="28"/>
          <w:lang w:val="en-US"/>
        </w:rPr>
        <w:t xml:space="preserve"> </w:t>
      </w:r>
      <w:r w:rsidRPr="002441A3">
        <w:rPr>
          <w:rFonts w:ascii="Times New Roman" w:hAnsi="Times New Roman" w:cs="Times New Roman"/>
          <w:b/>
          <w:color w:val="auto"/>
          <w:sz w:val="28"/>
          <w:szCs w:val="28"/>
          <w:lang w:val="en-GB"/>
        </w:rPr>
        <w:t>Farm</w:t>
      </w:r>
      <w:r w:rsidRPr="002441A3">
        <w:rPr>
          <w:rFonts w:ascii="Times New Roman" w:hAnsi="Times New Roman" w:cs="Times New Roman"/>
          <w:b/>
          <w:color w:val="auto"/>
          <w:sz w:val="28"/>
          <w:szCs w:val="28"/>
          <w:lang w:val="en-US"/>
        </w:rPr>
        <w:t>:</w:t>
      </w:r>
      <w:r w:rsidRPr="003826CD">
        <w:rPr>
          <w:rFonts w:ascii="Times New Roman" w:hAnsi="Times New Roman" w:cs="Times New Roman"/>
          <w:color w:val="auto"/>
          <w:sz w:val="28"/>
          <w:szCs w:val="28"/>
          <w:lang w:val="en-US"/>
        </w:rPr>
        <w:t xml:space="preserve"> </w:t>
      </w:r>
      <w:r w:rsidRPr="003826CD">
        <w:rPr>
          <w:rFonts w:ascii="Times New Roman" w:hAnsi="Times New Roman" w:cs="Times New Roman"/>
          <w:color w:val="auto"/>
          <w:sz w:val="28"/>
          <w:szCs w:val="28"/>
          <w:lang w:val="en-GB"/>
        </w:rPr>
        <w:t>Allusions</w:t>
      </w:r>
      <w:r w:rsidRPr="003826CD">
        <w:rPr>
          <w:rFonts w:ascii="Times New Roman" w:hAnsi="Times New Roman" w:cs="Times New Roman"/>
          <w:color w:val="auto"/>
          <w:sz w:val="28"/>
          <w:szCs w:val="28"/>
          <w:lang w:val="en-US"/>
        </w:rPr>
        <w:t xml:space="preserve"> </w:t>
      </w:r>
      <w:r w:rsidRPr="003826CD">
        <w:rPr>
          <w:rFonts w:ascii="Times New Roman" w:hAnsi="Times New Roman" w:cs="Times New Roman"/>
          <w:color w:val="auto"/>
          <w:sz w:val="28"/>
          <w:szCs w:val="28"/>
          <w:lang w:val="en-GB"/>
        </w:rPr>
        <w:t>to</w:t>
      </w:r>
      <w:r w:rsidRPr="003826CD">
        <w:rPr>
          <w:rFonts w:ascii="Times New Roman" w:hAnsi="Times New Roman" w:cs="Times New Roman"/>
          <w:color w:val="auto"/>
          <w:sz w:val="28"/>
          <w:szCs w:val="28"/>
          <w:lang w:val="en-US"/>
        </w:rPr>
        <w:t xml:space="preserve"> </w:t>
      </w:r>
      <w:r w:rsidRPr="003826CD">
        <w:rPr>
          <w:rFonts w:ascii="Times New Roman" w:hAnsi="Times New Roman" w:cs="Times New Roman"/>
          <w:color w:val="auto"/>
          <w:sz w:val="28"/>
          <w:szCs w:val="28"/>
          <w:lang w:val="en-GB"/>
        </w:rPr>
        <w:t>history</w:t>
      </w:r>
      <w:r w:rsidRPr="003826CD">
        <w:rPr>
          <w:rFonts w:ascii="Times New Roman" w:hAnsi="Times New Roman" w:cs="Times New Roman"/>
          <w:color w:val="auto"/>
          <w:sz w:val="28"/>
          <w:szCs w:val="28"/>
          <w:lang w:val="en-US"/>
        </w:rPr>
        <w:t xml:space="preserve">, </w:t>
      </w:r>
      <w:r w:rsidRPr="003826CD">
        <w:rPr>
          <w:rFonts w:ascii="Times New Roman" w:hAnsi="Times New Roman" w:cs="Times New Roman"/>
          <w:color w:val="auto"/>
          <w:sz w:val="28"/>
          <w:szCs w:val="28"/>
          <w:lang w:val="en-GB"/>
        </w:rPr>
        <w:t>geography</w:t>
      </w:r>
      <w:r w:rsidRPr="003826CD">
        <w:rPr>
          <w:rFonts w:ascii="Times New Roman" w:hAnsi="Times New Roman" w:cs="Times New Roman"/>
          <w:color w:val="auto"/>
          <w:sz w:val="28"/>
          <w:szCs w:val="28"/>
          <w:lang w:val="en-US"/>
        </w:rPr>
        <w:t xml:space="preserve"> </w:t>
      </w:r>
      <w:r w:rsidRPr="003826CD">
        <w:rPr>
          <w:rFonts w:ascii="Times New Roman" w:hAnsi="Times New Roman" w:cs="Times New Roman"/>
          <w:color w:val="auto"/>
          <w:sz w:val="28"/>
          <w:szCs w:val="28"/>
          <w:lang w:val="en-GB"/>
        </w:rPr>
        <w:t>and</w:t>
      </w:r>
      <w:r w:rsidRPr="003826CD">
        <w:rPr>
          <w:rFonts w:ascii="Times New Roman" w:hAnsi="Times New Roman" w:cs="Times New Roman"/>
          <w:color w:val="auto"/>
          <w:sz w:val="28"/>
          <w:szCs w:val="28"/>
          <w:lang w:val="en-US"/>
        </w:rPr>
        <w:t xml:space="preserve"> </w:t>
      </w:r>
      <w:r w:rsidRPr="003826CD">
        <w:rPr>
          <w:rFonts w:ascii="Times New Roman" w:hAnsi="Times New Roman" w:cs="Times New Roman"/>
          <w:color w:val="auto"/>
          <w:sz w:val="28"/>
          <w:szCs w:val="28"/>
          <w:lang w:val="en-GB"/>
        </w:rPr>
        <w:t>current</w:t>
      </w:r>
      <w:r w:rsidRPr="003826CD">
        <w:rPr>
          <w:rFonts w:ascii="Times New Roman" w:hAnsi="Times New Roman" w:cs="Times New Roman"/>
          <w:color w:val="auto"/>
          <w:sz w:val="28"/>
          <w:szCs w:val="28"/>
          <w:lang w:val="en-US"/>
        </w:rPr>
        <w:t xml:space="preserve"> </w:t>
      </w:r>
      <w:r w:rsidRPr="003826CD">
        <w:rPr>
          <w:rFonts w:ascii="Times New Roman" w:hAnsi="Times New Roman" w:cs="Times New Roman"/>
          <w:color w:val="auto"/>
          <w:sz w:val="28"/>
          <w:szCs w:val="28"/>
          <w:lang w:val="en-GB"/>
        </w:rPr>
        <w:t>science</w:t>
      </w:r>
      <w:r w:rsidRPr="003826CD">
        <w:rPr>
          <w:rFonts w:ascii="Times New Roman" w:hAnsi="Times New Roman" w:cs="Times New Roman"/>
          <w:color w:val="auto"/>
          <w:sz w:val="28"/>
          <w:szCs w:val="28"/>
          <w:lang w:val="en-US"/>
        </w:rPr>
        <w:t>. – [</w:t>
      </w:r>
      <w:r w:rsidRPr="003826CD">
        <w:rPr>
          <w:rFonts w:ascii="Times New Roman" w:hAnsi="Times New Roman" w:cs="Times New Roman"/>
          <w:color w:val="auto"/>
          <w:sz w:val="28"/>
          <w:szCs w:val="28"/>
        </w:rPr>
        <w:t>Электронный</w:t>
      </w:r>
      <w:r w:rsidRPr="003826CD">
        <w:rPr>
          <w:rFonts w:ascii="Times New Roman" w:hAnsi="Times New Roman" w:cs="Times New Roman"/>
          <w:color w:val="auto"/>
          <w:sz w:val="28"/>
          <w:szCs w:val="28"/>
          <w:lang w:val="en-US"/>
        </w:rPr>
        <w:t xml:space="preserve"> </w:t>
      </w:r>
      <w:r w:rsidRPr="003826CD">
        <w:rPr>
          <w:rFonts w:ascii="Times New Roman" w:hAnsi="Times New Roman" w:cs="Times New Roman"/>
          <w:color w:val="auto"/>
          <w:sz w:val="28"/>
          <w:szCs w:val="28"/>
        </w:rPr>
        <w:t>ресурс</w:t>
      </w:r>
      <w:r w:rsidRPr="003826CD">
        <w:rPr>
          <w:rFonts w:ascii="Times New Roman" w:hAnsi="Times New Roman" w:cs="Times New Roman"/>
          <w:color w:val="auto"/>
          <w:sz w:val="28"/>
          <w:szCs w:val="28"/>
          <w:lang w:val="en-US"/>
        </w:rPr>
        <w:t xml:space="preserve">]. – </w:t>
      </w:r>
      <w:r w:rsidRPr="003826CD">
        <w:rPr>
          <w:rFonts w:ascii="Times New Roman" w:hAnsi="Times New Roman" w:cs="Times New Roman"/>
          <w:color w:val="auto"/>
          <w:sz w:val="28"/>
          <w:szCs w:val="28"/>
        </w:rPr>
        <w:t>Режим</w:t>
      </w:r>
      <w:r w:rsidRPr="003826CD">
        <w:rPr>
          <w:rFonts w:ascii="Times New Roman" w:hAnsi="Times New Roman" w:cs="Times New Roman"/>
          <w:color w:val="auto"/>
          <w:sz w:val="28"/>
          <w:szCs w:val="28"/>
          <w:lang w:val="en-US"/>
        </w:rPr>
        <w:t xml:space="preserve"> </w:t>
      </w:r>
      <w:r w:rsidRPr="003826CD">
        <w:rPr>
          <w:rFonts w:ascii="Times New Roman" w:hAnsi="Times New Roman" w:cs="Times New Roman"/>
          <w:color w:val="auto"/>
          <w:sz w:val="28"/>
          <w:szCs w:val="28"/>
        </w:rPr>
        <w:t>доступа</w:t>
      </w:r>
      <w:r w:rsidRPr="003826CD">
        <w:rPr>
          <w:rFonts w:ascii="Times New Roman" w:hAnsi="Times New Roman" w:cs="Times New Roman"/>
          <w:color w:val="auto"/>
          <w:sz w:val="28"/>
          <w:szCs w:val="28"/>
          <w:lang w:val="en-US"/>
        </w:rPr>
        <w:t xml:space="preserve">: </w:t>
      </w:r>
      <w:hyperlink r:id="rId6" w:history="1">
        <w:r w:rsidRPr="003826CD">
          <w:rPr>
            <w:rStyle w:val="a8"/>
            <w:rFonts w:ascii="Times New Roman" w:hAnsi="Times New Roman" w:cs="Times New Roman"/>
            <w:color w:val="auto"/>
            <w:sz w:val="28"/>
            <w:szCs w:val="28"/>
            <w:lang w:val="en-GB"/>
          </w:rPr>
          <w:t>http://lukehimself.net/?p=107</w:t>
        </w:r>
      </w:hyperlink>
      <w:r w:rsidRPr="003826CD">
        <w:rPr>
          <w:rFonts w:ascii="Times New Roman" w:hAnsi="Times New Roman" w:cs="Times New Roman"/>
          <w:color w:val="auto"/>
          <w:sz w:val="28"/>
          <w:szCs w:val="28"/>
          <w:lang w:val="en-GB"/>
        </w:rPr>
        <w:t xml:space="preserve"> . </w:t>
      </w:r>
      <w:r w:rsidRPr="003826CD">
        <w:rPr>
          <w:rFonts w:ascii="Times New Roman" w:hAnsi="Times New Roman" w:cs="Times New Roman"/>
          <w:color w:val="auto"/>
          <w:sz w:val="28"/>
          <w:szCs w:val="28"/>
        </w:rPr>
        <w:t>Дата</w:t>
      </w:r>
      <w:r w:rsidRPr="003826CD">
        <w:rPr>
          <w:rFonts w:ascii="Times New Roman" w:hAnsi="Times New Roman" w:cs="Times New Roman"/>
          <w:color w:val="auto"/>
          <w:sz w:val="28"/>
          <w:szCs w:val="28"/>
          <w:lang w:val="en-GB"/>
        </w:rPr>
        <w:t xml:space="preserve"> </w:t>
      </w:r>
      <w:r w:rsidRPr="003826CD">
        <w:rPr>
          <w:rFonts w:ascii="Times New Roman" w:hAnsi="Times New Roman" w:cs="Times New Roman"/>
          <w:color w:val="auto"/>
          <w:sz w:val="28"/>
          <w:szCs w:val="28"/>
        </w:rPr>
        <w:t>доступа</w:t>
      </w:r>
      <w:r w:rsidRPr="003826CD">
        <w:rPr>
          <w:rFonts w:ascii="Times New Roman" w:hAnsi="Times New Roman" w:cs="Times New Roman"/>
          <w:color w:val="auto"/>
          <w:sz w:val="28"/>
          <w:szCs w:val="28"/>
          <w:lang w:val="en-GB"/>
        </w:rPr>
        <w:t>: 25.03.2012.</w:t>
      </w:r>
    </w:p>
    <w:p w:rsidR="006B104A" w:rsidRPr="003826CD" w:rsidRDefault="006B104A" w:rsidP="006B104A">
      <w:pPr>
        <w:widowControl/>
        <w:numPr>
          <w:ilvl w:val="0"/>
          <w:numId w:val="3"/>
        </w:numPr>
        <w:tabs>
          <w:tab w:val="clear" w:pos="720"/>
          <w:tab w:val="num" w:pos="0"/>
          <w:tab w:val="left" w:pos="900"/>
        </w:tabs>
        <w:spacing w:line="240" w:lineRule="atLeast"/>
        <w:ind w:left="0" w:firstLine="709"/>
        <w:jc w:val="both"/>
        <w:rPr>
          <w:rFonts w:ascii="Times New Roman" w:hAnsi="Times New Roman" w:cs="Times New Roman"/>
          <w:color w:val="auto"/>
          <w:sz w:val="28"/>
          <w:szCs w:val="28"/>
        </w:rPr>
      </w:pPr>
      <w:r w:rsidRPr="002441A3">
        <w:rPr>
          <w:rFonts w:ascii="Times New Roman" w:hAnsi="Times New Roman" w:cs="Times New Roman"/>
          <w:b/>
          <w:color w:val="auto"/>
          <w:sz w:val="28"/>
          <w:szCs w:val="28"/>
          <w:lang w:val="en-US"/>
        </w:rPr>
        <w:t>Orwell, G.</w:t>
      </w:r>
      <w:r w:rsidRPr="003826CD">
        <w:rPr>
          <w:rFonts w:ascii="Times New Roman" w:hAnsi="Times New Roman" w:cs="Times New Roman"/>
          <w:color w:val="auto"/>
          <w:sz w:val="28"/>
          <w:szCs w:val="28"/>
          <w:lang w:val="en-US"/>
        </w:rPr>
        <w:t xml:space="preserve"> Animal farm: a fairy story and essays’ collection. </w:t>
      </w:r>
      <w:r w:rsidRPr="003826CD">
        <w:rPr>
          <w:rFonts w:ascii="Times New Roman" w:hAnsi="Times New Roman" w:cs="Times New Roman"/>
          <w:color w:val="auto"/>
          <w:sz w:val="28"/>
          <w:szCs w:val="28"/>
        </w:rPr>
        <w:t>Скотный двор и сборник эссе: Книга для чтения на английском языке. – СПб</w:t>
      </w:r>
      <w:proofErr w:type="gramStart"/>
      <w:r w:rsidRPr="003826CD">
        <w:rPr>
          <w:rFonts w:ascii="Times New Roman" w:hAnsi="Times New Roman" w:cs="Times New Roman"/>
          <w:color w:val="auto"/>
          <w:sz w:val="28"/>
          <w:szCs w:val="28"/>
        </w:rPr>
        <w:t xml:space="preserve">.: </w:t>
      </w:r>
      <w:proofErr w:type="gramEnd"/>
      <w:r w:rsidRPr="003826CD">
        <w:rPr>
          <w:rFonts w:ascii="Times New Roman" w:hAnsi="Times New Roman" w:cs="Times New Roman"/>
          <w:color w:val="auto"/>
          <w:sz w:val="28"/>
          <w:szCs w:val="28"/>
        </w:rPr>
        <w:t xml:space="preserve">КОРОНА </w:t>
      </w:r>
      <w:proofErr w:type="spellStart"/>
      <w:r w:rsidRPr="003826CD">
        <w:rPr>
          <w:rFonts w:ascii="Times New Roman" w:hAnsi="Times New Roman" w:cs="Times New Roman"/>
          <w:color w:val="auto"/>
          <w:sz w:val="28"/>
          <w:szCs w:val="28"/>
        </w:rPr>
        <w:t>принт</w:t>
      </w:r>
      <w:proofErr w:type="spellEnd"/>
      <w:r w:rsidRPr="003826CD">
        <w:rPr>
          <w:rFonts w:ascii="Times New Roman" w:hAnsi="Times New Roman" w:cs="Times New Roman"/>
          <w:color w:val="auto"/>
          <w:sz w:val="28"/>
          <w:szCs w:val="28"/>
        </w:rPr>
        <w:t>, КАРО, 2004. – 256 с.: ил. – (</w:t>
      </w:r>
      <w:r w:rsidRPr="003826CD">
        <w:rPr>
          <w:rFonts w:ascii="Times New Roman" w:hAnsi="Times New Roman" w:cs="Times New Roman"/>
          <w:color w:val="auto"/>
          <w:sz w:val="28"/>
          <w:szCs w:val="28"/>
          <w:lang w:val="en-US"/>
        </w:rPr>
        <w:t>Original</w:t>
      </w:r>
      <w:r w:rsidRPr="003826CD">
        <w:rPr>
          <w:rFonts w:ascii="Times New Roman" w:hAnsi="Times New Roman" w:cs="Times New Roman"/>
          <w:color w:val="auto"/>
          <w:sz w:val="28"/>
          <w:szCs w:val="28"/>
        </w:rPr>
        <w:t xml:space="preserve"> </w:t>
      </w:r>
      <w:r w:rsidRPr="003826CD">
        <w:rPr>
          <w:rFonts w:ascii="Times New Roman" w:hAnsi="Times New Roman" w:cs="Times New Roman"/>
          <w:color w:val="auto"/>
          <w:sz w:val="28"/>
          <w:szCs w:val="28"/>
          <w:lang w:val="en-US"/>
        </w:rPr>
        <w:t>reading</w:t>
      </w:r>
      <w:r w:rsidRPr="003826CD">
        <w:rPr>
          <w:rFonts w:ascii="Times New Roman" w:hAnsi="Times New Roman" w:cs="Times New Roman"/>
          <w:color w:val="auto"/>
          <w:sz w:val="28"/>
          <w:szCs w:val="28"/>
        </w:rPr>
        <w:t>)</w:t>
      </w:r>
    </w:p>
    <w:p w:rsidR="006B104A" w:rsidRPr="003826CD" w:rsidRDefault="006B104A" w:rsidP="006B104A">
      <w:pPr>
        <w:widowControl/>
        <w:numPr>
          <w:ilvl w:val="0"/>
          <w:numId w:val="3"/>
        </w:numPr>
        <w:tabs>
          <w:tab w:val="clear" w:pos="720"/>
          <w:tab w:val="num" w:pos="0"/>
          <w:tab w:val="left" w:pos="900"/>
        </w:tabs>
        <w:spacing w:line="240" w:lineRule="atLeast"/>
        <w:ind w:left="0" w:firstLine="709"/>
        <w:jc w:val="both"/>
        <w:rPr>
          <w:rFonts w:ascii="Times New Roman" w:hAnsi="Times New Roman" w:cs="Times New Roman"/>
          <w:color w:val="auto"/>
          <w:sz w:val="28"/>
          <w:szCs w:val="28"/>
          <w:lang w:val="en-GB"/>
        </w:rPr>
      </w:pPr>
      <w:proofErr w:type="spellStart"/>
      <w:r w:rsidRPr="002441A3">
        <w:rPr>
          <w:rFonts w:ascii="Times New Roman" w:hAnsi="Times New Roman" w:cs="Times New Roman"/>
          <w:b/>
          <w:color w:val="auto"/>
          <w:sz w:val="28"/>
          <w:szCs w:val="28"/>
          <w:lang w:val="en-US"/>
        </w:rPr>
        <w:t>Steinh</w:t>
      </w:r>
      <w:proofErr w:type="spellEnd"/>
      <w:r w:rsidRPr="002441A3">
        <w:rPr>
          <w:rFonts w:ascii="Times New Roman" w:hAnsi="Times New Roman" w:cs="Times New Roman"/>
          <w:b/>
          <w:color w:val="auto"/>
          <w:sz w:val="28"/>
          <w:szCs w:val="28"/>
        </w:rPr>
        <w:t>о</w:t>
      </w:r>
      <w:r w:rsidRPr="002441A3">
        <w:rPr>
          <w:rFonts w:ascii="Times New Roman" w:hAnsi="Times New Roman" w:cs="Times New Roman"/>
          <w:b/>
          <w:color w:val="auto"/>
          <w:sz w:val="28"/>
          <w:szCs w:val="28"/>
          <w:lang w:val="en-US"/>
        </w:rPr>
        <w:t>ff, W.</w:t>
      </w:r>
      <w:r w:rsidRPr="003826CD">
        <w:rPr>
          <w:rFonts w:ascii="Times New Roman" w:hAnsi="Times New Roman" w:cs="Times New Roman"/>
          <w:color w:val="auto"/>
          <w:sz w:val="28"/>
          <w:szCs w:val="28"/>
          <w:lang w:val="en-US"/>
        </w:rPr>
        <w:t xml:space="preserve"> George Orwell and </w:t>
      </w:r>
      <w:proofErr w:type="gramStart"/>
      <w:r w:rsidRPr="003826CD">
        <w:rPr>
          <w:rFonts w:ascii="Times New Roman" w:hAnsi="Times New Roman" w:cs="Times New Roman"/>
          <w:color w:val="auto"/>
          <w:sz w:val="28"/>
          <w:szCs w:val="28"/>
          <w:lang w:val="en-US"/>
        </w:rPr>
        <w:t>the  Origins</w:t>
      </w:r>
      <w:proofErr w:type="gramEnd"/>
      <w:r w:rsidRPr="003826CD">
        <w:rPr>
          <w:rFonts w:ascii="Times New Roman" w:hAnsi="Times New Roman" w:cs="Times New Roman"/>
          <w:color w:val="auto"/>
          <w:sz w:val="28"/>
          <w:szCs w:val="28"/>
          <w:lang w:val="en-US"/>
        </w:rPr>
        <w:t xml:space="preserve"> of   «1984»</w:t>
      </w:r>
      <w:r w:rsidRPr="003826CD">
        <w:rPr>
          <w:rFonts w:ascii="Times New Roman" w:hAnsi="Times New Roman" w:cs="Times New Roman"/>
          <w:color w:val="auto"/>
          <w:sz w:val="28"/>
          <w:szCs w:val="28"/>
          <w:lang w:val="en-GB"/>
        </w:rPr>
        <w:t xml:space="preserve">. </w:t>
      </w:r>
      <w:r w:rsidRPr="003826CD">
        <w:rPr>
          <w:rFonts w:ascii="Times New Roman" w:hAnsi="Times New Roman" w:cs="Times New Roman"/>
          <w:color w:val="auto"/>
          <w:sz w:val="28"/>
          <w:szCs w:val="28"/>
          <w:lang w:val="en-US"/>
        </w:rPr>
        <w:t>– Mien.</w:t>
      </w:r>
      <w:proofErr w:type="gramStart"/>
      <w:r w:rsidRPr="003826CD">
        <w:rPr>
          <w:rFonts w:ascii="Times New Roman" w:hAnsi="Times New Roman" w:cs="Times New Roman"/>
          <w:color w:val="auto"/>
          <w:sz w:val="28"/>
          <w:szCs w:val="28"/>
          <w:lang w:val="en-US"/>
        </w:rPr>
        <w:t>,  1976</w:t>
      </w:r>
      <w:proofErr w:type="gramEnd"/>
      <w:r w:rsidRPr="003826CD">
        <w:rPr>
          <w:rFonts w:ascii="Times New Roman" w:hAnsi="Times New Roman" w:cs="Times New Roman"/>
          <w:color w:val="auto"/>
          <w:sz w:val="28"/>
          <w:szCs w:val="28"/>
          <w:lang w:val="en-US"/>
        </w:rPr>
        <w:t xml:space="preserve"> . – </w:t>
      </w:r>
      <w:r w:rsidRPr="003826CD">
        <w:rPr>
          <w:rFonts w:ascii="Times New Roman" w:hAnsi="Times New Roman" w:cs="Times New Roman"/>
          <w:color w:val="auto"/>
          <w:sz w:val="28"/>
          <w:szCs w:val="28"/>
        </w:rPr>
        <w:t>Р</w:t>
      </w:r>
      <w:r w:rsidRPr="003826CD">
        <w:rPr>
          <w:rFonts w:ascii="Times New Roman" w:hAnsi="Times New Roman" w:cs="Times New Roman"/>
          <w:color w:val="auto"/>
          <w:sz w:val="28"/>
          <w:szCs w:val="28"/>
          <w:lang w:val="en-US"/>
        </w:rPr>
        <w:t>.  154</w:t>
      </w:r>
    </w:p>
    <w:p w:rsidR="00C84F0A" w:rsidRPr="006B104A" w:rsidRDefault="00C84F0A" w:rsidP="006B104A"/>
    <w:sectPr w:rsidR="00C84F0A" w:rsidRPr="006B104A" w:rsidSect="00C84F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FZYaoTi">
    <w:altName w:val="SimSun"/>
    <w:panose1 w:val="00000000000000000000"/>
    <w:charset w:val="86"/>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AD1"/>
    <w:multiLevelType w:val="hybridMultilevel"/>
    <w:tmpl w:val="2ADA5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CF35DB"/>
    <w:multiLevelType w:val="hybridMultilevel"/>
    <w:tmpl w:val="E51E337C"/>
    <w:lvl w:ilvl="0" w:tplc="7BE0C368">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5742493"/>
    <w:multiLevelType w:val="singleLevel"/>
    <w:tmpl w:val="C01EBB04"/>
    <w:lvl w:ilvl="0">
      <w:start w:val="1"/>
      <w:numFmt w:val="decimal"/>
      <w:lvlText w:val="%1."/>
      <w:legacy w:legacy="1" w:legacySpace="0" w:legacyIndent="283"/>
      <w:lvlJc w:val="left"/>
      <w:pPr>
        <w:ind w:left="283" w:hanging="283"/>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useFELayout/>
  </w:compat>
  <w:rsids>
    <w:rsidRoot w:val="00A93032"/>
    <w:rsid w:val="000C3691"/>
    <w:rsid w:val="00157FA3"/>
    <w:rsid w:val="0018105A"/>
    <w:rsid w:val="001E3546"/>
    <w:rsid w:val="002C328B"/>
    <w:rsid w:val="002E5768"/>
    <w:rsid w:val="003E6D20"/>
    <w:rsid w:val="00413321"/>
    <w:rsid w:val="00692C74"/>
    <w:rsid w:val="006B104A"/>
    <w:rsid w:val="007B61FD"/>
    <w:rsid w:val="009A0C2E"/>
    <w:rsid w:val="00A93032"/>
    <w:rsid w:val="00AC7D4D"/>
    <w:rsid w:val="00BB14BD"/>
    <w:rsid w:val="00C84F0A"/>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ind w:left="-284" w:right="-425" w:firstLine="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032"/>
    <w:pPr>
      <w:widowControl w:val="0"/>
      <w:spacing w:after="0" w:line="240" w:lineRule="auto"/>
      <w:ind w:left="0" w:right="0" w:firstLine="0"/>
    </w:pPr>
    <w:rPr>
      <w:rFonts w:ascii="Courier New" w:eastAsia="Times New Roman" w:hAnsi="Courier New" w:cs="Courier New"/>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D4D"/>
    <w:pPr>
      <w:ind w:left="720"/>
      <w:contextualSpacing/>
    </w:pPr>
  </w:style>
  <w:style w:type="character" w:customStyle="1" w:styleId="6">
    <w:name w:val="Основной текст (6)_"/>
    <w:link w:val="60"/>
    <w:rsid w:val="007B61FD"/>
    <w:rPr>
      <w:rFonts w:ascii="Sylfaen" w:hAnsi="Sylfaen"/>
      <w:b/>
      <w:bCs/>
      <w:sz w:val="19"/>
      <w:szCs w:val="19"/>
      <w:shd w:val="clear" w:color="auto" w:fill="FFFFFF"/>
    </w:rPr>
  </w:style>
  <w:style w:type="paragraph" w:customStyle="1" w:styleId="60">
    <w:name w:val="Основной текст (6)"/>
    <w:basedOn w:val="a"/>
    <w:link w:val="6"/>
    <w:rsid w:val="007B61FD"/>
    <w:pPr>
      <w:shd w:val="clear" w:color="auto" w:fill="FFFFFF"/>
      <w:spacing w:after="180" w:line="216" w:lineRule="exact"/>
    </w:pPr>
    <w:rPr>
      <w:rFonts w:ascii="Sylfaen" w:eastAsiaTheme="minorEastAsia" w:hAnsi="Sylfaen" w:cstheme="minorBidi"/>
      <w:b/>
      <w:bCs/>
      <w:color w:val="auto"/>
      <w:sz w:val="19"/>
      <w:szCs w:val="19"/>
      <w:lang w:val="be-BY" w:eastAsia="zh-CN"/>
    </w:rPr>
  </w:style>
  <w:style w:type="paragraph" w:styleId="a4">
    <w:name w:val="footnote text"/>
    <w:basedOn w:val="a"/>
    <w:link w:val="a5"/>
    <w:semiHidden/>
    <w:rsid w:val="007B61FD"/>
    <w:pPr>
      <w:widowControl/>
    </w:pPr>
    <w:rPr>
      <w:rFonts w:ascii="Times New Roman" w:eastAsia="Calibri" w:hAnsi="Times New Roman" w:cs="Times New Roman"/>
      <w:color w:val="auto"/>
      <w:sz w:val="20"/>
      <w:szCs w:val="20"/>
      <w:lang w:val="be-BY" w:eastAsia="be-BY"/>
    </w:rPr>
  </w:style>
  <w:style w:type="character" w:customStyle="1" w:styleId="a5">
    <w:name w:val="Текст сноски Знак"/>
    <w:basedOn w:val="a0"/>
    <w:link w:val="a4"/>
    <w:semiHidden/>
    <w:rsid w:val="007B61FD"/>
    <w:rPr>
      <w:rFonts w:ascii="Times New Roman" w:eastAsia="Calibri" w:hAnsi="Times New Roman" w:cs="Times New Roman"/>
      <w:sz w:val="20"/>
      <w:szCs w:val="20"/>
      <w:lang w:eastAsia="be-BY"/>
    </w:rPr>
  </w:style>
  <w:style w:type="paragraph" w:styleId="a6">
    <w:name w:val="Balloon Text"/>
    <w:basedOn w:val="a"/>
    <w:link w:val="a7"/>
    <w:uiPriority w:val="99"/>
    <w:semiHidden/>
    <w:unhideWhenUsed/>
    <w:rsid w:val="007B61FD"/>
    <w:rPr>
      <w:rFonts w:ascii="Tahoma" w:hAnsi="Tahoma" w:cs="Tahoma"/>
      <w:sz w:val="16"/>
      <w:szCs w:val="16"/>
    </w:rPr>
  </w:style>
  <w:style w:type="character" w:customStyle="1" w:styleId="a7">
    <w:name w:val="Текст выноски Знак"/>
    <w:basedOn w:val="a0"/>
    <w:link w:val="a6"/>
    <w:uiPriority w:val="99"/>
    <w:semiHidden/>
    <w:rsid w:val="007B61FD"/>
    <w:rPr>
      <w:rFonts w:ascii="Tahoma" w:eastAsia="Times New Roman" w:hAnsi="Tahoma" w:cs="Tahoma"/>
      <w:color w:val="000000"/>
      <w:sz w:val="16"/>
      <w:szCs w:val="16"/>
      <w:lang w:val="ru-RU" w:eastAsia="ru-RU"/>
    </w:rPr>
  </w:style>
  <w:style w:type="paragraph" w:customStyle="1" w:styleId="Default">
    <w:name w:val="Default"/>
    <w:rsid w:val="003E6D20"/>
    <w:pPr>
      <w:autoSpaceDE w:val="0"/>
      <w:autoSpaceDN w:val="0"/>
      <w:adjustRightInd w:val="0"/>
      <w:spacing w:after="0" w:line="240" w:lineRule="auto"/>
      <w:ind w:left="0" w:right="0" w:firstLine="0"/>
    </w:pPr>
    <w:rPr>
      <w:rFonts w:ascii="Times New Roman" w:eastAsia="Times New Roman" w:hAnsi="Times New Roman" w:cs="Times New Roman"/>
      <w:color w:val="000000"/>
      <w:sz w:val="24"/>
      <w:szCs w:val="24"/>
      <w:lang w:val="ru-RU" w:eastAsia="ru-RU"/>
    </w:rPr>
  </w:style>
  <w:style w:type="character" w:styleId="a8">
    <w:name w:val="Hyperlink"/>
    <w:rsid w:val="006B10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ukehimself.net/?p=107" TargetMode="External"/><Relationship Id="rId5" Type="http://schemas.openxmlformats.org/officeDocument/2006/relationships/hyperlink" Target="http://ru.wikipedia.org/wiki/%D0%A1%D0%BA%D0%BE%D1%82%D0%BD%D1%8B%D0%B9_%D0%B4%D0%B2%D0%BE%D1%80_%28%D0%BF%D0%BE%D0%B2%D0%B5%D1%81%D1%82%D1%8C%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1677</Words>
  <Characters>10230</Characters>
  <Application>Microsoft Office Word</Application>
  <DocSecurity>0</DocSecurity>
  <Lines>85</Lines>
  <Paragraphs>23</Paragraphs>
  <ScaleCrop>false</ScaleCrop>
  <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2012-11-02T10:41:00Z</dcterms:created>
  <dcterms:modified xsi:type="dcterms:W3CDTF">2012-11-02T10:41:00Z</dcterms:modified>
</cp:coreProperties>
</file>