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57" w:rsidRPr="00DC7A25" w:rsidRDefault="00191C57" w:rsidP="00191C57">
      <w:pPr>
        <w:spacing w:beforeLines="30" w:after="30"/>
        <w:ind w:right="-33"/>
        <w:jc w:val="right"/>
        <w:rPr>
          <w:b/>
          <w:i/>
          <w:sz w:val="28"/>
          <w:szCs w:val="28"/>
          <w:lang w:val="be-BY"/>
        </w:rPr>
      </w:pPr>
      <w:r w:rsidRPr="00DC7A25">
        <w:rPr>
          <w:b/>
          <w:i/>
          <w:sz w:val="28"/>
          <w:szCs w:val="28"/>
          <w:lang w:val="be-BY"/>
        </w:rPr>
        <w:t>Кребс А., Якимович О.</w:t>
      </w:r>
    </w:p>
    <w:p w:rsidR="00191C57" w:rsidRPr="00201CD4" w:rsidRDefault="00191C57" w:rsidP="00191C57">
      <w:pPr>
        <w:spacing w:beforeLines="30" w:after="30"/>
        <w:ind w:right="-33"/>
        <w:jc w:val="center"/>
        <w:rPr>
          <w:b/>
          <w:sz w:val="28"/>
          <w:szCs w:val="28"/>
          <w:lang w:val="en-US"/>
        </w:rPr>
      </w:pPr>
      <w:r w:rsidRPr="00201CD4">
        <w:rPr>
          <w:b/>
          <w:sz w:val="28"/>
          <w:szCs w:val="28"/>
          <w:lang w:val="en-US"/>
        </w:rPr>
        <w:t>THE INFLUENCE OF MODERN TENDENCIES IN SOCIETY ON THE LANGUAGE</w:t>
      </w:r>
    </w:p>
    <w:p w:rsidR="00191C57" w:rsidRPr="002B6137" w:rsidRDefault="00191C57" w:rsidP="00191C57">
      <w:pPr>
        <w:jc w:val="center"/>
        <w:rPr>
          <w:b/>
          <w:sz w:val="28"/>
          <w:szCs w:val="28"/>
          <w:lang w:val="en-US"/>
        </w:rPr>
      </w:pPr>
    </w:p>
    <w:p w:rsidR="00191C57" w:rsidRPr="00CC7226" w:rsidRDefault="00191C57" w:rsidP="00191C57">
      <w:pPr>
        <w:spacing w:line="360" w:lineRule="auto"/>
        <w:jc w:val="both"/>
        <w:rPr>
          <w:sz w:val="28"/>
          <w:szCs w:val="28"/>
          <w:lang w:val="en-US"/>
        </w:rPr>
      </w:pPr>
      <w:r w:rsidRPr="004E5CBD">
        <w:rPr>
          <w:sz w:val="28"/>
          <w:szCs w:val="28"/>
          <w:lang w:val="en-US"/>
        </w:rPr>
        <w:t xml:space="preserve">          </w:t>
      </w:r>
      <w:r w:rsidRPr="00CC7226">
        <w:rPr>
          <w:sz w:val="28"/>
          <w:szCs w:val="28"/>
          <w:lang w:val="en-US"/>
        </w:rPr>
        <w:t>It</w:t>
      </w:r>
      <w:r w:rsidRPr="005C7724">
        <w:rPr>
          <w:sz w:val="28"/>
          <w:szCs w:val="28"/>
          <w:lang w:val="en-US"/>
        </w:rPr>
        <w:t xml:space="preserve"> </w:t>
      </w:r>
      <w:r w:rsidRPr="00CC7226">
        <w:rPr>
          <w:sz w:val="28"/>
          <w:szCs w:val="28"/>
          <w:lang w:val="en-US"/>
        </w:rPr>
        <w:t>is an indisputable</w:t>
      </w:r>
      <w:r w:rsidRPr="00CC7226">
        <w:rPr>
          <w:b/>
          <w:sz w:val="28"/>
          <w:szCs w:val="28"/>
          <w:lang w:val="en-US"/>
        </w:rPr>
        <w:t xml:space="preserve"> </w:t>
      </w:r>
      <w:r w:rsidRPr="00CC7226">
        <w:rPr>
          <w:sz w:val="28"/>
          <w:szCs w:val="28"/>
          <w:lang w:val="en-US"/>
        </w:rPr>
        <w:t xml:space="preserve">fact that computer mediated communication, which includes the Internet, e-mail, chat rooms, blogs and personal digital assistants (PDA's), and cell phones, among others; has changed the world, the way we do many things and has made a dent in language use. Language is an </w:t>
      </w:r>
      <w:proofErr w:type="gramStart"/>
      <w:r w:rsidRPr="00CC7226">
        <w:rPr>
          <w:sz w:val="28"/>
          <w:szCs w:val="28"/>
          <w:lang w:val="en-US"/>
        </w:rPr>
        <w:t>alive</w:t>
      </w:r>
      <w:proofErr w:type="gramEnd"/>
      <w:r w:rsidRPr="00CC7226">
        <w:rPr>
          <w:sz w:val="28"/>
          <w:szCs w:val="28"/>
          <w:lang w:val="en-US"/>
        </w:rPr>
        <w:t xml:space="preserve"> phenomenon. It reflects all changes in life by means already existing in linguistics.</w:t>
      </w:r>
    </w:p>
    <w:p w:rsidR="00191C57" w:rsidRPr="00817718" w:rsidRDefault="00191C57" w:rsidP="00191C57">
      <w:pPr>
        <w:spacing w:line="360" w:lineRule="auto"/>
        <w:jc w:val="both"/>
        <w:rPr>
          <w:sz w:val="28"/>
          <w:szCs w:val="28"/>
          <w:lang w:val="en-US"/>
        </w:rPr>
      </w:pPr>
      <w:r>
        <w:rPr>
          <w:sz w:val="28"/>
          <w:szCs w:val="28"/>
          <w:lang w:val="en-US"/>
        </w:rPr>
        <w:t xml:space="preserve">          </w:t>
      </w:r>
      <w:r w:rsidRPr="00CC7226">
        <w:rPr>
          <w:sz w:val="28"/>
          <w:szCs w:val="28"/>
          <w:lang w:val="en-US"/>
        </w:rPr>
        <w:t xml:space="preserve">Politically correct euphemisms are widespread in order to avoid discrimination of all kinds. </w:t>
      </w:r>
      <w:r w:rsidRPr="00817718">
        <w:rPr>
          <w:sz w:val="28"/>
          <w:szCs w:val="28"/>
          <w:lang w:val="en-US"/>
        </w:rPr>
        <w:t>For example developmentally challenged, intellectu</w:t>
      </w:r>
      <w:r>
        <w:rPr>
          <w:sz w:val="28"/>
          <w:szCs w:val="28"/>
          <w:lang w:val="en-US"/>
        </w:rPr>
        <w:t xml:space="preserve">ally disadvantaged are used to </w:t>
      </w:r>
      <w:r w:rsidRPr="00817718">
        <w:rPr>
          <w:sz w:val="28"/>
          <w:szCs w:val="28"/>
          <w:lang w:val="en-US"/>
        </w:rPr>
        <w:t xml:space="preserve">substitute the offensive physically and mentally handicapped and the blind. The unemployed are called voluntarily leisured, and even cheating at lessons is called academic dishonesty. </w:t>
      </w:r>
    </w:p>
    <w:p w:rsidR="00191C57" w:rsidRPr="00FB5908" w:rsidRDefault="00191C57" w:rsidP="00191C57">
      <w:pPr>
        <w:spacing w:line="360" w:lineRule="auto"/>
        <w:jc w:val="both"/>
        <w:rPr>
          <w:sz w:val="28"/>
          <w:szCs w:val="28"/>
          <w:lang w:val="en-US"/>
        </w:rPr>
      </w:pPr>
      <w:r>
        <w:rPr>
          <w:lang w:val="en-US"/>
        </w:rPr>
        <w:t xml:space="preserve">            </w:t>
      </w:r>
      <w:r w:rsidRPr="00FB5908">
        <w:rPr>
          <w:sz w:val="28"/>
          <w:szCs w:val="28"/>
          <w:lang w:val="en-US"/>
        </w:rPr>
        <w:t xml:space="preserve">Neologisms reflect more profound political, economic, social and information awareness of society and individuals. The total Internet ‘craze’, rapid development of social networking websites </w:t>
      </w:r>
      <w:proofErr w:type="gramStart"/>
      <w:r w:rsidRPr="00FB5908">
        <w:rPr>
          <w:sz w:val="28"/>
          <w:szCs w:val="28"/>
          <w:lang w:val="en-US"/>
        </w:rPr>
        <w:t>help</w:t>
      </w:r>
      <w:proofErr w:type="gramEnd"/>
      <w:r w:rsidRPr="00FB5908">
        <w:rPr>
          <w:sz w:val="28"/>
          <w:szCs w:val="28"/>
          <w:lang w:val="en-US"/>
        </w:rPr>
        <w:t xml:space="preserve"> to save time and space and also lead to interesting phenomena in language such as acronyms and abbreviations.  </w:t>
      </w:r>
    </w:p>
    <w:p w:rsidR="00191C57" w:rsidRDefault="00191C57" w:rsidP="00191C57">
      <w:pPr>
        <w:spacing w:line="360" w:lineRule="auto"/>
        <w:ind w:left="142"/>
        <w:jc w:val="both"/>
        <w:rPr>
          <w:sz w:val="28"/>
          <w:szCs w:val="28"/>
          <w:lang w:val="en-US"/>
        </w:rPr>
      </w:pPr>
      <w:r w:rsidRPr="00CC7226">
        <w:rPr>
          <w:sz w:val="28"/>
          <w:szCs w:val="28"/>
          <w:lang w:val="en-US"/>
        </w:rPr>
        <w:t xml:space="preserve">    </w:t>
      </w:r>
      <w:r>
        <w:rPr>
          <w:sz w:val="28"/>
          <w:szCs w:val="28"/>
          <w:lang w:val="en-US"/>
        </w:rPr>
        <w:t xml:space="preserve">    </w:t>
      </w:r>
      <w:r w:rsidRPr="00817718">
        <w:rPr>
          <w:sz w:val="28"/>
          <w:szCs w:val="28"/>
          <w:lang w:val="en-US"/>
        </w:rPr>
        <w:t xml:space="preserve">Our personal contribution has been to give a new classification of </w:t>
      </w:r>
      <w:r w:rsidRPr="00CC7226">
        <w:rPr>
          <w:sz w:val="28"/>
          <w:szCs w:val="28"/>
          <w:lang w:val="en-US"/>
        </w:rPr>
        <w:t>acronyms and abbreviations</w:t>
      </w:r>
      <w:r w:rsidRPr="00817718">
        <w:rPr>
          <w:sz w:val="28"/>
          <w:szCs w:val="28"/>
          <w:lang w:val="en-US"/>
        </w:rPr>
        <w:t>:</w:t>
      </w:r>
    </w:p>
    <w:p w:rsidR="00191C57" w:rsidRDefault="00191C57" w:rsidP="00191C57">
      <w:pPr>
        <w:spacing w:line="360" w:lineRule="auto"/>
        <w:ind w:left="142"/>
        <w:jc w:val="both"/>
        <w:rPr>
          <w:sz w:val="28"/>
          <w:szCs w:val="28"/>
          <w:lang w:val="en-US"/>
        </w:rPr>
      </w:pPr>
      <w:r w:rsidRPr="00817718">
        <w:rPr>
          <w:sz w:val="28"/>
          <w:szCs w:val="28"/>
          <w:lang w:val="en-US"/>
        </w:rPr>
        <w:t xml:space="preserve">1) </w:t>
      </w:r>
      <w:r w:rsidRPr="001B2DDE">
        <w:rPr>
          <w:sz w:val="28"/>
          <w:szCs w:val="28"/>
          <w:lang w:val="en-US"/>
        </w:rPr>
        <w:t>The power of number</w:t>
      </w:r>
      <w:r w:rsidRPr="00817718">
        <w:rPr>
          <w:sz w:val="28"/>
          <w:szCs w:val="28"/>
          <w:lang w:val="en-US"/>
        </w:rPr>
        <w:t>. Numbers can stand for different letters, words as well as other symbols. The main goal for the addresser is to make his or her message as short as possible.</w:t>
      </w:r>
    </w:p>
    <w:p w:rsidR="00191C57" w:rsidRPr="001B2DDE" w:rsidRDefault="00191C57" w:rsidP="00191C57">
      <w:pPr>
        <w:spacing w:line="360" w:lineRule="auto"/>
        <w:ind w:left="142"/>
        <w:jc w:val="both"/>
        <w:rPr>
          <w:i/>
          <w:sz w:val="28"/>
          <w:szCs w:val="28"/>
          <w:lang w:val="en-US"/>
        </w:rPr>
      </w:pPr>
      <w:r w:rsidRPr="001B2DDE">
        <w:rPr>
          <w:i/>
          <w:sz w:val="28"/>
          <w:szCs w:val="28"/>
          <w:lang w:val="en-US"/>
        </w:rPr>
        <w:t>2G2B4G – Too Good To Be Forgotten</w:t>
      </w:r>
    </w:p>
    <w:p w:rsidR="00191C57" w:rsidRPr="001B2DDE" w:rsidRDefault="00191C57" w:rsidP="00191C57">
      <w:pPr>
        <w:spacing w:line="360" w:lineRule="auto"/>
        <w:ind w:left="142"/>
        <w:jc w:val="both"/>
        <w:rPr>
          <w:i/>
          <w:sz w:val="28"/>
          <w:szCs w:val="28"/>
          <w:lang w:val="en-US"/>
        </w:rPr>
      </w:pPr>
      <w:r w:rsidRPr="001B2DDE">
        <w:rPr>
          <w:i/>
          <w:sz w:val="28"/>
          <w:szCs w:val="28"/>
          <w:lang w:val="en-US"/>
        </w:rPr>
        <w:t>2nite - Tonight</w:t>
      </w:r>
    </w:p>
    <w:p w:rsidR="00191C57" w:rsidRPr="00817718" w:rsidRDefault="00191C57" w:rsidP="00191C57">
      <w:pPr>
        <w:spacing w:line="360" w:lineRule="auto"/>
        <w:ind w:left="142"/>
        <w:jc w:val="both"/>
        <w:rPr>
          <w:sz w:val="28"/>
          <w:szCs w:val="28"/>
          <w:lang w:val="en-US"/>
        </w:rPr>
      </w:pPr>
      <w:r w:rsidRPr="00817718">
        <w:rPr>
          <w:sz w:val="28"/>
          <w:szCs w:val="28"/>
          <w:lang w:val="en-US"/>
        </w:rPr>
        <w:t xml:space="preserve">2) </w:t>
      </w:r>
      <w:r w:rsidRPr="001B2DDE">
        <w:rPr>
          <w:sz w:val="28"/>
          <w:szCs w:val="28"/>
          <w:lang w:val="en-US"/>
        </w:rPr>
        <w:t>The power of letter</w:t>
      </w:r>
      <w:r>
        <w:rPr>
          <w:sz w:val="28"/>
          <w:szCs w:val="28"/>
          <w:lang w:val="en-US"/>
        </w:rPr>
        <w:t>. J</w:t>
      </w:r>
      <w:r w:rsidRPr="00817718">
        <w:rPr>
          <w:sz w:val="28"/>
          <w:szCs w:val="28"/>
          <w:lang w:val="en-US"/>
        </w:rPr>
        <w:t xml:space="preserve">ust the only one letter can be </w:t>
      </w:r>
      <w:proofErr w:type="spellStart"/>
      <w:r w:rsidRPr="00817718">
        <w:rPr>
          <w:sz w:val="28"/>
          <w:szCs w:val="28"/>
          <w:lang w:val="en-US"/>
        </w:rPr>
        <w:t>multimeaningful</w:t>
      </w:r>
      <w:proofErr w:type="spellEnd"/>
      <w:r w:rsidRPr="00817718">
        <w:rPr>
          <w:sz w:val="28"/>
          <w:szCs w:val="28"/>
          <w:lang w:val="en-US"/>
        </w:rPr>
        <w:t xml:space="preserve">. For example: </w:t>
      </w:r>
      <w:r w:rsidRPr="001B2DDE">
        <w:rPr>
          <w:i/>
          <w:sz w:val="28"/>
          <w:szCs w:val="28"/>
          <w:lang w:val="en-US"/>
        </w:rPr>
        <w:t xml:space="preserve">the X-files, the X-rays, generation X, X-boyfriend, </w:t>
      </w:r>
      <w:proofErr w:type="spellStart"/>
      <w:r w:rsidRPr="001B2DDE">
        <w:rPr>
          <w:i/>
          <w:sz w:val="28"/>
          <w:szCs w:val="28"/>
          <w:lang w:val="en-US"/>
        </w:rPr>
        <w:t>thanx</w:t>
      </w:r>
      <w:proofErr w:type="spellEnd"/>
      <w:r>
        <w:rPr>
          <w:sz w:val="28"/>
          <w:szCs w:val="28"/>
          <w:lang w:val="en-US"/>
        </w:rPr>
        <w:t xml:space="preserve">, </w:t>
      </w:r>
      <w:r w:rsidRPr="001B2DDE">
        <w:rPr>
          <w:i/>
          <w:sz w:val="28"/>
          <w:szCs w:val="28"/>
          <w:lang w:val="en-US"/>
        </w:rPr>
        <w:t>XXXXX (kisses)</w:t>
      </w:r>
      <w:r w:rsidRPr="00817718">
        <w:rPr>
          <w:sz w:val="28"/>
          <w:szCs w:val="28"/>
          <w:lang w:val="en-US"/>
        </w:rPr>
        <w:t xml:space="preserve"> </w:t>
      </w:r>
    </w:p>
    <w:p w:rsidR="00191C57" w:rsidRDefault="00191C57" w:rsidP="00191C57">
      <w:pPr>
        <w:spacing w:line="360" w:lineRule="auto"/>
        <w:ind w:left="142"/>
        <w:jc w:val="both"/>
        <w:rPr>
          <w:sz w:val="28"/>
          <w:szCs w:val="28"/>
          <w:lang w:val="en-US"/>
        </w:rPr>
      </w:pPr>
      <w:r w:rsidRPr="00817718">
        <w:rPr>
          <w:sz w:val="28"/>
          <w:szCs w:val="28"/>
          <w:lang w:val="en-US"/>
        </w:rPr>
        <w:lastRenderedPageBreak/>
        <w:t xml:space="preserve">3) </w:t>
      </w:r>
      <w:r>
        <w:rPr>
          <w:sz w:val="28"/>
          <w:szCs w:val="28"/>
          <w:lang w:val="en-US"/>
        </w:rPr>
        <w:t>O</w:t>
      </w:r>
      <w:r w:rsidRPr="00817718">
        <w:rPr>
          <w:sz w:val="28"/>
          <w:szCs w:val="28"/>
          <w:lang w:val="en-US"/>
        </w:rPr>
        <w:t xml:space="preserve">ld </w:t>
      </w:r>
      <w:r w:rsidRPr="00CC7226">
        <w:rPr>
          <w:sz w:val="28"/>
          <w:szCs w:val="28"/>
          <w:lang w:val="en-US"/>
        </w:rPr>
        <w:t>acronyms and abbreviations</w:t>
      </w:r>
      <w:r w:rsidRPr="00817718">
        <w:rPr>
          <w:sz w:val="28"/>
          <w:szCs w:val="28"/>
          <w:lang w:val="en-US"/>
        </w:rPr>
        <w:t xml:space="preserve"> are acquiring new meanings. </w:t>
      </w:r>
    </w:p>
    <w:p w:rsidR="00191C57" w:rsidRPr="005C6D00" w:rsidRDefault="00191C57" w:rsidP="00191C57">
      <w:pPr>
        <w:spacing w:line="360" w:lineRule="auto"/>
        <w:ind w:left="142"/>
        <w:jc w:val="both"/>
        <w:rPr>
          <w:i/>
          <w:sz w:val="28"/>
          <w:szCs w:val="28"/>
          <w:lang w:val="en-US"/>
        </w:rPr>
      </w:pPr>
      <w:r w:rsidRPr="005C6D00">
        <w:rPr>
          <w:i/>
          <w:sz w:val="28"/>
          <w:szCs w:val="28"/>
          <w:lang w:val="en-US"/>
        </w:rPr>
        <w:t xml:space="preserve">CD:              1) Compact Disc        </w:t>
      </w:r>
      <w:r>
        <w:rPr>
          <w:i/>
          <w:sz w:val="28"/>
          <w:szCs w:val="28"/>
          <w:lang w:val="en-US"/>
        </w:rPr>
        <w:t xml:space="preserve">       </w:t>
      </w:r>
      <w:r w:rsidRPr="005C6D00">
        <w:rPr>
          <w:i/>
          <w:sz w:val="28"/>
          <w:szCs w:val="28"/>
          <w:lang w:val="en-US"/>
        </w:rPr>
        <w:t xml:space="preserve">2) Certificate of Deposit        </w:t>
      </w:r>
    </w:p>
    <w:p w:rsidR="00191C57" w:rsidRPr="005C6D00" w:rsidRDefault="00191C57" w:rsidP="00191C57">
      <w:pPr>
        <w:spacing w:line="360" w:lineRule="auto"/>
        <w:ind w:left="142"/>
        <w:jc w:val="both"/>
        <w:rPr>
          <w:i/>
          <w:sz w:val="28"/>
          <w:szCs w:val="28"/>
          <w:lang w:val="en-US"/>
        </w:rPr>
      </w:pPr>
      <w:r w:rsidRPr="005C6D00">
        <w:rPr>
          <w:i/>
          <w:sz w:val="28"/>
          <w:szCs w:val="28"/>
          <w:lang w:val="en-US"/>
        </w:rPr>
        <w:t xml:space="preserve">                     3) Canadian Dollar     </w:t>
      </w:r>
      <w:r>
        <w:rPr>
          <w:i/>
          <w:sz w:val="28"/>
          <w:szCs w:val="28"/>
          <w:lang w:val="en-US"/>
        </w:rPr>
        <w:t xml:space="preserve">    </w:t>
      </w:r>
      <w:r w:rsidRPr="005C6D00">
        <w:rPr>
          <w:i/>
          <w:sz w:val="28"/>
          <w:szCs w:val="28"/>
          <w:lang w:val="en-US"/>
        </w:rPr>
        <w:t xml:space="preserve">4) Corps </w:t>
      </w:r>
      <w:proofErr w:type="spellStart"/>
      <w:r w:rsidRPr="005C6D00">
        <w:rPr>
          <w:i/>
          <w:sz w:val="28"/>
          <w:szCs w:val="28"/>
          <w:lang w:val="en-US"/>
        </w:rPr>
        <w:t>Diplomatique</w:t>
      </w:r>
      <w:proofErr w:type="spellEnd"/>
    </w:p>
    <w:p w:rsidR="00191C57" w:rsidRPr="005C6D00" w:rsidRDefault="00191C57" w:rsidP="00191C57">
      <w:pPr>
        <w:autoSpaceDE w:val="0"/>
        <w:autoSpaceDN w:val="0"/>
        <w:adjustRightInd w:val="0"/>
        <w:spacing w:line="360" w:lineRule="auto"/>
        <w:jc w:val="both"/>
        <w:rPr>
          <w:i/>
          <w:sz w:val="28"/>
          <w:szCs w:val="28"/>
          <w:lang w:val="en-US"/>
        </w:rPr>
      </w:pPr>
      <w:r>
        <w:rPr>
          <w:sz w:val="28"/>
          <w:szCs w:val="28"/>
          <w:lang w:val="en-US"/>
        </w:rPr>
        <w:t xml:space="preserve"> </w:t>
      </w:r>
      <w:r w:rsidRPr="00817718">
        <w:rPr>
          <w:sz w:val="28"/>
          <w:szCs w:val="28"/>
          <w:lang w:val="en-US"/>
        </w:rPr>
        <w:t xml:space="preserve">4) </w:t>
      </w:r>
      <w:r>
        <w:rPr>
          <w:sz w:val="28"/>
          <w:szCs w:val="28"/>
          <w:lang w:val="en-US"/>
        </w:rPr>
        <w:t>T</w:t>
      </w:r>
      <w:r w:rsidRPr="00817718">
        <w:rPr>
          <w:sz w:val="28"/>
          <w:szCs w:val="28"/>
          <w:lang w:val="en-US"/>
        </w:rPr>
        <w:t>here are a lot of brand-new and phonetic</w:t>
      </w:r>
      <w:r w:rsidRPr="005A10F0">
        <w:rPr>
          <w:sz w:val="28"/>
          <w:szCs w:val="28"/>
          <w:lang w:val="en-US"/>
        </w:rPr>
        <w:t xml:space="preserve"> </w:t>
      </w:r>
      <w:r w:rsidRPr="00CC7226">
        <w:rPr>
          <w:sz w:val="28"/>
          <w:szCs w:val="28"/>
          <w:lang w:val="en-US"/>
        </w:rPr>
        <w:t>acronyms and abbreviations</w:t>
      </w:r>
      <w:r w:rsidRPr="00817718">
        <w:rPr>
          <w:sz w:val="28"/>
          <w:szCs w:val="28"/>
          <w:lang w:val="en-US"/>
        </w:rPr>
        <w:t xml:space="preserve"> in the language. They are fashionable in journalistic style and in social networking</w:t>
      </w:r>
      <w:r>
        <w:rPr>
          <w:sz w:val="28"/>
          <w:szCs w:val="28"/>
          <w:lang w:val="en-US"/>
        </w:rPr>
        <w:t>:</w:t>
      </w:r>
      <w:r w:rsidRPr="00817718">
        <w:rPr>
          <w:sz w:val="28"/>
          <w:szCs w:val="28"/>
          <w:lang w:val="en-US"/>
        </w:rPr>
        <w:t xml:space="preserve"> </w:t>
      </w:r>
      <w:r w:rsidRPr="005C6D00">
        <w:rPr>
          <w:i/>
          <w:sz w:val="28"/>
          <w:szCs w:val="28"/>
          <w:lang w:val="en-US"/>
        </w:rPr>
        <w:t>POTUS</w:t>
      </w:r>
      <w:r>
        <w:rPr>
          <w:i/>
          <w:sz w:val="28"/>
          <w:szCs w:val="28"/>
          <w:lang w:val="en-US"/>
        </w:rPr>
        <w:t xml:space="preserve"> (President of the </w:t>
      </w:r>
      <w:smartTag w:uri="urn:schemas-microsoft-com:office:smarttags" w:element="country-region">
        <w:r>
          <w:rPr>
            <w:i/>
            <w:sz w:val="28"/>
            <w:szCs w:val="28"/>
            <w:lang w:val="en-US"/>
          </w:rPr>
          <w:t>United States</w:t>
        </w:r>
      </w:smartTag>
      <w:r>
        <w:rPr>
          <w:i/>
          <w:sz w:val="28"/>
          <w:szCs w:val="28"/>
          <w:lang w:val="en-US"/>
        </w:rPr>
        <w:t>)</w:t>
      </w:r>
      <w:r w:rsidRPr="005C6D00">
        <w:rPr>
          <w:i/>
          <w:sz w:val="28"/>
          <w:szCs w:val="28"/>
          <w:lang w:val="en-US"/>
        </w:rPr>
        <w:t>, FLOTUS</w:t>
      </w:r>
      <w:r>
        <w:rPr>
          <w:i/>
          <w:sz w:val="28"/>
          <w:szCs w:val="28"/>
          <w:lang w:val="en-US"/>
        </w:rPr>
        <w:t xml:space="preserve"> (First Lady of the </w:t>
      </w:r>
      <w:smartTag w:uri="urn:schemas-microsoft-com:office:smarttags" w:element="place">
        <w:smartTag w:uri="urn:schemas-microsoft-com:office:smarttags" w:element="country-region">
          <w:r>
            <w:rPr>
              <w:i/>
              <w:sz w:val="28"/>
              <w:szCs w:val="28"/>
              <w:lang w:val="en-US"/>
            </w:rPr>
            <w:t>United States</w:t>
          </w:r>
        </w:smartTag>
      </w:smartTag>
      <w:r>
        <w:rPr>
          <w:i/>
          <w:sz w:val="28"/>
          <w:szCs w:val="28"/>
          <w:lang w:val="en-US"/>
        </w:rPr>
        <w:t>)</w:t>
      </w:r>
      <w:r w:rsidRPr="005C6D00">
        <w:rPr>
          <w:i/>
          <w:sz w:val="28"/>
          <w:szCs w:val="28"/>
          <w:lang w:val="en-US"/>
        </w:rPr>
        <w:t xml:space="preserve">, ICQ (I Seek </w:t>
      </w:r>
      <w:proofErr w:type="gramStart"/>
      <w:r w:rsidRPr="005C6D00">
        <w:rPr>
          <w:i/>
          <w:sz w:val="28"/>
          <w:szCs w:val="28"/>
          <w:lang w:val="en-US"/>
        </w:rPr>
        <w:t>You</w:t>
      </w:r>
      <w:proofErr w:type="gramEnd"/>
      <w:r w:rsidRPr="005C6D00">
        <w:rPr>
          <w:i/>
          <w:sz w:val="28"/>
          <w:szCs w:val="28"/>
          <w:lang w:val="en-US"/>
        </w:rPr>
        <w:t>), IOU (I Owe You), FAQ (Frequently Asked Questions)</w:t>
      </w:r>
    </w:p>
    <w:p w:rsidR="00191C57" w:rsidRDefault="00191C57" w:rsidP="00191C57">
      <w:pPr>
        <w:spacing w:line="360" w:lineRule="auto"/>
        <w:jc w:val="both"/>
        <w:rPr>
          <w:sz w:val="28"/>
          <w:szCs w:val="28"/>
          <w:lang w:val="en-US"/>
        </w:rPr>
      </w:pPr>
      <w:r>
        <w:rPr>
          <w:sz w:val="28"/>
          <w:szCs w:val="28"/>
          <w:lang w:val="en-US"/>
        </w:rPr>
        <w:t xml:space="preserve">         Computer-mediated communication has started a silent revolution that may have profound linguistic impact. These changes may affect all languages, in general, but English in particular. This is an age of change and human society is moving at a pace that is definitely quicker than previous historic periods. </w:t>
      </w:r>
    </w:p>
    <w:p w:rsidR="00191C57" w:rsidRPr="005C7724" w:rsidRDefault="00191C57" w:rsidP="00191C57">
      <w:pPr>
        <w:spacing w:line="360" w:lineRule="auto"/>
        <w:jc w:val="both"/>
        <w:rPr>
          <w:sz w:val="28"/>
          <w:szCs w:val="28"/>
          <w:lang w:val="en-US"/>
        </w:rPr>
      </w:pPr>
      <w:r>
        <w:rPr>
          <w:sz w:val="28"/>
          <w:szCs w:val="28"/>
          <w:lang w:val="en-US"/>
        </w:rPr>
        <w:t xml:space="preserve">          Technology is an unavoidable reality. It causes the language alteration. Notwithstanding the slightly negative attitude of some social groups or individuals towards those changes in the language, awareness and usage of acronyms and abbreviations alongside with PCE and neologisms are necessary for effective communication. The changes are mostly emerging in the linguistic </w:t>
      </w:r>
      <w:proofErr w:type="spellStart"/>
      <w:r>
        <w:rPr>
          <w:sz w:val="28"/>
          <w:szCs w:val="28"/>
          <w:lang w:val="en-US"/>
        </w:rPr>
        <w:t>behaviour</w:t>
      </w:r>
      <w:proofErr w:type="spellEnd"/>
      <w:r>
        <w:rPr>
          <w:sz w:val="28"/>
          <w:szCs w:val="28"/>
          <w:lang w:val="en-US"/>
        </w:rPr>
        <w:t xml:space="preserve"> of teenagers and young people who are a segment of population, that is most impacted by modern tendencies in society. As long as it carries a certain degree of ‘</w:t>
      </w:r>
      <w:proofErr w:type="spellStart"/>
      <w:r>
        <w:rPr>
          <w:sz w:val="28"/>
          <w:szCs w:val="28"/>
          <w:lang w:val="en-US"/>
        </w:rPr>
        <w:t>fashionalism</w:t>
      </w:r>
      <w:proofErr w:type="spellEnd"/>
      <w:r>
        <w:rPr>
          <w:sz w:val="28"/>
          <w:szCs w:val="28"/>
          <w:lang w:val="en-US"/>
        </w:rPr>
        <w:t xml:space="preserve">’, they cannot give an adequate evaluation of these notions for the moment being. </w:t>
      </w:r>
    </w:p>
    <w:p w:rsidR="00191C57" w:rsidRDefault="00191C57" w:rsidP="00191C57">
      <w:pPr>
        <w:tabs>
          <w:tab w:val="num" w:pos="2700"/>
        </w:tabs>
        <w:spacing w:line="360" w:lineRule="auto"/>
        <w:jc w:val="both"/>
        <w:rPr>
          <w:sz w:val="28"/>
          <w:szCs w:val="28"/>
          <w:lang w:val="en-US"/>
        </w:rPr>
      </w:pPr>
      <w:r>
        <w:rPr>
          <w:sz w:val="28"/>
          <w:szCs w:val="28"/>
          <w:lang w:val="en-US"/>
        </w:rPr>
        <w:t xml:space="preserve">           The data collected allow the research to conclude that:</w:t>
      </w:r>
    </w:p>
    <w:p w:rsidR="00191C57" w:rsidRDefault="00191C57" w:rsidP="00191C57">
      <w:pPr>
        <w:numPr>
          <w:ilvl w:val="0"/>
          <w:numId w:val="3"/>
        </w:numPr>
        <w:spacing w:line="360" w:lineRule="auto"/>
        <w:jc w:val="both"/>
        <w:rPr>
          <w:sz w:val="28"/>
          <w:szCs w:val="28"/>
          <w:lang w:val="en-US"/>
        </w:rPr>
      </w:pPr>
      <w:r>
        <w:rPr>
          <w:sz w:val="28"/>
          <w:szCs w:val="28"/>
          <w:lang w:val="en-US"/>
        </w:rPr>
        <w:t>T</w:t>
      </w:r>
      <w:r w:rsidRPr="0064143F">
        <w:rPr>
          <w:sz w:val="28"/>
          <w:szCs w:val="28"/>
          <w:lang w:val="en-US"/>
        </w:rPr>
        <w:t>he l</w:t>
      </w:r>
      <w:r>
        <w:rPr>
          <w:sz w:val="28"/>
          <w:szCs w:val="28"/>
          <w:lang w:val="en-US"/>
        </w:rPr>
        <w:t>an</w:t>
      </w:r>
      <w:r w:rsidRPr="0064143F">
        <w:rPr>
          <w:sz w:val="28"/>
          <w:szCs w:val="28"/>
          <w:lang w:val="en-US"/>
        </w:rPr>
        <w:t>g</w:t>
      </w:r>
      <w:r>
        <w:rPr>
          <w:sz w:val="28"/>
          <w:szCs w:val="28"/>
          <w:lang w:val="en-US"/>
        </w:rPr>
        <w:t>uage</w:t>
      </w:r>
      <w:r w:rsidRPr="0064143F">
        <w:rPr>
          <w:sz w:val="28"/>
          <w:szCs w:val="28"/>
          <w:lang w:val="en-US"/>
        </w:rPr>
        <w:t xml:space="preserve"> reflects the modern tendencies in society so rapidly that we have to involve electronic mass media even to understand one another</w:t>
      </w:r>
      <w:r>
        <w:rPr>
          <w:sz w:val="28"/>
          <w:szCs w:val="28"/>
          <w:lang w:val="en-US"/>
        </w:rPr>
        <w:t>.</w:t>
      </w:r>
    </w:p>
    <w:p w:rsidR="00191C57" w:rsidRDefault="00191C57" w:rsidP="00191C57">
      <w:pPr>
        <w:numPr>
          <w:ilvl w:val="0"/>
          <w:numId w:val="3"/>
        </w:numPr>
        <w:spacing w:line="360" w:lineRule="auto"/>
        <w:jc w:val="both"/>
        <w:rPr>
          <w:sz w:val="28"/>
          <w:szCs w:val="28"/>
          <w:lang w:val="en-US"/>
        </w:rPr>
      </w:pPr>
      <w:r>
        <w:rPr>
          <w:sz w:val="28"/>
          <w:szCs w:val="28"/>
          <w:lang w:val="en-US"/>
        </w:rPr>
        <w:t>T</w:t>
      </w:r>
      <w:r w:rsidRPr="0064143F">
        <w:rPr>
          <w:sz w:val="28"/>
          <w:szCs w:val="28"/>
          <w:lang w:val="en-US"/>
        </w:rPr>
        <w:t>o evaluate whether these changes in the l</w:t>
      </w:r>
      <w:r>
        <w:rPr>
          <w:sz w:val="28"/>
          <w:szCs w:val="28"/>
          <w:lang w:val="en-US"/>
        </w:rPr>
        <w:t>an</w:t>
      </w:r>
      <w:r w:rsidRPr="0064143F">
        <w:rPr>
          <w:sz w:val="28"/>
          <w:szCs w:val="28"/>
          <w:lang w:val="en-US"/>
        </w:rPr>
        <w:t>g</w:t>
      </w:r>
      <w:r>
        <w:rPr>
          <w:sz w:val="28"/>
          <w:szCs w:val="28"/>
          <w:lang w:val="en-US"/>
        </w:rPr>
        <w:t>uage</w:t>
      </w:r>
      <w:r w:rsidRPr="0064143F">
        <w:rPr>
          <w:sz w:val="28"/>
          <w:szCs w:val="28"/>
          <w:lang w:val="en-US"/>
        </w:rPr>
        <w:t xml:space="preserve"> happen for the better or for the worse needs a longer run.</w:t>
      </w:r>
    </w:p>
    <w:p w:rsidR="00191C57" w:rsidRPr="004E5CBD" w:rsidRDefault="00191C57" w:rsidP="00191C57">
      <w:pPr>
        <w:shd w:val="clear" w:color="auto" w:fill="FFFFFF"/>
        <w:spacing w:line="360" w:lineRule="auto"/>
        <w:jc w:val="center"/>
        <w:rPr>
          <w:i/>
          <w:lang w:val="en-US"/>
        </w:rPr>
      </w:pPr>
      <w:r w:rsidRPr="004E5CBD">
        <w:rPr>
          <w:i/>
          <w:sz w:val="28"/>
          <w:szCs w:val="28"/>
          <w:lang w:val="en-US"/>
        </w:rPr>
        <w:t>References and Literature</w:t>
      </w:r>
    </w:p>
    <w:p w:rsidR="00191C57" w:rsidRPr="00100D8F" w:rsidRDefault="00191C57" w:rsidP="00191C57">
      <w:pPr>
        <w:widowControl w:val="0"/>
        <w:numPr>
          <w:ilvl w:val="0"/>
          <w:numId w:val="4"/>
        </w:numPr>
        <w:shd w:val="clear" w:color="auto" w:fill="FFFFFF"/>
        <w:tabs>
          <w:tab w:val="left" w:pos="336"/>
        </w:tabs>
        <w:autoSpaceDE w:val="0"/>
        <w:autoSpaceDN w:val="0"/>
        <w:adjustRightInd w:val="0"/>
        <w:spacing w:line="360" w:lineRule="auto"/>
        <w:ind w:left="336" w:hanging="336"/>
        <w:jc w:val="both"/>
        <w:rPr>
          <w:spacing w:val="-28"/>
          <w:sz w:val="28"/>
          <w:szCs w:val="28"/>
        </w:rPr>
      </w:pPr>
      <w:proofErr w:type="spellStart"/>
      <w:r w:rsidRPr="00100D8F">
        <w:rPr>
          <w:i/>
          <w:iCs/>
          <w:spacing w:val="-1"/>
          <w:sz w:val="28"/>
          <w:szCs w:val="28"/>
        </w:rPr>
        <w:t>Палажченко</w:t>
      </w:r>
      <w:proofErr w:type="spellEnd"/>
      <w:r w:rsidRPr="00100D8F">
        <w:rPr>
          <w:i/>
          <w:iCs/>
          <w:spacing w:val="-1"/>
          <w:sz w:val="28"/>
          <w:szCs w:val="28"/>
        </w:rPr>
        <w:t xml:space="preserve"> П.Р. </w:t>
      </w:r>
      <w:r w:rsidRPr="00100D8F">
        <w:rPr>
          <w:i/>
          <w:iCs/>
          <w:spacing w:val="-1"/>
          <w:sz w:val="28"/>
          <w:szCs w:val="28"/>
          <w:lang w:val="en-US"/>
        </w:rPr>
        <w:t>I</w:t>
      </w:r>
      <w:r w:rsidRPr="00100D8F">
        <w:rPr>
          <w:i/>
          <w:iCs/>
          <w:spacing w:val="-1"/>
          <w:sz w:val="28"/>
          <w:szCs w:val="28"/>
        </w:rPr>
        <w:t xml:space="preserve"> </w:t>
      </w:r>
      <w:r w:rsidRPr="00100D8F">
        <w:rPr>
          <w:spacing w:val="-1"/>
          <w:sz w:val="28"/>
          <w:szCs w:val="28"/>
        </w:rPr>
        <w:t xml:space="preserve">П.Р. </w:t>
      </w:r>
      <w:proofErr w:type="spellStart"/>
      <w:r w:rsidRPr="00100D8F">
        <w:rPr>
          <w:spacing w:val="-1"/>
          <w:sz w:val="28"/>
          <w:szCs w:val="28"/>
        </w:rPr>
        <w:t>Палажченко</w:t>
      </w:r>
      <w:proofErr w:type="spellEnd"/>
      <w:r w:rsidRPr="00100D8F">
        <w:rPr>
          <w:spacing w:val="-1"/>
          <w:sz w:val="28"/>
          <w:szCs w:val="28"/>
        </w:rPr>
        <w:t xml:space="preserve">. Мой несистематический словарь. </w:t>
      </w:r>
      <w:r w:rsidRPr="00100D8F">
        <w:rPr>
          <w:sz w:val="28"/>
          <w:szCs w:val="28"/>
        </w:rPr>
        <w:t xml:space="preserve">Из записной книжки переводчика. В 2-х тт. 2-е изд., </w:t>
      </w:r>
      <w:proofErr w:type="spellStart"/>
      <w:r w:rsidRPr="00100D8F">
        <w:rPr>
          <w:sz w:val="28"/>
          <w:szCs w:val="28"/>
        </w:rPr>
        <w:t>испр</w:t>
      </w:r>
      <w:proofErr w:type="spellEnd"/>
      <w:r w:rsidRPr="00100D8F">
        <w:rPr>
          <w:sz w:val="28"/>
          <w:szCs w:val="28"/>
        </w:rPr>
        <w:t>. - М.: «</w:t>
      </w:r>
      <w:proofErr w:type="spellStart"/>
      <w:r w:rsidRPr="00100D8F">
        <w:rPr>
          <w:sz w:val="28"/>
          <w:szCs w:val="28"/>
        </w:rPr>
        <w:t>Р.Валент</w:t>
      </w:r>
      <w:proofErr w:type="spellEnd"/>
      <w:r w:rsidRPr="00100D8F">
        <w:rPr>
          <w:sz w:val="28"/>
          <w:szCs w:val="28"/>
        </w:rPr>
        <w:t>», 2008, 2009. - 304 с., 248 с.</w:t>
      </w:r>
    </w:p>
    <w:p w:rsidR="00191C57" w:rsidRPr="00100D8F" w:rsidRDefault="00191C57" w:rsidP="00191C57">
      <w:pPr>
        <w:widowControl w:val="0"/>
        <w:numPr>
          <w:ilvl w:val="0"/>
          <w:numId w:val="4"/>
        </w:numPr>
        <w:shd w:val="clear" w:color="auto" w:fill="FFFFFF"/>
        <w:tabs>
          <w:tab w:val="left" w:pos="336"/>
        </w:tabs>
        <w:autoSpaceDE w:val="0"/>
        <w:autoSpaceDN w:val="0"/>
        <w:adjustRightInd w:val="0"/>
        <w:spacing w:line="360" w:lineRule="auto"/>
        <w:ind w:left="336" w:hanging="336"/>
        <w:jc w:val="both"/>
        <w:rPr>
          <w:spacing w:val="-17"/>
          <w:sz w:val="28"/>
          <w:szCs w:val="28"/>
        </w:rPr>
      </w:pPr>
      <w:r w:rsidRPr="00100D8F">
        <w:rPr>
          <w:i/>
          <w:iCs/>
          <w:sz w:val="28"/>
          <w:szCs w:val="28"/>
        </w:rPr>
        <w:lastRenderedPageBreak/>
        <w:t xml:space="preserve">Слепович В.С. </w:t>
      </w:r>
      <w:r w:rsidRPr="00100D8F">
        <w:rPr>
          <w:i/>
          <w:iCs/>
          <w:sz w:val="28"/>
          <w:szCs w:val="28"/>
          <w:lang w:val="en-US"/>
        </w:rPr>
        <w:t>I</w:t>
      </w:r>
      <w:r w:rsidRPr="00100D8F">
        <w:rPr>
          <w:i/>
          <w:iCs/>
          <w:sz w:val="28"/>
          <w:szCs w:val="28"/>
        </w:rPr>
        <w:t xml:space="preserve"> </w:t>
      </w:r>
      <w:r w:rsidRPr="00100D8F">
        <w:rPr>
          <w:sz w:val="28"/>
          <w:szCs w:val="28"/>
        </w:rPr>
        <w:t xml:space="preserve">В.С. Слепович. Курс перевода (английский - русский) </w:t>
      </w:r>
      <w:r w:rsidRPr="00100D8F">
        <w:rPr>
          <w:spacing w:val="-6"/>
          <w:sz w:val="28"/>
          <w:szCs w:val="28"/>
        </w:rPr>
        <w:t xml:space="preserve">= </w:t>
      </w:r>
      <w:r w:rsidRPr="00100D8F">
        <w:rPr>
          <w:spacing w:val="-6"/>
          <w:sz w:val="28"/>
          <w:szCs w:val="28"/>
          <w:lang w:val="en-US"/>
        </w:rPr>
        <w:t>Translation</w:t>
      </w:r>
      <w:r w:rsidRPr="00100D8F">
        <w:rPr>
          <w:spacing w:val="-6"/>
          <w:sz w:val="28"/>
          <w:szCs w:val="28"/>
        </w:rPr>
        <w:t xml:space="preserve"> </w:t>
      </w:r>
      <w:r w:rsidRPr="00100D8F">
        <w:rPr>
          <w:spacing w:val="-6"/>
          <w:sz w:val="28"/>
          <w:szCs w:val="28"/>
          <w:lang w:val="en-US"/>
        </w:rPr>
        <w:t>Course</w:t>
      </w:r>
      <w:r w:rsidRPr="00100D8F">
        <w:rPr>
          <w:spacing w:val="-6"/>
          <w:sz w:val="28"/>
          <w:szCs w:val="28"/>
        </w:rPr>
        <w:t xml:space="preserve"> (Е</w:t>
      </w:r>
      <w:proofErr w:type="spellStart"/>
      <w:r w:rsidRPr="00100D8F">
        <w:rPr>
          <w:spacing w:val="-6"/>
          <w:sz w:val="28"/>
          <w:szCs w:val="28"/>
          <w:lang w:val="en-US"/>
        </w:rPr>
        <w:t>nglish</w:t>
      </w:r>
      <w:proofErr w:type="spellEnd"/>
      <w:r w:rsidRPr="00100D8F">
        <w:rPr>
          <w:spacing w:val="-6"/>
          <w:sz w:val="28"/>
          <w:szCs w:val="28"/>
        </w:rPr>
        <w:t xml:space="preserve">- </w:t>
      </w:r>
      <w:r w:rsidRPr="00100D8F">
        <w:rPr>
          <w:spacing w:val="-6"/>
          <w:sz w:val="28"/>
          <w:szCs w:val="28"/>
          <w:lang w:val="en-US"/>
        </w:rPr>
        <w:t>Russian</w:t>
      </w:r>
      <w:r w:rsidRPr="00100D8F">
        <w:rPr>
          <w:spacing w:val="-6"/>
          <w:sz w:val="28"/>
          <w:szCs w:val="28"/>
        </w:rPr>
        <w:t>)</w:t>
      </w:r>
      <w:proofErr w:type="gramStart"/>
      <w:r w:rsidRPr="00100D8F">
        <w:rPr>
          <w:spacing w:val="-6"/>
          <w:sz w:val="28"/>
          <w:szCs w:val="28"/>
        </w:rPr>
        <w:t xml:space="preserve"> :</w:t>
      </w:r>
      <w:proofErr w:type="gramEnd"/>
      <w:r w:rsidRPr="00100D8F">
        <w:rPr>
          <w:spacing w:val="-6"/>
          <w:sz w:val="28"/>
          <w:szCs w:val="28"/>
        </w:rPr>
        <w:t xml:space="preserve"> учебник для студентов высших </w:t>
      </w:r>
      <w:r w:rsidRPr="00100D8F">
        <w:rPr>
          <w:spacing w:val="-1"/>
          <w:sz w:val="28"/>
          <w:szCs w:val="28"/>
        </w:rPr>
        <w:t xml:space="preserve">учебных заведений по специальности «Мировая экономика» / - 8-е изд., </w:t>
      </w:r>
      <w:proofErr w:type="spellStart"/>
      <w:r w:rsidRPr="00100D8F">
        <w:rPr>
          <w:sz w:val="28"/>
          <w:szCs w:val="28"/>
        </w:rPr>
        <w:t>испр</w:t>
      </w:r>
      <w:proofErr w:type="spellEnd"/>
      <w:r w:rsidRPr="00100D8F">
        <w:rPr>
          <w:sz w:val="28"/>
          <w:szCs w:val="28"/>
        </w:rPr>
        <w:t xml:space="preserve">. и доп. - Минск : </w:t>
      </w:r>
      <w:proofErr w:type="spellStart"/>
      <w:r w:rsidRPr="00100D8F">
        <w:rPr>
          <w:sz w:val="28"/>
          <w:szCs w:val="28"/>
        </w:rPr>
        <w:t>ТетраСистемс</w:t>
      </w:r>
      <w:proofErr w:type="spellEnd"/>
      <w:r w:rsidRPr="00100D8F">
        <w:rPr>
          <w:sz w:val="28"/>
          <w:szCs w:val="28"/>
        </w:rPr>
        <w:t>, 2009. - 320 с.</w:t>
      </w:r>
    </w:p>
    <w:p w:rsidR="00191C57" w:rsidRPr="00100D8F" w:rsidRDefault="00191C57" w:rsidP="00191C57">
      <w:pPr>
        <w:widowControl w:val="0"/>
        <w:numPr>
          <w:ilvl w:val="0"/>
          <w:numId w:val="4"/>
        </w:numPr>
        <w:shd w:val="clear" w:color="auto" w:fill="FFFFFF"/>
        <w:tabs>
          <w:tab w:val="left" w:pos="336"/>
        </w:tabs>
        <w:autoSpaceDE w:val="0"/>
        <w:autoSpaceDN w:val="0"/>
        <w:adjustRightInd w:val="0"/>
        <w:spacing w:line="360" w:lineRule="auto"/>
        <w:ind w:left="336" w:hanging="336"/>
        <w:jc w:val="both"/>
        <w:rPr>
          <w:spacing w:val="-16"/>
          <w:sz w:val="28"/>
          <w:szCs w:val="28"/>
        </w:rPr>
      </w:pPr>
      <w:proofErr w:type="spellStart"/>
      <w:r w:rsidRPr="00100D8F">
        <w:rPr>
          <w:i/>
          <w:iCs/>
          <w:sz w:val="28"/>
          <w:szCs w:val="28"/>
        </w:rPr>
        <w:t>Харитончик</w:t>
      </w:r>
      <w:proofErr w:type="spellEnd"/>
      <w:r w:rsidRPr="00100D8F">
        <w:rPr>
          <w:i/>
          <w:iCs/>
          <w:sz w:val="28"/>
          <w:szCs w:val="28"/>
        </w:rPr>
        <w:t xml:space="preserve"> З.А. </w:t>
      </w:r>
      <w:r w:rsidRPr="00100D8F">
        <w:rPr>
          <w:i/>
          <w:iCs/>
          <w:sz w:val="28"/>
          <w:szCs w:val="28"/>
          <w:lang w:val="en-US"/>
        </w:rPr>
        <w:t>I</w:t>
      </w:r>
      <w:r w:rsidRPr="00100D8F">
        <w:rPr>
          <w:i/>
          <w:iCs/>
          <w:sz w:val="28"/>
          <w:szCs w:val="28"/>
        </w:rPr>
        <w:t xml:space="preserve"> </w:t>
      </w:r>
      <w:r w:rsidRPr="00100D8F">
        <w:rPr>
          <w:sz w:val="28"/>
          <w:szCs w:val="28"/>
        </w:rPr>
        <w:t xml:space="preserve">З.А. </w:t>
      </w:r>
      <w:proofErr w:type="spellStart"/>
      <w:r w:rsidRPr="00100D8F">
        <w:rPr>
          <w:sz w:val="28"/>
          <w:szCs w:val="28"/>
        </w:rPr>
        <w:t>Харитончик</w:t>
      </w:r>
      <w:proofErr w:type="spellEnd"/>
      <w:r w:rsidRPr="00100D8F">
        <w:rPr>
          <w:sz w:val="28"/>
          <w:szCs w:val="28"/>
        </w:rPr>
        <w:t xml:space="preserve">. Очерки о языке. Теория номинации. Лексическая семантика. Словообразование: </w:t>
      </w:r>
      <w:proofErr w:type="spellStart"/>
      <w:r w:rsidRPr="00100D8F">
        <w:rPr>
          <w:sz w:val="28"/>
          <w:szCs w:val="28"/>
        </w:rPr>
        <w:t>Избр</w:t>
      </w:r>
      <w:proofErr w:type="spellEnd"/>
      <w:r w:rsidRPr="00100D8F">
        <w:rPr>
          <w:sz w:val="28"/>
          <w:szCs w:val="28"/>
        </w:rPr>
        <w:t xml:space="preserve">. труды. </w:t>
      </w:r>
      <w:proofErr w:type="gramStart"/>
      <w:r w:rsidRPr="00100D8F">
        <w:rPr>
          <w:sz w:val="28"/>
          <w:szCs w:val="28"/>
        </w:rPr>
        <w:t>-М</w:t>
      </w:r>
      <w:proofErr w:type="gramEnd"/>
      <w:r w:rsidRPr="00100D8F">
        <w:rPr>
          <w:sz w:val="28"/>
          <w:szCs w:val="28"/>
        </w:rPr>
        <w:t>н., МГЛУ, 2004. -367 с.</w:t>
      </w:r>
    </w:p>
    <w:p w:rsidR="00191C57" w:rsidRPr="00100D8F" w:rsidRDefault="00191C57" w:rsidP="00191C57">
      <w:pPr>
        <w:widowControl w:val="0"/>
        <w:numPr>
          <w:ilvl w:val="0"/>
          <w:numId w:val="4"/>
        </w:numPr>
        <w:shd w:val="clear" w:color="auto" w:fill="FFFFFF"/>
        <w:tabs>
          <w:tab w:val="left" w:pos="336"/>
        </w:tabs>
        <w:autoSpaceDE w:val="0"/>
        <w:autoSpaceDN w:val="0"/>
        <w:adjustRightInd w:val="0"/>
        <w:spacing w:line="360" w:lineRule="auto"/>
        <w:ind w:left="336" w:right="518" w:hanging="336"/>
        <w:jc w:val="both"/>
        <w:rPr>
          <w:spacing w:val="-15"/>
          <w:sz w:val="28"/>
          <w:szCs w:val="28"/>
          <w:lang w:val="en-US"/>
        </w:rPr>
      </w:pPr>
      <w:r w:rsidRPr="00100D8F">
        <w:rPr>
          <w:i/>
          <w:iCs/>
          <w:spacing w:val="-17"/>
          <w:sz w:val="28"/>
          <w:szCs w:val="28"/>
          <w:lang w:val="en-US"/>
        </w:rPr>
        <w:t>Crystal, David / David Crystal.</w:t>
      </w:r>
      <w:r w:rsidRPr="00100D8F">
        <w:rPr>
          <w:spacing w:val="-17"/>
          <w:sz w:val="28"/>
          <w:szCs w:val="28"/>
          <w:lang w:val="en-US"/>
        </w:rPr>
        <w:t xml:space="preserve"> Language and the Internet / </w:t>
      </w:r>
      <w:smartTag w:uri="urn:schemas-microsoft-com:office:smarttags" w:element="place">
        <w:smartTag w:uri="urn:schemas-microsoft-com:office:smarttags" w:element="PlaceName">
          <w:r w:rsidRPr="00100D8F">
            <w:rPr>
              <w:spacing w:val="-17"/>
              <w:sz w:val="28"/>
              <w:szCs w:val="28"/>
              <w:lang w:val="en-US"/>
            </w:rPr>
            <w:t>Cambridge</w:t>
          </w:r>
        </w:smartTag>
        <w:r w:rsidRPr="00100D8F">
          <w:rPr>
            <w:spacing w:val="-17"/>
            <w:sz w:val="28"/>
            <w:szCs w:val="28"/>
            <w:lang w:val="en-US"/>
          </w:rPr>
          <w:t xml:space="preserve"> </w:t>
        </w:r>
        <w:smartTag w:uri="urn:schemas-microsoft-com:office:smarttags" w:element="PlaceType">
          <w:r w:rsidRPr="00100D8F">
            <w:rPr>
              <w:spacing w:val="-17"/>
              <w:sz w:val="28"/>
              <w:szCs w:val="28"/>
              <w:lang w:val="en-US"/>
            </w:rPr>
            <w:t>University</w:t>
          </w:r>
        </w:smartTag>
      </w:smartTag>
      <w:r w:rsidRPr="00100D8F">
        <w:rPr>
          <w:sz w:val="28"/>
          <w:szCs w:val="28"/>
          <w:lang w:val="en-US"/>
        </w:rPr>
        <w:t xml:space="preserve"> </w:t>
      </w:r>
      <w:r w:rsidRPr="00100D8F">
        <w:rPr>
          <w:sz w:val="28"/>
          <w:szCs w:val="28"/>
        </w:rPr>
        <w:t>Р</w:t>
      </w:r>
      <w:proofErr w:type="spellStart"/>
      <w:r w:rsidRPr="00100D8F">
        <w:rPr>
          <w:sz w:val="28"/>
          <w:szCs w:val="28"/>
          <w:lang w:val="en-US"/>
        </w:rPr>
        <w:t>ress</w:t>
      </w:r>
      <w:proofErr w:type="spellEnd"/>
      <w:r w:rsidRPr="00100D8F">
        <w:rPr>
          <w:sz w:val="28"/>
          <w:szCs w:val="28"/>
          <w:lang w:val="en-US"/>
        </w:rPr>
        <w:t>, 2006</w:t>
      </w:r>
    </w:p>
    <w:p w:rsidR="00191C57" w:rsidRPr="00100D8F" w:rsidRDefault="00191C57" w:rsidP="00191C57">
      <w:pPr>
        <w:widowControl w:val="0"/>
        <w:numPr>
          <w:ilvl w:val="0"/>
          <w:numId w:val="4"/>
        </w:numPr>
        <w:shd w:val="clear" w:color="auto" w:fill="FFFFFF"/>
        <w:tabs>
          <w:tab w:val="left" w:pos="336"/>
        </w:tabs>
        <w:autoSpaceDE w:val="0"/>
        <w:autoSpaceDN w:val="0"/>
        <w:adjustRightInd w:val="0"/>
        <w:spacing w:line="360" w:lineRule="auto"/>
        <w:ind w:left="336" w:hanging="336"/>
        <w:jc w:val="both"/>
        <w:rPr>
          <w:spacing w:val="-14"/>
          <w:sz w:val="28"/>
          <w:szCs w:val="28"/>
          <w:lang w:val="en-US"/>
        </w:rPr>
      </w:pPr>
      <w:r w:rsidRPr="00100D8F">
        <w:rPr>
          <w:i/>
          <w:iCs/>
          <w:spacing w:val="-7"/>
          <w:sz w:val="28"/>
          <w:szCs w:val="28"/>
          <w:lang w:val="en-US"/>
        </w:rPr>
        <w:t>Merriam Webster Dictionary. Online dictionary available at http:</w:t>
      </w:r>
      <w:r w:rsidRPr="00100D8F">
        <w:rPr>
          <w:spacing w:val="-7"/>
          <w:sz w:val="28"/>
          <w:szCs w:val="28"/>
          <w:lang w:val="en-US"/>
        </w:rPr>
        <w:t xml:space="preserve"> // www.</w:t>
      </w:r>
    </w:p>
    <w:p w:rsidR="00191C57" w:rsidRDefault="00191C57" w:rsidP="00191C57">
      <w:pPr>
        <w:spacing w:line="360" w:lineRule="auto"/>
        <w:ind w:left="336"/>
        <w:jc w:val="both"/>
        <w:rPr>
          <w:sz w:val="28"/>
          <w:szCs w:val="28"/>
        </w:rPr>
      </w:pPr>
      <w:proofErr w:type="spellStart"/>
      <w:proofErr w:type="gramStart"/>
      <w:r w:rsidRPr="00100D8F">
        <w:rPr>
          <w:sz w:val="28"/>
          <w:szCs w:val="28"/>
          <w:lang w:val="en-US"/>
        </w:rPr>
        <w:t>merriam</w:t>
      </w:r>
      <w:proofErr w:type="spellEnd"/>
      <w:r w:rsidRPr="0076522F">
        <w:rPr>
          <w:sz w:val="28"/>
          <w:szCs w:val="28"/>
        </w:rPr>
        <w:t>-</w:t>
      </w:r>
      <w:proofErr w:type="spellStart"/>
      <w:r w:rsidRPr="00100D8F">
        <w:rPr>
          <w:sz w:val="28"/>
          <w:szCs w:val="28"/>
          <w:lang w:val="en-US"/>
        </w:rPr>
        <w:t>webster</w:t>
      </w:r>
      <w:proofErr w:type="spellEnd"/>
      <w:r w:rsidRPr="0076522F">
        <w:rPr>
          <w:sz w:val="28"/>
          <w:szCs w:val="28"/>
        </w:rPr>
        <w:t>.</w:t>
      </w:r>
      <w:r w:rsidRPr="00100D8F">
        <w:rPr>
          <w:sz w:val="28"/>
          <w:szCs w:val="28"/>
          <w:lang w:val="en-US"/>
        </w:rPr>
        <w:t>com</w:t>
      </w:r>
      <w:proofErr w:type="gramEnd"/>
    </w:p>
    <w:p w:rsidR="003A1F69" w:rsidRDefault="003A1F69"/>
    <w:sectPr w:rsidR="003A1F69" w:rsidSect="00A642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2701F"/>
    <w:multiLevelType w:val="hybridMultilevel"/>
    <w:tmpl w:val="9E3013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B77A50EE">
      <w:start w:val="1"/>
      <w:numFmt w:val="decimal"/>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4B34B7"/>
    <w:multiLevelType w:val="hybridMultilevel"/>
    <w:tmpl w:val="39640CA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60F90C46"/>
    <w:multiLevelType w:val="hybridMultilevel"/>
    <w:tmpl w:val="06820B1E"/>
    <w:lvl w:ilvl="0" w:tplc="B07AC352">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AD31B5"/>
    <w:multiLevelType w:val="singleLevel"/>
    <w:tmpl w:val="63F2CC44"/>
    <w:lvl w:ilvl="0">
      <w:start w:val="1"/>
      <w:numFmt w:val="decimal"/>
      <w:lvlText w:val="%1."/>
      <w:legacy w:legacy="1" w:legacySpace="0" w:legacyIndent="336"/>
      <w:lvlJc w:val="left"/>
      <w:rPr>
        <w:rFonts w:ascii="Times New Roman" w:hAnsi="Times New Roman"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141"/>
  <w:characterSpacingControl w:val="doNotCompress"/>
  <w:compat>
    <w:useFELayout/>
  </w:compat>
  <w:rsids>
    <w:rsidRoot w:val="009816F0"/>
    <w:rsid w:val="00191C57"/>
    <w:rsid w:val="003A1F69"/>
    <w:rsid w:val="009816F0"/>
    <w:rsid w:val="00A6428A"/>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F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9816F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3666</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2012-11-02T10:03:00Z</dcterms:created>
  <dcterms:modified xsi:type="dcterms:W3CDTF">2012-11-02T10:11:00Z</dcterms:modified>
</cp:coreProperties>
</file>