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CE" w:rsidRPr="00F168CE" w:rsidRDefault="00F168CE" w:rsidP="00F168C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168CE">
        <w:rPr>
          <w:rFonts w:ascii="Times New Roman" w:hAnsi="Times New Roman"/>
          <w:caps/>
          <w:sz w:val="28"/>
          <w:szCs w:val="28"/>
        </w:rPr>
        <w:t>Министерство образования Республики Беларусь</w:t>
      </w:r>
    </w:p>
    <w:p w:rsidR="00F168CE" w:rsidRPr="00F168CE" w:rsidRDefault="00F168CE" w:rsidP="00F168C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168CE">
        <w:rPr>
          <w:rFonts w:ascii="Times New Roman" w:hAnsi="Times New Roman"/>
          <w:caps/>
          <w:sz w:val="28"/>
          <w:szCs w:val="28"/>
        </w:rPr>
        <w:t>Белорусский государственный университет</w:t>
      </w:r>
    </w:p>
    <w:p w:rsidR="00F168CE" w:rsidRPr="00F168CE" w:rsidRDefault="00F168CE" w:rsidP="00F168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68CE">
        <w:rPr>
          <w:rFonts w:ascii="Times New Roman" w:hAnsi="Times New Roman"/>
          <w:sz w:val="28"/>
          <w:szCs w:val="28"/>
        </w:rPr>
        <w:t>Институт журналистики</w:t>
      </w:r>
    </w:p>
    <w:p w:rsidR="00F168CE" w:rsidRPr="00F168CE" w:rsidRDefault="00F168CE" w:rsidP="00F168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68CE" w:rsidRPr="00F168CE" w:rsidRDefault="00F168CE" w:rsidP="00F168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68CE" w:rsidRPr="00F168CE" w:rsidRDefault="00F168CE" w:rsidP="00F168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68CE" w:rsidRPr="00F168CE" w:rsidRDefault="00F168CE" w:rsidP="00F168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68CE" w:rsidRPr="00F168CE" w:rsidRDefault="00F168CE" w:rsidP="00F168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68CE" w:rsidRPr="00F168CE" w:rsidRDefault="00F168CE" w:rsidP="00F168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168CE">
        <w:rPr>
          <w:rFonts w:ascii="Times New Roman" w:hAnsi="Times New Roman"/>
          <w:sz w:val="28"/>
          <w:szCs w:val="28"/>
        </w:rPr>
        <w:t>УТВЕРЖДАЮ</w:t>
      </w:r>
    </w:p>
    <w:p w:rsidR="00F168CE" w:rsidRPr="00F168CE" w:rsidRDefault="00F168CE" w:rsidP="00F168CE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F168CE">
        <w:rPr>
          <w:rFonts w:ascii="Times New Roman" w:hAnsi="Times New Roman" w:cs="Times New Roman"/>
          <w:b w:val="0"/>
          <w:color w:val="auto"/>
        </w:rPr>
        <w:t>Ректор БГУ</w:t>
      </w:r>
    </w:p>
    <w:p w:rsidR="00F168CE" w:rsidRPr="00F168CE" w:rsidRDefault="00F168CE" w:rsidP="00F168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168CE">
        <w:rPr>
          <w:rFonts w:ascii="Times New Roman" w:hAnsi="Times New Roman"/>
          <w:sz w:val="28"/>
          <w:szCs w:val="28"/>
        </w:rPr>
        <w:t>______________А. Д. Король</w:t>
      </w:r>
    </w:p>
    <w:p w:rsidR="00F168CE" w:rsidRPr="00F168CE" w:rsidRDefault="00F168CE" w:rsidP="00F168C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C6B86" w:rsidRPr="003D20FB" w:rsidRDefault="00F168CE" w:rsidP="00F168CE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8CE">
        <w:rPr>
          <w:rFonts w:ascii="Times New Roman" w:hAnsi="Times New Roman"/>
          <w:sz w:val="28"/>
          <w:szCs w:val="28"/>
        </w:rPr>
        <w:t>Рег. № ________________________</w:t>
      </w: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ind w:left="4678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Pr="00E531F3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Программа дополнительного испытания </w:t>
      </w:r>
    </w:p>
    <w:p w:rsidR="008C6B86" w:rsidRPr="00E531F3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 специальности: 1-23 80 05 «Журналистика»</w:t>
      </w:r>
    </w:p>
    <w:p w:rsidR="008C6B86" w:rsidRPr="00E531F3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(вторая ступень высшего образования (магистратура)</w:t>
      </w:r>
    </w:p>
    <w:p w:rsidR="008C6B86" w:rsidRPr="00E531F3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8C6B86" w:rsidRPr="00602D89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3D20FB" w:rsidRDefault="008C6B86" w:rsidP="008C6B86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Минск </w:t>
      </w:r>
      <w:r w:rsidR="005B5BE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201</w:t>
      </w:r>
      <w:r w:rsidR="003D20F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8</w:t>
      </w:r>
    </w:p>
    <w:p w:rsidR="003D20FB" w:rsidRDefault="003D20FB" w:rsidP="003D20FB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br w:type="page"/>
      </w:r>
      <w:r w:rsidR="005D1F92"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 xml:space="preserve">Автор-составитель: </w:t>
      </w:r>
    </w:p>
    <w:p w:rsidR="008C6B86" w:rsidRPr="00E531F3" w:rsidRDefault="005D1F92" w:rsidP="003D20FB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Ивченков Виктор Иванович, заведующий кафедрой стилистики и литературного редактирования, доктор филологических наук, профессор</w:t>
      </w:r>
    </w:p>
    <w:p w:rsidR="005D1F92" w:rsidRPr="00E531F3" w:rsidRDefault="005D1F92" w:rsidP="003D20FB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3D20FB" w:rsidRDefault="005D1F92" w:rsidP="003D20FB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Рецензенты: </w:t>
      </w:r>
    </w:p>
    <w:p w:rsidR="003D20FB" w:rsidRDefault="005D1F92" w:rsidP="003D20FB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Дасаева Татьяна </w:t>
      </w:r>
      <w:r w:rsidR="00BC01B2"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Николаевна, заведующая кафедрой международной журналистики, доктор филологических наук, доцент; </w:t>
      </w:r>
    </w:p>
    <w:p w:rsidR="005D1F92" w:rsidRPr="00E531F3" w:rsidRDefault="00BC01B2" w:rsidP="003D20FB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Тычко Галина Казимировна, заведующая кафедрой белорусской филологии и мировой литературы Белорусского государственного университета культуры и искусств, доктор филологических наук, профессор </w:t>
      </w:r>
    </w:p>
    <w:p w:rsidR="00BC01B2" w:rsidRPr="00E531F3" w:rsidRDefault="00BC01B2" w:rsidP="005D1F92">
      <w:pPr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F168CE" w:rsidRPr="00381F49" w:rsidRDefault="00F168CE" w:rsidP="00F168CE">
      <w:pPr>
        <w:pStyle w:val="a4"/>
        <w:ind w:firstLine="709"/>
        <w:rPr>
          <w:b/>
        </w:rPr>
      </w:pPr>
      <w:r w:rsidRPr="00381F49">
        <w:t>Одобрена на заседании Научным советом Белорусского государственного университета</w:t>
      </w:r>
    </w:p>
    <w:p w:rsidR="00F168CE" w:rsidRPr="00381F49" w:rsidRDefault="00F168CE" w:rsidP="00F168CE">
      <w:pPr>
        <w:pStyle w:val="a4"/>
        <w:rPr>
          <w:b/>
        </w:rPr>
      </w:pPr>
      <w:r w:rsidRPr="00381F49">
        <w:t>(протокол № ____ от ___________________)</w:t>
      </w:r>
    </w:p>
    <w:p w:rsidR="00F168CE" w:rsidRPr="00381F49" w:rsidRDefault="00F168CE" w:rsidP="00F168CE">
      <w:pPr>
        <w:pStyle w:val="a4"/>
        <w:ind w:firstLine="709"/>
        <w:rPr>
          <w:b/>
        </w:rPr>
      </w:pPr>
    </w:p>
    <w:p w:rsidR="00F168CE" w:rsidRPr="00381F49" w:rsidRDefault="00F168CE" w:rsidP="00F168CE">
      <w:pPr>
        <w:pStyle w:val="a4"/>
        <w:ind w:firstLine="709"/>
        <w:rPr>
          <w:b/>
        </w:rPr>
      </w:pPr>
      <w:r w:rsidRPr="00381F49">
        <w:t xml:space="preserve">Одобрена на заседании </w:t>
      </w:r>
      <w:r>
        <w:t>С</w:t>
      </w:r>
      <w:r w:rsidRPr="00381F49">
        <w:t>овет</w:t>
      </w:r>
      <w:r>
        <w:t>а</w:t>
      </w:r>
      <w:r w:rsidRPr="00381F49">
        <w:t xml:space="preserve"> </w:t>
      </w:r>
      <w:r>
        <w:t>Института журналистики БГУ</w:t>
      </w:r>
    </w:p>
    <w:p w:rsidR="005B5BE6" w:rsidRPr="00F11DE6" w:rsidRDefault="00F11DE6" w:rsidP="00F168CE">
      <w:pPr>
        <w:pStyle w:val="a4"/>
      </w:pPr>
      <w:r w:rsidRPr="00F11DE6">
        <w:t>(протокол № 4 от 18.01.2018 г.)</w:t>
      </w:r>
    </w:p>
    <w:p w:rsidR="00BC01B2" w:rsidRPr="005B5BE6" w:rsidRDefault="00BC01B2" w:rsidP="00BC01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be-BY" w:eastAsia="ru-RU"/>
        </w:rPr>
      </w:pPr>
    </w:p>
    <w:p w:rsidR="00BC01B2" w:rsidRPr="00E531F3" w:rsidRDefault="00BC01B2" w:rsidP="005D1F92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C01B2" w:rsidRPr="00E531F3" w:rsidRDefault="00BC01B2" w:rsidP="005D1F92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C01B2" w:rsidRPr="00E531F3" w:rsidRDefault="00BC01B2" w:rsidP="005D1F92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C01B2" w:rsidRPr="00E531F3" w:rsidRDefault="00BC01B2" w:rsidP="005D1F92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D20FB" w:rsidRDefault="00BC01B2" w:rsidP="005D1F92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Ответственн</w:t>
      </w:r>
      <w:r w:rsidR="00556AC1" w:rsidRPr="00E531F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ая </w:t>
      </w:r>
      <w:r w:rsidRPr="00E531F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редакцию: </w:t>
      </w:r>
    </w:p>
    <w:p w:rsidR="00BC01B2" w:rsidRPr="00E531F3" w:rsidRDefault="00556AC1" w:rsidP="003D20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531F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Самусевич Ольга Михайловна, заместитель директора Института журналистики, кандидат филологических наук, доцент</w:t>
      </w:r>
    </w:p>
    <w:p w:rsidR="00556AC1" w:rsidRPr="00E531F3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Default="00556AC1" w:rsidP="002309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56AC1" w:rsidRPr="00A87997" w:rsidRDefault="003D20FB" w:rsidP="003D2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 w:type="page"/>
      </w:r>
      <w:r w:rsidR="00556AC1" w:rsidRPr="00A8799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ВВЕДЕНИЕ</w:t>
      </w:r>
    </w:p>
    <w:p w:rsidR="00765EC3" w:rsidRPr="00765EC3" w:rsidRDefault="00765EC3" w:rsidP="00A87997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EC3">
        <w:rPr>
          <w:rFonts w:ascii="Times New Roman" w:hAnsi="Times New Roman"/>
          <w:sz w:val="28"/>
          <w:szCs w:val="28"/>
        </w:rPr>
        <w:t xml:space="preserve">Программа содержит требования, предъявляемые на вступительном экзамене, и определяет круг вопросов по </w:t>
      </w:r>
      <w:r>
        <w:rPr>
          <w:rFonts w:ascii="Times New Roman" w:hAnsi="Times New Roman"/>
          <w:sz w:val="28"/>
          <w:szCs w:val="28"/>
        </w:rPr>
        <w:t xml:space="preserve">функционированию языка в средствах массовой информации, их стилистическому облику, </w:t>
      </w:r>
      <w:r w:rsidRPr="00765EC3">
        <w:rPr>
          <w:rFonts w:ascii="Times New Roman" w:hAnsi="Times New Roman"/>
          <w:sz w:val="28"/>
          <w:szCs w:val="28"/>
        </w:rPr>
        <w:t>лингв</w:t>
      </w:r>
      <w:r>
        <w:rPr>
          <w:rFonts w:ascii="Times New Roman" w:hAnsi="Times New Roman"/>
          <w:sz w:val="28"/>
          <w:szCs w:val="28"/>
        </w:rPr>
        <w:t xml:space="preserve">остилистической </w:t>
      </w:r>
      <w:r w:rsidRPr="00765EC3">
        <w:rPr>
          <w:rFonts w:ascii="Times New Roman" w:hAnsi="Times New Roman"/>
          <w:sz w:val="28"/>
          <w:szCs w:val="28"/>
        </w:rPr>
        <w:t>организации текстов СМИ.</w:t>
      </w:r>
    </w:p>
    <w:p w:rsidR="00765EC3" w:rsidRPr="00765EC3" w:rsidRDefault="00765EC3" w:rsidP="00A87997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5EC3">
        <w:rPr>
          <w:rFonts w:ascii="Times New Roman" w:hAnsi="Times New Roman"/>
          <w:sz w:val="28"/>
          <w:szCs w:val="28"/>
        </w:rPr>
        <w:t xml:space="preserve">На вступительном экзамене по </w:t>
      </w:r>
      <w:r w:rsidR="00731797">
        <w:rPr>
          <w:rFonts w:ascii="Times New Roman" w:hAnsi="Times New Roman"/>
          <w:sz w:val="28"/>
          <w:szCs w:val="28"/>
        </w:rPr>
        <w:t>языку и стилю СМИ</w:t>
      </w:r>
      <w:r w:rsidRPr="00765EC3">
        <w:rPr>
          <w:rFonts w:ascii="Times New Roman" w:hAnsi="Times New Roman"/>
          <w:sz w:val="28"/>
          <w:szCs w:val="28"/>
        </w:rPr>
        <w:t xml:space="preserve"> оценивается  общепрофессиональная подготовка поступающих в магистратуру, уровень научного восприятия ими и передачи новых знаний по конкретной теме, проблеме. Оценивается эру</w:t>
      </w:r>
      <w:r w:rsidR="00731797">
        <w:rPr>
          <w:rFonts w:ascii="Times New Roman" w:hAnsi="Times New Roman"/>
          <w:sz w:val="28"/>
          <w:szCs w:val="28"/>
        </w:rPr>
        <w:t xml:space="preserve">дированность в области языковой политики, функционирования СМИ в ситуации государственного билингвизма, </w:t>
      </w:r>
      <w:r w:rsidRPr="00765EC3">
        <w:rPr>
          <w:rFonts w:ascii="Times New Roman" w:hAnsi="Times New Roman"/>
          <w:sz w:val="28"/>
          <w:szCs w:val="28"/>
        </w:rPr>
        <w:t xml:space="preserve">понимания </w:t>
      </w:r>
      <w:r w:rsidR="00731797">
        <w:rPr>
          <w:rFonts w:ascii="Times New Roman" w:hAnsi="Times New Roman"/>
          <w:sz w:val="28"/>
          <w:szCs w:val="28"/>
        </w:rPr>
        <w:t>языковых процессов, тенденциях развития языка, которые формируются под усиливающимся влиянием современных медиатекстов</w:t>
      </w:r>
      <w:r w:rsidRPr="00765EC3">
        <w:rPr>
          <w:rFonts w:ascii="Times New Roman" w:hAnsi="Times New Roman"/>
          <w:sz w:val="28"/>
          <w:szCs w:val="28"/>
        </w:rPr>
        <w:t xml:space="preserve">. </w:t>
      </w:r>
    </w:p>
    <w:p w:rsidR="004C3C48" w:rsidRDefault="00765EC3" w:rsidP="00A8799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  <w:r w:rsidRPr="00765EC3">
        <w:rPr>
          <w:sz w:val="28"/>
          <w:szCs w:val="28"/>
        </w:rPr>
        <w:t xml:space="preserve">На экзамене участники конкурса должны продемонстрировать не только констатирующие знания, но и поисковые, новаторские подходы к анализу темы, аргументировать ее актуальность, идеологическую значимость, динамику, выявляя природу и особенности интерпретации в определенных исторических условиях на примере </w:t>
      </w:r>
      <w:r w:rsidR="00731797">
        <w:rPr>
          <w:sz w:val="28"/>
          <w:szCs w:val="28"/>
        </w:rPr>
        <w:t xml:space="preserve">языковой манеры </w:t>
      </w:r>
      <w:r w:rsidR="004C3C48">
        <w:rPr>
          <w:sz w:val="28"/>
          <w:szCs w:val="28"/>
        </w:rPr>
        <w:t xml:space="preserve"> конкретных СМИ; </w:t>
      </w:r>
      <w:r w:rsidR="004C3C48">
        <w:rPr>
          <w:sz w:val="28"/>
          <w:szCs w:val="28"/>
          <w:lang w:val="be-BY"/>
        </w:rPr>
        <w:t xml:space="preserve">для решения конкретной коммуникативной задачи </w:t>
      </w:r>
      <w:r w:rsidR="004C3C48">
        <w:rPr>
          <w:sz w:val="28"/>
          <w:szCs w:val="28"/>
        </w:rPr>
        <w:t xml:space="preserve">продемонстрировать навыки правомерности </w:t>
      </w:r>
      <w:r w:rsidR="004C3C48">
        <w:rPr>
          <w:sz w:val="28"/>
          <w:szCs w:val="28"/>
          <w:lang w:val="be-BY"/>
        </w:rPr>
        <w:t xml:space="preserve">выбора языкового факта в тексте СМИ, дать целостное представление о системе функциональных стилей, особенностях публицистического стиля, уметь анализировать основные аспекты субъективации: точка зрения, лексические, морфологические и синтаксические способы выражения авторского начала, соотношение персонифицированных средств и стандарта. </w:t>
      </w:r>
    </w:p>
    <w:p w:rsidR="004C3C48" w:rsidRDefault="003D20FB" w:rsidP="003D20F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 w:rsidR="004C3C48" w:rsidRPr="004C3C48">
        <w:rPr>
          <w:b/>
          <w:sz w:val="28"/>
          <w:szCs w:val="28"/>
        </w:rPr>
        <w:lastRenderedPageBreak/>
        <w:t>ЛИНГВИСТИЧЕСКАЯ ОРГАНИЗАЦИЯ И КОММУНИКАТИВНА</w:t>
      </w:r>
      <w:r>
        <w:rPr>
          <w:b/>
          <w:sz w:val="28"/>
          <w:szCs w:val="28"/>
        </w:rPr>
        <w:t>Я ПРИРОДА ЖУРНАЛИСТСКИХ ТЕКСТОВ</w:t>
      </w:r>
    </w:p>
    <w:p w:rsidR="003D20FB" w:rsidRDefault="003D20FB" w:rsidP="003D20F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C3C48" w:rsidRPr="004C3C48" w:rsidRDefault="004C3C48" w:rsidP="003D20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3C48">
        <w:rPr>
          <w:rFonts w:ascii="Times New Roman" w:hAnsi="Times New Roman"/>
          <w:sz w:val="28"/>
          <w:szCs w:val="28"/>
        </w:rPr>
        <w:t>Стилистика публицистических жанров, аспекты и направления стилистического изучения публицистического текста. Семантика и стилистика коммуникативных процессов. Понятие</w:t>
      </w:r>
      <w:r w:rsidR="00A87997">
        <w:rPr>
          <w:rFonts w:ascii="Times New Roman" w:hAnsi="Times New Roman"/>
          <w:sz w:val="28"/>
          <w:szCs w:val="28"/>
        </w:rPr>
        <w:t xml:space="preserve"> о</w:t>
      </w:r>
      <w:r w:rsidRPr="004C3C48">
        <w:rPr>
          <w:rFonts w:ascii="Times New Roman" w:hAnsi="Times New Roman"/>
          <w:sz w:val="28"/>
          <w:szCs w:val="28"/>
        </w:rPr>
        <w:t xml:space="preserve"> ко</w:t>
      </w:r>
      <w:r w:rsidRPr="004C3C48">
        <w:rPr>
          <w:rFonts w:ascii="Times New Roman" w:hAnsi="Times New Roman"/>
          <w:sz w:val="28"/>
        </w:rPr>
        <w:t>ммуникативной стратегии.</w:t>
      </w:r>
    </w:p>
    <w:p w:rsidR="004C3C48" w:rsidRDefault="004C3C48" w:rsidP="003D20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3C48">
        <w:rPr>
          <w:rFonts w:ascii="Times New Roman" w:hAnsi="Times New Roman"/>
          <w:sz w:val="28"/>
        </w:rPr>
        <w:t>Феноменология организации публицистического текста: коммуникативные и когнитивные аспекты. Гносеологические и герменевтические аспекты публицистического текста как дискурса.</w:t>
      </w:r>
    </w:p>
    <w:p w:rsidR="003D20FB" w:rsidRPr="004C3C48" w:rsidRDefault="003D20FB" w:rsidP="003D20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098D" w:rsidRDefault="004C3C48" w:rsidP="003D20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3C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СТИЛИСТИКА, ДИСКУРСНЫЙ АНАЛИЗ СМИ, ЛИНГВИСТИКА ПУБЛИЦИСТИЧЕСКОГО ТЕКСТА</w:t>
      </w:r>
    </w:p>
    <w:p w:rsidR="003D20FB" w:rsidRPr="004C3C48" w:rsidRDefault="003D20FB" w:rsidP="003D20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98D" w:rsidRPr="004C3C48" w:rsidRDefault="0023098D" w:rsidP="003D2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C48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Журналистский текст: особенности воздействия, эффективность, общественная и культурная значимость. Журналистский текст как единица общения. Парадигматика и синтагматика, морфологическая стратификация. Конфликты интерпретаций: специфика текстов СМИ. Коммуникативная природа журналистских текстов. Стилистика публицистических жанров. Аспекты и направления стилистического изучения публицистического текста. Семантика и стилистика коммуникативных процессов. Понятие </w:t>
      </w:r>
      <w:r w:rsidR="00D05C1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4C3C48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 стратегии.</w:t>
      </w:r>
    </w:p>
    <w:p w:rsidR="004C3C48" w:rsidRPr="004C3C48" w:rsidRDefault="0023098D" w:rsidP="003D20FB">
      <w:pPr>
        <w:spacing w:after="0" w:line="240" w:lineRule="auto"/>
        <w:ind w:firstLine="709"/>
        <w:jc w:val="both"/>
        <w:rPr>
          <w:sz w:val="28"/>
          <w:szCs w:val="28"/>
        </w:rPr>
      </w:pPr>
      <w:r w:rsidRPr="004C3C48">
        <w:rPr>
          <w:rFonts w:ascii="Times New Roman" w:eastAsia="Times New Roman" w:hAnsi="Times New Roman"/>
          <w:sz w:val="28"/>
          <w:szCs w:val="28"/>
          <w:lang w:eastAsia="ru-RU"/>
        </w:rPr>
        <w:t>Генезис и онтологический статус лингвистики публицистического текста. Текстовая деятельность журналиста. Экстралингвистические характеристики публицистического текста. Предназначенность для массовой аудитории и распространенность. Экстралингвистический фактор воздействия публицистического текста: оперативность. Перманентность публицистического текста: периодичность и регулярность. Формирование информационных отношений. Дублирование и варьирование: вариантно-инвариантный подход к сигнификации публицистического текста. Авторское ”я“ и коллективное авторство. Экстралингвистическая мотивация интертекстуального эффекта журналистской деятельности. Коммуникативная заданность публицистического те</w:t>
      </w:r>
      <w:r w:rsidR="00E531F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C3C48">
        <w:rPr>
          <w:rFonts w:ascii="Times New Roman" w:eastAsia="Times New Roman" w:hAnsi="Times New Roman"/>
          <w:sz w:val="28"/>
          <w:szCs w:val="28"/>
          <w:lang w:eastAsia="ru-RU"/>
        </w:rPr>
        <w:t>ста. ”Событийность“ публицистического текста: реальность, ирреальность. Интерпретация публицистического текста как дискурса.</w:t>
      </w:r>
    </w:p>
    <w:p w:rsidR="00A87997" w:rsidRDefault="00A87997" w:rsidP="003D20FB">
      <w:pPr>
        <w:pStyle w:val="2"/>
        <w:tabs>
          <w:tab w:val="left" w:pos="0"/>
        </w:tabs>
        <w:ind w:left="-142" w:firstLine="709"/>
        <w:rPr>
          <w:szCs w:val="28"/>
          <w:lang w:val="ru-RU"/>
        </w:rPr>
      </w:pPr>
    </w:p>
    <w:p w:rsidR="00765BC6" w:rsidRDefault="00765BC6" w:rsidP="003D20FB">
      <w:pPr>
        <w:pStyle w:val="2"/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 xml:space="preserve">СТИЛИСТИЧЕСКАЯ СИСТЕМА ЯЗЫКА СМИ </w:t>
      </w:r>
    </w:p>
    <w:p w:rsidR="00A87997" w:rsidRPr="00A87997" w:rsidRDefault="00A87997" w:rsidP="003D20FB">
      <w:pPr>
        <w:spacing w:after="0" w:line="240" w:lineRule="auto"/>
        <w:ind w:firstLine="709"/>
        <w:rPr>
          <w:lang w:eastAsia="ru-RU"/>
        </w:rPr>
      </w:pPr>
    </w:p>
    <w:p w:rsidR="00765BC6" w:rsidRPr="008412B1" w:rsidRDefault="00765BC6" w:rsidP="003D20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Функциональныя стиль как одна из основных категорий стилистики. Понятие о функциональном стиле. Общая характеристика функциональных стилей: конструктивный принцип, образность, стандарт и экспрес</w:t>
      </w:r>
      <w:r w:rsidR="00D05C1B">
        <w:rPr>
          <w:rFonts w:ascii="Times New Roman" w:hAnsi="Times New Roman"/>
          <w:sz w:val="28"/>
          <w:szCs w:val="28"/>
          <w:lang w:val="be-BY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 xml:space="preserve">ия, теория газетной штампованности, персонификация журналистского творчества. Принципы классификации функциональных стилей. Понятие о стилистической норме и стилевом эстетическом идеале. </w:t>
      </w:r>
    </w:p>
    <w:p w:rsidR="00765BC6" w:rsidRDefault="00765BC6" w:rsidP="003D20FB">
      <w:pPr>
        <w:spacing w:after="0" w:line="240" w:lineRule="auto"/>
        <w:jc w:val="center"/>
        <w:rPr>
          <w:rFonts w:ascii="Times New Roman" w:hAnsi="Times New Roman"/>
          <w:b/>
          <w:sz w:val="28"/>
          <w:lang w:val="be-BY"/>
        </w:rPr>
      </w:pPr>
      <w:r w:rsidRPr="00765BC6">
        <w:rPr>
          <w:rFonts w:ascii="Times New Roman" w:hAnsi="Times New Roman"/>
          <w:b/>
          <w:sz w:val="28"/>
          <w:lang w:val="be-BY"/>
        </w:rPr>
        <w:lastRenderedPageBreak/>
        <w:t xml:space="preserve">ПУБЛИЦИСТИЧЕСКИЙ СТИЛЬ КАК РАЗНОВИДНОСТЬ ЛИТЕРАТУРНОЙ РЕЧИ </w:t>
      </w:r>
    </w:p>
    <w:p w:rsidR="003D20FB" w:rsidRPr="00765BC6" w:rsidRDefault="003D20FB" w:rsidP="003D20FB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8"/>
          <w:lang w:val="be-BY"/>
        </w:rPr>
      </w:pPr>
    </w:p>
    <w:p w:rsidR="00FD2683" w:rsidRDefault="00765BC6" w:rsidP="003D20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Основные функции публицистического стиля. Разновидности публицистического стиля и </w:t>
      </w:r>
      <w:r w:rsidR="00FD2683">
        <w:rPr>
          <w:rFonts w:ascii="Times New Roman" w:hAnsi="Times New Roman"/>
          <w:sz w:val="28"/>
          <w:szCs w:val="28"/>
          <w:lang w:val="be-BY"/>
        </w:rPr>
        <w:t>его жанры. Сочетание стандарта и экспрес</w:t>
      </w:r>
      <w:r w:rsidR="00D05C1B">
        <w:rPr>
          <w:rFonts w:ascii="Times New Roman" w:hAnsi="Times New Roman"/>
          <w:sz w:val="28"/>
          <w:szCs w:val="28"/>
          <w:lang w:val="be-BY"/>
        </w:rPr>
        <w:t>с</w:t>
      </w:r>
      <w:r w:rsidR="00A87997">
        <w:rPr>
          <w:rFonts w:ascii="Times New Roman" w:hAnsi="Times New Roman"/>
          <w:sz w:val="28"/>
          <w:szCs w:val="28"/>
          <w:lang w:val="be-BY"/>
        </w:rPr>
        <w:t>ии</w:t>
      </w:r>
      <w:r w:rsidR="00FD2683">
        <w:rPr>
          <w:rFonts w:ascii="Times New Roman" w:hAnsi="Times New Roman"/>
          <w:sz w:val="28"/>
          <w:szCs w:val="28"/>
          <w:lang w:val="be-BY"/>
        </w:rPr>
        <w:t xml:space="preserve">, логического и бразного, оценочного и доказательного. Речевые особенности публицистического стиля. Социальная оценочность языковых средств. Динамичность изобразительных и стандартных средств в публицистическом стиле. Употребление слов и выражений, неологизмов, тропов в публицистическом стиле. Стилистическая характеристика грамматических средств. Стилистика газетных жанров как часть функциональной стилистики. Специфика речевых и стилистических средств публицистических жанров. Образ автора и авторское “я”. Использование разных видов чужой речи. Соотношение разных пластов стилистически окрашенной лексики в публицистичксих жанрах. </w:t>
      </w:r>
    </w:p>
    <w:p w:rsidR="00FD2683" w:rsidRDefault="00FD2683" w:rsidP="003D20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Место пулицистического стиля среди други</w:t>
      </w:r>
      <w:r w:rsidR="00A87997">
        <w:rPr>
          <w:rFonts w:ascii="Times New Roman" w:hAnsi="Times New Roman"/>
          <w:sz w:val="28"/>
          <w:szCs w:val="28"/>
          <w:lang w:val="be-BY"/>
        </w:rPr>
        <w:t>х</w:t>
      </w:r>
      <w:r>
        <w:rPr>
          <w:rFonts w:ascii="Times New Roman" w:hAnsi="Times New Roman"/>
          <w:sz w:val="28"/>
          <w:szCs w:val="28"/>
          <w:lang w:val="be-BY"/>
        </w:rPr>
        <w:t xml:space="preserve"> функциональных стилей. Влияние другий фунциональных стилей на публицистический стиль. </w:t>
      </w:r>
      <w:r w:rsidR="00A87997">
        <w:rPr>
          <w:rFonts w:ascii="Times New Roman" w:hAnsi="Times New Roman"/>
          <w:sz w:val="28"/>
          <w:szCs w:val="28"/>
          <w:lang w:val="be-BY"/>
        </w:rPr>
        <w:t>Положительные и негативны</w:t>
      </w:r>
      <w:r w:rsidR="009646AF">
        <w:rPr>
          <w:rFonts w:ascii="Times New Roman" w:hAnsi="Times New Roman"/>
          <w:sz w:val="28"/>
          <w:szCs w:val="28"/>
          <w:lang w:val="be-BY"/>
        </w:rPr>
        <w:t xml:space="preserve">е последствия такого влияния. Роль публицистики в формировании стилистических вкусов и в становлении языковой нормы. </w:t>
      </w:r>
    </w:p>
    <w:p w:rsidR="00765BC6" w:rsidRDefault="009646AF" w:rsidP="003D20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Телевизионная и радиоречь, их место в системе функциональных стилей. Лингвистическая специфика, жанры и формы теле- и радиоречи.</w:t>
      </w:r>
    </w:p>
    <w:p w:rsidR="009646AF" w:rsidRDefault="009646AF" w:rsidP="003D20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Виды и жанры рекламы. Их место в системе функциональных стилей, стилистические и композиционные особенности рекламы в СМИ.</w:t>
      </w:r>
    </w:p>
    <w:p w:rsidR="00A87997" w:rsidRPr="008412B1" w:rsidRDefault="00A87997" w:rsidP="003D20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646AF" w:rsidRDefault="009646AF" w:rsidP="003D20FB">
      <w:pPr>
        <w:pStyle w:val="2"/>
        <w:tabs>
          <w:tab w:val="left" w:pos="-142"/>
        </w:tabs>
        <w:rPr>
          <w:szCs w:val="28"/>
          <w:lang w:val="ru-RU"/>
        </w:rPr>
      </w:pPr>
      <w:r>
        <w:rPr>
          <w:szCs w:val="28"/>
          <w:lang w:val="ru-RU"/>
        </w:rPr>
        <w:t>СТИЛИСТИКА ПУБЛИЦИСТИЧЕСКОГО ТЕКСТА</w:t>
      </w:r>
    </w:p>
    <w:p w:rsidR="009646AF" w:rsidRPr="00A87997" w:rsidRDefault="009646AF" w:rsidP="003D20F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B6415" w:rsidRPr="008412B1" w:rsidRDefault="009646AF" w:rsidP="003D2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Понятие о тексте, конститутивные признаки текста. Соотношение понятий «язык – речь – текст – дискурс». Структура текста и соотношение композиционны</w:t>
      </w:r>
      <w:r w:rsidR="00A87997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элементов. Типы текстов, связанные с позицией говорящего: речь от 1, 2 и 3 лица. Образ автора и повествователя как важнейшая проблема стилистики</w:t>
      </w:r>
      <w:r w:rsidR="009B6415">
        <w:rPr>
          <w:rFonts w:ascii="Times New Roman" w:hAnsi="Times New Roman"/>
          <w:sz w:val="28"/>
          <w:szCs w:val="28"/>
          <w:lang w:eastAsia="ru-RU"/>
        </w:rPr>
        <w:t xml:space="preserve"> художественной литературы и пу</w:t>
      </w:r>
      <w:r>
        <w:rPr>
          <w:rFonts w:ascii="Times New Roman" w:hAnsi="Times New Roman"/>
          <w:sz w:val="28"/>
          <w:szCs w:val="28"/>
          <w:lang w:eastAsia="ru-RU"/>
        </w:rPr>
        <w:t>блицистики. Структура категории автора публицистического текста. Функционально</w:t>
      </w:r>
      <w:r w:rsidR="009B6415">
        <w:rPr>
          <w:rFonts w:ascii="Times New Roman" w:hAnsi="Times New Roman"/>
          <w:sz w:val="28"/>
          <w:szCs w:val="28"/>
          <w:lang w:eastAsia="ru-RU"/>
        </w:rPr>
        <w:t>-содержательные типы речи: описание, повествование и рассуждение. Архитектоническая функция языковых средств в художественно</w:t>
      </w:r>
      <w:r w:rsidR="00A87997">
        <w:rPr>
          <w:rFonts w:ascii="Times New Roman" w:hAnsi="Times New Roman"/>
          <w:sz w:val="28"/>
          <w:szCs w:val="28"/>
          <w:lang w:eastAsia="ru-RU"/>
        </w:rPr>
        <w:t>м</w:t>
      </w:r>
      <w:r w:rsidR="009B6415">
        <w:rPr>
          <w:rFonts w:ascii="Times New Roman" w:hAnsi="Times New Roman"/>
          <w:sz w:val="28"/>
          <w:szCs w:val="28"/>
          <w:lang w:eastAsia="ru-RU"/>
        </w:rPr>
        <w:t xml:space="preserve"> и публицистическом текстах. Ключевые слова, лейтмотив, архитектурный повтор. </w:t>
      </w:r>
    </w:p>
    <w:p w:rsidR="00A87997" w:rsidRDefault="00A87997" w:rsidP="003D20FB">
      <w:pPr>
        <w:pStyle w:val="a9"/>
        <w:ind w:left="360" w:firstLine="709"/>
        <w:jc w:val="center"/>
        <w:rPr>
          <w:b/>
          <w:color w:val="000000"/>
          <w:sz w:val="28"/>
          <w:szCs w:val="28"/>
          <w:lang w:val="be-BY"/>
        </w:rPr>
      </w:pPr>
    </w:p>
    <w:p w:rsidR="009646AF" w:rsidRDefault="009B6415" w:rsidP="003D20FB">
      <w:pPr>
        <w:pStyle w:val="a9"/>
        <w:ind w:left="0"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ЯЗЫК И СТИЛЬ ИНТЕРНЕТ-ИЗДАНИЙ </w:t>
      </w:r>
    </w:p>
    <w:p w:rsidR="009B6415" w:rsidRDefault="009B6415" w:rsidP="003D20FB">
      <w:pPr>
        <w:pStyle w:val="a9"/>
        <w:ind w:left="360" w:firstLine="709"/>
        <w:jc w:val="center"/>
        <w:rPr>
          <w:b/>
          <w:color w:val="000000"/>
          <w:sz w:val="28"/>
          <w:szCs w:val="28"/>
          <w:lang w:val="be-BY"/>
        </w:rPr>
      </w:pPr>
    </w:p>
    <w:p w:rsidR="009B6415" w:rsidRDefault="009B6415" w:rsidP="003D20FB">
      <w:pPr>
        <w:pStyle w:val="a9"/>
        <w:ind w:left="0"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</w:t>
      </w:r>
      <w:r w:rsidRPr="009B6415">
        <w:rPr>
          <w:color w:val="000000"/>
          <w:sz w:val="28"/>
          <w:szCs w:val="28"/>
          <w:lang w:val="be-BY"/>
        </w:rPr>
        <w:t>рирода</w:t>
      </w:r>
      <w:r>
        <w:rPr>
          <w:color w:val="000000"/>
          <w:sz w:val="28"/>
          <w:szCs w:val="28"/>
          <w:lang w:val="be-BY"/>
        </w:rPr>
        <w:t xml:space="preserve">, характер, особенности СМИ, функционирующих в интернет-пространстве. Интернет-СМИ как новое явление в коммуникационном потоке. Интернет-журналистика </w:t>
      </w:r>
      <w:r w:rsidR="00E531F3">
        <w:rPr>
          <w:color w:val="000000"/>
          <w:sz w:val="28"/>
          <w:szCs w:val="28"/>
          <w:lang w:val="be-BY"/>
        </w:rPr>
        <w:t>и</w:t>
      </w:r>
      <w:r>
        <w:rPr>
          <w:color w:val="000000"/>
          <w:sz w:val="28"/>
          <w:szCs w:val="28"/>
          <w:lang w:val="be-BY"/>
        </w:rPr>
        <w:t xml:space="preserve"> отражение процессов взаимодействия культуры и языка. Образ автора в интернет-изданиях на вербально-</w:t>
      </w:r>
      <w:r>
        <w:rPr>
          <w:color w:val="000000"/>
          <w:sz w:val="28"/>
          <w:szCs w:val="28"/>
          <w:lang w:val="be-BY"/>
        </w:rPr>
        <w:lastRenderedPageBreak/>
        <w:t>семантическом, когнитивном и прагматическом уровнях. Экстралингвистиче</w:t>
      </w:r>
      <w:r w:rsidR="00E531F3">
        <w:rPr>
          <w:color w:val="000000"/>
          <w:sz w:val="28"/>
          <w:szCs w:val="28"/>
          <w:lang w:val="be-BY"/>
        </w:rPr>
        <w:t>ские факторы, влияющие на форми</w:t>
      </w:r>
      <w:r>
        <w:rPr>
          <w:color w:val="000000"/>
          <w:sz w:val="28"/>
          <w:szCs w:val="28"/>
          <w:lang w:val="be-BY"/>
        </w:rPr>
        <w:t>рование сетевой лексики. Оценка происходящих в электронной журналистике процессов, систематизация и обобщение языковых тенденций, выявление позитивных и негативных сторо</w:t>
      </w:r>
      <w:r w:rsidR="00E531F3">
        <w:rPr>
          <w:color w:val="000000"/>
          <w:sz w:val="28"/>
          <w:szCs w:val="28"/>
          <w:lang w:val="be-BY"/>
        </w:rPr>
        <w:t xml:space="preserve">нраспространения </w:t>
      </w:r>
      <w:r>
        <w:rPr>
          <w:color w:val="000000"/>
          <w:sz w:val="28"/>
          <w:szCs w:val="28"/>
          <w:lang w:val="be-BY"/>
        </w:rPr>
        <w:t>интернета, обоснование причин речевых сдвигов современности. Интернет-издание как генератор ново</w:t>
      </w:r>
      <w:r w:rsidR="004C6AD4">
        <w:rPr>
          <w:color w:val="000000"/>
          <w:sz w:val="28"/>
          <w:szCs w:val="28"/>
          <w:lang w:val="be-BY"/>
        </w:rPr>
        <w:t>й</w:t>
      </w:r>
      <w:r>
        <w:rPr>
          <w:color w:val="000000"/>
          <w:sz w:val="28"/>
          <w:szCs w:val="28"/>
          <w:lang w:val="be-BY"/>
        </w:rPr>
        <w:t xml:space="preserve"> информационной среды </w:t>
      </w:r>
      <w:r w:rsidR="004C6AD4">
        <w:rPr>
          <w:color w:val="000000"/>
          <w:sz w:val="28"/>
          <w:szCs w:val="28"/>
          <w:lang w:val="be-BY"/>
        </w:rPr>
        <w:t xml:space="preserve">и особенное коммуникативное явление со специфической ролью автора и его отношением к действительности, читателю. Технологические преимущества интернет-изданий в сравнении с традиционными СМИ. Эмотиконы, нестандартная пунктуация, возникновение новых жанров. </w:t>
      </w:r>
    </w:p>
    <w:p w:rsidR="00AD08A4" w:rsidRDefault="003D20FB" w:rsidP="003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 w:rsidRPr="003D20FB">
        <w:rPr>
          <w:rFonts w:ascii="Times New Roman" w:hAnsi="Times New Roman"/>
          <w:b/>
          <w:sz w:val="28"/>
          <w:szCs w:val="28"/>
        </w:rPr>
        <w:lastRenderedPageBreak/>
        <w:t>ПРИМЕРНЫЙ ПЕРЕЧЕНЬ ВОПРОСОВ</w:t>
      </w:r>
    </w:p>
    <w:p w:rsidR="003D20FB" w:rsidRPr="003D20FB" w:rsidRDefault="003D20FB" w:rsidP="003D2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hAnsi="Times New Roman"/>
          <w:sz w:val="28"/>
          <w:szCs w:val="28"/>
        </w:rPr>
        <w:t>Лингвистическая организация и коммуникативная природа журналистских текстов.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hAnsi="Times New Roman"/>
          <w:sz w:val="28"/>
          <w:szCs w:val="28"/>
        </w:rPr>
        <w:t>Стилистика публицистических жанров, аспекты и направления стилистического изучения публицистического текста.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hAnsi="Times New Roman"/>
          <w:sz w:val="28"/>
          <w:szCs w:val="28"/>
        </w:rPr>
        <w:t xml:space="preserve">Семантика и стилистика коммуникативных процессов. Понятие </w:t>
      </w:r>
      <w:r w:rsidR="00E531F3" w:rsidRPr="003D20FB">
        <w:rPr>
          <w:rFonts w:ascii="Times New Roman" w:hAnsi="Times New Roman"/>
          <w:sz w:val="28"/>
          <w:szCs w:val="28"/>
        </w:rPr>
        <w:t xml:space="preserve">о </w:t>
      </w:r>
      <w:r w:rsidRPr="003D20FB">
        <w:rPr>
          <w:rFonts w:ascii="Times New Roman" w:hAnsi="Times New Roman"/>
          <w:sz w:val="28"/>
          <w:szCs w:val="28"/>
        </w:rPr>
        <w:t>коммуникативной стратегии.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hAnsi="Times New Roman"/>
          <w:sz w:val="28"/>
          <w:szCs w:val="28"/>
        </w:rPr>
        <w:t xml:space="preserve">Феноменология организации публицистического текста: коммуникативные и когнитивные аспекты.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hAnsi="Times New Roman"/>
          <w:sz w:val="28"/>
          <w:szCs w:val="28"/>
        </w:rPr>
        <w:t>Гносеологические и герменевтические аспекты публицистического текста как дискурса.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Журналистский текст: особенности воздействия, эффективность, общественная и культурная значимость. </w:t>
      </w:r>
    </w:p>
    <w:p w:rsidR="00E531F3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Журналистский текст как единица общения. Парадигматика и синтагматика, морфологическая стратификация.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Конфликты интерпретаций: специфика текстов СМИ.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природа журналистских текстов. Аспекты и направления стилистического изучения публицистического текста.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Семантика и стилистика коммуникативных процессов. Понятие о коммуникативной стратегии.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Генезис и онтологический статус лингвистики публицистического текста.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Текстовая деятельность журналиста. Экстралингвистические характеристики публицистического текста.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Предназначенность для массовой аудитории и распространенность.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Экстралингвистический фактор воздействия публицистического текста: оперативность.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Перманентность публицистического текста: периодичность и регулярность. Формирование информационных отношений.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>Дублирование и варьирование: вариантно-инвариантный подход к сигнификации публицистического текста.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Авторское ”я“ и коллективное авторство.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Экстралингвистическая мотивация интертекстуального эффекта журналистской деятельности.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заданность публицистического те</w:t>
      </w:r>
      <w:r w:rsidR="00E531F3" w:rsidRPr="003D20F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>ста.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”Событийность“ публицистического текста: реальность, ирреальность.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20F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Интерпретация публицистического текста как дискурса. </w:t>
      </w:r>
    </w:p>
    <w:p w:rsidR="008A7B68" w:rsidRPr="003D20FB" w:rsidRDefault="008A7B68" w:rsidP="003D20FB">
      <w:pPr>
        <w:pStyle w:val="2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3D20FB">
        <w:rPr>
          <w:b w:val="0"/>
          <w:szCs w:val="28"/>
          <w:lang w:val="ru-RU"/>
        </w:rPr>
        <w:lastRenderedPageBreak/>
        <w:t>С</w:t>
      </w:r>
      <w:r w:rsidR="0073510A" w:rsidRPr="003D20FB">
        <w:rPr>
          <w:b w:val="0"/>
          <w:szCs w:val="28"/>
          <w:lang w:val="ru-RU"/>
        </w:rPr>
        <w:t xml:space="preserve">тилистическая система языка </w:t>
      </w:r>
      <w:r w:rsidRPr="003D20FB">
        <w:rPr>
          <w:b w:val="0"/>
          <w:szCs w:val="28"/>
          <w:lang w:val="ru-RU"/>
        </w:rPr>
        <w:t xml:space="preserve">СМИ. </w:t>
      </w:r>
      <w:r w:rsidR="0073510A" w:rsidRPr="003D20FB">
        <w:rPr>
          <w:b w:val="0"/>
          <w:szCs w:val="28"/>
        </w:rPr>
        <w:t>Функциональныя стиль как одна из основных категорий стилистики.</w:t>
      </w:r>
    </w:p>
    <w:p w:rsidR="008A7B68" w:rsidRPr="003D20FB" w:rsidRDefault="0073510A" w:rsidP="003D20FB">
      <w:pPr>
        <w:pStyle w:val="2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3D20FB">
        <w:rPr>
          <w:b w:val="0"/>
          <w:szCs w:val="28"/>
        </w:rPr>
        <w:t>Понятие о функциональном стиле. Общая характеристика функциональных стилей: конструктивный принцип, образность, стандарт и экспрес</w:t>
      </w:r>
      <w:r w:rsidR="00D05C1B" w:rsidRPr="003D20FB">
        <w:rPr>
          <w:b w:val="0"/>
          <w:szCs w:val="28"/>
          <w:lang w:val="ru-RU"/>
        </w:rPr>
        <w:t>с</w:t>
      </w:r>
      <w:r w:rsidRPr="003D20FB">
        <w:rPr>
          <w:b w:val="0"/>
          <w:szCs w:val="28"/>
        </w:rPr>
        <w:t xml:space="preserve">ия, теория газетной штампованности, персонификация журналистского творчества. </w:t>
      </w:r>
    </w:p>
    <w:p w:rsidR="008A7B68" w:rsidRPr="003D20FB" w:rsidRDefault="0073510A" w:rsidP="003D20FB">
      <w:pPr>
        <w:pStyle w:val="2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3D20FB">
        <w:rPr>
          <w:b w:val="0"/>
          <w:szCs w:val="28"/>
        </w:rPr>
        <w:t xml:space="preserve">Принципы классификации функциональных стилей. </w:t>
      </w:r>
    </w:p>
    <w:p w:rsidR="0073510A" w:rsidRPr="003D20FB" w:rsidRDefault="0073510A" w:rsidP="003D20FB">
      <w:pPr>
        <w:pStyle w:val="2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b w:val="0"/>
          <w:szCs w:val="28"/>
        </w:rPr>
      </w:pPr>
      <w:r w:rsidRPr="003D20FB">
        <w:rPr>
          <w:b w:val="0"/>
          <w:szCs w:val="28"/>
        </w:rPr>
        <w:t xml:space="preserve">Понятие о стилистической норме и стилевом эстетическом идеале. </w:t>
      </w:r>
    </w:p>
    <w:p w:rsidR="0073510A" w:rsidRPr="003D20FB" w:rsidRDefault="008A7B68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Публицистический стиль как разновидность литературной речи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Основные функции публицистического стиля.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Разновидности публицистического стиля и его жанры.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Сочетание стандарта и экспрес</w:t>
      </w:r>
      <w:r w:rsidR="00D05C1B" w:rsidRPr="003D20FB">
        <w:rPr>
          <w:rFonts w:ascii="Times New Roman" w:hAnsi="Times New Roman"/>
          <w:sz w:val="28"/>
          <w:szCs w:val="28"/>
          <w:lang w:val="be-BY"/>
        </w:rPr>
        <w:t>с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ии, логического и бразного, оценочного и доказательного.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Речевые особенности публицистического стиля.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Социальная оценочность языковых средств. Динамичность изобразительных и стандартных средств в публицистическом стиле.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Употребление слов и выражений, неологизмов, тропов в публицистическом стиле. Стилистическая характеристика грамматических средств.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Стилистика газетных жанров как часть функциональной стилистики.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Специфика речевых и стилистических средств публицистических жанров. Образ автора и авторское “я”.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Использование разных видов чужой речи. Соотношение разных пластов стилистически окрашенной лексики в публицистичксих жанрах.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Место пулицистического стиля среди другий функциональных стилей. Влияние другий фунциональных стилей на публицистический стиль. Положительные и негативныяе последствия такого влияния.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Роль публицистики в формировании стилистических вкусов и в становлении языковой нормы. 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Телевизионная и радиоречь, их место в системе функциональных стилей. Лингвистическая специфика, жанры и формы теле- и радиоречи.</w:t>
      </w:r>
    </w:p>
    <w:p w:rsidR="008A7B68" w:rsidRPr="003D20FB" w:rsidRDefault="0073510A" w:rsidP="003D20F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Виды и жанры рекламы. Их место в системе функциональных стилей, стилистические и композиционные особенности рекламы в СМИ.</w:t>
      </w:r>
    </w:p>
    <w:p w:rsidR="008A7B68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eastAsia="ru-RU"/>
        </w:rPr>
        <w:t>Понятие о тексте, конститутивные признаки текста.</w:t>
      </w:r>
    </w:p>
    <w:p w:rsidR="008A7B68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eastAsia="ru-RU"/>
        </w:rPr>
        <w:t>Соотношение понятий «язык – речь – текст – дискурс». Структура текста и соотношение композиционны</w:t>
      </w:r>
      <w:r w:rsidR="00E531F3" w:rsidRPr="003D20FB">
        <w:rPr>
          <w:rFonts w:ascii="Times New Roman" w:hAnsi="Times New Roman"/>
          <w:sz w:val="28"/>
          <w:szCs w:val="28"/>
          <w:lang w:eastAsia="ru-RU"/>
        </w:rPr>
        <w:t>х</w:t>
      </w:r>
      <w:r w:rsidRPr="003D20FB">
        <w:rPr>
          <w:rFonts w:ascii="Times New Roman" w:hAnsi="Times New Roman"/>
          <w:sz w:val="28"/>
          <w:szCs w:val="28"/>
          <w:lang w:eastAsia="ru-RU"/>
        </w:rPr>
        <w:t xml:space="preserve"> элементов. </w:t>
      </w:r>
    </w:p>
    <w:p w:rsidR="008A7B68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eastAsia="ru-RU"/>
        </w:rPr>
        <w:t xml:space="preserve">Типы текстов, связанные с позицией говорящего: речь от 1, 2 и 3 лица. Образ автора и повествователя как важнейшая проблема стилистики художественной литературы и публицистики. </w:t>
      </w:r>
    </w:p>
    <w:p w:rsidR="008A7B68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eastAsia="ru-RU"/>
        </w:rPr>
        <w:t>Структура категории автора публицистического текста.</w:t>
      </w:r>
    </w:p>
    <w:p w:rsidR="008A7B68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eastAsia="ru-RU"/>
        </w:rPr>
        <w:t xml:space="preserve">Функционально-содержательные типы речи: описание, повествование и рассуждение. </w:t>
      </w:r>
    </w:p>
    <w:p w:rsidR="0073510A" w:rsidRPr="003D20FB" w:rsidRDefault="0073510A" w:rsidP="003D20F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Архитектоническая функция языковых средств в художественной и публицистическом текстах. Ключевые слова, лейтмотив, архитектурный повтор. </w:t>
      </w:r>
    </w:p>
    <w:p w:rsidR="0073510A" w:rsidRPr="003D20FB" w:rsidRDefault="008A7B68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 xml:space="preserve">Язык и стиль интернет-изданий.  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>Природа, характер, особенности СМИ, функционируующих в интернет-пространстве.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 xml:space="preserve">Интернет-СМИ как новое явление в коммуникационном потоке. 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 xml:space="preserve">Интернет-журналистика </w:t>
      </w:r>
      <w:r w:rsidR="00E531F3" w:rsidRPr="003D20FB">
        <w:rPr>
          <w:color w:val="000000"/>
          <w:sz w:val="28"/>
          <w:szCs w:val="28"/>
          <w:lang w:val="be-BY"/>
        </w:rPr>
        <w:t>и</w:t>
      </w:r>
      <w:r w:rsidRPr="003D20FB">
        <w:rPr>
          <w:color w:val="000000"/>
          <w:sz w:val="28"/>
          <w:szCs w:val="28"/>
          <w:lang w:val="be-BY"/>
        </w:rPr>
        <w:t xml:space="preserve"> отражение процессов взаимодействия культуры и языка. 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 xml:space="preserve">Образ автора в интернет-изданиях на вербально-семантическом, когнитивном и прагматическом уровнях. 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>Экстралингвистиче</w:t>
      </w:r>
      <w:r w:rsidR="008A7B68" w:rsidRPr="003D20FB">
        <w:rPr>
          <w:color w:val="000000"/>
          <w:sz w:val="28"/>
          <w:szCs w:val="28"/>
          <w:lang w:val="be-BY"/>
        </w:rPr>
        <w:t>ские факторы, влияющие на форми</w:t>
      </w:r>
      <w:r w:rsidRPr="003D20FB">
        <w:rPr>
          <w:color w:val="000000"/>
          <w:sz w:val="28"/>
          <w:szCs w:val="28"/>
          <w:lang w:val="be-BY"/>
        </w:rPr>
        <w:t xml:space="preserve">рование сетевой лексики. 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>Оценка происходящих в электронной журналистике процессов, систематизация и обобщение языковых тенденций, выявление позитивных и негативных сторо</w:t>
      </w:r>
      <w:r w:rsidR="008A7B68" w:rsidRPr="003D20FB">
        <w:rPr>
          <w:color w:val="000000"/>
          <w:sz w:val="28"/>
          <w:szCs w:val="28"/>
          <w:lang w:val="be-BY"/>
        </w:rPr>
        <w:t xml:space="preserve">нраспространения </w:t>
      </w:r>
      <w:r w:rsidRPr="003D20FB">
        <w:rPr>
          <w:color w:val="000000"/>
          <w:sz w:val="28"/>
          <w:szCs w:val="28"/>
          <w:lang w:val="be-BY"/>
        </w:rPr>
        <w:t>интернета, обоснование причин речевых сдвигов современности.</w:t>
      </w:r>
    </w:p>
    <w:p w:rsidR="008A7B68" w:rsidRPr="003D20FB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 xml:space="preserve">Интернет-издание как генератор новой информационной среды и как особенное коммуникативное явление со специфической ролью автора и его отношением к действительности, читателю. </w:t>
      </w:r>
    </w:p>
    <w:p w:rsidR="0073510A" w:rsidRPr="00E74A12" w:rsidRDefault="0073510A" w:rsidP="003D20FB">
      <w:pPr>
        <w:pStyle w:val="a9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  <w:lang w:val="be-BY"/>
        </w:rPr>
      </w:pPr>
      <w:r w:rsidRPr="003D20FB">
        <w:rPr>
          <w:color w:val="000000"/>
          <w:sz w:val="28"/>
          <w:szCs w:val="28"/>
          <w:lang w:val="be-BY"/>
        </w:rPr>
        <w:t xml:space="preserve">Технологические преимущества интернет-изданий в сравнении с традиционными СМИ. Эмотиконы, нестандартная пунктуация, возникновение новых жанров. </w:t>
      </w:r>
    </w:p>
    <w:p w:rsidR="00AD08A4" w:rsidRPr="00E74A12" w:rsidRDefault="00AD08A4" w:rsidP="0073510A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80087" w:rsidRPr="003D20FB" w:rsidRDefault="003D20FB" w:rsidP="003D20FB">
      <w:pPr>
        <w:pStyle w:val="2"/>
        <w:tabs>
          <w:tab w:val="left" w:pos="-142"/>
        </w:tabs>
        <w:ind w:left="-142"/>
        <w:rPr>
          <w:szCs w:val="28"/>
          <w:lang w:val="ru-RU"/>
        </w:rPr>
      </w:pPr>
      <w:r>
        <w:rPr>
          <w:szCs w:val="28"/>
        </w:rPr>
        <w:br w:type="page"/>
      </w:r>
      <w:r w:rsidR="00AD08A4" w:rsidRPr="003D20FB">
        <w:rPr>
          <w:szCs w:val="28"/>
        </w:rPr>
        <w:lastRenderedPageBreak/>
        <w:t>ЛИТЕРАТУРА</w:t>
      </w:r>
    </w:p>
    <w:p w:rsidR="003D20FB" w:rsidRPr="003D20FB" w:rsidRDefault="003D20FB" w:rsidP="003D20FB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Бойкова, Н. Г., Беззубов, А. Н., Коньков, В. И. Публицистический стиль. – СПб., 2002.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Вакуров, В. П., Кохтев, П. П., Солганик, Г. Я. Стилистика газетных жанров. – М., 1978.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Виноградов, В. В. Стилистика. Теория поэтичской речи. Поэтика. – М., 1963.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Іўчанкаў, В. І. Дыскурс беларускіх СМІ. Арганізацыя публіцыстычнага тэксту. – Мінск, 2003.</w:t>
      </w:r>
    </w:p>
    <w:p w:rsidR="0073510A" w:rsidRPr="003D20FB" w:rsidRDefault="0073510A" w:rsidP="003D20FB">
      <w:pPr>
        <w:pStyle w:val="a4"/>
        <w:numPr>
          <w:ilvl w:val="0"/>
          <w:numId w:val="10"/>
        </w:numPr>
        <w:ind w:left="0" w:firstLine="0"/>
        <w:rPr>
          <w:szCs w:val="28"/>
        </w:rPr>
      </w:pPr>
      <w:r w:rsidRPr="003D20FB">
        <w:rPr>
          <w:szCs w:val="28"/>
        </w:rPr>
        <w:t xml:space="preserve">Іўчанкаў, В. І. Дыгласія і функцыянальная стратыфікацыя мовы СМІ: інтэрферэнцыя праявы / В. І. Іўчанкаў // Славянские языки: системно-описательный и социокультурный аспекты исследования: материалы </w:t>
      </w:r>
      <w:r w:rsidRPr="003D20FB">
        <w:rPr>
          <w:szCs w:val="28"/>
          <w:lang w:val="en-US"/>
        </w:rPr>
        <w:t>V</w:t>
      </w:r>
      <w:r w:rsidRPr="003D20FB">
        <w:rPr>
          <w:szCs w:val="28"/>
        </w:rPr>
        <w:t xml:space="preserve"> Междунар. науч.-метод. конф., брест, 24 – 25 няб. 2011 г. В 2 ч. Ч 1./ М-во образования Респ. Беларусь, Брест. гос.ун-т им. А. С. Пушкина; редкол.: С. А. Королевич [и др.]: под общ. ред. О. Б. Переход. – Брест: Альтернатива. 2012. – С. 3 – 8. </w:t>
      </w:r>
    </w:p>
    <w:p w:rsidR="0073510A" w:rsidRPr="003D20FB" w:rsidRDefault="0073510A" w:rsidP="003D20FB">
      <w:pPr>
        <w:pStyle w:val="a4"/>
        <w:numPr>
          <w:ilvl w:val="0"/>
          <w:numId w:val="10"/>
        </w:numPr>
        <w:ind w:left="0" w:firstLine="0"/>
        <w:rPr>
          <w:szCs w:val="28"/>
        </w:rPr>
      </w:pPr>
      <w:r w:rsidRPr="003D20FB">
        <w:rPr>
          <w:szCs w:val="28"/>
        </w:rPr>
        <w:t>Іўчанкаў, В. І. Медыярыторыка: рытарычныя асновы журналістыкі, лінгвістыка публіцыстычнага тэксту, дыскурсны аналіз СМІ: Курс лекцый. – Мінск: Адукацыя і выхаванне, 2009. – 18 др. арк.</w:t>
      </w:r>
    </w:p>
    <w:p w:rsidR="0073510A" w:rsidRPr="003D20FB" w:rsidRDefault="0073510A" w:rsidP="003D20FB">
      <w:pPr>
        <w:pStyle w:val="a9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sz w:val="28"/>
          <w:szCs w:val="28"/>
          <w:lang w:val="be-BY"/>
        </w:rPr>
      </w:pPr>
      <w:r w:rsidRPr="003D20FB">
        <w:rPr>
          <w:sz w:val="28"/>
          <w:szCs w:val="28"/>
        </w:rPr>
        <w:t>Ивченков, В.И. Медиатекст в к</w:t>
      </w:r>
      <w:r w:rsidRPr="003D20FB">
        <w:rPr>
          <w:sz w:val="28"/>
          <w:szCs w:val="28"/>
          <w:lang w:val="be-BY"/>
        </w:rPr>
        <w:t>о</w:t>
      </w:r>
      <w:r w:rsidRPr="003D20FB">
        <w:rPr>
          <w:sz w:val="28"/>
          <w:szCs w:val="28"/>
        </w:rPr>
        <w:t>гнитивной обработке дискурса / В. И. Ивченков //Вторая международная научная конференция «Стилистика сегоня и завтра: медиатекст в прагматическом, риторическом и лингвокультурологическом аспектах». Пленарные доклады. – М.: МедиаМир, 2012 – 216 с.+</w:t>
      </w:r>
      <w:r w:rsidRPr="003D20FB">
        <w:rPr>
          <w:sz w:val="28"/>
          <w:szCs w:val="28"/>
          <w:lang w:val="en-US"/>
        </w:rPr>
        <w:t>CD</w:t>
      </w:r>
      <w:r w:rsidRPr="003D20FB">
        <w:rPr>
          <w:sz w:val="28"/>
          <w:szCs w:val="28"/>
        </w:rPr>
        <w:t xml:space="preserve">[Материалы конференции. – 469 с.]. –   С. 58 – 65. </w:t>
      </w:r>
    </w:p>
    <w:p w:rsidR="0073510A" w:rsidRPr="003D20FB" w:rsidRDefault="0073510A" w:rsidP="003D20FB">
      <w:pPr>
        <w:pStyle w:val="a9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sz w:val="28"/>
          <w:szCs w:val="28"/>
          <w:lang w:val="be-BY"/>
        </w:rPr>
      </w:pPr>
      <w:r w:rsidRPr="003D20FB">
        <w:rPr>
          <w:sz w:val="28"/>
          <w:szCs w:val="28"/>
          <w:lang w:val="be-BY"/>
        </w:rPr>
        <w:t xml:space="preserve">Ивченков, В.И. Лингвистика речи: ретроспекция стилистического опыта /  В. И. Ивченков // Лингвистика речи. Медиастилистика: колл. монография, посвященная 80-летию профессора Г. Я. </w:t>
      </w:r>
      <w:r w:rsidRPr="003D20FB">
        <w:rPr>
          <w:sz w:val="28"/>
          <w:szCs w:val="28"/>
          <w:lang w:val="en-US"/>
        </w:rPr>
        <w:t>C</w:t>
      </w:r>
      <w:r w:rsidRPr="003D20FB">
        <w:rPr>
          <w:sz w:val="28"/>
          <w:szCs w:val="28"/>
          <w:lang w:val="be-BY"/>
        </w:rPr>
        <w:t xml:space="preserve">олганика. – М.: ФЛИНТА: Наука, 2012. – С.132 – 139. </w:t>
      </w:r>
    </w:p>
    <w:p w:rsidR="0073510A" w:rsidRPr="003D20FB" w:rsidRDefault="0073510A" w:rsidP="003D20FB">
      <w:pPr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Ивченков, В.И. Медиадискурс современности: новые ценностные ориентации и картина мира / В. И. Ивченков // Журналістыка – 2012: стан, праблемы і перспектывы: матэрыялы </w:t>
      </w:r>
      <w:r w:rsidRPr="003D20FB">
        <w:rPr>
          <w:rFonts w:ascii="Times New Roman" w:hAnsi="Times New Roman"/>
          <w:sz w:val="28"/>
          <w:szCs w:val="28"/>
          <w:lang w:val="en-US"/>
        </w:rPr>
        <w:t>XIV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 Міжнар. наук.-практыч. канф., 6-7 снежня 2012 г., Мінск / рэдкал.: С. В. Дубовік (адк. рэд.) [і інш.]. – Вып. 14. – Мінск: БДУ, 2012. – С. 247 – 251. / 0,2друк. арк.</w:t>
      </w:r>
    </w:p>
    <w:p w:rsidR="0073510A" w:rsidRPr="003D20FB" w:rsidRDefault="0073510A" w:rsidP="003D20FB">
      <w:pPr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Ивченков, В.И. Лингвистика тропов: сходства и различия в национальных стилях/ В. И. Ивченков // </w:t>
      </w:r>
      <w:r w:rsidRPr="003D20FB">
        <w:rPr>
          <w:rFonts w:ascii="Times New Roman" w:hAnsi="Times New Roman"/>
          <w:sz w:val="28"/>
          <w:szCs w:val="28"/>
          <w:lang w:val="en-US"/>
        </w:rPr>
        <w:t>StylistykaXXI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3D20FB">
        <w:rPr>
          <w:rFonts w:ascii="Times New Roman" w:hAnsi="Times New Roman"/>
          <w:sz w:val="28"/>
          <w:szCs w:val="28"/>
          <w:lang w:val="en-US"/>
        </w:rPr>
        <w:t>Stylnarodowy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3D20FB">
        <w:rPr>
          <w:rFonts w:ascii="Times New Roman" w:hAnsi="Times New Roman"/>
          <w:sz w:val="28"/>
          <w:szCs w:val="28"/>
          <w:lang w:val="en-US"/>
        </w:rPr>
        <w:t>nationalstyle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. – </w:t>
      </w:r>
      <w:r w:rsidRPr="003D20FB">
        <w:rPr>
          <w:rFonts w:ascii="Times New Roman" w:hAnsi="Times New Roman"/>
          <w:sz w:val="28"/>
          <w:szCs w:val="28"/>
          <w:lang w:val="en-US"/>
        </w:rPr>
        <w:t>Opole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, 2012. – </w:t>
      </w:r>
      <w:r w:rsidRPr="003D20FB">
        <w:rPr>
          <w:rFonts w:ascii="Times New Roman" w:hAnsi="Times New Roman"/>
          <w:sz w:val="28"/>
          <w:szCs w:val="28"/>
          <w:lang w:val="en-US"/>
        </w:rPr>
        <w:t>C</w:t>
      </w:r>
      <w:r w:rsidRPr="003D20FB">
        <w:rPr>
          <w:rFonts w:ascii="Times New Roman" w:hAnsi="Times New Roman"/>
          <w:sz w:val="28"/>
          <w:szCs w:val="28"/>
          <w:lang w:val="be-BY"/>
        </w:rPr>
        <w:t>. 129 – 139.</w:t>
      </w:r>
    </w:p>
    <w:p w:rsidR="0073510A" w:rsidRPr="003D20FB" w:rsidRDefault="0073510A" w:rsidP="003D20FB">
      <w:pPr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Ивченков, В.И. Речевая коммуникация в аспекте когнитивной обработки дискурса СМИ // </w:t>
      </w:r>
      <w:r w:rsidRPr="003D20FB">
        <w:rPr>
          <w:rFonts w:ascii="Times New Roman" w:hAnsi="Times New Roman"/>
          <w:sz w:val="28"/>
          <w:szCs w:val="28"/>
        </w:rPr>
        <w:t xml:space="preserve">Речевая коммуникация в средствах массовой информации : 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матер. </w:t>
      </w:r>
      <w:r w:rsidRPr="003D20FB">
        <w:rPr>
          <w:rFonts w:ascii="Times New Roman" w:hAnsi="Times New Roman"/>
          <w:sz w:val="28"/>
          <w:szCs w:val="28"/>
          <w:lang w:val="en-US"/>
        </w:rPr>
        <w:t>II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 Междунар. науч.-практ. семинара 17-19 апреля 2013 г. / под ред. В.В.Васильевой, В.И.Конькова. – СПб. : С.-Петерб. гос. ун-т, Высш.шк. журн. и мас.  коммуникаций, 2013. – С. 144– 147.</w:t>
      </w:r>
    </w:p>
    <w:p w:rsidR="0073510A" w:rsidRPr="003D20FB" w:rsidRDefault="0073510A" w:rsidP="003D20FB">
      <w:pPr>
        <w:numPr>
          <w:ilvl w:val="0"/>
          <w:numId w:val="10"/>
        </w:numPr>
        <w:tabs>
          <w:tab w:val="left" w:pos="142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 xml:space="preserve">Ивченков, В.И. </w:t>
      </w:r>
      <w:r w:rsidRPr="003D20FB">
        <w:rPr>
          <w:rFonts w:ascii="Times New Roman" w:hAnsi="Times New Roman"/>
          <w:sz w:val="28"/>
          <w:szCs w:val="28"/>
        </w:rPr>
        <w:t xml:space="preserve">Стилистика в отражении времени и личности 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// </w:t>
      </w:r>
      <w:r w:rsidRPr="003D20FB">
        <w:rPr>
          <w:rFonts w:ascii="Times New Roman" w:hAnsi="Times New Roman"/>
          <w:iCs/>
          <w:sz w:val="28"/>
          <w:szCs w:val="28"/>
        </w:rPr>
        <w:t xml:space="preserve">Славянская стилистика. Век XXI: сб. статей / под ред. Л. Р. Дускаевой. – </w:t>
      </w:r>
      <w:r w:rsidRPr="003D20FB">
        <w:rPr>
          <w:rFonts w:ascii="Times New Roman" w:hAnsi="Times New Roman"/>
          <w:iCs/>
          <w:sz w:val="28"/>
          <w:szCs w:val="28"/>
        </w:rPr>
        <w:lastRenderedPageBreak/>
        <w:t xml:space="preserve">СПб.: С.-Петербург. гос. ун-т, Высш. шк. журн. и мас. коммуникаций, 2013. – 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Pr="003D20FB">
        <w:rPr>
          <w:rFonts w:ascii="Times New Roman" w:hAnsi="Times New Roman"/>
          <w:sz w:val="28"/>
          <w:szCs w:val="28"/>
        </w:rPr>
        <w:t xml:space="preserve">121 </w:t>
      </w:r>
      <w:r w:rsidRPr="003D20FB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3D20FB">
        <w:rPr>
          <w:rFonts w:ascii="Times New Roman" w:hAnsi="Times New Roman"/>
          <w:sz w:val="28"/>
          <w:szCs w:val="28"/>
        </w:rPr>
        <w:t>130</w:t>
      </w:r>
      <w:r w:rsidRPr="003D20FB">
        <w:rPr>
          <w:rFonts w:ascii="Times New Roman" w:hAnsi="Times New Roman"/>
          <w:sz w:val="28"/>
          <w:szCs w:val="28"/>
          <w:lang w:val="be-BY"/>
        </w:rPr>
        <w:t>.</w:t>
      </w:r>
    </w:p>
    <w:p w:rsidR="0073510A" w:rsidRPr="003D20FB" w:rsidRDefault="0073510A" w:rsidP="003D20FB">
      <w:pPr>
        <w:numPr>
          <w:ilvl w:val="0"/>
          <w:numId w:val="10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Іўчанкаў, В.І. Беларускія СМІ ў сітуацыі білінгвізму рэтраспектыва і тэндэнцыі развіцця медыямаўлення // Гісторыя журналістыкі: урокі мінулага і практыка сучасных СМІ : матэрыялы Міжнар. Навук.-практ. канф., 19-20 крас. 2013 г. Мінск / пад агул. Рэд. Канд. Філал. Навук дац. П.Л.Дарашчонка. – Мінск : Выд. Цэнтр БДУ, 2013. – С. 124 – 130.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Каўрус, А. А. Стылістыка беларускай мовы. Выд. 2-е, перапрацаванае. – Мінск, 1987.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Клуш</w:t>
      </w:r>
      <w:r w:rsidRPr="003D20FB">
        <w:rPr>
          <w:rFonts w:ascii="Times New Roman" w:hAnsi="Times New Roman"/>
          <w:sz w:val="28"/>
          <w:szCs w:val="28"/>
        </w:rPr>
        <w:t>ина</w:t>
      </w:r>
      <w:r w:rsidRPr="003D20FB">
        <w:rPr>
          <w:rFonts w:ascii="Times New Roman" w:hAnsi="Times New Roman"/>
          <w:sz w:val="28"/>
          <w:szCs w:val="28"/>
          <w:lang w:val="be-BY"/>
        </w:rPr>
        <w:t>,</w:t>
      </w:r>
      <w:r w:rsidRPr="003D20FB">
        <w:rPr>
          <w:rFonts w:ascii="Times New Roman" w:hAnsi="Times New Roman"/>
          <w:sz w:val="28"/>
          <w:szCs w:val="28"/>
        </w:rPr>
        <w:t xml:space="preserve"> Н.И. Стилистика публицистического текста. – М., 2008.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Костомаров, В. Г. Русский язык на газетной полосе. – М., 1971.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Костомаров, В. Г. Языковой вкус эпохи. Из наблюдений над речевой практикой масс-медиа. Изд. 3-е, испр. и доп. – СПб., 1999.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Культура мовы журналіста: Зб. навук. арт. – Вып. 1–6. – Мінск, 1982 – 1992.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</w:rPr>
        <w:t>Сметанина</w:t>
      </w:r>
      <w:r w:rsidRPr="003D20FB">
        <w:rPr>
          <w:rFonts w:ascii="Times New Roman" w:hAnsi="Times New Roman"/>
          <w:sz w:val="28"/>
          <w:szCs w:val="28"/>
          <w:lang w:val="be-BY"/>
        </w:rPr>
        <w:t>,</w:t>
      </w:r>
      <w:r w:rsidRPr="003D20FB">
        <w:rPr>
          <w:rFonts w:ascii="Times New Roman" w:hAnsi="Times New Roman"/>
          <w:sz w:val="28"/>
          <w:szCs w:val="28"/>
        </w:rPr>
        <w:t xml:space="preserve"> С.И. Медиа-текст в системе культуры (динамические процессы в языке и стиле журналистики конца ХХ века). – СПб., 2002.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Солганик, Г. Я. Стилистика текста. – М., 1997.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Солганик, Г. Я. От слова к тексту. – М., 1993.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Стилистика газетных жанров. – М., 1981.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Цікоцкі, М. Я. Стылістыка беларускай мовы. Выд. 2-е выпраўленае і дапоўненае. – Мінск, 1995.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Цікоцкі, М. Я. Практычная стылістыка беларускай мовы. – Ч. 1. – Мінск, 1962; ч. ІІ. – Мінск, 1965.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Цікоцкі, М. Я. Стылістыка публіцыстычных жанраў. – Мінск, 1971.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Цікоцкі, М. Я. Сугучнасць слоў жывых… Нататкі па стылістыцы мастацкай літаратуры. – Мінск, 1981.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Цікоцкі, М. Я. Стылістыка тэксту. – Мінск, 2002.</w:t>
      </w:r>
    </w:p>
    <w:p w:rsidR="00A80087" w:rsidRPr="003D20FB" w:rsidRDefault="00A80087" w:rsidP="003D20F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3D20FB">
        <w:rPr>
          <w:rFonts w:ascii="Times New Roman" w:hAnsi="Times New Roman"/>
          <w:sz w:val="28"/>
          <w:szCs w:val="28"/>
          <w:lang w:val="be-BY"/>
        </w:rPr>
        <w:t>Язык СМИ как объект междисциплинароного исследования. – М., 2003.</w:t>
      </w:r>
    </w:p>
    <w:p w:rsidR="00A80087" w:rsidRPr="003D20FB" w:rsidRDefault="00A80087" w:rsidP="003D20F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sectPr w:rsidR="00A80087" w:rsidRPr="003D20FB" w:rsidSect="004129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0C" w:rsidRDefault="00C31A0C" w:rsidP="003D20FB">
      <w:pPr>
        <w:spacing w:after="0" w:line="240" w:lineRule="auto"/>
      </w:pPr>
      <w:r>
        <w:separator/>
      </w:r>
    </w:p>
  </w:endnote>
  <w:endnote w:type="continuationSeparator" w:id="1">
    <w:p w:rsidR="00C31A0C" w:rsidRDefault="00C31A0C" w:rsidP="003D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611"/>
      <w:docPartObj>
        <w:docPartGallery w:val="Page Numbers (Bottom of Page)"/>
        <w:docPartUnique/>
      </w:docPartObj>
    </w:sdtPr>
    <w:sdtContent>
      <w:p w:rsidR="003D20FB" w:rsidRDefault="002A4777">
        <w:pPr>
          <w:pStyle w:val="af0"/>
          <w:jc w:val="center"/>
        </w:pPr>
        <w:fldSimple w:instr=" PAGE   \* MERGEFORMAT ">
          <w:r w:rsidR="00F11DE6">
            <w:rPr>
              <w:noProof/>
            </w:rPr>
            <w:t>4</w:t>
          </w:r>
        </w:fldSimple>
      </w:p>
    </w:sdtContent>
  </w:sdt>
  <w:p w:rsidR="003D20FB" w:rsidRDefault="003D20F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0C" w:rsidRDefault="00C31A0C" w:rsidP="003D20FB">
      <w:pPr>
        <w:spacing w:after="0" w:line="240" w:lineRule="auto"/>
      </w:pPr>
      <w:r>
        <w:separator/>
      </w:r>
    </w:p>
  </w:footnote>
  <w:footnote w:type="continuationSeparator" w:id="1">
    <w:p w:rsidR="00C31A0C" w:rsidRDefault="00C31A0C" w:rsidP="003D2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625"/>
    <w:multiLevelType w:val="hybridMultilevel"/>
    <w:tmpl w:val="C804DD88"/>
    <w:lvl w:ilvl="0" w:tplc="4F84DD1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F1E3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1E84742B"/>
    <w:multiLevelType w:val="hybridMultilevel"/>
    <w:tmpl w:val="F9F4B372"/>
    <w:lvl w:ilvl="0" w:tplc="CCC0830C">
      <w:numFmt w:val="bullet"/>
      <w:lvlText w:val="–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AB6D8E"/>
    <w:multiLevelType w:val="hybridMultilevel"/>
    <w:tmpl w:val="51D617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F70FF"/>
    <w:multiLevelType w:val="hybridMultilevel"/>
    <w:tmpl w:val="BE6CE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E138D"/>
    <w:multiLevelType w:val="hybridMultilevel"/>
    <w:tmpl w:val="F1249FF4"/>
    <w:lvl w:ilvl="0" w:tplc="3C98F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23C9D"/>
    <w:multiLevelType w:val="hybridMultilevel"/>
    <w:tmpl w:val="3FCCD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61616"/>
    <w:multiLevelType w:val="hybridMultilevel"/>
    <w:tmpl w:val="DC0446BE"/>
    <w:lvl w:ilvl="0" w:tplc="9C342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93656A"/>
    <w:multiLevelType w:val="hybridMultilevel"/>
    <w:tmpl w:val="E5A6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77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EA31783"/>
    <w:multiLevelType w:val="hybridMultilevel"/>
    <w:tmpl w:val="90C0A7DC"/>
    <w:lvl w:ilvl="0" w:tplc="672ED5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98D"/>
    <w:rsid w:val="00062FFC"/>
    <w:rsid w:val="00130E26"/>
    <w:rsid w:val="0014404E"/>
    <w:rsid w:val="001A677D"/>
    <w:rsid w:val="0023098D"/>
    <w:rsid w:val="002A4777"/>
    <w:rsid w:val="003D20FB"/>
    <w:rsid w:val="00412968"/>
    <w:rsid w:val="004C3C48"/>
    <w:rsid w:val="004C6AD4"/>
    <w:rsid w:val="00556AC1"/>
    <w:rsid w:val="00571219"/>
    <w:rsid w:val="00583E17"/>
    <w:rsid w:val="005937B5"/>
    <w:rsid w:val="005B5BE6"/>
    <w:rsid w:val="005D1F92"/>
    <w:rsid w:val="00602D89"/>
    <w:rsid w:val="00697671"/>
    <w:rsid w:val="00731797"/>
    <w:rsid w:val="0073510A"/>
    <w:rsid w:val="00765BC6"/>
    <w:rsid w:val="00765EC3"/>
    <w:rsid w:val="008412B1"/>
    <w:rsid w:val="00890EF2"/>
    <w:rsid w:val="008A7B68"/>
    <w:rsid w:val="008C6B86"/>
    <w:rsid w:val="0093316F"/>
    <w:rsid w:val="00947558"/>
    <w:rsid w:val="009646AF"/>
    <w:rsid w:val="009B6415"/>
    <w:rsid w:val="00A43468"/>
    <w:rsid w:val="00A73522"/>
    <w:rsid w:val="00A80087"/>
    <w:rsid w:val="00A87997"/>
    <w:rsid w:val="00AD08A4"/>
    <w:rsid w:val="00BC01B2"/>
    <w:rsid w:val="00C31A0C"/>
    <w:rsid w:val="00C916ED"/>
    <w:rsid w:val="00D05C1B"/>
    <w:rsid w:val="00DA39EA"/>
    <w:rsid w:val="00E5026C"/>
    <w:rsid w:val="00E531F3"/>
    <w:rsid w:val="00E65F33"/>
    <w:rsid w:val="00E74A12"/>
    <w:rsid w:val="00F11DE6"/>
    <w:rsid w:val="00F168CE"/>
    <w:rsid w:val="00FD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2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00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01B2"/>
    <w:rPr>
      <w:b/>
      <w:bCs/>
    </w:rPr>
  </w:style>
  <w:style w:type="character" w:customStyle="1" w:styleId="20">
    <w:name w:val="Заголовок 2 Знак"/>
    <w:link w:val="2"/>
    <w:rsid w:val="00A80087"/>
    <w:rPr>
      <w:rFonts w:ascii="Times New Roman" w:eastAsia="Times New Roman" w:hAnsi="Times New Roman"/>
      <w:b/>
      <w:sz w:val="28"/>
      <w:lang w:val="be-BY"/>
    </w:rPr>
  </w:style>
  <w:style w:type="paragraph" w:styleId="a4">
    <w:name w:val="Body Text"/>
    <w:basedOn w:val="a"/>
    <w:link w:val="a5"/>
    <w:rsid w:val="00A8008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be-BY" w:eastAsia="ru-RU"/>
    </w:rPr>
  </w:style>
  <w:style w:type="character" w:customStyle="1" w:styleId="a5">
    <w:name w:val="Основной текст Знак"/>
    <w:link w:val="a4"/>
    <w:rsid w:val="00A80087"/>
    <w:rPr>
      <w:rFonts w:ascii="Times New Roman" w:eastAsia="Times New Roman" w:hAnsi="Times New Roman"/>
      <w:sz w:val="28"/>
      <w:lang w:val="be-BY"/>
    </w:rPr>
  </w:style>
  <w:style w:type="paragraph" w:styleId="a6">
    <w:name w:val="Title"/>
    <w:basedOn w:val="a"/>
    <w:link w:val="a7"/>
    <w:qFormat/>
    <w:rsid w:val="00A8008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be-BY" w:eastAsia="ru-RU"/>
    </w:rPr>
  </w:style>
  <w:style w:type="character" w:customStyle="1" w:styleId="a7">
    <w:name w:val="Название Знак"/>
    <w:link w:val="a6"/>
    <w:rsid w:val="00A80087"/>
    <w:rPr>
      <w:rFonts w:ascii="Times New Roman" w:eastAsia="Times New Roman" w:hAnsi="Times New Roman"/>
      <w:b/>
      <w:sz w:val="28"/>
      <w:lang w:val="be-BY"/>
    </w:rPr>
  </w:style>
  <w:style w:type="paragraph" w:customStyle="1" w:styleId="Style5">
    <w:name w:val="Style5"/>
    <w:basedOn w:val="a"/>
    <w:uiPriority w:val="99"/>
    <w:rsid w:val="00A80087"/>
    <w:pPr>
      <w:widowControl w:val="0"/>
      <w:autoSpaceDE w:val="0"/>
      <w:autoSpaceDN w:val="0"/>
      <w:adjustRightInd w:val="0"/>
      <w:spacing w:after="0" w:line="215" w:lineRule="exact"/>
      <w:ind w:firstLine="4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80087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A80087"/>
    <w:rPr>
      <w:rFonts w:ascii="Times New Roman" w:hAnsi="Times New Roman" w:cs="Times New Roman"/>
      <w:i/>
      <w:iCs/>
      <w:sz w:val="16"/>
      <w:szCs w:val="16"/>
    </w:rPr>
  </w:style>
  <w:style w:type="paragraph" w:styleId="a8">
    <w:name w:val="Normal (Web)"/>
    <w:basedOn w:val="a"/>
    <w:rsid w:val="00A80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0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65E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65EC3"/>
    <w:rPr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65EC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765EC3"/>
    <w:rPr>
      <w:sz w:val="22"/>
      <w:szCs w:val="22"/>
      <w:lang w:eastAsia="en-US"/>
    </w:rPr>
  </w:style>
  <w:style w:type="paragraph" w:customStyle="1" w:styleId="Web">
    <w:name w:val="Обычный (Web)"/>
    <w:basedOn w:val="a"/>
    <w:rsid w:val="004C3C4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531F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2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3D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D20FB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D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20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student_2</dc:creator>
  <cp:lastModifiedBy>student</cp:lastModifiedBy>
  <cp:revision>9</cp:revision>
  <cp:lastPrinted>2018-01-16T10:20:00Z</cp:lastPrinted>
  <dcterms:created xsi:type="dcterms:W3CDTF">2017-03-03T08:08:00Z</dcterms:created>
  <dcterms:modified xsi:type="dcterms:W3CDTF">2018-01-20T07:42:00Z</dcterms:modified>
</cp:coreProperties>
</file>