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15" w:rsidRPr="00462D15" w:rsidRDefault="00462D15" w:rsidP="0046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Хлус А.М. Т</w:t>
      </w:r>
      <w:r w:rsidRPr="00462D15">
        <w:rPr>
          <w:rFonts w:ascii="Times New Roman" w:hAnsi="Times New Roman" w:cs="Times New Roman"/>
          <w:sz w:val="24"/>
          <w:szCs w:val="24"/>
        </w:rPr>
        <w:t>ипичные следственные ситуации и программа расследования легализации («отмывания») средств, полученных преступным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62D15">
        <w:rPr>
          <w:rFonts w:ascii="Times New Roman" w:hAnsi="Times New Roman" w:cs="Times New Roman"/>
          <w:bCs/>
          <w:sz w:val="24"/>
          <w:szCs w:val="24"/>
        </w:rPr>
        <w:t>Судебная экспертиза и криминалистика: от теории к практике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: сборник научных статей участников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международной научно-практической конференции / отв. ред.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Е. И. Иванова. – Коломна: Государственный социально</w:t>
      </w:r>
      <w:r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гуманитарный университет, 2018. – 209 с.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–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С. 96-103 (статья)  _ </w:t>
      </w:r>
      <w:r w:rsidRPr="00462D15">
        <w:rPr>
          <w:rFonts w:ascii="Times New Roman" w:eastAsia="TimesNewRomanPSMT" w:hAnsi="Times New Roman" w:cs="Times New Roman"/>
          <w:sz w:val="24"/>
          <w:szCs w:val="24"/>
        </w:rPr>
        <w:t>ISBN 978-5-98492-374-3</w:t>
      </w:r>
    </w:p>
    <w:p w:rsidR="002874B4" w:rsidRPr="002874B4" w:rsidRDefault="002874B4" w:rsidP="002874B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74B4">
        <w:rPr>
          <w:rFonts w:ascii="Times New Roman" w:hAnsi="Times New Roman" w:cs="Times New Roman"/>
          <w:sz w:val="28"/>
          <w:szCs w:val="28"/>
        </w:rPr>
        <w:t>Хлус А.М.</w:t>
      </w:r>
    </w:p>
    <w:p w:rsidR="002874B4" w:rsidRPr="002874B4" w:rsidRDefault="002874B4" w:rsidP="002874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874B4">
        <w:rPr>
          <w:rFonts w:ascii="Times New Roman" w:hAnsi="Times New Roman" w:cs="Times New Roman"/>
          <w:i/>
          <w:sz w:val="28"/>
          <w:szCs w:val="28"/>
        </w:rPr>
        <w:t>Белорусский государственный университет (г. Минск)</w:t>
      </w:r>
    </w:p>
    <w:p w:rsidR="002874B4" w:rsidRPr="002874B4" w:rsidRDefault="002874B4" w:rsidP="002874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2874B4">
        <w:rPr>
          <w:rFonts w:ascii="Times New Roman" w:hAnsi="Times New Roman" w:cs="Times New Roman"/>
          <w:i/>
          <w:sz w:val="28"/>
          <w:szCs w:val="28"/>
        </w:rPr>
        <w:t>андидат юридических наук, доцент,</w:t>
      </w:r>
    </w:p>
    <w:p w:rsidR="002874B4" w:rsidRPr="002874B4" w:rsidRDefault="002874B4" w:rsidP="002874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2874B4">
        <w:rPr>
          <w:rFonts w:ascii="Times New Roman" w:hAnsi="Times New Roman" w:cs="Times New Roman"/>
          <w:i/>
          <w:sz w:val="28"/>
          <w:szCs w:val="28"/>
        </w:rPr>
        <w:t>оцент кафедры криминалистики, докторант</w:t>
      </w:r>
    </w:p>
    <w:p w:rsidR="002874B4" w:rsidRDefault="002874B4" w:rsidP="007D57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B4" w:rsidRPr="00462D15" w:rsidRDefault="00462D15" w:rsidP="007D57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15">
        <w:rPr>
          <w:rFonts w:ascii="Times New Roman" w:hAnsi="Times New Roman" w:cs="Times New Roman"/>
          <w:b/>
          <w:sz w:val="28"/>
          <w:szCs w:val="28"/>
        </w:rPr>
        <w:t>ТИПИЧНЫЕ СЛЕДСТВЕННЫЕ СИТУАЦИИ И ПРОГРАММА</w:t>
      </w:r>
    </w:p>
    <w:p w:rsidR="00617F6A" w:rsidRPr="00462D15" w:rsidRDefault="00462D15" w:rsidP="007D57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15">
        <w:rPr>
          <w:rFonts w:ascii="Times New Roman" w:hAnsi="Times New Roman" w:cs="Times New Roman"/>
          <w:b/>
          <w:sz w:val="28"/>
          <w:szCs w:val="28"/>
        </w:rPr>
        <w:t>РАССЛЕДОВАНИЯ ЛЕГАЛИЗАЦИИ («ОТМЫВАНИЯ») СРЕДСТВ, ПОЛУЧЕННЫХ ПРЕСТУПНЫМ ПУТЕМ</w:t>
      </w:r>
    </w:p>
    <w:p w:rsidR="001173EA" w:rsidRPr="007D571A" w:rsidRDefault="001173EA" w:rsidP="007D571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Проблема правовой оценки такого негативного явления, как легализация 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(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«отмывание»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)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средств, полученных преступным путем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(</w:t>
      </w:r>
      <w:r w:rsidR="00080E8A" w:rsidRPr="007D571A">
        <w:rPr>
          <w:rFonts w:ascii="Times New Roman" w:hAnsi="Times New Roman" w:cs="Times New Roman"/>
          <w:sz w:val="28"/>
          <w:szCs w:val="28"/>
        </w:rPr>
        <w:t>статья 235 Уголовного кодекса Республики Беларусь)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, является одной из очень актуальных на сегодняшний день в современн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ых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наук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ах уголовного права и</w:t>
      </w:r>
      <w:r w:rsidR="00E858C4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криминалистики.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E858C4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Э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то обусловлено рядом причин. </w:t>
      </w:r>
    </w:p>
    <w:p w:rsidR="001173EA" w:rsidRPr="007D571A" w:rsidRDefault="001173EA" w:rsidP="007D571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Во-первых, совершение 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легализации 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(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«отмывания»</w:t>
      </w:r>
      <w:r w:rsidR="00D314D1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)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средств, полученных преступным путем, 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дестабилиз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ирует легальные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экономически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отношени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я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:rsidR="001173EA" w:rsidRPr="007D571A" w:rsidRDefault="001173EA" w:rsidP="007D57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Во-вторых, легализация </w:t>
      </w:r>
      <w:r w:rsidR="00A479C8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(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«отмывание»</w:t>
      </w:r>
      <w:r w:rsidR="00A479C8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)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средств, полученных преступным путем, 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способствует развитию 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экономической и организованной 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преступности</w:t>
      </w:r>
      <w:r w:rsidR="00080E8A"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  <w:r w:rsidRPr="007D571A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:rsidR="00A479C8" w:rsidRPr="007D571A" w:rsidRDefault="00A479C8" w:rsidP="007D571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571A">
        <w:rPr>
          <w:sz w:val="28"/>
          <w:szCs w:val="28"/>
        </w:rPr>
        <w:t xml:space="preserve">Легализация </w:t>
      </w:r>
      <w:r w:rsidRPr="007D571A">
        <w:rPr>
          <w:color w:val="000000"/>
          <w:spacing w:val="-10"/>
          <w:sz w:val="28"/>
          <w:szCs w:val="28"/>
          <w:lang w:eastAsia="ru-RU"/>
        </w:rPr>
        <w:t>(«отмывание») средств, полученных преступным путем,</w:t>
      </w:r>
      <w:r w:rsidRPr="007D571A">
        <w:rPr>
          <w:sz w:val="28"/>
          <w:szCs w:val="28"/>
        </w:rPr>
        <w:t xml:space="preserve"> весьма сложное и динамичное преступление, обладающее рядом особенностей</w:t>
      </w:r>
      <w:r w:rsidR="00B65B25">
        <w:rPr>
          <w:sz w:val="28"/>
          <w:szCs w:val="28"/>
        </w:rPr>
        <w:t xml:space="preserve">. </w:t>
      </w:r>
    </w:p>
    <w:p w:rsidR="00B65B25" w:rsidRDefault="00A479C8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Во-первых, легализация («отмывание») средств, полученных преступным путем, является производным преступлением. Это значит, что отмыванию предшествует общественно-опасное деяние, которое принято в литературе называть основным. </w:t>
      </w:r>
    </w:p>
    <w:p w:rsidR="00B65B25" w:rsidRDefault="00A479C8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Во-вторых,  особенность раскрытия и расследования легализации («отмывания») средств, полученных преступным путем, заключается в информационно-поисковом и разведывательном характере оперативно-</w:t>
      </w:r>
      <w:r w:rsidRPr="007D571A">
        <w:rPr>
          <w:rFonts w:ascii="Times New Roman" w:hAnsi="Times New Roman" w:cs="Times New Roman"/>
          <w:sz w:val="28"/>
          <w:szCs w:val="28"/>
        </w:rPr>
        <w:lastRenderedPageBreak/>
        <w:t>розыскной и следственной работы на всех ее этапах</w:t>
      </w:r>
      <w:r w:rsidR="00EC4F26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7D571A">
        <w:rPr>
          <w:rFonts w:ascii="Times New Roman" w:hAnsi="Times New Roman" w:cs="Times New Roman"/>
          <w:sz w:val="28"/>
          <w:szCs w:val="28"/>
        </w:rPr>
        <w:t xml:space="preserve">. Данная особенность легализации обусловлена латентностью этого негативного явления. </w:t>
      </w:r>
    </w:p>
    <w:p w:rsidR="00A479C8" w:rsidRPr="007D571A" w:rsidRDefault="00A479C8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В-третьих, особенность легализации </w:t>
      </w:r>
      <w:r w:rsidR="00EC4F26" w:rsidRPr="007D571A">
        <w:rPr>
          <w:rFonts w:ascii="Times New Roman" w:hAnsi="Times New Roman" w:cs="Times New Roman"/>
          <w:sz w:val="28"/>
          <w:szCs w:val="28"/>
        </w:rPr>
        <w:t xml:space="preserve">(«отмывания») </w:t>
      </w:r>
      <w:r w:rsidRPr="007D571A">
        <w:rPr>
          <w:rFonts w:ascii="Times New Roman" w:hAnsi="Times New Roman" w:cs="Times New Roman"/>
          <w:sz w:val="28"/>
          <w:szCs w:val="28"/>
        </w:rPr>
        <w:t>средств, полученных преступным путем, проявляется в необходимости проведения объективной, полной и всесторонней проверки полученных в распоряжение следователей оперативных данных, до осуществления которой они имеют лишь поисково-разведывательное, ориентирующее и тактическое значение. Эти данные используются для выдвижения версий, но не могут быть оценены как доказательства</w:t>
      </w:r>
      <w:r w:rsidR="00EC4F26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7D571A">
        <w:rPr>
          <w:rFonts w:ascii="Times New Roman" w:hAnsi="Times New Roman" w:cs="Times New Roman"/>
          <w:sz w:val="28"/>
          <w:szCs w:val="28"/>
        </w:rPr>
        <w:t xml:space="preserve">. Существует проблема использования </w:t>
      </w:r>
      <w:r w:rsidR="00EC4F26" w:rsidRPr="007D571A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7D571A">
        <w:rPr>
          <w:rFonts w:ascii="Times New Roman" w:hAnsi="Times New Roman" w:cs="Times New Roman"/>
          <w:sz w:val="28"/>
          <w:szCs w:val="28"/>
        </w:rPr>
        <w:t xml:space="preserve"> оперативно-розыскной деятельности</w:t>
      </w:r>
      <w:r w:rsidR="00E33452" w:rsidRPr="007D571A">
        <w:rPr>
          <w:rFonts w:ascii="Times New Roman" w:hAnsi="Times New Roman" w:cs="Times New Roman"/>
          <w:sz w:val="28"/>
          <w:szCs w:val="28"/>
        </w:rPr>
        <w:t xml:space="preserve"> (далее ОРД)</w:t>
      </w:r>
      <w:r w:rsidRPr="007D571A">
        <w:rPr>
          <w:rFonts w:ascii="Times New Roman" w:hAnsi="Times New Roman" w:cs="Times New Roman"/>
          <w:sz w:val="28"/>
          <w:szCs w:val="28"/>
        </w:rPr>
        <w:t>, которая</w:t>
      </w:r>
      <w:r w:rsidR="00EC4F26" w:rsidRPr="007D571A">
        <w:rPr>
          <w:rFonts w:ascii="Times New Roman" w:hAnsi="Times New Roman" w:cs="Times New Roman"/>
          <w:sz w:val="28"/>
          <w:szCs w:val="28"/>
        </w:rPr>
        <w:t xml:space="preserve"> носит самостоятельный характер.</w:t>
      </w:r>
      <w:r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E858C4" w:rsidRPr="007D571A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E33452" w:rsidRPr="007D571A">
        <w:rPr>
          <w:rFonts w:ascii="Times New Roman" w:hAnsi="Times New Roman" w:cs="Times New Roman"/>
          <w:sz w:val="28"/>
          <w:szCs w:val="28"/>
        </w:rPr>
        <w:t>ОРД</w:t>
      </w:r>
      <w:r w:rsidRPr="007D571A">
        <w:rPr>
          <w:rFonts w:ascii="Times New Roman" w:hAnsi="Times New Roman" w:cs="Times New Roman"/>
          <w:sz w:val="28"/>
          <w:szCs w:val="28"/>
        </w:rPr>
        <w:t>, получен</w:t>
      </w:r>
      <w:r w:rsidR="00E858C4" w:rsidRPr="007D571A">
        <w:rPr>
          <w:rFonts w:ascii="Times New Roman" w:hAnsi="Times New Roman" w:cs="Times New Roman"/>
          <w:sz w:val="28"/>
          <w:szCs w:val="28"/>
        </w:rPr>
        <w:t>н</w:t>
      </w:r>
      <w:r w:rsidRPr="007D571A">
        <w:rPr>
          <w:rFonts w:ascii="Times New Roman" w:hAnsi="Times New Roman" w:cs="Times New Roman"/>
          <w:sz w:val="28"/>
          <w:szCs w:val="28"/>
        </w:rPr>
        <w:t>ы</w:t>
      </w:r>
      <w:r w:rsidR="00E858C4" w:rsidRPr="007D571A">
        <w:rPr>
          <w:rFonts w:ascii="Times New Roman" w:hAnsi="Times New Roman" w:cs="Times New Roman"/>
          <w:sz w:val="28"/>
          <w:szCs w:val="28"/>
        </w:rPr>
        <w:t>е</w:t>
      </w:r>
      <w:r w:rsidRPr="007D571A">
        <w:rPr>
          <w:rFonts w:ascii="Times New Roman" w:hAnsi="Times New Roman" w:cs="Times New Roman"/>
          <w:sz w:val="28"/>
          <w:szCs w:val="28"/>
        </w:rPr>
        <w:t xml:space="preserve"> в </w:t>
      </w:r>
      <w:r w:rsidR="00E858C4" w:rsidRPr="007D571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7D571A">
        <w:rPr>
          <w:rFonts w:ascii="Times New Roman" w:hAnsi="Times New Roman" w:cs="Times New Roman"/>
          <w:sz w:val="28"/>
          <w:szCs w:val="28"/>
        </w:rPr>
        <w:t>Законом Республики Беларусь «Об оперативно-розыскной деятельности», могут приобрести статус доказательств в уголовном процессе лишь с соблюдением процедуры, установленной Уголовно-процессуальным кодексом Республики Беларусь</w:t>
      </w:r>
      <w:r w:rsidR="00E858C4" w:rsidRPr="007D571A">
        <w:rPr>
          <w:rFonts w:ascii="Times New Roman" w:hAnsi="Times New Roman" w:cs="Times New Roman"/>
          <w:sz w:val="28"/>
          <w:szCs w:val="28"/>
        </w:rPr>
        <w:t xml:space="preserve"> (далее УПК)</w:t>
      </w:r>
      <w:r w:rsidRPr="007D571A">
        <w:rPr>
          <w:rFonts w:ascii="Times New Roman" w:hAnsi="Times New Roman" w:cs="Times New Roman"/>
          <w:sz w:val="28"/>
          <w:szCs w:val="28"/>
        </w:rPr>
        <w:t>. Данная процедура включает в себя условие: оперативные данные, полученные в результате проведения оперативно-розыскных мероприятий должны иметь отношение к обстоятельствам дела, а также собраны, проверены и оценены в порядке статей 101,103-105 У</w:t>
      </w:r>
      <w:r w:rsidR="00E858C4" w:rsidRPr="007D571A">
        <w:rPr>
          <w:rFonts w:ascii="Times New Roman" w:hAnsi="Times New Roman" w:cs="Times New Roman"/>
          <w:sz w:val="28"/>
          <w:szCs w:val="28"/>
        </w:rPr>
        <w:t>ПК</w:t>
      </w:r>
      <w:r w:rsidRPr="007D571A">
        <w:rPr>
          <w:rFonts w:ascii="Times New Roman" w:hAnsi="Times New Roman" w:cs="Times New Roman"/>
          <w:sz w:val="28"/>
          <w:szCs w:val="28"/>
        </w:rPr>
        <w:t>.</w:t>
      </w:r>
    </w:p>
    <w:p w:rsidR="00A479C8" w:rsidRPr="007D571A" w:rsidRDefault="00A479C8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В-четвертых, характерной особенностью данного вида преступления является достаточно объемный массив различного рода документов, который используется при </w:t>
      </w:r>
      <w:r w:rsidR="00E858C4" w:rsidRPr="007D571A">
        <w:rPr>
          <w:rFonts w:ascii="Times New Roman" w:hAnsi="Times New Roman" w:cs="Times New Roman"/>
          <w:sz w:val="28"/>
          <w:szCs w:val="28"/>
        </w:rPr>
        <w:t>совершении преступления</w:t>
      </w:r>
      <w:r w:rsidRPr="007D571A">
        <w:rPr>
          <w:rFonts w:ascii="Times New Roman" w:hAnsi="Times New Roman" w:cs="Times New Roman"/>
          <w:sz w:val="28"/>
          <w:szCs w:val="28"/>
        </w:rPr>
        <w:t>.</w:t>
      </w:r>
      <w:r w:rsidR="00B65B25">
        <w:rPr>
          <w:rFonts w:ascii="Times New Roman" w:hAnsi="Times New Roman" w:cs="Times New Roman"/>
          <w:sz w:val="28"/>
          <w:szCs w:val="28"/>
        </w:rPr>
        <w:t xml:space="preserve"> С одной стороны</w:t>
      </w:r>
      <w:r w:rsidRPr="007D571A">
        <w:rPr>
          <w:rFonts w:ascii="Times New Roman" w:hAnsi="Times New Roman" w:cs="Times New Roman"/>
          <w:sz w:val="28"/>
          <w:szCs w:val="28"/>
        </w:rPr>
        <w:t xml:space="preserve"> это </w:t>
      </w:r>
      <w:r w:rsidR="00B65B2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7D571A">
        <w:rPr>
          <w:rFonts w:ascii="Times New Roman" w:hAnsi="Times New Roman" w:cs="Times New Roman"/>
          <w:sz w:val="28"/>
          <w:szCs w:val="28"/>
        </w:rPr>
        <w:t xml:space="preserve">потребность в обращении к специалистам с целью получения консультации по определенному вопросу или области. С другой же стороны, </w:t>
      </w:r>
      <w:r w:rsidR="00E858C4" w:rsidRPr="007D571A">
        <w:rPr>
          <w:rFonts w:ascii="Times New Roman" w:hAnsi="Times New Roman" w:cs="Times New Roman"/>
          <w:sz w:val="28"/>
          <w:szCs w:val="28"/>
        </w:rPr>
        <w:t>имеется</w:t>
      </w:r>
      <w:r w:rsidRPr="007D571A">
        <w:rPr>
          <w:rFonts w:ascii="Times New Roman" w:hAnsi="Times New Roman" w:cs="Times New Roman"/>
          <w:sz w:val="28"/>
          <w:szCs w:val="28"/>
        </w:rPr>
        <w:t xml:space="preserve"> сложность истребования банковских, таможенных, кредитных и иных документов в связи с трудоемкой процедурой их получения (например, это может быть связано с </w:t>
      </w:r>
      <w:r w:rsidRPr="007D571A">
        <w:rPr>
          <w:rFonts w:ascii="Times New Roman" w:hAnsi="Times New Roman" w:cs="Times New Roman"/>
          <w:sz w:val="28"/>
          <w:szCs w:val="28"/>
        </w:rPr>
        <w:lastRenderedPageBreak/>
        <w:t>тем, что интересующие документы находятся в международных банках, организациях)</w:t>
      </w:r>
      <w:r w:rsidR="00B07882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7D571A">
        <w:rPr>
          <w:rFonts w:ascii="Times New Roman" w:hAnsi="Times New Roman" w:cs="Times New Roman"/>
          <w:sz w:val="28"/>
          <w:szCs w:val="28"/>
        </w:rPr>
        <w:t>.</w:t>
      </w:r>
    </w:p>
    <w:p w:rsidR="001173EA" w:rsidRPr="007D571A" w:rsidRDefault="00D314D1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1173EA" w:rsidRPr="007D571A">
        <w:rPr>
          <w:rFonts w:ascii="Times New Roman" w:hAnsi="Times New Roman" w:cs="Times New Roman"/>
          <w:sz w:val="28"/>
          <w:szCs w:val="28"/>
        </w:rPr>
        <w:t xml:space="preserve">эффективного раскрытия </w:t>
      </w:r>
      <w:r w:rsidRPr="007D571A">
        <w:rPr>
          <w:rFonts w:ascii="Times New Roman" w:hAnsi="Times New Roman" w:cs="Times New Roman"/>
          <w:sz w:val="28"/>
          <w:szCs w:val="28"/>
        </w:rPr>
        <w:t xml:space="preserve">и расследования </w:t>
      </w:r>
      <w:r w:rsidR="001173EA" w:rsidRPr="007D571A">
        <w:rPr>
          <w:rFonts w:ascii="Times New Roman" w:hAnsi="Times New Roman" w:cs="Times New Roman"/>
          <w:sz w:val="28"/>
          <w:szCs w:val="28"/>
        </w:rPr>
        <w:t xml:space="preserve">легализации («отмывания») средств, полученных преступным путем, </w:t>
      </w:r>
      <w:r w:rsidRPr="007D571A">
        <w:rPr>
          <w:rFonts w:ascii="Times New Roman" w:hAnsi="Times New Roman" w:cs="Times New Roman"/>
          <w:sz w:val="28"/>
          <w:szCs w:val="28"/>
        </w:rPr>
        <w:t>зависит от сформировавшейся на первоначальном этапе следственной ситуации. С</w:t>
      </w:r>
      <w:r w:rsidR="001173EA" w:rsidRPr="007D571A">
        <w:rPr>
          <w:rFonts w:ascii="Times New Roman" w:hAnsi="Times New Roman" w:cs="Times New Roman"/>
          <w:sz w:val="28"/>
          <w:szCs w:val="28"/>
        </w:rPr>
        <w:t xml:space="preserve">ледственная ситуация, </w:t>
      </w:r>
      <w:r w:rsidRPr="007D571A">
        <w:rPr>
          <w:rFonts w:ascii="Times New Roman" w:hAnsi="Times New Roman" w:cs="Times New Roman"/>
          <w:sz w:val="28"/>
          <w:szCs w:val="28"/>
        </w:rPr>
        <w:t>сложившая</w:t>
      </w:r>
      <w:r w:rsidR="001173EA" w:rsidRPr="007D571A">
        <w:rPr>
          <w:rFonts w:ascii="Times New Roman" w:hAnsi="Times New Roman" w:cs="Times New Roman"/>
          <w:sz w:val="28"/>
          <w:szCs w:val="28"/>
        </w:rPr>
        <w:t>с</w:t>
      </w:r>
      <w:r w:rsidRPr="007D571A">
        <w:rPr>
          <w:rFonts w:ascii="Times New Roman" w:hAnsi="Times New Roman" w:cs="Times New Roman"/>
          <w:sz w:val="28"/>
          <w:szCs w:val="28"/>
        </w:rPr>
        <w:t>я</w:t>
      </w:r>
      <w:r w:rsidR="001173EA" w:rsidRPr="007D571A">
        <w:rPr>
          <w:rFonts w:ascii="Times New Roman" w:hAnsi="Times New Roman" w:cs="Times New Roman"/>
          <w:sz w:val="28"/>
          <w:szCs w:val="28"/>
        </w:rPr>
        <w:t xml:space="preserve"> в результате определенных условий, предоставляет возможность следователю выд</w:t>
      </w:r>
      <w:r w:rsidRPr="007D571A">
        <w:rPr>
          <w:rFonts w:ascii="Times New Roman" w:hAnsi="Times New Roman" w:cs="Times New Roman"/>
          <w:sz w:val="28"/>
          <w:szCs w:val="28"/>
        </w:rPr>
        <w:t>вигать вероятные версии о произош</w:t>
      </w:r>
      <w:r w:rsidR="001173EA" w:rsidRPr="007D571A">
        <w:rPr>
          <w:rFonts w:ascii="Times New Roman" w:hAnsi="Times New Roman" w:cs="Times New Roman"/>
          <w:sz w:val="28"/>
          <w:szCs w:val="28"/>
        </w:rPr>
        <w:t>е</w:t>
      </w:r>
      <w:r w:rsidRPr="007D571A">
        <w:rPr>
          <w:rFonts w:ascii="Times New Roman" w:hAnsi="Times New Roman" w:cs="Times New Roman"/>
          <w:sz w:val="28"/>
          <w:szCs w:val="28"/>
        </w:rPr>
        <w:t>дшем</w:t>
      </w:r>
      <w:r w:rsidR="001173EA" w:rsidRPr="007D571A">
        <w:rPr>
          <w:rFonts w:ascii="Times New Roman" w:hAnsi="Times New Roman" w:cs="Times New Roman"/>
          <w:sz w:val="28"/>
          <w:szCs w:val="28"/>
        </w:rPr>
        <w:t xml:space="preserve"> событии, определ</w:t>
      </w:r>
      <w:r w:rsidRPr="007D571A">
        <w:rPr>
          <w:rFonts w:ascii="Times New Roman" w:hAnsi="Times New Roman" w:cs="Times New Roman"/>
          <w:sz w:val="28"/>
          <w:szCs w:val="28"/>
        </w:rPr>
        <w:t>и</w:t>
      </w:r>
      <w:r w:rsidR="001173EA" w:rsidRPr="007D571A">
        <w:rPr>
          <w:rFonts w:ascii="Times New Roman" w:hAnsi="Times New Roman" w:cs="Times New Roman"/>
          <w:sz w:val="28"/>
          <w:szCs w:val="28"/>
        </w:rPr>
        <w:t>ть очевидные (процессуально доказываемые) и еще не установленные обстоятельства, а также производить оценку первичной информации в целях принятия решени</w:t>
      </w:r>
      <w:r w:rsidR="00E23642" w:rsidRPr="007D571A">
        <w:rPr>
          <w:rFonts w:ascii="Times New Roman" w:hAnsi="Times New Roman" w:cs="Times New Roman"/>
          <w:sz w:val="28"/>
          <w:szCs w:val="28"/>
        </w:rPr>
        <w:t>я о возбуждении уголовного дела</w:t>
      </w:r>
      <w:r w:rsidR="00B07882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1173EA" w:rsidRPr="007D571A">
        <w:rPr>
          <w:rFonts w:ascii="Times New Roman" w:hAnsi="Times New Roman" w:cs="Times New Roman"/>
          <w:sz w:val="28"/>
          <w:szCs w:val="28"/>
        </w:rPr>
        <w:t>.</w:t>
      </w:r>
    </w:p>
    <w:p w:rsidR="00A072B5" w:rsidRPr="007D571A" w:rsidRDefault="00540E6C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Таким образом,</w:t>
      </w:r>
      <w:r w:rsidR="00AC46CD" w:rsidRPr="007D571A">
        <w:rPr>
          <w:rFonts w:ascii="Times New Roman" w:hAnsi="Times New Roman" w:cs="Times New Roman"/>
          <w:sz w:val="28"/>
          <w:szCs w:val="28"/>
        </w:rPr>
        <w:t xml:space="preserve"> особенности легализации как общественно-опасного деяния, предусмотренного Уголовным законом Республики Беларусь,</w:t>
      </w:r>
      <w:r w:rsidR="00A072B5" w:rsidRPr="007D571A">
        <w:rPr>
          <w:rFonts w:ascii="Times New Roman" w:hAnsi="Times New Roman" w:cs="Times New Roman"/>
          <w:sz w:val="28"/>
          <w:szCs w:val="28"/>
        </w:rPr>
        <w:t xml:space="preserve"> характеризуют данное преступление как сложное и динамичное.</w:t>
      </w:r>
      <w:r w:rsidR="005F3293" w:rsidRPr="007D571A">
        <w:rPr>
          <w:rFonts w:ascii="Times New Roman" w:hAnsi="Times New Roman" w:cs="Times New Roman"/>
          <w:sz w:val="28"/>
          <w:szCs w:val="28"/>
        </w:rPr>
        <w:t xml:space="preserve"> Безусловно, все преступления содержат в себе ряд черт, присущих только им в большой или меньшей степени и</w:t>
      </w:r>
      <w:r w:rsidR="00DC4F37" w:rsidRPr="007D571A">
        <w:rPr>
          <w:rFonts w:ascii="Times New Roman" w:hAnsi="Times New Roman" w:cs="Times New Roman"/>
          <w:sz w:val="28"/>
          <w:szCs w:val="28"/>
        </w:rPr>
        <w:t xml:space="preserve"> обладание</w:t>
      </w:r>
      <w:r w:rsidR="005F3293" w:rsidRPr="007D571A">
        <w:rPr>
          <w:rFonts w:ascii="Times New Roman" w:hAnsi="Times New Roman" w:cs="Times New Roman"/>
          <w:sz w:val="28"/>
          <w:szCs w:val="28"/>
        </w:rPr>
        <w:t xml:space="preserve"> знаниями о них, позволит эффективно моделировать картину совершенного общественно-опасного деяния, в комплексе со всеми элементами криминалистической характеристики, в частности о механизме, способе. Помимо этого р</w:t>
      </w:r>
      <w:r w:rsidR="00A072B5" w:rsidRPr="007D571A">
        <w:rPr>
          <w:rFonts w:ascii="Times New Roman" w:hAnsi="Times New Roman" w:cs="Times New Roman"/>
          <w:sz w:val="28"/>
          <w:szCs w:val="28"/>
        </w:rPr>
        <w:t>ассматриваемые выше специфичные черты отмывания</w:t>
      </w:r>
      <w:r w:rsidR="00AC46CD" w:rsidRPr="007D571A">
        <w:rPr>
          <w:rFonts w:ascii="Times New Roman" w:hAnsi="Times New Roman" w:cs="Times New Roman"/>
          <w:sz w:val="28"/>
          <w:szCs w:val="28"/>
        </w:rPr>
        <w:t xml:space="preserve"> имеют прямое значение для моделирования механизма совершения рассматриваемого деяния, планирования следственных действий, определения типов следственных ситуаций</w:t>
      </w:r>
      <w:r w:rsidR="005F3293" w:rsidRPr="007D571A">
        <w:rPr>
          <w:rFonts w:ascii="Times New Roman" w:hAnsi="Times New Roman" w:cs="Times New Roman"/>
          <w:sz w:val="28"/>
          <w:szCs w:val="28"/>
        </w:rPr>
        <w:t xml:space="preserve"> – все это обусловлено тем, что эффективность раскрытия напрямую зависит от того, насколько должностное лицо органа</w:t>
      </w:r>
      <w:r w:rsidR="00920B84" w:rsidRPr="007D571A">
        <w:rPr>
          <w:rFonts w:ascii="Times New Roman" w:hAnsi="Times New Roman" w:cs="Times New Roman"/>
          <w:sz w:val="28"/>
          <w:szCs w:val="28"/>
        </w:rPr>
        <w:t xml:space="preserve"> уголовного преследования</w:t>
      </w:r>
      <w:r w:rsidR="005F3293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920B84" w:rsidRPr="007D571A">
        <w:rPr>
          <w:rFonts w:ascii="Times New Roman" w:hAnsi="Times New Roman" w:cs="Times New Roman"/>
          <w:sz w:val="28"/>
          <w:szCs w:val="28"/>
        </w:rPr>
        <w:t xml:space="preserve">ориентируется в </w:t>
      </w:r>
      <w:r w:rsidR="00920B84" w:rsidRPr="007D571A">
        <w:rPr>
          <w:rFonts w:ascii="Times New Roman" w:hAnsi="Times New Roman" w:cs="Times New Roman"/>
          <w:sz w:val="28"/>
          <w:szCs w:val="28"/>
        </w:rPr>
        <w:lastRenderedPageBreak/>
        <w:t>конкретной ситуации и принимает значимые решения в виде применения конкретных процессуальных и следственных действий в сложившейся ситуации.</w:t>
      </w:r>
      <w:r w:rsidR="00A072B5" w:rsidRPr="007D5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B84" w:rsidRPr="007D571A" w:rsidRDefault="00920B84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Деятельность, направленная на расследование преступления, зачастую зависит от того</w:t>
      </w:r>
      <w:r w:rsidR="00DC4F37" w:rsidRPr="007D571A">
        <w:rPr>
          <w:rFonts w:ascii="Times New Roman" w:hAnsi="Times New Roman" w:cs="Times New Roman"/>
          <w:sz w:val="28"/>
          <w:szCs w:val="28"/>
        </w:rPr>
        <w:t xml:space="preserve">, какой информацией владеет </w:t>
      </w:r>
      <w:r w:rsidRPr="007D571A">
        <w:rPr>
          <w:rFonts w:ascii="Times New Roman" w:hAnsi="Times New Roman" w:cs="Times New Roman"/>
          <w:sz w:val="28"/>
          <w:szCs w:val="28"/>
        </w:rPr>
        <w:t>должностно</w:t>
      </w:r>
      <w:r w:rsidR="00DC4F37" w:rsidRPr="007D571A">
        <w:rPr>
          <w:rFonts w:ascii="Times New Roman" w:hAnsi="Times New Roman" w:cs="Times New Roman"/>
          <w:sz w:val="28"/>
          <w:szCs w:val="28"/>
        </w:rPr>
        <w:t>е лицо</w:t>
      </w:r>
      <w:r w:rsidRPr="007D571A">
        <w:rPr>
          <w:rFonts w:ascii="Times New Roman" w:hAnsi="Times New Roman" w:cs="Times New Roman"/>
          <w:sz w:val="28"/>
          <w:szCs w:val="28"/>
        </w:rPr>
        <w:t>, расследующе</w:t>
      </w:r>
      <w:r w:rsidR="00DC4F37" w:rsidRPr="007D571A">
        <w:rPr>
          <w:rFonts w:ascii="Times New Roman" w:hAnsi="Times New Roman" w:cs="Times New Roman"/>
          <w:sz w:val="28"/>
          <w:szCs w:val="28"/>
        </w:rPr>
        <w:t>е</w:t>
      </w:r>
      <w:r w:rsidRPr="007D571A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="00DC4F37" w:rsidRPr="007D571A">
        <w:rPr>
          <w:rFonts w:ascii="Times New Roman" w:hAnsi="Times New Roman" w:cs="Times New Roman"/>
          <w:sz w:val="28"/>
          <w:szCs w:val="28"/>
        </w:rPr>
        <w:t>, а также наличие специфичных черт общес</w:t>
      </w:r>
      <w:r w:rsidR="0002037D" w:rsidRPr="007D571A">
        <w:rPr>
          <w:rFonts w:ascii="Times New Roman" w:hAnsi="Times New Roman" w:cs="Times New Roman"/>
          <w:sz w:val="28"/>
          <w:szCs w:val="28"/>
        </w:rPr>
        <w:t xml:space="preserve">твенно-опасного деяния, </w:t>
      </w:r>
      <w:r w:rsidR="00DC4F37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 xml:space="preserve">которые идут в сопровождении расследования. </w:t>
      </w:r>
      <w:r w:rsidR="003D2A3D" w:rsidRPr="007D571A">
        <w:rPr>
          <w:rFonts w:ascii="Times New Roman" w:hAnsi="Times New Roman" w:cs="Times New Roman"/>
          <w:sz w:val="28"/>
          <w:szCs w:val="28"/>
        </w:rPr>
        <w:t>Совокупность этой информации отражает процесс расследования на конкретный момент, который является базой для принятия определенных решений, например, проведение</w:t>
      </w:r>
      <w:r w:rsidR="00E75063" w:rsidRPr="007D571A">
        <w:rPr>
          <w:rFonts w:ascii="Times New Roman" w:hAnsi="Times New Roman" w:cs="Times New Roman"/>
          <w:sz w:val="28"/>
          <w:szCs w:val="28"/>
        </w:rPr>
        <w:t xml:space="preserve"> следственных действий, оперативно-розыскных мероприятий</w:t>
      </w:r>
      <w:r w:rsidR="003D2A3D" w:rsidRPr="007D571A">
        <w:rPr>
          <w:rFonts w:ascii="Times New Roman" w:hAnsi="Times New Roman" w:cs="Times New Roman"/>
          <w:sz w:val="28"/>
          <w:szCs w:val="28"/>
        </w:rPr>
        <w:t>. Такая совокупность информации именуется следственной ситуацией.</w:t>
      </w:r>
    </w:p>
    <w:p w:rsidR="007F4402" w:rsidRPr="007D571A" w:rsidRDefault="00F209E4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Существует прямая зависимость между следственной ситуацией и следственными действиями. Так, при определенной ситуации возможны и применимы могут быть одни следственные действия, а вот на эффективность расследования преступлений будут влиять только часть из</w:t>
      </w:r>
      <w:r w:rsidR="00A7667D" w:rsidRPr="007D571A">
        <w:rPr>
          <w:rFonts w:ascii="Times New Roman" w:hAnsi="Times New Roman" w:cs="Times New Roman"/>
          <w:sz w:val="28"/>
          <w:szCs w:val="28"/>
        </w:rPr>
        <w:t xml:space="preserve"> этих</w:t>
      </w:r>
      <w:r w:rsidRPr="007D571A">
        <w:rPr>
          <w:rFonts w:ascii="Times New Roman" w:hAnsi="Times New Roman" w:cs="Times New Roman"/>
          <w:sz w:val="28"/>
          <w:szCs w:val="28"/>
        </w:rPr>
        <w:t xml:space="preserve"> возможных следственных действий. Следственная ситуация как элемент частной криминалистической методики</w:t>
      </w:r>
      <w:r w:rsidR="005A05F0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7D571A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имеющейся информации, сведений, доказательств в распоряжении у следователя на определенном этапе расследования преступлений. </w:t>
      </w:r>
    </w:p>
    <w:p w:rsidR="00F209E4" w:rsidRPr="007D571A" w:rsidRDefault="00D0430C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Некоторые следственные ситуации, которые имеют место при определенных обстоятельствах, обладают рядом признаков, которые из раза в раз можно обнаружить при расследовании</w:t>
      </w:r>
      <w:r w:rsidR="003A0465" w:rsidRPr="007D571A">
        <w:rPr>
          <w:rFonts w:ascii="Times New Roman" w:hAnsi="Times New Roman" w:cs="Times New Roman"/>
          <w:sz w:val="28"/>
          <w:szCs w:val="28"/>
        </w:rPr>
        <w:t xml:space="preserve"> определенного вида преступлений</w:t>
      </w:r>
      <w:r w:rsidRPr="007D571A">
        <w:rPr>
          <w:rFonts w:ascii="Times New Roman" w:hAnsi="Times New Roman" w:cs="Times New Roman"/>
          <w:sz w:val="28"/>
          <w:szCs w:val="28"/>
        </w:rPr>
        <w:t xml:space="preserve">. Информация, которая содержится в этих ситуациях, имеет «повторяющийся» характер, который складывается в определенную систему, из чего становится очевидной определенная «модель» совершения конкретного вида преступлений. Такие ситуации </w:t>
      </w:r>
      <w:r w:rsidR="00E33452" w:rsidRPr="007D571A">
        <w:rPr>
          <w:rFonts w:ascii="Times New Roman" w:hAnsi="Times New Roman" w:cs="Times New Roman"/>
          <w:sz w:val="28"/>
          <w:szCs w:val="28"/>
        </w:rPr>
        <w:t>имеют</w:t>
      </w:r>
      <w:r w:rsidRPr="007D571A">
        <w:rPr>
          <w:rFonts w:ascii="Times New Roman" w:hAnsi="Times New Roman" w:cs="Times New Roman"/>
          <w:sz w:val="28"/>
          <w:szCs w:val="28"/>
        </w:rPr>
        <w:t xml:space="preserve"> название типичных. Так, типичными следственными ситуациями являются сведения существенных отличительных признаков общих для определенной группы ситуаций, встречающихся при </w:t>
      </w:r>
      <w:r w:rsidRPr="007D571A">
        <w:rPr>
          <w:rFonts w:ascii="Times New Roman" w:hAnsi="Times New Roman" w:cs="Times New Roman"/>
          <w:sz w:val="28"/>
          <w:szCs w:val="28"/>
        </w:rPr>
        <w:lastRenderedPageBreak/>
        <w:t xml:space="preserve">расследовании определенных видов преступлений. Из этого следует, что типичная следственная ситуация – это наиболее характерные ситуации, складывающиеся при определенных обстоятельствах, по конкретному виду преступлений. </w:t>
      </w:r>
      <w:r w:rsidR="007F4402" w:rsidRPr="007D571A">
        <w:rPr>
          <w:rFonts w:ascii="Times New Roman" w:hAnsi="Times New Roman" w:cs="Times New Roman"/>
          <w:sz w:val="28"/>
          <w:szCs w:val="28"/>
        </w:rPr>
        <w:t>Говоря о следственных ситуация</w:t>
      </w:r>
      <w:r w:rsidRPr="007D571A">
        <w:rPr>
          <w:rFonts w:ascii="Times New Roman" w:hAnsi="Times New Roman" w:cs="Times New Roman"/>
          <w:sz w:val="28"/>
          <w:szCs w:val="28"/>
        </w:rPr>
        <w:t>х</w:t>
      </w:r>
      <w:r w:rsidR="007F4402" w:rsidRPr="007D571A">
        <w:rPr>
          <w:rFonts w:ascii="Times New Roman" w:hAnsi="Times New Roman" w:cs="Times New Roman"/>
          <w:sz w:val="28"/>
          <w:szCs w:val="28"/>
        </w:rPr>
        <w:t>, складывающихся в результате совершения легализации («отмывания») средств, полученных преступным путем</w:t>
      </w:r>
      <w:r w:rsidR="00AC4F7F" w:rsidRPr="007D571A">
        <w:rPr>
          <w:rFonts w:ascii="Times New Roman" w:hAnsi="Times New Roman" w:cs="Times New Roman"/>
          <w:sz w:val="28"/>
          <w:szCs w:val="28"/>
        </w:rPr>
        <w:t>,</w:t>
      </w:r>
      <w:r w:rsidR="007F4402" w:rsidRPr="007D571A">
        <w:rPr>
          <w:rFonts w:ascii="Times New Roman" w:hAnsi="Times New Roman" w:cs="Times New Roman"/>
          <w:sz w:val="28"/>
          <w:szCs w:val="28"/>
        </w:rPr>
        <w:t xml:space="preserve"> следует отметить, что </w:t>
      </w:r>
      <w:r w:rsidRPr="007D571A">
        <w:rPr>
          <w:rFonts w:ascii="Times New Roman" w:hAnsi="Times New Roman" w:cs="Times New Roman"/>
          <w:sz w:val="28"/>
          <w:szCs w:val="28"/>
        </w:rPr>
        <w:t>различные исследователи в этой области выделяют свои классификационные основания для определения, какие именно следственные ситуации являются типичными для отмывания.</w:t>
      </w:r>
      <w:r w:rsidR="00AC4F7F" w:rsidRPr="007D571A">
        <w:rPr>
          <w:rFonts w:ascii="Times New Roman" w:hAnsi="Times New Roman" w:cs="Times New Roman"/>
          <w:sz w:val="28"/>
          <w:szCs w:val="28"/>
        </w:rPr>
        <w:t xml:space="preserve"> Ниже рассмотрим некоторые из них.</w:t>
      </w:r>
    </w:p>
    <w:p w:rsidR="00AC4F7F" w:rsidRPr="007D571A" w:rsidRDefault="005A05F0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Салтевский М.</w:t>
      </w:r>
      <w:r w:rsidR="00AC4F7F" w:rsidRPr="007D571A">
        <w:rPr>
          <w:rFonts w:ascii="Times New Roman" w:hAnsi="Times New Roman" w:cs="Times New Roman"/>
          <w:sz w:val="28"/>
          <w:szCs w:val="28"/>
        </w:rPr>
        <w:t xml:space="preserve">В. </w:t>
      </w:r>
      <w:r w:rsidR="00605410" w:rsidRPr="007D571A">
        <w:rPr>
          <w:rFonts w:ascii="Times New Roman" w:hAnsi="Times New Roman" w:cs="Times New Roman"/>
          <w:sz w:val="28"/>
          <w:szCs w:val="28"/>
        </w:rPr>
        <w:t>о</w:t>
      </w:r>
      <w:r w:rsidR="00AC4F7F" w:rsidRPr="007D571A">
        <w:rPr>
          <w:rFonts w:ascii="Times New Roman" w:hAnsi="Times New Roman" w:cs="Times New Roman"/>
          <w:sz w:val="28"/>
          <w:szCs w:val="28"/>
        </w:rPr>
        <w:t>пределяет следующие следственные ситуации, которые возникают на момент возбуждения уголовного дела о легализации</w:t>
      </w:r>
      <w:r w:rsidRPr="007D571A">
        <w:rPr>
          <w:rFonts w:ascii="Times New Roman" w:hAnsi="Times New Roman" w:cs="Times New Roman"/>
          <w:sz w:val="28"/>
          <w:szCs w:val="28"/>
        </w:rPr>
        <w:t xml:space="preserve"> («отмывания») средств, полученных преступным путем</w:t>
      </w:r>
      <w:r w:rsidR="00AC4F7F" w:rsidRPr="007D571A">
        <w:rPr>
          <w:rFonts w:ascii="Times New Roman" w:hAnsi="Times New Roman" w:cs="Times New Roman"/>
          <w:sz w:val="28"/>
          <w:szCs w:val="28"/>
        </w:rPr>
        <w:t>. К ним относятся:</w:t>
      </w:r>
    </w:p>
    <w:p w:rsidR="00AC4F7F" w:rsidRPr="007D571A" w:rsidRDefault="001C39C1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1. Наличие информации о фактах и признаках легализации: известен преступник (задержан с поличным; проверкой или ревизией установлена незаконно нажитая прибыль в виде денежных средств, имущества), но при этом не известны непосредственный исполнитель и способ легализации</w:t>
      </w:r>
      <w:r w:rsidR="00605410" w:rsidRPr="007D571A">
        <w:rPr>
          <w:rFonts w:ascii="Times New Roman" w:hAnsi="Times New Roman" w:cs="Times New Roman"/>
          <w:sz w:val="28"/>
          <w:szCs w:val="28"/>
        </w:rPr>
        <w:t>.</w:t>
      </w:r>
    </w:p>
    <w:p w:rsidR="001C39C1" w:rsidRPr="007D571A" w:rsidRDefault="001C39C1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2. Наличие незаконных операций легализации «грязных» денег в определенной структуре (например, расследовано дело о коррупции, получении взяток), но не известны источник «грязных» денег и их хозяин-преступник.</w:t>
      </w:r>
    </w:p>
    <w:p w:rsidR="001C39C1" w:rsidRPr="007D571A" w:rsidRDefault="001C39C1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3. Имеется информация о совершенных фактах легализации, известен преступник-коррупционер, но не известны другие лица, участвующие в способе</w:t>
      </w:r>
      <w:r w:rsidR="00605410" w:rsidRPr="007D571A">
        <w:rPr>
          <w:rFonts w:ascii="Times New Roman" w:hAnsi="Times New Roman" w:cs="Times New Roman"/>
          <w:sz w:val="28"/>
          <w:szCs w:val="28"/>
        </w:rPr>
        <w:t xml:space="preserve"> отмывания «грязных» денег</w:t>
      </w:r>
      <w:r w:rsidR="005A05F0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605410" w:rsidRPr="007D571A">
        <w:rPr>
          <w:rFonts w:ascii="Times New Roman" w:hAnsi="Times New Roman" w:cs="Times New Roman"/>
          <w:sz w:val="28"/>
          <w:szCs w:val="28"/>
        </w:rPr>
        <w:t>.</w:t>
      </w:r>
    </w:p>
    <w:p w:rsidR="005076F1" w:rsidRPr="007D571A" w:rsidRDefault="005A05F0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Жамбалов Д.</w:t>
      </w:r>
      <w:r w:rsidR="00605410" w:rsidRPr="007D571A">
        <w:rPr>
          <w:rFonts w:ascii="Times New Roman" w:hAnsi="Times New Roman" w:cs="Times New Roman"/>
          <w:sz w:val="28"/>
          <w:szCs w:val="28"/>
        </w:rPr>
        <w:t>Б. определяет свой перечень типичных следственных ситуаций легализации, представленных в следующем виде.</w:t>
      </w:r>
    </w:p>
    <w:p w:rsidR="00605410" w:rsidRPr="007D571A" w:rsidRDefault="00605410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1.</w:t>
      </w:r>
      <w:r w:rsidR="009B0F96" w:rsidRPr="007D571A">
        <w:rPr>
          <w:rFonts w:ascii="Times New Roman" w:hAnsi="Times New Roman" w:cs="Times New Roman"/>
          <w:sz w:val="28"/>
          <w:szCs w:val="28"/>
        </w:rPr>
        <w:t xml:space="preserve"> Факты легализации преступных доходов выявлены при расследовании базового преступления.</w:t>
      </w:r>
    </w:p>
    <w:p w:rsidR="009B0F96" w:rsidRPr="007D571A" w:rsidRDefault="009B0F96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lastRenderedPageBreak/>
        <w:t>2. Факты легализации преступных доходов содержатся в сообщение Комитета по финансовому мониторингу о фактах совершения финансовых операций или сделок, которые вызывают сомнение.</w:t>
      </w:r>
    </w:p>
    <w:p w:rsidR="009B0F96" w:rsidRPr="007D571A" w:rsidRDefault="009B0F96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3. Факты легализации преступных доходов выявлены при проведении оперативно-розыскных мероприятий оперативными подразделениями МВД России либо оперативными подразделениями иных правоохранительных органов</w:t>
      </w:r>
      <w:r w:rsidR="005A05F0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6B3753" w:rsidRPr="007D571A">
        <w:rPr>
          <w:rFonts w:ascii="Times New Roman" w:hAnsi="Times New Roman" w:cs="Times New Roman"/>
          <w:sz w:val="28"/>
          <w:szCs w:val="28"/>
        </w:rPr>
        <w:t>.</w:t>
      </w:r>
    </w:p>
    <w:p w:rsidR="006B3753" w:rsidRPr="007D571A" w:rsidRDefault="006B3753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Полещук О.В., Шамратов И.М. называют следственные ситуации, которые возникают при совершении легализации в приведенном ниже порядке.</w:t>
      </w:r>
    </w:p>
    <w:p w:rsidR="006B3753" w:rsidRPr="007D571A" w:rsidRDefault="006B3753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1. Имеется информация о фактах и признаках легализации. Преступник известен (задержан), но неизвестен способ легализации.</w:t>
      </w:r>
    </w:p>
    <w:p w:rsidR="006B3753" w:rsidRPr="007D571A" w:rsidRDefault="006B3753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2. Имеется информация о факте легализации, но неизвестен преступник.</w:t>
      </w:r>
    </w:p>
    <w:p w:rsidR="006B3753" w:rsidRPr="007D571A" w:rsidRDefault="006B3753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3. Имеются сведения о фактах легализации, известен преступник, но не установлены все соучастники, </w:t>
      </w:r>
      <w:r w:rsidR="00E0634D" w:rsidRPr="007D571A">
        <w:rPr>
          <w:rFonts w:ascii="Times New Roman" w:hAnsi="Times New Roman" w:cs="Times New Roman"/>
          <w:sz w:val="28"/>
          <w:szCs w:val="28"/>
        </w:rPr>
        <w:t>эпизоды преступной деятельности</w:t>
      </w:r>
      <w:r w:rsidR="005A05F0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E0634D" w:rsidRPr="007D571A">
        <w:rPr>
          <w:rFonts w:ascii="Times New Roman" w:hAnsi="Times New Roman" w:cs="Times New Roman"/>
          <w:sz w:val="28"/>
          <w:szCs w:val="28"/>
        </w:rPr>
        <w:t>.</w:t>
      </w:r>
    </w:p>
    <w:p w:rsidR="009B0F96" w:rsidRPr="007D571A" w:rsidRDefault="00720C1D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Маркова О.В. выделяет </w:t>
      </w:r>
      <w:r w:rsidR="001F7D89" w:rsidRPr="007D571A">
        <w:rPr>
          <w:rFonts w:ascii="Times New Roman" w:hAnsi="Times New Roman" w:cs="Times New Roman"/>
          <w:sz w:val="28"/>
          <w:szCs w:val="28"/>
        </w:rPr>
        <w:t>две типичные следственные ситуации:</w:t>
      </w:r>
    </w:p>
    <w:p w:rsidR="00720C1D" w:rsidRPr="007D571A" w:rsidRDefault="00720C1D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1. Когда есть достоверная (подтвержденная документально) информация о том, что проведена финансовая операция (сделка) по отмыванию преступных доходов; известны участники подготовки, совершения и сокрытия преступления; установлен источник грязных денег.</w:t>
      </w:r>
    </w:p>
    <w:p w:rsidR="00720C1D" w:rsidRPr="007D571A" w:rsidRDefault="00720C1D" w:rsidP="007D5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2. Когда недостоверная, предположительная информация об отмывании теневых доходов, отдельные факты и сведения, доказательства, подтверждающие наличие криминального события, не установлен весь механизм легализации «грязных» денег, виновные известны, но все участвующие фигуранты в легализации преступных средств не установлены</w:t>
      </w:r>
      <w:r w:rsidR="001F7D89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7D571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046A" w:rsidRPr="007D571A" w:rsidRDefault="00193A0B" w:rsidP="00287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lastRenderedPageBreak/>
        <w:t>Помимо изложенных выше</w:t>
      </w:r>
      <w:r w:rsidR="001F7D89" w:rsidRPr="007D571A">
        <w:rPr>
          <w:rFonts w:ascii="Times New Roman" w:hAnsi="Times New Roman" w:cs="Times New Roman"/>
          <w:sz w:val="28"/>
          <w:szCs w:val="28"/>
        </w:rPr>
        <w:t>,</w:t>
      </w:r>
      <w:r w:rsidRPr="007D571A">
        <w:rPr>
          <w:rFonts w:ascii="Times New Roman" w:hAnsi="Times New Roman" w:cs="Times New Roman"/>
          <w:sz w:val="28"/>
          <w:szCs w:val="28"/>
        </w:rPr>
        <w:t xml:space="preserve"> Маркова О.В. упоминает  следственные ситуации, которые именует благоприятными и неблагоприятными. </w:t>
      </w:r>
    </w:p>
    <w:p w:rsidR="00E3046A" w:rsidRPr="007D571A" w:rsidRDefault="00F206F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Из приведенных авторских классификаций типичных следственных ситуаций, складывающихся при расследовании легализации («отмывания») средств, полученных преступным путем, представляется возможным отразить свой взгляд и привести те следственные ситуации, которые </w:t>
      </w:r>
      <w:r w:rsidR="0073684F">
        <w:rPr>
          <w:rFonts w:ascii="Times New Roman" w:hAnsi="Times New Roman" w:cs="Times New Roman"/>
          <w:sz w:val="28"/>
          <w:szCs w:val="28"/>
        </w:rPr>
        <w:t>наиболее часто складываются при расследовании данного вида преступлений в Беларуси</w:t>
      </w:r>
      <w:r w:rsidRPr="007D571A">
        <w:rPr>
          <w:rFonts w:ascii="Times New Roman" w:hAnsi="Times New Roman" w:cs="Times New Roman"/>
          <w:sz w:val="28"/>
          <w:szCs w:val="28"/>
        </w:rPr>
        <w:t>.</w:t>
      </w:r>
    </w:p>
    <w:p w:rsidR="00E33452" w:rsidRPr="007D571A" w:rsidRDefault="00F206F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1. Факт совершения легализации выявлен в результате расследования основного преступления (общественно-опасное деяние, в результате которого были получены средства и которое предшествует легализации). В такой сложившейся ситуации представляется возможным выполнение следующих следственных действий:</w:t>
      </w:r>
    </w:p>
    <w:p w:rsidR="00E33452" w:rsidRPr="007D571A" w:rsidRDefault="00F206F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следственные действия, направленные на установление признаков основного преступления и одновременное установление признаков легализации</w:t>
      </w:r>
      <w:r w:rsidR="00EE6375" w:rsidRPr="007D571A">
        <w:rPr>
          <w:rFonts w:ascii="Times New Roman" w:hAnsi="Times New Roman" w:cs="Times New Roman"/>
          <w:sz w:val="28"/>
          <w:szCs w:val="28"/>
        </w:rPr>
        <w:t>, путем допроса подозреваемых, обвиняемых;</w:t>
      </w:r>
    </w:p>
    <w:p w:rsidR="00E33452" w:rsidRPr="007D571A" w:rsidRDefault="00EE6375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проведение осмотра документов, в которых отражены факты активного движения средств (с одной организации в другой, с одного счета на другой в зависимости от механизма и способа совершения предполагаемого отмывания);</w:t>
      </w:r>
    </w:p>
    <w:p w:rsidR="00E33452" w:rsidRPr="007D571A" w:rsidRDefault="00EE6375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выемка документов, предметов;</w:t>
      </w:r>
    </w:p>
    <w:p w:rsidR="00E33452" w:rsidRPr="007D571A" w:rsidRDefault="00EE6375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назначение и проведение экспертизы (почерковедческой, технико-криминалистической);</w:t>
      </w:r>
    </w:p>
    <w:p w:rsidR="00E33452" w:rsidRPr="007D571A" w:rsidRDefault="00EE6375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проведение обыска в организациях, фирмах, где могли осуществляться незаконные действия, направленные на отмывание преступных средств;</w:t>
      </w:r>
    </w:p>
    <w:p w:rsidR="00EE6375" w:rsidRPr="007D571A" w:rsidRDefault="00EE6375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проведение обыска по месту работы, по месту жительства, а также иного законного владения в отношении подозреваемых, с целью установления сведений, которые могут относиться к делу, а также с целью обнаружения предметов, документов, которые в последующем могут стать вещественными доказательствами факта отмывания;</w:t>
      </w:r>
    </w:p>
    <w:p w:rsidR="00E33452" w:rsidRPr="007D571A" w:rsidRDefault="00A94F4B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lastRenderedPageBreak/>
        <w:t>2. Факт легализации («отмывания») средств, полученных преступным путем, выявлен с признаками основного преступления одновременно. Стоит обратить внимание что такая ситуация считается наиболее встречаемой в практической деятельности</w:t>
      </w:r>
      <w:r w:rsidR="00E33452" w:rsidRPr="007D571A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Pr="007D571A">
        <w:rPr>
          <w:rFonts w:ascii="Times New Roman" w:hAnsi="Times New Roman" w:cs="Times New Roman"/>
          <w:sz w:val="28"/>
          <w:szCs w:val="28"/>
        </w:rPr>
        <w:t xml:space="preserve">. </w:t>
      </w:r>
      <w:r w:rsidR="00E33452" w:rsidRPr="007D571A">
        <w:rPr>
          <w:rFonts w:ascii="Times New Roman" w:hAnsi="Times New Roman" w:cs="Times New Roman"/>
          <w:sz w:val="28"/>
          <w:szCs w:val="28"/>
        </w:rPr>
        <w:t>В этом случае в</w:t>
      </w:r>
      <w:r w:rsidRPr="007D571A">
        <w:rPr>
          <w:rFonts w:ascii="Times New Roman" w:hAnsi="Times New Roman" w:cs="Times New Roman"/>
          <w:sz w:val="28"/>
          <w:szCs w:val="28"/>
        </w:rPr>
        <w:t>озможно проведение следующих следственных действий:</w:t>
      </w:r>
    </w:p>
    <w:p w:rsidR="00E33452" w:rsidRPr="007D571A" w:rsidRDefault="0059223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осмотр места совершения основного преступления, с целью обнаружения сведений, свидетельствующих о цели предания преступным средствам законной природы;</w:t>
      </w:r>
    </w:p>
    <w:p w:rsidR="00E33452" w:rsidRPr="007D571A" w:rsidRDefault="0059223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осмотр мест (фирмы, банки, иные организации), где предположительно были совершены сделки, операции, направленные на </w:t>
      </w:r>
      <w:r w:rsidR="004774B8" w:rsidRPr="007D571A">
        <w:rPr>
          <w:rFonts w:ascii="Times New Roman" w:hAnsi="Times New Roman" w:cs="Times New Roman"/>
          <w:sz w:val="28"/>
          <w:szCs w:val="28"/>
        </w:rPr>
        <w:t>легализацию «</w:t>
      </w:r>
      <w:r w:rsidRPr="007D571A">
        <w:rPr>
          <w:rFonts w:ascii="Times New Roman" w:hAnsi="Times New Roman" w:cs="Times New Roman"/>
          <w:sz w:val="28"/>
          <w:szCs w:val="28"/>
        </w:rPr>
        <w:t>отмывание</w:t>
      </w:r>
      <w:r w:rsidR="004774B8" w:rsidRPr="007D571A">
        <w:rPr>
          <w:rFonts w:ascii="Times New Roman" w:hAnsi="Times New Roman" w:cs="Times New Roman"/>
          <w:sz w:val="28"/>
          <w:szCs w:val="28"/>
        </w:rPr>
        <w:t xml:space="preserve">» </w:t>
      </w:r>
      <w:r w:rsidRPr="007D571A">
        <w:rPr>
          <w:rFonts w:ascii="Times New Roman" w:hAnsi="Times New Roman" w:cs="Times New Roman"/>
          <w:sz w:val="28"/>
          <w:szCs w:val="28"/>
        </w:rPr>
        <w:t>средств</w:t>
      </w:r>
      <w:r w:rsidR="004774B8" w:rsidRPr="007D571A">
        <w:rPr>
          <w:rFonts w:ascii="Times New Roman" w:hAnsi="Times New Roman" w:cs="Times New Roman"/>
          <w:sz w:val="28"/>
          <w:szCs w:val="28"/>
        </w:rPr>
        <w:t>, полученных преступным путем</w:t>
      </w:r>
      <w:r w:rsidRPr="007D571A">
        <w:rPr>
          <w:rFonts w:ascii="Times New Roman" w:hAnsi="Times New Roman" w:cs="Times New Roman"/>
          <w:sz w:val="28"/>
          <w:szCs w:val="28"/>
        </w:rPr>
        <w:t>;</w:t>
      </w:r>
    </w:p>
    <w:p w:rsidR="00E33452" w:rsidRPr="007D571A" w:rsidRDefault="00592236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при наличии достаточных оснований произвести задержание на месте происшествия, а также произвести личный обыск в отношении этих лиц (задержанных);</w:t>
      </w:r>
    </w:p>
    <w:p w:rsidR="00E33452" w:rsidRPr="007D571A" w:rsidRDefault="003E41B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осмотр, выемка документов, свидетельствующих о легализации;</w:t>
      </w:r>
    </w:p>
    <w:p w:rsidR="00E33452" w:rsidRPr="007D571A" w:rsidRDefault="004774B8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назначение и проведение</w:t>
      </w:r>
      <w:r w:rsidR="003E41B3" w:rsidRPr="007D571A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3E41B3" w:rsidRPr="007D571A" w:rsidRDefault="003E41B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допрос в отношении подозреваемых, а также свидетелей, которыми могут являться сотрудники фирм, банковских учреждений, иных организаций, где предположительно совершен факт отмывания.</w:t>
      </w:r>
    </w:p>
    <w:p w:rsidR="003E41B3" w:rsidRPr="007D571A" w:rsidRDefault="003E41B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3. </w:t>
      </w:r>
      <w:r w:rsidR="00094193" w:rsidRPr="007D571A">
        <w:rPr>
          <w:rFonts w:ascii="Times New Roman" w:hAnsi="Times New Roman" w:cs="Times New Roman"/>
          <w:sz w:val="28"/>
          <w:szCs w:val="28"/>
        </w:rPr>
        <w:t xml:space="preserve">Факт легализации («отмывании») средств, полученных преступным путем, выявлен в результате осуществления </w:t>
      </w:r>
      <w:r w:rsidR="004774B8" w:rsidRPr="007D571A">
        <w:rPr>
          <w:rFonts w:ascii="Times New Roman" w:hAnsi="Times New Roman" w:cs="Times New Roman"/>
          <w:sz w:val="28"/>
          <w:szCs w:val="28"/>
        </w:rPr>
        <w:t>ОРД</w:t>
      </w:r>
      <w:r w:rsidR="00094193" w:rsidRPr="007D571A">
        <w:rPr>
          <w:rFonts w:ascii="Times New Roman" w:hAnsi="Times New Roman" w:cs="Times New Roman"/>
          <w:sz w:val="28"/>
          <w:szCs w:val="28"/>
        </w:rPr>
        <w:t>.</w:t>
      </w:r>
    </w:p>
    <w:p w:rsidR="004774B8" w:rsidRPr="007D571A" w:rsidRDefault="0009419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В указанной ситуации наблюдается специфика, которая заключается в том, что правоохранительные органы должны воспользоваться методом обратной очередности, то есть от факта совершения легальной сделки, операции к противозаконному внедрению преступных средств в оборот, а также проложить путь к выявлен</w:t>
      </w:r>
      <w:r w:rsidR="00E33452" w:rsidRPr="007D571A">
        <w:rPr>
          <w:rFonts w:ascii="Times New Roman" w:hAnsi="Times New Roman" w:cs="Times New Roman"/>
          <w:sz w:val="28"/>
          <w:szCs w:val="28"/>
        </w:rPr>
        <w:t>ию основного преступления</w:t>
      </w:r>
      <w:r w:rsidRPr="007D571A">
        <w:rPr>
          <w:rFonts w:ascii="Times New Roman" w:hAnsi="Times New Roman" w:cs="Times New Roman"/>
          <w:sz w:val="28"/>
          <w:szCs w:val="28"/>
        </w:rPr>
        <w:t xml:space="preserve">. Также, имея материалы, полученные в результате </w:t>
      </w:r>
      <w:r w:rsidR="00E33452" w:rsidRPr="007D571A">
        <w:rPr>
          <w:rFonts w:ascii="Times New Roman" w:hAnsi="Times New Roman" w:cs="Times New Roman"/>
          <w:sz w:val="28"/>
          <w:szCs w:val="28"/>
        </w:rPr>
        <w:t>ОРД</w:t>
      </w:r>
      <w:r w:rsidR="00910073" w:rsidRPr="007D571A">
        <w:rPr>
          <w:rFonts w:ascii="Times New Roman" w:hAnsi="Times New Roman" w:cs="Times New Roman"/>
          <w:sz w:val="28"/>
          <w:szCs w:val="28"/>
        </w:rPr>
        <w:t xml:space="preserve"> (гласно, негласно)</w:t>
      </w:r>
      <w:r w:rsidRPr="007D571A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Pr="007D571A">
        <w:rPr>
          <w:rFonts w:ascii="Times New Roman" w:hAnsi="Times New Roman" w:cs="Times New Roman"/>
          <w:sz w:val="28"/>
          <w:szCs w:val="28"/>
        </w:rPr>
        <w:lastRenderedPageBreak/>
        <w:t>провести ряд следственных действий для придания материалам доказательственного значения. Такими следственными действиями могут быть:</w:t>
      </w:r>
    </w:p>
    <w:p w:rsidR="004774B8" w:rsidRPr="007D571A" w:rsidRDefault="0091007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выемка из организаций документов, свидетельствующих о легализации;</w:t>
      </w:r>
    </w:p>
    <w:p w:rsidR="004774B8" w:rsidRPr="007D571A" w:rsidRDefault="0091007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осмотр документов;</w:t>
      </w:r>
    </w:p>
    <w:p w:rsidR="004774B8" w:rsidRPr="007D571A" w:rsidRDefault="0091007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допрос сотрудников организаций, где в ходе осуществления </w:t>
      </w:r>
      <w:r w:rsidR="004774B8" w:rsidRPr="007D571A">
        <w:rPr>
          <w:rFonts w:ascii="Times New Roman" w:hAnsi="Times New Roman" w:cs="Times New Roman"/>
          <w:sz w:val="28"/>
          <w:szCs w:val="28"/>
        </w:rPr>
        <w:t>ОРД</w:t>
      </w:r>
      <w:r w:rsidRPr="007D571A">
        <w:rPr>
          <w:rFonts w:ascii="Times New Roman" w:hAnsi="Times New Roman" w:cs="Times New Roman"/>
          <w:sz w:val="28"/>
          <w:szCs w:val="28"/>
        </w:rPr>
        <w:t xml:space="preserve"> были обнаружены факты </w:t>
      </w:r>
      <w:r w:rsidR="004774B8" w:rsidRPr="007D571A">
        <w:rPr>
          <w:rFonts w:ascii="Times New Roman" w:hAnsi="Times New Roman" w:cs="Times New Roman"/>
          <w:sz w:val="28"/>
          <w:szCs w:val="28"/>
        </w:rPr>
        <w:t>легализации («отмывании») средств, полученных преступным путем</w:t>
      </w:r>
      <w:r w:rsidRPr="007D571A">
        <w:rPr>
          <w:rFonts w:ascii="Times New Roman" w:hAnsi="Times New Roman" w:cs="Times New Roman"/>
          <w:sz w:val="28"/>
          <w:szCs w:val="28"/>
        </w:rPr>
        <w:t>;</w:t>
      </w:r>
    </w:p>
    <w:p w:rsidR="00910073" w:rsidRPr="007D571A" w:rsidRDefault="00910073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при возможности установления личности преступника необходимо произвести задержание, личный обыск в отношении его, а также произвести обыск по месту его жительства, работы.</w:t>
      </w:r>
    </w:p>
    <w:p w:rsidR="00910073" w:rsidRPr="007D571A" w:rsidRDefault="001A5D7E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 xml:space="preserve">В рассматриваемой следственной ситуации особенно применимыми и эффективными будут оперативно-розыскные мероприятия, произведенные органами, осуществляющими </w:t>
      </w:r>
      <w:r w:rsidR="004774B8" w:rsidRPr="007D571A">
        <w:rPr>
          <w:rFonts w:ascii="Times New Roman" w:hAnsi="Times New Roman" w:cs="Times New Roman"/>
          <w:sz w:val="28"/>
          <w:szCs w:val="28"/>
        </w:rPr>
        <w:t>ОРД</w:t>
      </w:r>
      <w:r w:rsidRPr="007D571A">
        <w:rPr>
          <w:rFonts w:ascii="Times New Roman" w:hAnsi="Times New Roman" w:cs="Times New Roman"/>
          <w:sz w:val="28"/>
          <w:szCs w:val="28"/>
        </w:rPr>
        <w:t>.</w:t>
      </w:r>
    </w:p>
    <w:p w:rsidR="0073684F" w:rsidRDefault="0073684F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основы изложенного выше можно сделать некоторые выводы. </w:t>
      </w:r>
    </w:p>
    <w:p w:rsidR="0073684F" w:rsidRDefault="0073684F" w:rsidP="007D571A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эффективность расследования </w:t>
      </w:r>
      <w:r w:rsidRPr="007D571A">
        <w:rPr>
          <w:rFonts w:ascii="Times New Roman" w:hAnsi="Times New Roman" w:cs="Times New Roman"/>
          <w:sz w:val="28"/>
          <w:szCs w:val="28"/>
        </w:rPr>
        <w:t>легализации («отмывании») средств, полученных преступным путем</w:t>
      </w:r>
      <w:r>
        <w:rPr>
          <w:rFonts w:ascii="Times New Roman" w:hAnsi="Times New Roman" w:cs="Times New Roman"/>
          <w:sz w:val="28"/>
          <w:szCs w:val="28"/>
        </w:rPr>
        <w:t>, зависит от сложившейся на первоначальном этапе следственной ситуации.</w:t>
      </w:r>
    </w:p>
    <w:p w:rsidR="000B4738" w:rsidRPr="007D571A" w:rsidRDefault="0073684F" w:rsidP="007D571A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сложившаяся на первоначальном этапе следственная ситуации определяет выбор и последовательность следственных действий и оперативно-розыскных мероприятий.  </w:t>
      </w:r>
    </w:p>
    <w:sectPr w:rsidR="000B4738" w:rsidRPr="007D571A" w:rsidSect="00B84A27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A59" w:rsidRDefault="007B5A59" w:rsidP="003F2D26">
      <w:pPr>
        <w:spacing w:after="0" w:line="240" w:lineRule="auto"/>
      </w:pPr>
      <w:r>
        <w:separator/>
      </w:r>
    </w:p>
  </w:endnote>
  <w:endnote w:type="continuationSeparator" w:id="1">
    <w:p w:rsidR="007B5A59" w:rsidRDefault="007B5A59" w:rsidP="003F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CF" w:rsidRDefault="00C439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A59" w:rsidRDefault="007B5A59" w:rsidP="003F2D26">
      <w:pPr>
        <w:spacing w:after="0" w:line="240" w:lineRule="auto"/>
      </w:pPr>
      <w:r>
        <w:separator/>
      </w:r>
    </w:p>
  </w:footnote>
  <w:footnote w:type="continuationSeparator" w:id="1">
    <w:p w:rsidR="007B5A59" w:rsidRDefault="007B5A59" w:rsidP="003F2D26">
      <w:pPr>
        <w:spacing w:after="0" w:line="240" w:lineRule="auto"/>
      </w:pPr>
      <w:r>
        <w:continuationSeparator/>
      </w:r>
    </w:p>
  </w:footnote>
  <w:footnote w:id="2">
    <w:p w:rsidR="00EC4F26" w:rsidRPr="00EC4F26" w:rsidRDefault="00EC4F26" w:rsidP="00EC4F26">
      <w:pPr>
        <w:pStyle w:val="a3"/>
        <w:jc w:val="both"/>
        <w:rPr>
          <w:sz w:val="24"/>
          <w:szCs w:val="24"/>
        </w:rPr>
      </w:pPr>
      <w:r w:rsidRPr="00EC4F26">
        <w:rPr>
          <w:rStyle w:val="aa"/>
          <w:sz w:val="24"/>
          <w:szCs w:val="24"/>
        </w:rPr>
        <w:footnoteRef/>
      </w:r>
      <w:r w:rsidRPr="00EC4F26">
        <w:rPr>
          <w:sz w:val="24"/>
          <w:szCs w:val="24"/>
        </w:rPr>
        <w:t xml:space="preserve"> </w:t>
      </w:r>
      <w:r>
        <w:rPr>
          <w:sz w:val="24"/>
          <w:szCs w:val="24"/>
        </w:rPr>
        <w:t>Драпкин</w:t>
      </w:r>
      <w:r w:rsidRPr="00EC4F26">
        <w:rPr>
          <w:sz w:val="24"/>
          <w:szCs w:val="24"/>
        </w:rPr>
        <w:t xml:space="preserve"> Л.Я. Организационные и тактические основы поисковой деятельности в расследовании преступлений / Л.Я. Драпкин, Г.А. Кокурин. Екатеринбург : Изд-во УрЮИ МВД России, 1997. С. 7.</w:t>
      </w:r>
    </w:p>
  </w:footnote>
  <w:footnote w:id="3">
    <w:p w:rsidR="00EC4F26" w:rsidRPr="00EC4F26" w:rsidRDefault="00EC4F26" w:rsidP="00EC4F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F26">
        <w:rPr>
          <w:rStyle w:val="aa"/>
          <w:sz w:val="24"/>
          <w:szCs w:val="24"/>
        </w:rPr>
        <w:footnoteRef/>
      </w:r>
      <w:r w:rsidRPr="00EC4F26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Маркова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 xml:space="preserve"> О.В. Теоретико-правовые и прикладные аспекты расследования легализации (отмывания) материальных ценностей, приобретенных преступным путем : [монография] / О.В. Маркова ; М-во внутрен. дел Республики Беларусь, Акад. МВД. – Минск : Ак</w:t>
      </w:r>
      <w:r>
        <w:rPr>
          <w:rFonts w:ascii="Times New Roman" w:hAnsi="Times New Roman" w:cs="Times New Roman"/>
          <w:color w:val="000000"/>
          <w:sz w:val="24"/>
          <w:szCs w:val="24"/>
        </w:rPr>
        <w:t>ад. МВД Респ. Беларусь, 2008. С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98.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C4F26" w:rsidRDefault="00EC4F26">
      <w:pPr>
        <w:pStyle w:val="a3"/>
      </w:pPr>
    </w:p>
  </w:footnote>
  <w:footnote w:id="4">
    <w:p w:rsidR="00B07882" w:rsidRPr="00B07882" w:rsidRDefault="00B07882" w:rsidP="00B07882">
      <w:pPr>
        <w:spacing w:after="0" w:line="240" w:lineRule="auto"/>
        <w:jc w:val="both"/>
        <w:rPr>
          <w:sz w:val="24"/>
          <w:szCs w:val="24"/>
        </w:rPr>
      </w:pPr>
      <w:r w:rsidRPr="00B0788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07882">
        <w:rPr>
          <w:rFonts w:ascii="Times New Roman" w:hAnsi="Times New Roman" w:cs="Times New Roman"/>
          <w:sz w:val="24"/>
          <w:szCs w:val="24"/>
        </w:rPr>
        <w:t xml:space="preserve"> Маркова О.В. Методика расследования легализации (отмывания) материальных ценностей, приобретенных преступным путем : лекция / О.В. Маркова ; М-во внутрен. дел Респ. Беларусь, Акад. МВД, каф. криминалистики. – Минск : Акад. МВД Респ. Беларусь, 2007. С. 32.</w:t>
      </w:r>
    </w:p>
  </w:footnote>
  <w:footnote w:id="5">
    <w:p w:rsidR="00B07882" w:rsidRPr="00EC4F26" w:rsidRDefault="00B07882" w:rsidP="00B0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882">
        <w:rPr>
          <w:rStyle w:val="aa"/>
          <w:sz w:val="24"/>
          <w:szCs w:val="24"/>
        </w:rPr>
        <w:footnoteRef/>
      </w:r>
      <w:r w:rsidRPr="00B07882">
        <w:rPr>
          <w:sz w:val="24"/>
          <w:szCs w:val="24"/>
        </w:rPr>
        <w:t xml:space="preserve"> </w:t>
      </w:r>
      <w:r w:rsidRPr="00B07882">
        <w:rPr>
          <w:rFonts w:ascii="Times New Roman" w:hAnsi="Times New Roman" w:cs="Times New Roman"/>
          <w:color w:val="000000"/>
          <w:sz w:val="24"/>
          <w:szCs w:val="24"/>
        </w:rPr>
        <w:t>Маркова О.В. Теоретико-правовые и прикладные аспекты расследования легализации (отмывания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>) материальных ценностей, приобретенных преступным путем : [монография] / О.В. Маркова ; М-во внутрен. дел Республики Беларусь, Акад. МВД. – Минск : Ак</w:t>
      </w:r>
      <w:r>
        <w:rPr>
          <w:rFonts w:ascii="Times New Roman" w:hAnsi="Times New Roman" w:cs="Times New Roman"/>
          <w:color w:val="000000"/>
          <w:sz w:val="24"/>
          <w:szCs w:val="24"/>
        </w:rPr>
        <w:t>ад. МВД Респ. Беларусь, 2008. С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93.</w:t>
      </w:r>
      <w:r w:rsidRPr="00EC4F2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07882" w:rsidRDefault="00B07882">
      <w:pPr>
        <w:pStyle w:val="a3"/>
      </w:pPr>
    </w:p>
  </w:footnote>
  <w:footnote w:id="6">
    <w:p w:rsidR="005A05F0" w:rsidRPr="005A05F0" w:rsidRDefault="005A05F0" w:rsidP="005A0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5F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A05F0">
        <w:rPr>
          <w:rFonts w:ascii="Times New Roman" w:hAnsi="Times New Roman" w:cs="Times New Roman"/>
          <w:sz w:val="24"/>
          <w:szCs w:val="24"/>
        </w:rPr>
        <w:t xml:space="preserve"> Филиппов А.Г. Общие положения методики расследования отдельных видов преступлений. Материалы к лекции. М., 1981. С. 5-6.  </w:t>
      </w:r>
    </w:p>
    <w:p w:rsidR="005A05F0" w:rsidRDefault="005A05F0">
      <w:pPr>
        <w:pStyle w:val="a3"/>
      </w:pPr>
    </w:p>
  </w:footnote>
  <w:footnote w:id="7">
    <w:p w:rsidR="005A05F0" w:rsidRPr="005A05F0" w:rsidRDefault="005A05F0" w:rsidP="005A05F0">
      <w:pPr>
        <w:pStyle w:val="a3"/>
        <w:jc w:val="both"/>
        <w:rPr>
          <w:sz w:val="24"/>
          <w:szCs w:val="24"/>
        </w:rPr>
      </w:pPr>
      <w:r w:rsidRPr="005A05F0">
        <w:rPr>
          <w:rStyle w:val="aa"/>
          <w:sz w:val="24"/>
          <w:szCs w:val="24"/>
        </w:rPr>
        <w:footnoteRef/>
      </w:r>
      <w:r w:rsidRPr="005A05F0">
        <w:rPr>
          <w:sz w:val="24"/>
          <w:szCs w:val="24"/>
        </w:rPr>
        <w:t xml:space="preserve"> Салтевский М.В. Основы методики расследования легализации денежных средств, нажитых незаконно. Харьков, 2000. </w:t>
      </w:r>
      <w:r>
        <w:rPr>
          <w:sz w:val="24"/>
          <w:szCs w:val="24"/>
        </w:rPr>
        <w:t>С</w:t>
      </w:r>
      <w:r w:rsidRPr="005A05F0">
        <w:rPr>
          <w:sz w:val="24"/>
          <w:szCs w:val="24"/>
        </w:rPr>
        <w:t>. 11</w:t>
      </w:r>
      <w:r>
        <w:rPr>
          <w:sz w:val="24"/>
          <w:szCs w:val="24"/>
        </w:rPr>
        <w:t>.</w:t>
      </w:r>
    </w:p>
  </w:footnote>
  <w:footnote w:id="8">
    <w:p w:rsidR="005A05F0" w:rsidRPr="001F7D89" w:rsidRDefault="005A05F0" w:rsidP="005A0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5F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A05F0">
        <w:rPr>
          <w:rFonts w:ascii="Times New Roman" w:hAnsi="Times New Roman" w:cs="Times New Roman"/>
          <w:sz w:val="24"/>
          <w:szCs w:val="24"/>
        </w:rPr>
        <w:t xml:space="preserve"> Жамбалов Д.Б. Основы методики по расследованию легализации денежных средств или </w:t>
      </w:r>
      <w:r w:rsidRPr="001F7D89">
        <w:rPr>
          <w:rFonts w:ascii="Times New Roman" w:hAnsi="Times New Roman" w:cs="Times New Roman"/>
          <w:sz w:val="24"/>
          <w:szCs w:val="24"/>
        </w:rPr>
        <w:t>иного имущества, приобретенных преступным путем. Дис. … канд. юрид. наук. Красноярск, 2004. – С. 7-10.</w:t>
      </w:r>
    </w:p>
  </w:footnote>
  <w:footnote w:id="9">
    <w:p w:rsidR="005A05F0" w:rsidRPr="001F7D89" w:rsidRDefault="005A05F0" w:rsidP="001F7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F7D89">
        <w:rPr>
          <w:rFonts w:ascii="Times New Roman" w:hAnsi="Times New Roman" w:cs="Times New Roman"/>
          <w:sz w:val="24"/>
          <w:szCs w:val="24"/>
        </w:rPr>
        <w:t xml:space="preserve"> Полещук О.В., Шамратов И.М. Основные положения методики расследования легализации доходов, полученных преступным путем: науч.практ. пособие. – М.: Юрлитинформ, 2015. С.</w:t>
      </w:r>
      <w:r w:rsidR="001F7D89" w:rsidRPr="001F7D89">
        <w:rPr>
          <w:rFonts w:ascii="Times New Roman" w:hAnsi="Times New Roman" w:cs="Times New Roman"/>
          <w:sz w:val="24"/>
          <w:szCs w:val="24"/>
        </w:rPr>
        <w:t xml:space="preserve"> 99</w:t>
      </w:r>
      <w:r w:rsidRPr="001F7D89">
        <w:rPr>
          <w:rFonts w:ascii="Times New Roman" w:hAnsi="Times New Roman" w:cs="Times New Roman"/>
          <w:sz w:val="24"/>
          <w:szCs w:val="24"/>
        </w:rPr>
        <w:t xml:space="preserve">.  </w:t>
      </w:r>
    </w:p>
  </w:footnote>
  <w:footnote w:id="10">
    <w:p w:rsidR="001F7D89" w:rsidRDefault="001F7D89" w:rsidP="001F7D89">
      <w:pPr>
        <w:pStyle w:val="a3"/>
        <w:jc w:val="both"/>
      </w:pPr>
      <w:r w:rsidRPr="001F7D89">
        <w:rPr>
          <w:rStyle w:val="aa"/>
          <w:sz w:val="24"/>
          <w:szCs w:val="24"/>
        </w:rPr>
        <w:footnoteRef/>
      </w:r>
      <w:r w:rsidRPr="001F7D89">
        <w:rPr>
          <w:sz w:val="24"/>
          <w:szCs w:val="24"/>
        </w:rPr>
        <w:t xml:space="preserve"> </w:t>
      </w:r>
      <w:r w:rsidRPr="001F7D89">
        <w:rPr>
          <w:color w:val="000000"/>
          <w:sz w:val="24"/>
          <w:szCs w:val="24"/>
        </w:rPr>
        <w:t>Маркова О.В. Теоретико-правовые и прикладные аспекты расследования легализации (отмывания</w:t>
      </w:r>
      <w:r w:rsidRPr="00EC4F26">
        <w:rPr>
          <w:color w:val="000000"/>
          <w:sz w:val="24"/>
          <w:szCs w:val="24"/>
        </w:rPr>
        <w:t>) материальных ценностей, приобретенных преступным путем : [монография] / О.В. Маркова ; М-во внутрен. дел Республики Беларусь, Акад. МВД. – Минск : Ак</w:t>
      </w:r>
      <w:r>
        <w:rPr>
          <w:color w:val="000000"/>
          <w:sz w:val="24"/>
          <w:szCs w:val="24"/>
        </w:rPr>
        <w:t>ад. МВД Респ. Беларусь, 2008. С</w:t>
      </w:r>
      <w:r w:rsidRPr="00EC4F2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99.</w:t>
      </w:r>
      <w:r w:rsidRPr="00EC4F26">
        <w:rPr>
          <w:color w:val="000000"/>
          <w:sz w:val="24"/>
          <w:szCs w:val="24"/>
        </w:rPr>
        <w:t xml:space="preserve">  </w:t>
      </w:r>
    </w:p>
  </w:footnote>
  <w:footnote w:id="11">
    <w:p w:rsidR="00E33452" w:rsidRPr="00E33452" w:rsidRDefault="00E33452" w:rsidP="00E334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45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33452">
        <w:rPr>
          <w:rFonts w:ascii="Times New Roman" w:hAnsi="Times New Roman" w:cs="Times New Roman"/>
          <w:sz w:val="24"/>
          <w:szCs w:val="24"/>
        </w:rPr>
        <w:t xml:space="preserve"> Коляда А.В. Расследование легализации (отмывания) доходов, полученных преступным путем. Диссертация …</w:t>
      </w:r>
      <w:r>
        <w:rPr>
          <w:rFonts w:ascii="Times New Roman" w:hAnsi="Times New Roman" w:cs="Times New Roman"/>
          <w:sz w:val="24"/>
          <w:szCs w:val="24"/>
        </w:rPr>
        <w:t xml:space="preserve"> канд. юрид. наук. М., 2010. С</w:t>
      </w:r>
      <w:r w:rsidRPr="00E334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46-48</w:t>
      </w:r>
      <w:r w:rsidRPr="00E33452">
        <w:rPr>
          <w:rFonts w:ascii="Times New Roman" w:hAnsi="Times New Roman" w:cs="Times New Roman"/>
          <w:sz w:val="24"/>
          <w:szCs w:val="24"/>
        </w:rPr>
        <w:t>.</w:t>
      </w:r>
    </w:p>
    <w:p w:rsidR="00E33452" w:rsidRDefault="00E33452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B01"/>
    <w:multiLevelType w:val="hybridMultilevel"/>
    <w:tmpl w:val="4E0C9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871BB3"/>
    <w:multiLevelType w:val="hybridMultilevel"/>
    <w:tmpl w:val="CE02E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C229C"/>
    <w:multiLevelType w:val="hybridMultilevel"/>
    <w:tmpl w:val="5C0EE392"/>
    <w:lvl w:ilvl="0" w:tplc="1412372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4BBD"/>
    <w:multiLevelType w:val="hybridMultilevel"/>
    <w:tmpl w:val="A7308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5A0327"/>
    <w:multiLevelType w:val="hybridMultilevel"/>
    <w:tmpl w:val="4F5A9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BC6721"/>
    <w:multiLevelType w:val="hybridMultilevel"/>
    <w:tmpl w:val="5EB6E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481AB6"/>
    <w:multiLevelType w:val="hybridMultilevel"/>
    <w:tmpl w:val="BBF08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9A0338"/>
    <w:multiLevelType w:val="hybridMultilevel"/>
    <w:tmpl w:val="4D588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346376"/>
    <w:multiLevelType w:val="hybridMultilevel"/>
    <w:tmpl w:val="B61E33A4"/>
    <w:lvl w:ilvl="0" w:tplc="A2BCAC02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5710CEA"/>
    <w:multiLevelType w:val="hybridMultilevel"/>
    <w:tmpl w:val="32067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5C3531"/>
    <w:multiLevelType w:val="hybridMultilevel"/>
    <w:tmpl w:val="8CB8D8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D20E35"/>
    <w:multiLevelType w:val="hybridMultilevel"/>
    <w:tmpl w:val="8624A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AF"/>
    <w:rsid w:val="0001103D"/>
    <w:rsid w:val="0002037D"/>
    <w:rsid w:val="00034665"/>
    <w:rsid w:val="00045C88"/>
    <w:rsid w:val="00080E8A"/>
    <w:rsid w:val="00094193"/>
    <w:rsid w:val="000A5644"/>
    <w:rsid w:val="000B4738"/>
    <w:rsid w:val="001173EA"/>
    <w:rsid w:val="001657E1"/>
    <w:rsid w:val="00193A0B"/>
    <w:rsid w:val="001A3CEB"/>
    <w:rsid w:val="001A5D7E"/>
    <w:rsid w:val="001C39C1"/>
    <w:rsid w:val="001F3808"/>
    <w:rsid w:val="001F7D89"/>
    <w:rsid w:val="0028299F"/>
    <w:rsid w:val="002874B4"/>
    <w:rsid w:val="00296EAE"/>
    <w:rsid w:val="002F6DE4"/>
    <w:rsid w:val="00305E6B"/>
    <w:rsid w:val="00311A16"/>
    <w:rsid w:val="00314BF8"/>
    <w:rsid w:val="003A0465"/>
    <w:rsid w:val="003D2A3D"/>
    <w:rsid w:val="003D3FEC"/>
    <w:rsid w:val="003E41B3"/>
    <w:rsid w:val="003F2433"/>
    <w:rsid w:val="003F2D26"/>
    <w:rsid w:val="00402F9F"/>
    <w:rsid w:val="0041304E"/>
    <w:rsid w:val="00462D15"/>
    <w:rsid w:val="00474E0E"/>
    <w:rsid w:val="004774B8"/>
    <w:rsid w:val="005076F1"/>
    <w:rsid w:val="005406C5"/>
    <w:rsid w:val="00540E6C"/>
    <w:rsid w:val="00573782"/>
    <w:rsid w:val="0058125E"/>
    <w:rsid w:val="00592236"/>
    <w:rsid w:val="005A05F0"/>
    <w:rsid w:val="005D0294"/>
    <w:rsid w:val="005F0325"/>
    <w:rsid w:val="005F3293"/>
    <w:rsid w:val="005F3F91"/>
    <w:rsid w:val="00605410"/>
    <w:rsid w:val="00617F6A"/>
    <w:rsid w:val="006B3753"/>
    <w:rsid w:val="0071038E"/>
    <w:rsid w:val="00720C1D"/>
    <w:rsid w:val="0073684F"/>
    <w:rsid w:val="007A6BDE"/>
    <w:rsid w:val="007B5A59"/>
    <w:rsid w:val="007C5206"/>
    <w:rsid w:val="007C7B66"/>
    <w:rsid w:val="007D571A"/>
    <w:rsid w:val="007E2C87"/>
    <w:rsid w:val="007F4402"/>
    <w:rsid w:val="008A03C8"/>
    <w:rsid w:val="008F6EEC"/>
    <w:rsid w:val="00910073"/>
    <w:rsid w:val="00920B84"/>
    <w:rsid w:val="00940062"/>
    <w:rsid w:val="009B069E"/>
    <w:rsid w:val="009B0F96"/>
    <w:rsid w:val="00A072B5"/>
    <w:rsid w:val="00A25B15"/>
    <w:rsid w:val="00A34103"/>
    <w:rsid w:val="00A479C8"/>
    <w:rsid w:val="00A521A3"/>
    <w:rsid w:val="00A6601D"/>
    <w:rsid w:val="00A7667D"/>
    <w:rsid w:val="00A94F4B"/>
    <w:rsid w:val="00AC110D"/>
    <w:rsid w:val="00AC46CD"/>
    <w:rsid w:val="00AC4F7F"/>
    <w:rsid w:val="00AF5089"/>
    <w:rsid w:val="00B07882"/>
    <w:rsid w:val="00B65B25"/>
    <w:rsid w:val="00B67FBC"/>
    <w:rsid w:val="00B761A5"/>
    <w:rsid w:val="00B84A27"/>
    <w:rsid w:val="00BC37BE"/>
    <w:rsid w:val="00BD3EC4"/>
    <w:rsid w:val="00BE2E23"/>
    <w:rsid w:val="00C3506D"/>
    <w:rsid w:val="00C439CF"/>
    <w:rsid w:val="00C85078"/>
    <w:rsid w:val="00C9101D"/>
    <w:rsid w:val="00CE11FE"/>
    <w:rsid w:val="00CF21B7"/>
    <w:rsid w:val="00D0430C"/>
    <w:rsid w:val="00D14EAF"/>
    <w:rsid w:val="00D23E14"/>
    <w:rsid w:val="00D314D1"/>
    <w:rsid w:val="00D76981"/>
    <w:rsid w:val="00D84A13"/>
    <w:rsid w:val="00DC4F37"/>
    <w:rsid w:val="00E0634D"/>
    <w:rsid w:val="00E23642"/>
    <w:rsid w:val="00E3046A"/>
    <w:rsid w:val="00E33452"/>
    <w:rsid w:val="00E75063"/>
    <w:rsid w:val="00E858C4"/>
    <w:rsid w:val="00E93419"/>
    <w:rsid w:val="00EC4F26"/>
    <w:rsid w:val="00ED2BE9"/>
    <w:rsid w:val="00EE0743"/>
    <w:rsid w:val="00EE6375"/>
    <w:rsid w:val="00F02523"/>
    <w:rsid w:val="00F206F6"/>
    <w:rsid w:val="00F209E4"/>
    <w:rsid w:val="00F255FB"/>
    <w:rsid w:val="00FA67B9"/>
    <w:rsid w:val="00FE0CF5"/>
    <w:rsid w:val="00FE2329"/>
    <w:rsid w:val="00FF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3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C350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F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2D26"/>
  </w:style>
  <w:style w:type="paragraph" w:styleId="a7">
    <w:name w:val="footer"/>
    <w:basedOn w:val="a"/>
    <w:link w:val="a8"/>
    <w:uiPriority w:val="99"/>
    <w:unhideWhenUsed/>
    <w:rsid w:val="003F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D26"/>
  </w:style>
  <w:style w:type="paragraph" w:styleId="a9">
    <w:name w:val="List Paragraph"/>
    <w:basedOn w:val="a"/>
    <w:uiPriority w:val="34"/>
    <w:qFormat/>
    <w:rsid w:val="00AC4F7F"/>
    <w:pPr>
      <w:ind w:left="720"/>
      <w:contextualSpacing/>
    </w:pPr>
  </w:style>
  <w:style w:type="character" w:styleId="aa">
    <w:name w:val="footnote reference"/>
    <w:basedOn w:val="a0"/>
    <w:uiPriority w:val="99"/>
    <w:semiHidden/>
    <w:unhideWhenUsed/>
    <w:rsid w:val="00EC4F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BDDE-FC68-44DF-9CFF-7FB9AFA3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1630</Words>
  <Characters>12763</Characters>
  <Application>Microsoft Office Word</Application>
  <DocSecurity>0</DocSecurity>
  <Lines>236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Admin</cp:lastModifiedBy>
  <cp:revision>8</cp:revision>
  <cp:lastPrinted>2018-05-06T15:08:00Z</cp:lastPrinted>
  <dcterms:created xsi:type="dcterms:W3CDTF">2018-05-06T16:08:00Z</dcterms:created>
  <dcterms:modified xsi:type="dcterms:W3CDTF">2018-11-18T10:06:00Z</dcterms:modified>
</cp:coreProperties>
</file>