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971F9" w:rsidRDefault="009971F9" w:rsidP="00EB6C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B6CED" w:rsidRDefault="00EB6CED" w:rsidP="00EB6CED">
      <w:pPr>
        <w:jc w:val="center"/>
        <w:rPr>
          <w:b/>
          <w:sz w:val="28"/>
          <w:szCs w:val="28"/>
        </w:rPr>
      </w:pPr>
      <w:proofErr w:type="spellStart"/>
      <w:r w:rsidRPr="00AA03B8">
        <w:rPr>
          <w:b/>
          <w:sz w:val="28"/>
          <w:szCs w:val="28"/>
        </w:rPr>
        <w:t>Примерный</w:t>
      </w:r>
      <w:proofErr w:type="spellEnd"/>
      <w:r w:rsidRPr="00AA03B8">
        <w:rPr>
          <w:b/>
          <w:sz w:val="28"/>
          <w:szCs w:val="28"/>
        </w:rPr>
        <w:t xml:space="preserve"> </w:t>
      </w:r>
      <w:proofErr w:type="spellStart"/>
      <w:r w:rsidRPr="00AA03B8">
        <w:rPr>
          <w:b/>
          <w:sz w:val="28"/>
          <w:szCs w:val="28"/>
        </w:rPr>
        <w:t>перечень</w:t>
      </w:r>
      <w:proofErr w:type="spellEnd"/>
      <w:r w:rsidRPr="00AA03B8">
        <w:rPr>
          <w:b/>
          <w:sz w:val="28"/>
          <w:szCs w:val="28"/>
        </w:rPr>
        <w:t xml:space="preserve"> </w:t>
      </w:r>
      <w:proofErr w:type="spellStart"/>
      <w:r w:rsidRPr="00AA03B8">
        <w:rPr>
          <w:b/>
          <w:sz w:val="28"/>
          <w:szCs w:val="28"/>
        </w:rPr>
        <w:t>вопросов</w:t>
      </w:r>
      <w:proofErr w:type="spellEnd"/>
      <w:r w:rsidRPr="00AA03B8">
        <w:rPr>
          <w:b/>
          <w:sz w:val="28"/>
          <w:szCs w:val="28"/>
        </w:rPr>
        <w:t xml:space="preserve"> к </w:t>
      </w:r>
      <w:proofErr w:type="spellStart"/>
      <w:r w:rsidRPr="00AA03B8">
        <w:rPr>
          <w:b/>
          <w:sz w:val="28"/>
          <w:szCs w:val="28"/>
        </w:rPr>
        <w:t>экзамену</w:t>
      </w:r>
      <w:proofErr w:type="spellEnd"/>
    </w:p>
    <w:p w:rsidR="00EB6CED" w:rsidRPr="00AA03B8" w:rsidRDefault="00EB6CED" w:rsidP="00EB6CED">
      <w:pPr>
        <w:jc w:val="center"/>
        <w:rPr>
          <w:b/>
          <w:sz w:val="28"/>
          <w:szCs w:val="28"/>
        </w:rPr>
      </w:pPr>
    </w:p>
    <w:p w:rsidR="00EB6CED" w:rsidRDefault="00EB6CED" w:rsidP="00EB6CED">
      <w:pPr>
        <w:rPr>
          <w:sz w:val="28"/>
          <w:szCs w:val="28"/>
          <w:lang w:val="ru-RU"/>
        </w:rPr>
      </w:pPr>
      <w:r w:rsidRPr="00EB6CED">
        <w:rPr>
          <w:sz w:val="28"/>
          <w:szCs w:val="28"/>
          <w:lang w:val="ru-RU"/>
        </w:rPr>
        <w:t xml:space="preserve">РАЗДЕЛ </w:t>
      </w:r>
      <w:r>
        <w:rPr>
          <w:sz w:val="28"/>
          <w:szCs w:val="28"/>
        </w:rPr>
        <w:t>I</w:t>
      </w:r>
      <w:r w:rsidRPr="00EB6CED">
        <w:rPr>
          <w:sz w:val="28"/>
          <w:szCs w:val="28"/>
          <w:lang w:val="ru-RU"/>
        </w:rPr>
        <w:t>. СТРАНЫ ЗАПАДА В НОВЕЙШЕЕ ВРЕМЯ</w:t>
      </w:r>
      <w:r w:rsidRPr="00EB6CED">
        <w:rPr>
          <w:sz w:val="28"/>
          <w:szCs w:val="28"/>
          <w:lang w:val="ru-RU"/>
        </w:rPr>
        <w:br/>
        <w:t xml:space="preserve">1. Итоги развития стран Западной Европы к началу </w:t>
      </w:r>
      <w:r w:rsidRPr="00275B52">
        <w:rPr>
          <w:sz w:val="28"/>
          <w:szCs w:val="28"/>
        </w:rPr>
        <w:t>XX</w:t>
      </w:r>
      <w:r w:rsidRPr="00EB6CED">
        <w:rPr>
          <w:sz w:val="28"/>
          <w:szCs w:val="28"/>
          <w:lang w:val="ru-RU"/>
        </w:rPr>
        <w:t xml:space="preserve"> века. </w:t>
      </w:r>
      <w:r w:rsidRPr="00EB6CED">
        <w:rPr>
          <w:sz w:val="28"/>
          <w:szCs w:val="28"/>
          <w:lang w:val="ru-RU"/>
        </w:rPr>
        <w:br/>
        <w:t xml:space="preserve">2. Итоги развития США и Канады к началу </w:t>
      </w:r>
      <w:r w:rsidRPr="00275B52">
        <w:rPr>
          <w:sz w:val="28"/>
          <w:szCs w:val="28"/>
        </w:rPr>
        <w:t>XX</w:t>
      </w:r>
      <w:r w:rsidRPr="00EB6CED">
        <w:rPr>
          <w:sz w:val="28"/>
          <w:szCs w:val="28"/>
          <w:lang w:val="ru-RU"/>
        </w:rPr>
        <w:t xml:space="preserve"> века. </w:t>
      </w:r>
      <w:r w:rsidRPr="00EB6CED">
        <w:rPr>
          <w:sz w:val="28"/>
          <w:szCs w:val="28"/>
          <w:lang w:val="ru-RU"/>
        </w:rPr>
        <w:br/>
        <w:t xml:space="preserve">3. Итоги развития стран Латинской Америки к началу </w:t>
      </w:r>
      <w:r w:rsidRPr="00275B52">
        <w:rPr>
          <w:sz w:val="28"/>
          <w:szCs w:val="28"/>
        </w:rPr>
        <w:t>XX</w:t>
      </w:r>
      <w:r w:rsidRPr="00EB6CED">
        <w:rPr>
          <w:sz w:val="28"/>
          <w:szCs w:val="28"/>
          <w:lang w:val="ru-RU"/>
        </w:rPr>
        <w:t xml:space="preserve"> века. </w:t>
      </w:r>
      <w:r w:rsidRPr="00EB6CED">
        <w:rPr>
          <w:sz w:val="28"/>
          <w:szCs w:val="28"/>
          <w:lang w:val="ru-RU"/>
        </w:rPr>
        <w:br/>
        <w:t xml:space="preserve">4. Революция и гражданская война в Мексике. 1910 – 1917. </w:t>
      </w:r>
      <w:r w:rsidRPr="00EB6CED">
        <w:rPr>
          <w:sz w:val="28"/>
          <w:szCs w:val="28"/>
          <w:lang w:val="ru-RU"/>
        </w:rPr>
        <w:br/>
        <w:t xml:space="preserve">5. </w:t>
      </w:r>
      <w:r w:rsidRPr="00275B52">
        <w:rPr>
          <w:sz w:val="28"/>
          <w:szCs w:val="28"/>
        </w:rPr>
        <w:t>I</w:t>
      </w:r>
      <w:r w:rsidRPr="00EB6CED">
        <w:rPr>
          <w:sz w:val="28"/>
          <w:szCs w:val="28"/>
          <w:lang w:val="ru-RU"/>
        </w:rPr>
        <w:t xml:space="preserve">мировая война. Причины, ход, итоги. </w:t>
      </w:r>
      <w:r w:rsidRPr="00EB6CED">
        <w:rPr>
          <w:sz w:val="28"/>
          <w:szCs w:val="28"/>
          <w:lang w:val="ru-RU"/>
        </w:rPr>
        <w:br/>
        <w:t xml:space="preserve">6. Влияние </w:t>
      </w:r>
      <w:r w:rsidRPr="00275B52">
        <w:rPr>
          <w:sz w:val="28"/>
          <w:szCs w:val="28"/>
        </w:rPr>
        <w:t>I</w:t>
      </w:r>
      <w:r w:rsidRPr="00EB6CED">
        <w:rPr>
          <w:sz w:val="28"/>
          <w:szCs w:val="28"/>
          <w:lang w:val="ru-RU"/>
        </w:rPr>
        <w:t xml:space="preserve"> мировой войны на страны Запада. </w:t>
      </w:r>
      <w:r w:rsidRPr="00EB6CED">
        <w:rPr>
          <w:sz w:val="28"/>
          <w:szCs w:val="28"/>
          <w:lang w:val="ru-RU"/>
        </w:rPr>
        <w:br/>
        <w:t xml:space="preserve">7. Развитие общественно-политических движений и идеологий в </w:t>
      </w:r>
      <w:proofErr w:type="spellStart"/>
      <w:r w:rsidRPr="00EB6CED">
        <w:rPr>
          <w:sz w:val="28"/>
          <w:szCs w:val="28"/>
          <w:lang w:val="ru-RU"/>
        </w:rPr>
        <w:t>межвоенный</w:t>
      </w:r>
      <w:proofErr w:type="spellEnd"/>
      <w:r w:rsidRPr="00EB6CED">
        <w:rPr>
          <w:sz w:val="28"/>
          <w:szCs w:val="28"/>
          <w:lang w:val="ru-RU"/>
        </w:rPr>
        <w:t xml:space="preserve"> период. </w:t>
      </w:r>
      <w:r w:rsidRPr="00EB6CED">
        <w:rPr>
          <w:sz w:val="28"/>
          <w:szCs w:val="28"/>
          <w:lang w:val="ru-RU"/>
        </w:rPr>
        <w:br/>
        <w:t xml:space="preserve">8. Социально-экономическое развитие стран Европы и Северной Америки в </w:t>
      </w:r>
      <w:proofErr w:type="spellStart"/>
      <w:r w:rsidRPr="00EB6CED">
        <w:rPr>
          <w:sz w:val="28"/>
          <w:szCs w:val="28"/>
          <w:lang w:val="ru-RU"/>
        </w:rPr>
        <w:t>межвоенный</w:t>
      </w:r>
      <w:proofErr w:type="spellEnd"/>
      <w:r w:rsidRPr="00EB6CED">
        <w:rPr>
          <w:sz w:val="28"/>
          <w:szCs w:val="28"/>
          <w:lang w:val="ru-RU"/>
        </w:rPr>
        <w:t xml:space="preserve"> период. </w:t>
      </w:r>
      <w:r w:rsidRPr="00EB6CED">
        <w:rPr>
          <w:sz w:val="28"/>
          <w:szCs w:val="28"/>
          <w:lang w:val="ru-RU"/>
        </w:rPr>
        <w:br/>
        <w:t xml:space="preserve">9. Режим Б. Муссолини в Италии. </w:t>
      </w:r>
      <w:r w:rsidRPr="00EB6CED">
        <w:rPr>
          <w:sz w:val="28"/>
          <w:szCs w:val="28"/>
          <w:lang w:val="ru-RU"/>
        </w:rPr>
        <w:br/>
        <w:t xml:space="preserve">10. Мировой экономический кризис 1029 – 1933. </w:t>
      </w:r>
      <w:r w:rsidRPr="00EB6CED">
        <w:rPr>
          <w:sz w:val="28"/>
          <w:szCs w:val="28"/>
          <w:lang w:val="ru-RU"/>
        </w:rPr>
        <w:br/>
        <w:t xml:space="preserve">11. Режим А. Гитлера в Германии. </w:t>
      </w:r>
      <w:r w:rsidRPr="00EB6CED">
        <w:rPr>
          <w:sz w:val="28"/>
          <w:szCs w:val="28"/>
          <w:lang w:val="ru-RU"/>
        </w:rPr>
        <w:br/>
        <w:t xml:space="preserve">12. Гражданская война в Испании. </w:t>
      </w:r>
      <w:r w:rsidRPr="00EB6CED">
        <w:rPr>
          <w:sz w:val="28"/>
          <w:szCs w:val="28"/>
          <w:lang w:val="ru-RU"/>
        </w:rPr>
        <w:br/>
        <w:t xml:space="preserve">13. Преобразования Л. </w:t>
      </w:r>
      <w:proofErr w:type="spellStart"/>
      <w:r w:rsidRPr="00EB6CED">
        <w:rPr>
          <w:sz w:val="28"/>
          <w:szCs w:val="28"/>
          <w:lang w:val="ru-RU"/>
        </w:rPr>
        <w:t>Карденаса</w:t>
      </w:r>
      <w:proofErr w:type="spellEnd"/>
      <w:r w:rsidRPr="00EB6CED">
        <w:rPr>
          <w:sz w:val="28"/>
          <w:szCs w:val="28"/>
          <w:lang w:val="ru-RU"/>
        </w:rPr>
        <w:t xml:space="preserve"> в Мексике (1934 – 1940) </w:t>
      </w:r>
      <w:r w:rsidRPr="00EB6CED">
        <w:rPr>
          <w:sz w:val="28"/>
          <w:szCs w:val="28"/>
          <w:lang w:val="ru-RU"/>
        </w:rPr>
        <w:br/>
        <w:t xml:space="preserve">14. </w:t>
      </w:r>
      <w:r w:rsidRPr="00275B52">
        <w:rPr>
          <w:sz w:val="28"/>
          <w:szCs w:val="28"/>
        </w:rPr>
        <w:t>II</w:t>
      </w:r>
      <w:r w:rsidRPr="00EB6CED">
        <w:rPr>
          <w:sz w:val="28"/>
          <w:szCs w:val="28"/>
          <w:lang w:val="ru-RU"/>
        </w:rPr>
        <w:t xml:space="preserve"> мировая война. </w:t>
      </w:r>
      <w:r w:rsidRPr="00EB6CED">
        <w:rPr>
          <w:sz w:val="28"/>
          <w:szCs w:val="28"/>
          <w:lang w:val="ru-RU"/>
        </w:rPr>
        <w:br/>
        <w:t xml:space="preserve">15. Формирование послевоенного миропорядка. Холодная война. </w:t>
      </w:r>
      <w:r w:rsidRPr="00EB6CED">
        <w:rPr>
          <w:sz w:val="28"/>
          <w:szCs w:val="28"/>
          <w:lang w:val="ru-RU"/>
        </w:rPr>
        <w:br/>
        <w:t xml:space="preserve">16. Революция 1959 г. на Кубе. </w:t>
      </w:r>
      <w:r w:rsidRPr="00EB6CED">
        <w:rPr>
          <w:sz w:val="28"/>
          <w:szCs w:val="28"/>
          <w:lang w:val="ru-RU"/>
        </w:rPr>
        <w:br/>
        <w:t xml:space="preserve">17. США в 1960-1990-е гг. </w:t>
      </w:r>
      <w:r w:rsidRPr="00EB6CED">
        <w:rPr>
          <w:sz w:val="28"/>
          <w:szCs w:val="28"/>
          <w:lang w:val="ru-RU"/>
        </w:rPr>
        <w:br/>
        <w:t xml:space="preserve">18. ФР в 1960-1990-е гг. </w:t>
      </w:r>
      <w:r w:rsidRPr="00EB6CED">
        <w:rPr>
          <w:sz w:val="28"/>
          <w:szCs w:val="28"/>
          <w:lang w:val="ru-RU"/>
        </w:rPr>
        <w:br/>
        <w:t>19. Франция в 1960-1990-е гг.</w:t>
      </w:r>
    </w:p>
    <w:p w:rsidR="00EB6CED" w:rsidRPr="00EB6CED" w:rsidRDefault="00EB6CED" w:rsidP="00EB6CED">
      <w:pPr>
        <w:rPr>
          <w:sz w:val="28"/>
          <w:szCs w:val="28"/>
          <w:lang w:val="ru-RU"/>
        </w:rPr>
      </w:pPr>
    </w:p>
    <w:p w:rsidR="009971F9" w:rsidRPr="00EB6CED" w:rsidRDefault="00EB6CED" w:rsidP="00EB6C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СТРАНЫ АЗИИ, АФРИКИ И ЛАТИНСКОЙ АМЕРИКИ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НОвЕЙШЕЕ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ВРЕМЯ</w:t>
      </w:r>
    </w:p>
    <w:p w:rsidR="009971F9" w:rsidRPr="00EB6CED" w:rsidRDefault="00693ED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6CED">
        <w:rPr>
          <w:rFonts w:ascii="Times New Roman" w:hAnsi="Times New Roman" w:cs="Times New Roman"/>
          <w:sz w:val="28"/>
          <w:szCs w:val="28"/>
        </w:rPr>
        <w:t xml:space="preserve">Мир-система капитализма и школа </w:t>
      </w:r>
      <w:proofErr w:type="spellStart"/>
      <w:r w:rsidRPr="00EB6CED">
        <w:rPr>
          <w:rFonts w:ascii="Times New Roman" w:hAnsi="Times New Roman" w:cs="Times New Roman"/>
          <w:sz w:val="28"/>
          <w:szCs w:val="28"/>
        </w:rPr>
        <w:t>миросистемного</w:t>
      </w:r>
      <w:proofErr w:type="spellEnd"/>
      <w:r w:rsidRPr="00EB6CED">
        <w:rPr>
          <w:rFonts w:ascii="Times New Roman" w:hAnsi="Times New Roman" w:cs="Times New Roman"/>
          <w:sz w:val="28"/>
          <w:szCs w:val="28"/>
        </w:rPr>
        <w:t xml:space="preserve"> анализа (теории Ф. </w:t>
      </w:r>
      <w:proofErr w:type="spellStart"/>
      <w:r w:rsidRPr="00EB6CED">
        <w:rPr>
          <w:rFonts w:ascii="Times New Roman" w:hAnsi="Times New Roman" w:cs="Times New Roman"/>
          <w:sz w:val="28"/>
          <w:szCs w:val="28"/>
        </w:rPr>
        <w:t>Броделя</w:t>
      </w:r>
      <w:proofErr w:type="spellEnd"/>
      <w:r w:rsidRPr="00EB6CED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EB6CED">
        <w:rPr>
          <w:rFonts w:ascii="Times New Roman" w:hAnsi="Times New Roman" w:cs="Times New Roman"/>
          <w:sz w:val="28"/>
          <w:szCs w:val="28"/>
        </w:rPr>
        <w:t>Гундер</w:t>
      </w:r>
      <w:proofErr w:type="spellEnd"/>
      <w:r w:rsidRPr="00EB6CED">
        <w:rPr>
          <w:rFonts w:ascii="Times New Roman" w:hAnsi="Times New Roman" w:cs="Times New Roman"/>
          <w:sz w:val="28"/>
          <w:szCs w:val="28"/>
        </w:rPr>
        <w:t xml:space="preserve"> Франка и Э. </w:t>
      </w:r>
      <w:proofErr w:type="spellStart"/>
      <w:r w:rsidRPr="00EB6CED">
        <w:rPr>
          <w:rFonts w:ascii="Times New Roman" w:hAnsi="Times New Roman" w:cs="Times New Roman"/>
          <w:sz w:val="28"/>
          <w:szCs w:val="28"/>
        </w:rPr>
        <w:t>Валерстайна</w:t>
      </w:r>
      <w:proofErr w:type="spellEnd"/>
      <w:r w:rsidRPr="00EB6CED">
        <w:rPr>
          <w:rFonts w:ascii="Times New Roman" w:hAnsi="Times New Roman" w:cs="Times New Roman"/>
          <w:sz w:val="28"/>
          <w:szCs w:val="28"/>
        </w:rPr>
        <w:t>).</w:t>
      </w:r>
    </w:p>
    <w:p w:rsidR="009971F9" w:rsidRPr="00EB6CED" w:rsidRDefault="00693ED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6CED">
        <w:rPr>
          <w:rFonts w:ascii="Times New Roman" w:hAnsi="Times New Roman" w:cs="Times New Roman"/>
          <w:sz w:val="28"/>
          <w:szCs w:val="28"/>
        </w:rPr>
        <w:t>Индонезия в ХХ - начале ХХ</w:t>
      </w:r>
      <w:r w:rsidRPr="00EB6C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6CED">
        <w:rPr>
          <w:rFonts w:ascii="Times New Roman" w:hAnsi="Times New Roman" w:cs="Times New Roman"/>
          <w:sz w:val="28"/>
          <w:szCs w:val="28"/>
        </w:rPr>
        <w:t xml:space="preserve"> вв. Особенности политического и социально-экономического развития.</w:t>
      </w:r>
      <w:bookmarkStart w:id="0" w:name="_GoBack"/>
      <w:bookmarkEnd w:id="0"/>
    </w:p>
    <w:p w:rsidR="009971F9" w:rsidRPr="00EB6CED" w:rsidRDefault="00693ED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CED">
        <w:rPr>
          <w:rFonts w:ascii="Times New Roman" w:hAnsi="Times New Roman" w:cs="Times New Roman"/>
          <w:sz w:val="28"/>
          <w:szCs w:val="28"/>
        </w:rPr>
        <w:t xml:space="preserve">3. Теория длинных волн или больших циклов </w:t>
      </w:r>
      <w:proofErr w:type="spellStart"/>
      <w:r w:rsidRPr="00EB6CED">
        <w:rPr>
          <w:rFonts w:ascii="Times New Roman" w:hAnsi="Times New Roman" w:cs="Times New Roman"/>
          <w:sz w:val="28"/>
          <w:szCs w:val="28"/>
        </w:rPr>
        <w:t>коньюктур</w:t>
      </w:r>
      <w:proofErr w:type="spellEnd"/>
      <w:r w:rsidRPr="00EB6CED">
        <w:rPr>
          <w:rFonts w:ascii="Times New Roman" w:hAnsi="Times New Roman" w:cs="Times New Roman"/>
          <w:sz w:val="28"/>
          <w:szCs w:val="28"/>
        </w:rPr>
        <w:t xml:space="preserve"> Н. Кондратьева и страны </w:t>
      </w:r>
      <w:proofErr w:type="spellStart"/>
      <w:r w:rsidRPr="00EB6CED">
        <w:rPr>
          <w:rFonts w:ascii="Times New Roman" w:hAnsi="Times New Roman" w:cs="Times New Roman"/>
          <w:sz w:val="28"/>
          <w:szCs w:val="28"/>
        </w:rPr>
        <w:t>ААиЛА</w:t>
      </w:r>
      <w:proofErr w:type="spellEnd"/>
      <w:r w:rsidRPr="00EB6CED">
        <w:rPr>
          <w:rFonts w:ascii="Times New Roman" w:hAnsi="Times New Roman" w:cs="Times New Roman"/>
          <w:sz w:val="28"/>
          <w:szCs w:val="28"/>
        </w:rPr>
        <w:t>.</w:t>
      </w:r>
    </w:p>
    <w:p w:rsidR="009971F9" w:rsidRPr="00EB6CED" w:rsidRDefault="00693ED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CED">
        <w:rPr>
          <w:rFonts w:ascii="Times New Roman" w:hAnsi="Times New Roman" w:cs="Times New Roman"/>
          <w:sz w:val="28"/>
          <w:szCs w:val="28"/>
        </w:rPr>
        <w:t>4. Идеологии стран китайско-конфуцианского и индо-буддийского регионов в ХХ – ХХ</w:t>
      </w:r>
      <w:r w:rsidRPr="00EB6C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6CED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9971F9" w:rsidRPr="00EB6CED" w:rsidRDefault="00693ED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CED">
        <w:rPr>
          <w:rFonts w:ascii="Times New Roman" w:hAnsi="Times New Roman" w:cs="Times New Roman"/>
          <w:sz w:val="28"/>
          <w:szCs w:val="28"/>
        </w:rPr>
        <w:t>5. Идеологии арабо-мусульманского региона, Центральной и Южной Африки в ХХ – ХХ</w:t>
      </w:r>
      <w:r w:rsidRPr="00EB6C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6CED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9971F9" w:rsidRPr="00EB6CED" w:rsidRDefault="00693ED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CED">
        <w:rPr>
          <w:rFonts w:ascii="Times New Roman" w:hAnsi="Times New Roman" w:cs="Times New Roman"/>
          <w:sz w:val="28"/>
          <w:szCs w:val="28"/>
        </w:rPr>
        <w:t>6. Идеологии стран Латинской Америки в ХХ – ХХ</w:t>
      </w:r>
      <w:r w:rsidRPr="00EB6C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6CED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9971F9" w:rsidRPr="00EB6CED" w:rsidRDefault="00693ED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CED">
        <w:rPr>
          <w:rFonts w:ascii="Times New Roman" w:hAnsi="Times New Roman" w:cs="Times New Roman"/>
          <w:sz w:val="28"/>
          <w:szCs w:val="28"/>
        </w:rPr>
        <w:t xml:space="preserve">7. Страны Латинской Америки в ХХ – начале </w:t>
      </w:r>
      <w:r w:rsidRPr="00EB6CE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EB6CED">
        <w:rPr>
          <w:rFonts w:ascii="Times New Roman" w:hAnsi="Times New Roman" w:cs="Times New Roman"/>
          <w:sz w:val="28"/>
          <w:szCs w:val="28"/>
        </w:rPr>
        <w:t xml:space="preserve"> вв.: основные тенденции социально-экономического и политического развития.</w:t>
      </w:r>
    </w:p>
    <w:p w:rsidR="009971F9" w:rsidRPr="00EB6CED" w:rsidRDefault="00693ED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CED">
        <w:rPr>
          <w:rFonts w:ascii="Times New Roman" w:hAnsi="Times New Roman" w:cs="Times New Roman"/>
          <w:sz w:val="28"/>
          <w:szCs w:val="28"/>
        </w:rPr>
        <w:t>8. Аргентина в первой половине ХХ в.</w:t>
      </w:r>
    </w:p>
    <w:p w:rsidR="009971F9" w:rsidRPr="00EB6CED" w:rsidRDefault="00693ED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CED">
        <w:rPr>
          <w:rFonts w:ascii="Times New Roman" w:hAnsi="Times New Roman" w:cs="Times New Roman"/>
          <w:sz w:val="28"/>
          <w:szCs w:val="28"/>
        </w:rPr>
        <w:t>9. Социально-экономическое и политическое развитие Аргентины во второй половине ХХ – начале ХХ</w:t>
      </w:r>
      <w:r w:rsidRPr="00EB6C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6CED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9971F9" w:rsidRPr="00EB6CED" w:rsidRDefault="00693ED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CED">
        <w:rPr>
          <w:rFonts w:ascii="Times New Roman" w:hAnsi="Times New Roman" w:cs="Times New Roman"/>
          <w:sz w:val="28"/>
          <w:szCs w:val="28"/>
        </w:rPr>
        <w:t xml:space="preserve">10. Бразилия в первой половине ХХ в.: политическая модель «эпохи </w:t>
      </w:r>
      <w:proofErr w:type="spellStart"/>
      <w:r w:rsidRPr="00EB6CED">
        <w:rPr>
          <w:rFonts w:ascii="Times New Roman" w:hAnsi="Times New Roman" w:cs="Times New Roman"/>
          <w:sz w:val="28"/>
          <w:szCs w:val="28"/>
        </w:rPr>
        <w:t>Варгаса</w:t>
      </w:r>
      <w:proofErr w:type="spellEnd"/>
      <w:r w:rsidRPr="00EB6CED">
        <w:rPr>
          <w:rFonts w:ascii="Times New Roman" w:hAnsi="Times New Roman" w:cs="Times New Roman"/>
          <w:sz w:val="28"/>
          <w:szCs w:val="28"/>
        </w:rPr>
        <w:t>».</w:t>
      </w:r>
    </w:p>
    <w:p w:rsidR="009971F9" w:rsidRPr="00EB6CED" w:rsidRDefault="00693ED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CED">
        <w:rPr>
          <w:rFonts w:ascii="Times New Roman" w:hAnsi="Times New Roman" w:cs="Times New Roman"/>
          <w:sz w:val="28"/>
          <w:szCs w:val="28"/>
        </w:rPr>
        <w:lastRenderedPageBreak/>
        <w:t>11. Социально-экономическое и политическое развитие Бразилии во второй половине ХХ – начале ХХ</w:t>
      </w:r>
      <w:r w:rsidRPr="00EB6C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6CED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9971F9" w:rsidRPr="00EB6CED" w:rsidRDefault="00693ED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CED">
        <w:rPr>
          <w:rFonts w:ascii="Times New Roman" w:hAnsi="Times New Roman" w:cs="Times New Roman"/>
          <w:sz w:val="28"/>
          <w:szCs w:val="28"/>
        </w:rPr>
        <w:t xml:space="preserve">12. Мексика в </w:t>
      </w:r>
      <w:r w:rsidRPr="00EB6CED">
        <w:rPr>
          <w:rFonts w:ascii="Times New Roman" w:hAnsi="Times New Roman" w:cs="Times New Roman"/>
          <w:sz w:val="28"/>
          <w:szCs w:val="28"/>
          <w:lang w:val="da-DK"/>
        </w:rPr>
        <w:t xml:space="preserve">XX </w:t>
      </w:r>
      <w:r w:rsidRPr="00EB6CED">
        <w:rPr>
          <w:rFonts w:ascii="Times New Roman" w:hAnsi="Times New Roman" w:cs="Times New Roman"/>
          <w:sz w:val="28"/>
          <w:szCs w:val="28"/>
        </w:rPr>
        <w:t>– начале ХХ</w:t>
      </w:r>
      <w:r w:rsidRPr="00EB6C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6CED">
        <w:rPr>
          <w:rFonts w:ascii="Times New Roman" w:hAnsi="Times New Roman" w:cs="Times New Roman"/>
          <w:sz w:val="28"/>
          <w:szCs w:val="28"/>
        </w:rPr>
        <w:t xml:space="preserve"> вв.: общая характеристика</w:t>
      </w:r>
    </w:p>
    <w:p w:rsidR="009971F9" w:rsidRPr="00EB6CED" w:rsidRDefault="00693ED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CED">
        <w:rPr>
          <w:rFonts w:ascii="Times New Roman" w:hAnsi="Times New Roman" w:cs="Times New Roman"/>
          <w:sz w:val="28"/>
          <w:szCs w:val="28"/>
        </w:rPr>
        <w:t xml:space="preserve">13. Интеграционные процессы в странах Латинской Америки во второй половине </w:t>
      </w:r>
      <w:r w:rsidRPr="00EB6CED">
        <w:rPr>
          <w:rFonts w:ascii="Times New Roman" w:hAnsi="Times New Roman" w:cs="Times New Roman"/>
          <w:sz w:val="28"/>
          <w:szCs w:val="28"/>
          <w:lang w:val="da-DK"/>
        </w:rPr>
        <w:t xml:space="preserve">XX </w:t>
      </w:r>
      <w:r w:rsidRPr="00EB6CED">
        <w:rPr>
          <w:rFonts w:ascii="Times New Roman" w:hAnsi="Times New Roman" w:cs="Times New Roman"/>
          <w:sz w:val="28"/>
          <w:szCs w:val="28"/>
        </w:rPr>
        <w:t xml:space="preserve">– начале </w:t>
      </w:r>
      <w:r w:rsidRPr="00EB6CE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EB6CED">
        <w:rPr>
          <w:rFonts w:ascii="Times New Roman" w:hAnsi="Times New Roman" w:cs="Times New Roman"/>
          <w:sz w:val="28"/>
          <w:szCs w:val="28"/>
        </w:rPr>
        <w:t xml:space="preserve"> вв.: образование </w:t>
      </w:r>
      <w:proofErr w:type="spellStart"/>
      <w:r w:rsidRPr="00EB6CED">
        <w:rPr>
          <w:rFonts w:ascii="Times New Roman" w:hAnsi="Times New Roman" w:cs="Times New Roman"/>
          <w:sz w:val="28"/>
          <w:szCs w:val="28"/>
        </w:rPr>
        <w:t>мегарынков</w:t>
      </w:r>
      <w:proofErr w:type="spellEnd"/>
      <w:r w:rsidRPr="00EB6CED">
        <w:rPr>
          <w:rFonts w:ascii="Times New Roman" w:hAnsi="Times New Roman" w:cs="Times New Roman"/>
          <w:sz w:val="28"/>
          <w:szCs w:val="28"/>
        </w:rPr>
        <w:t>.</w:t>
      </w:r>
    </w:p>
    <w:p w:rsidR="009971F9" w:rsidRPr="00EB6CED" w:rsidRDefault="00693ED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CED">
        <w:rPr>
          <w:rFonts w:ascii="Times New Roman" w:hAnsi="Times New Roman" w:cs="Times New Roman"/>
          <w:sz w:val="28"/>
          <w:szCs w:val="28"/>
        </w:rPr>
        <w:t>14. Япония в первой половине ХХ в.</w:t>
      </w:r>
    </w:p>
    <w:p w:rsidR="009971F9" w:rsidRPr="00EB6CED" w:rsidRDefault="00693ED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CED">
        <w:rPr>
          <w:rFonts w:ascii="Times New Roman" w:hAnsi="Times New Roman" w:cs="Times New Roman"/>
          <w:sz w:val="28"/>
          <w:szCs w:val="28"/>
        </w:rPr>
        <w:t xml:space="preserve">15. Политические и экономические особенности развития Японии во 2-й половине ХХ – начале </w:t>
      </w:r>
      <w:r w:rsidRPr="00EB6CE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EB6CED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9971F9" w:rsidRPr="00EB6CED" w:rsidRDefault="00693ED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CED">
        <w:rPr>
          <w:rFonts w:ascii="Times New Roman" w:hAnsi="Times New Roman" w:cs="Times New Roman"/>
          <w:sz w:val="28"/>
          <w:szCs w:val="28"/>
        </w:rPr>
        <w:t>16. Китай в период 1918 – 1949 гг.</w:t>
      </w:r>
    </w:p>
    <w:p w:rsidR="009971F9" w:rsidRPr="00EB6CED" w:rsidRDefault="00693ED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CED">
        <w:rPr>
          <w:rFonts w:ascii="Times New Roman" w:hAnsi="Times New Roman" w:cs="Times New Roman"/>
          <w:sz w:val="28"/>
          <w:szCs w:val="28"/>
        </w:rPr>
        <w:t>17. Основные этапы и проблемы развития Китая в 1949 – 1978 гг.</w:t>
      </w:r>
    </w:p>
    <w:p w:rsidR="009971F9" w:rsidRPr="00EB6CED" w:rsidRDefault="00693ED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CED">
        <w:rPr>
          <w:rFonts w:ascii="Times New Roman" w:hAnsi="Times New Roman" w:cs="Times New Roman"/>
          <w:sz w:val="28"/>
          <w:szCs w:val="28"/>
        </w:rPr>
        <w:t>18. Переход Китая к рыночной экономике: феномен "социализма с китайской спецификой" (1979 гг. – начало ХХ</w:t>
      </w:r>
      <w:r w:rsidRPr="00EB6C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6CED">
        <w:rPr>
          <w:rFonts w:ascii="Times New Roman" w:hAnsi="Times New Roman" w:cs="Times New Roman"/>
          <w:sz w:val="28"/>
          <w:szCs w:val="28"/>
        </w:rPr>
        <w:t xml:space="preserve"> в.).</w:t>
      </w:r>
    </w:p>
    <w:p w:rsidR="009971F9" w:rsidRPr="00EB6CED" w:rsidRDefault="00693ED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CED">
        <w:rPr>
          <w:rFonts w:ascii="Times New Roman" w:hAnsi="Times New Roman" w:cs="Times New Roman"/>
          <w:sz w:val="28"/>
          <w:szCs w:val="28"/>
        </w:rPr>
        <w:t>19. Индия на этапе борьбы за независимость.</w:t>
      </w:r>
    </w:p>
    <w:p w:rsidR="009971F9" w:rsidRPr="00EB6CED" w:rsidRDefault="00693ED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CED">
        <w:rPr>
          <w:rFonts w:ascii="Times New Roman" w:hAnsi="Times New Roman" w:cs="Times New Roman"/>
          <w:sz w:val="28"/>
          <w:szCs w:val="28"/>
        </w:rPr>
        <w:t>20. Индия во 2-й половине ХХ – начале ХХ</w:t>
      </w:r>
      <w:r w:rsidRPr="00EB6C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6CED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9971F9" w:rsidRPr="00EB6CED" w:rsidRDefault="00693ED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CED">
        <w:rPr>
          <w:rFonts w:ascii="Times New Roman" w:hAnsi="Times New Roman" w:cs="Times New Roman"/>
          <w:sz w:val="28"/>
          <w:szCs w:val="28"/>
        </w:rPr>
        <w:t xml:space="preserve">21. Основные периоды развития Индонезии в ХХ – начале </w:t>
      </w:r>
      <w:r w:rsidRPr="00EB6CE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EB6CED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9971F9" w:rsidRPr="00EB6CED" w:rsidRDefault="00693ED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CED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EB6CED">
        <w:rPr>
          <w:rFonts w:ascii="Times New Roman" w:hAnsi="Times New Roman" w:cs="Times New Roman"/>
          <w:sz w:val="28"/>
          <w:szCs w:val="28"/>
        </w:rPr>
        <w:t>Кемалистская</w:t>
      </w:r>
      <w:proofErr w:type="spellEnd"/>
      <w:r w:rsidRPr="00EB6CED">
        <w:rPr>
          <w:rFonts w:ascii="Times New Roman" w:hAnsi="Times New Roman" w:cs="Times New Roman"/>
          <w:sz w:val="28"/>
          <w:szCs w:val="28"/>
        </w:rPr>
        <w:t xml:space="preserve"> революция и политика этатизма в Турции.</w:t>
      </w:r>
    </w:p>
    <w:p w:rsidR="009971F9" w:rsidRPr="00EB6CED" w:rsidRDefault="00693ED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CED">
        <w:rPr>
          <w:rFonts w:ascii="Times New Roman" w:hAnsi="Times New Roman" w:cs="Times New Roman"/>
          <w:sz w:val="28"/>
          <w:szCs w:val="28"/>
        </w:rPr>
        <w:t xml:space="preserve">23. Турция во 2-й половине ХХ – начале </w:t>
      </w:r>
      <w:r w:rsidRPr="00EB6CE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EB6CED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9971F9" w:rsidRPr="00EB6CED" w:rsidRDefault="00693ED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CED">
        <w:rPr>
          <w:rFonts w:ascii="Times New Roman" w:hAnsi="Times New Roman" w:cs="Times New Roman"/>
          <w:sz w:val="28"/>
          <w:szCs w:val="28"/>
        </w:rPr>
        <w:t>24. Борьба Египта за полную политическую независимость.</w:t>
      </w:r>
    </w:p>
    <w:p w:rsidR="009971F9" w:rsidRPr="00EB6CED" w:rsidRDefault="00693ED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CED">
        <w:rPr>
          <w:rFonts w:ascii="Times New Roman" w:hAnsi="Times New Roman" w:cs="Times New Roman"/>
          <w:sz w:val="28"/>
          <w:szCs w:val="28"/>
        </w:rPr>
        <w:t xml:space="preserve">25. Египет во второй половине ХХ – начале </w:t>
      </w:r>
      <w:r w:rsidRPr="00EB6CE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EB6CED">
        <w:rPr>
          <w:rFonts w:ascii="Times New Roman" w:hAnsi="Times New Roman" w:cs="Times New Roman"/>
          <w:sz w:val="28"/>
          <w:szCs w:val="28"/>
        </w:rPr>
        <w:t xml:space="preserve"> вв.: особенности политического и социально-экономического развития</w:t>
      </w:r>
    </w:p>
    <w:p w:rsidR="009971F9" w:rsidRPr="00EB6CED" w:rsidRDefault="00693ED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CED">
        <w:rPr>
          <w:rFonts w:ascii="Times New Roman" w:hAnsi="Times New Roman" w:cs="Times New Roman"/>
          <w:sz w:val="28"/>
          <w:szCs w:val="28"/>
        </w:rPr>
        <w:t>26. Ирак в первой половине ХХ в.</w:t>
      </w:r>
    </w:p>
    <w:p w:rsidR="009971F9" w:rsidRPr="00EB6CED" w:rsidRDefault="00693ED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CED">
        <w:rPr>
          <w:rFonts w:ascii="Times New Roman" w:hAnsi="Times New Roman" w:cs="Times New Roman"/>
          <w:sz w:val="28"/>
          <w:szCs w:val="28"/>
        </w:rPr>
        <w:t xml:space="preserve">27. Ирак во 2-й половине ХХ – начале </w:t>
      </w:r>
      <w:r w:rsidRPr="00EB6CE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EB6CED">
        <w:rPr>
          <w:rFonts w:ascii="Times New Roman" w:hAnsi="Times New Roman" w:cs="Times New Roman"/>
          <w:sz w:val="28"/>
          <w:szCs w:val="28"/>
        </w:rPr>
        <w:t xml:space="preserve"> вв.: основные этапы развития.</w:t>
      </w:r>
    </w:p>
    <w:p w:rsidR="009971F9" w:rsidRPr="00EB6CED" w:rsidRDefault="00693ED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CED">
        <w:rPr>
          <w:rFonts w:ascii="Times New Roman" w:hAnsi="Times New Roman" w:cs="Times New Roman"/>
          <w:sz w:val="28"/>
          <w:szCs w:val="28"/>
        </w:rPr>
        <w:t>28. Иран в 1-й половине ХХ в.: социально-экономическое и политическое развитие.</w:t>
      </w:r>
    </w:p>
    <w:p w:rsidR="009971F9" w:rsidRPr="00EB6CED" w:rsidRDefault="00693ED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CED">
        <w:rPr>
          <w:rFonts w:ascii="Times New Roman" w:hAnsi="Times New Roman" w:cs="Times New Roman"/>
          <w:sz w:val="28"/>
          <w:szCs w:val="28"/>
        </w:rPr>
        <w:t>29. Иран во 2-й половине ХХ: особенности политического и социально-экономического развития.</w:t>
      </w:r>
    </w:p>
    <w:p w:rsidR="009971F9" w:rsidRPr="00EB6CED" w:rsidRDefault="00693ED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CED">
        <w:rPr>
          <w:rFonts w:ascii="Times New Roman" w:hAnsi="Times New Roman" w:cs="Times New Roman"/>
          <w:sz w:val="28"/>
          <w:szCs w:val="28"/>
        </w:rPr>
        <w:t xml:space="preserve">30. Основные периоды развития Афганистана в </w:t>
      </w:r>
      <w:r w:rsidRPr="00EB6CED">
        <w:rPr>
          <w:rFonts w:ascii="Times New Roman" w:hAnsi="Times New Roman" w:cs="Times New Roman"/>
          <w:sz w:val="28"/>
          <w:szCs w:val="28"/>
          <w:lang w:val="da-DK"/>
        </w:rPr>
        <w:t xml:space="preserve">XX </w:t>
      </w:r>
      <w:r w:rsidRPr="00EB6CED">
        <w:rPr>
          <w:rFonts w:ascii="Times New Roman" w:hAnsi="Times New Roman" w:cs="Times New Roman"/>
          <w:sz w:val="28"/>
          <w:szCs w:val="28"/>
        </w:rPr>
        <w:t xml:space="preserve">– начале </w:t>
      </w:r>
      <w:r w:rsidRPr="00EB6CE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EB6CED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9971F9" w:rsidRPr="00EB6CED" w:rsidRDefault="009971F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71F9" w:rsidRPr="00EB6CED" w:rsidRDefault="00693ED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CE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971F9" w:rsidRPr="00EB6CE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3AB" w:rsidRDefault="00CE23AB">
      <w:r>
        <w:separator/>
      </w:r>
    </w:p>
  </w:endnote>
  <w:endnote w:type="continuationSeparator" w:id="0">
    <w:p w:rsidR="00CE23AB" w:rsidRDefault="00CE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1F9" w:rsidRDefault="009971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3AB" w:rsidRDefault="00CE23AB">
      <w:r>
        <w:separator/>
      </w:r>
    </w:p>
  </w:footnote>
  <w:footnote w:type="continuationSeparator" w:id="0">
    <w:p w:rsidR="00CE23AB" w:rsidRDefault="00CE2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1F9" w:rsidRDefault="009971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95B57"/>
    <w:multiLevelType w:val="hybridMultilevel"/>
    <w:tmpl w:val="1F2432CE"/>
    <w:numStyleLink w:val="a"/>
  </w:abstractNum>
  <w:abstractNum w:abstractNumId="1" w15:restartNumberingAfterBreak="0">
    <w:nsid w:val="221B0F21"/>
    <w:multiLevelType w:val="hybridMultilevel"/>
    <w:tmpl w:val="1F2432CE"/>
    <w:styleLink w:val="a"/>
    <w:lvl w:ilvl="0" w:tplc="8DB4AA7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2EC50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96CA9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BA6A1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96A91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2846F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CE200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96E54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02494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F9"/>
    <w:rsid w:val="00595370"/>
    <w:rsid w:val="00693ED7"/>
    <w:rsid w:val="009971F9"/>
    <w:rsid w:val="00CE23AB"/>
    <w:rsid w:val="00EB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0DA4A-BA28-40F1-8320-CED5C40B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Plain Text"/>
    <w:rPr>
      <w:rFonts w:ascii="Helvetica" w:hAnsi="Helvetica" w:cs="Arial Unicode MS"/>
      <w:color w:val="000000"/>
      <w:sz w:val="22"/>
      <w:szCs w:val="22"/>
    </w:rPr>
  </w:style>
  <w:style w:type="numbering" w:customStyle="1" w:styleId="a">
    <w:name w:val="С числами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3</cp:revision>
  <dcterms:created xsi:type="dcterms:W3CDTF">2018-11-21T15:33:00Z</dcterms:created>
  <dcterms:modified xsi:type="dcterms:W3CDTF">2018-11-21T15:52:00Z</dcterms:modified>
</cp:coreProperties>
</file>