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55" w:rsidRDefault="00D542F1" w:rsidP="00C07E52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Сборник планов</w:t>
      </w:r>
      <w:r w:rsidR="00A74855"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семинарских занятий</w:t>
      </w:r>
    </w:p>
    <w:p w:rsidR="000D6DAB" w:rsidRPr="00FD5E56" w:rsidRDefault="000D6DAB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Организационное проектирование</w:t>
      </w:r>
      <w:r w:rsidRPr="00FD5E56">
        <w:rPr>
          <w:rFonts w:ascii="Times New Roman" w:hAnsi="Times New Roman" w:cs="Times New Roman"/>
          <w:b/>
          <w:sz w:val="28"/>
          <w:szCs w:val="28"/>
        </w:rPr>
        <w:t>»</w:t>
      </w:r>
    </w:p>
    <w:p w:rsidR="000D6DAB" w:rsidRDefault="000D6DAB" w:rsidP="00C07E5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5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«Документоведение (по направлениям)»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D5E56">
        <w:rPr>
          <w:rFonts w:ascii="Times New Roman" w:hAnsi="Times New Roman" w:cs="Times New Roman"/>
          <w:b/>
          <w:sz w:val="28"/>
          <w:szCs w:val="28"/>
        </w:rPr>
        <w:t xml:space="preserve"> семестр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5E56">
        <w:rPr>
          <w:rFonts w:ascii="Times New Roman" w:hAnsi="Times New Roman" w:cs="Times New Roman"/>
          <w:b/>
          <w:sz w:val="28"/>
          <w:szCs w:val="28"/>
        </w:rPr>
        <w:t> курса</w:t>
      </w:r>
    </w:p>
    <w:p w:rsidR="000D6DAB" w:rsidRPr="000D6DAB" w:rsidRDefault="000D6DAB" w:rsidP="00C07E52">
      <w:pPr>
        <w:spacing w:line="360" w:lineRule="exac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Дневн</w:t>
      </w:r>
      <w:r w:rsidR="004622B7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2B7">
        <w:rPr>
          <w:rFonts w:ascii="Times New Roman" w:hAnsi="Times New Roman" w:cs="Times New Roman"/>
          <w:b/>
          <w:sz w:val="28"/>
          <w:szCs w:val="28"/>
        </w:rPr>
        <w:t>форма получения высшего образования</w:t>
      </w:r>
    </w:p>
    <w:p w:rsidR="0066019D" w:rsidRPr="00E611D4" w:rsidRDefault="00812BC5" w:rsidP="00C07E52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Тема 1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806E0B" w:rsidRPr="00E611D4">
        <w:rPr>
          <w:rFonts w:ascii="Times New Roman" w:hAnsi="Times New Roman" w:cs="Times New Roman"/>
          <w:b/>
          <w:color w:val="auto"/>
          <w:sz w:val="28"/>
          <w:szCs w:val="28"/>
        </w:rPr>
        <w:t>Основные подходы к организации и рационализации структур и процессов организационного проектирования</w:t>
      </w:r>
    </w:p>
    <w:p w:rsidR="00D542F1" w:rsidRPr="00E611D4" w:rsidRDefault="00D542F1" w:rsidP="00C07E52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D4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66019D" w:rsidRPr="00E611D4" w:rsidRDefault="0066019D" w:rsidP="00C07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Законы организации и их типология</w:t>
      </w:r>
      <w:r w:rsidR="00181B8E" w:rsidRPr="00E611D4">
        <w:rPr>
          <w:rFonts w:ascii="Times New Roman" w:hAnsi="Times New Roman" w:cs="Times New Roman"/>
          <w:bCs/>
          <w:sz w:val="28"/>
          <w:szCs w:val="28"/>
        </w:rPr>
        <w:t xml:space="preserve"> (законы организационного развития и функционального управления).</w:t>
      </w:r>
    </w:p>
    <w:p w:rsidR="003B5D25" w:rsidRPr="00E611D4" w:rsidRDefault="00346005" w:rsidP="00C07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Н</w:t>
      </w:r>
      <w:r w:rsidR="003B5D25" w:rsidRPr="00E611D4">
        <w:rPr>
          <w:rFonts w:ascii="Times New Roman" w:hAnsi="Times New Roman" w:cs="Times New Roman"/>
          <w:bCs/>
          <w:sz w:val="28"/>
          <w:szCs w:val="28"/>
        </w:rPr>
        <w:t xml:space="preserve">еформальные аспекты организационного взаимодействия (социокультурные, моральные, социально-психологические, </w:t>
      </w:r>
      <w:proofErr w:type="spellStart"/>
      <w:r w:rsidR="003B5D25" w:rsidRPr="00E611D4">
        <w:rPr>
          <w:rFonts w:ascii="Times New Roman" w:hAnsi="Times New Roman" w:cs="Times New Roman"/>
          <w:bCs/>
          <w:sz w:val="28"/>
          <w:szCs w:val="28"/>
        </w:rPr>
        <w:t>кросскультурные</w:t>
      </w:r>
      <w:proofErr w:type="spellEnd"/>
      <w:r w:rsidR="003B5D25" w:rsidRPr="00E611D4">
        <w:rPr>
          <w:rFonts w:ascii="Times New Roman" w:hAnsi="Times New Roman" w:cs="Times New Roman"/>
          <w:bCs/>
          <w:sz w:val="28"/>
          <w:szCs w:val="28"/>
        </w:rPr>
        <w:t>, поведенческие, конкурентные, инновационные, рисковые и др.).</w:t>
      </w:r>
    </w:p>
    <w:p w:rsidR="0066019D" w:rsidRPr="00E611D4" w:rsidRDefault="0066019D" w:rsidP="00C07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Принципы организации и </w:t>
      </w:r>
      <w:r w:rsidR="00181B8E" w:rsidRPr="00E611D4">
        <w:rPr>
          <w:rFonts w:ascii="Times New Roman" w:hAnsi="Times New Roman" w:cs="Times New Roman"/>
          <w:bCs/>
          <w:sz w:val="28"/>
          <w:szCs w:val="28"/>
        </w:rPr>
        <w:t>рационализации</w:t>
      </w:r>
      <w:r w:rsidRPr="00E611D4">
        <w:rPr>
          <w:rFonts w:ascii="Times New Roman" w:hAnsi="Times New Roman" w:cs="Times New Roman"/>
          <w:bCs/>
          <w:sz w:val="28"/>
          <w:szCs w:val="28"/>
        </w:rPr>
        <w:t xml:space="preserve"> структур и процессов</w:t>
      </w:r>
      <w:r w:rsidR="00181B8E" w:rsidRPr="00E611D4">
        <w:rPr>
          <w:rFonts w:ascii="Times New Roman" w:hAnsi="Times New Roman" w:cs="Times New Roman"/>
          <w:bCs/>
          <w:sz w:val="28"/>
          <w:szCs w:val="28"/>
        </w:rPr>
        <w:t xml:space="preserve"> (относительности, слабого звена, непрерывности, взаимосвязи, стандартизации объектов и др.).</w:t>
      </w:r>
    </w:p>
    <w:p w:rsidR="0066019D" w:rsidRPr="00E611D4" w:rsidRDefault="00181B8E" w:rsidP="00C07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Функциональный</w:t>
      </w:r>
      <w:r w:rsidR="0066019D" w:rsidRPr="00E611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05" w:rsidRPr="00E611D4">
        <w:rPr>
          <w:rFonts w:ascii="Times New Roman" w:hAnsi="Times New Roman" w:cs="Times New Roman"/>
          <w:bCs/>
          <w:sz w:val="28"/>
          <w:szCs w:val="28"/>
        </w:rPr>
        <w:t>подход к организации управления</w:t>
      </w:r>
      <w:r w:rsidR="0066019D"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005" w:rsidRPr="00E611D4" w:rsidRDefault="00346005" w:rsidP="00C07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Системный подход к организации управления.</w:t>
      </w:r>
    </w:p>
    <w:p w:rsidR="0066019D" w:rsidRPr="00E611D4" w:rsidRDefault="00D63725" w:rsidP="00C07E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Современные подходы к организации управления</w:t>
      </w:r>
      <w:r w:rsidR="00181B8E" w:rsidRPr="00E611D4">
        <w:rPr>
          <w:rFonts w:ascii="Times New Roman" w:hAnsi="Times New Roman" w:cs="Times New Roman"/>
          <w:bCs/>
          <w:sz w:val="28"/>
          <w:szCs w:val="28"/>
        </w:rPr>
        <w:t xml:space="preserve"> (глобальный, интеграционный, нормативный, инновационный и др.)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542F1" w:rsidRPr="00E611D4" w:rsidRDefault="00D542F1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346005" w:rsidRPr="00E611D4" w:rsidRDefault="00346005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D542F1" w:rsidRPr="00E611D4">
        <w:rPr>
          <w:rFonts w:ascii="Times New Roman" w:hAnsi="Times New Roman" w:cs="Times New Roman"/>
          <w:bCs/>
          <w:sz w:val="28"/>
          <w:szCs w:val="28"/>
        </w:rPr>
        <w:t>, вынесенные на обсуждение,</w:t>
      </w:r>
      <w:r w:rsidRPr="00E611D4">
        <w:rPr>
          <w:rFonts w:ascii="Times New Roman" w:hAnsi="Times New Roman" w:cs="Times New Roman"/>
          <w:bCs/>
          <w:sz w:val="28"/>
          <w:szCs w:val="28"/>
        </w:rPr>
        <w:t xml:space="preserve"> рассматри</w:t>
      </w:r>
      <w:r w:rsidR="00D542F1" w:rsidRPr="00E611D4">
        <w:rPr>
          <w:rFonts w:ascii="Times New Roman" w:hAnsi="Times New Roman" w:cs="Times New Roman"/>
          <w:bCs/>
          <w:sz w:val="28"/>
          <w:szCs w:val="28"/>
        </w:rPr>
        <w:t>ваются на примерах организаций и оформляются студентами в виде рефератов или мультимедийных презентаций.</w:t>
      </w:r>
    </w:p>
    <w:p w:rsidR="00D542F1" w:rsidRPr="00E611D4" w:rsidRDefault="00D542F1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D63725" w:rsidRPr="00E611D4" w:rsidRDefault="00D542F1" w:rsidP="00C07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D542F1" w:rsidRPr="00E611D4" w:rsidRDefault="00D542F1" w:rsidP="00C07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Разработка ментальной карты по вопросу</w:t>
      </w:r>
      <w:r w:rsidR="00E611D4">
        <w:rPr>
          <w:rFonts w:ascii="Times New Roman" w:hAnsi="Times New Roman" w:cs="Times New Roman"/>
          <w:bCs/>
          <w:sz w:val="28"/>
          <w:szCs w:val="28"/>
        </w:rPr>
        <w:t xml:space="preserve"> на основании реферата (предварительной подготовки)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D542F1" w:rsidRPr="00E611D4" w:rsidRDefault="00D542F1" w:rsidP="00C07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Ознакомление с ментальными картами.</w:t>
      </w:r>
    </w:p>
    <w:p w:rsidR="00D542F1" w:rsidRPr="00E611D4" w:rsidRDefault="00D542F1" w:rsidP="00C07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Представление ментальной карты каждой группой.</w:t>
      </w:r>
    </w:p>
    <w:p w:rsidR="00D542F1" w:rsidRPr="00E611D4" w:rsidRDefault="00D542F1" w:rsidP="00C07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 по каждой ментальной карте.</w:t>
      </w:r>
    </w:p>
    <w:p w:rsidR="00D542F1" w:rsidRPr="00E611D4" w:rsidRDefault="00D542F1" w:rsidP="00C07E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D63725" w:rsidRPr="00E611D4" w:rsidRDefault="00D542F1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Баринов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611D4">
        <w:rPr>
          <w:rFonts w:ascii="Times New Roman" w:hAnsi="Times New Roman" w:cs="Times New Roman"/>
          <w:sz w:val="28"/>
          <w:szCs w:val="28"/>
        </w:rPr>
        <w:t xml:space="preserve"> В.А. Организационное проектирование: учебник /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 xml:space="preserve">В.А. Баранов; </w:t>
      </w:r>
      <w:r w:rsidRPr="00E611D4">
        <w:rPr>
          <w:rFonts w:ascii="Times New Roman" w:hAnsi="Times New Roman" w:cs="Times New Roman"/>
          <w:sz w:val="28"/>
          <w:szCs w:val="28"/>
        </w:rPr>
        <w:t>Ин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E611D4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proofErr w:type="gramStart"/>
      <w:r w:rsidRPr="00E611D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Pr="00E611D4">
        <w:rPr>
          <w:rFonts w:ascii="Times New Roman" w:hAnsi="Times New Roman" w:cs="Times New Roman"/>
          <w:sz w:val="28"/>
          <w:szCs w:val="28"/>
        </w:rPr>
        <w:t xml:space="preserve"> и финансов «Синергия». – М., 2005. – 397 с.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Делопроизводство. Организация и технологии документационного обеспечения управления: учебник для вузов / под ред.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Т.В.Кузнецовой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. – М., 2002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611D4">
        <w:rPr>
          <w:rFonts w:ascii="Times New Roman" w:hAnsi="Times New Roman" w:cs="Times New Roman"/>
          <w:sz w:val="28"/>
          <w:szCs w:val="28"/>
        </w:rPr>
        <w:t xml:space="preserve"> – 339 с.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Мильнер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Б.З. Теория организации: учебник / Б.З.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Мильнер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. и доп.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1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11D4">
        <w:rPr>
          <w:rFonts w:ascii="Times New Roman" w:hAnsi="Times New Roman" w:cs="Times New Roman"/>
          <w:sz w:val="28"/>
          <w:szCs w:val="28"/>
        </w:rPr>
        <w:t xml:space="preserve"> ИНФРА-М, 2012.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848 с.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lastRenderedPageBreak/>
        <w:t xml:space="preserve">Соловьев, В.С. Организационное проектирование систем управления: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. пособие / В.С. Соловьев. – М., 2002. – 134 с.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, Л.Н. Организационное проектирование / Л.Н.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// Делопроизводство. – 2005. – № 4. – С. 81–87.</w:t>
      </w:r>
    </w:p>
    <w:p w:rsid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П.В. Менеджмент: управление организационными системами: учеб. пособие / П. В.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Л. Е. Никифорова, С. В. Петухова.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7-е изд., стереотип.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М. : Омега-Л, 2014. – 407 с.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3FC" w:rsidRPr="00E611D4" w:rsidRDefault="00AD73FC" w:rsidP="00C07E52">
      <w:pPr>
        <w:pStyle w:val="1"/>
        <w:spacing w:before="0"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Тема 2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. Подсистемы управления и специфика их проектирования</w:t>
      </w:r>
    </w:p>
    <w:p w:rsidR="00E611D4" w:rsidRPr="00E611D4" w:rsidRDefault="00E611D4" w:rsidP="00C07E52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План</w:t>
      </w:r>
    </w:p>
    <w:p w:rsidR="00AD73FC" w:rsidRPr="00E611D4" w:rsidRDefault="00AD73FC" w:rsidP="00C07E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 xml:space="preserve">Понятие «система управления» и ее элементы </w:t>
      </w:r>
      <w:r w:rsidRPr="00E611D4">
        <w:rPr>
          <w:rFonts w:ascii="Times New Roman" w:hAnsi="Times New Roman" w:cs="Times New Roman"/>
          <w:sz w:val="28"/>
          <w:szCs w:val="28"/>
        </w:rPr>
        <w:t>(на примерах организаций разных видов экономической деятельности)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AD73FC" w:rsidRPr="00E611D4" w:rsidRDefault="00AD73FC" w:rsidP="00C07E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Нормативная подсистема управления (на примере организации).</w:t>
      </w:r>
    </w:p>
    <w:p w:rsidR="00AD73FC" w:rsidRPr="00E611D4" w:rsidRDefault="00AD73FC" w:rsidP="00C07E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Подсистема управления персоналом (на примере организации).</w:t>
      </w:r>
    </w:p>
    <w:p w:rsidR="00AD73FC" w:rsidRPr="00E611D4" w:rsidRDefault="00AD73FC" w:rsidP="00C07E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Нормирование работ и его роль в проектировании управления.</w:t>
      </w:r>
    </w:p>
    <w:p w:rsidR="00AD73FC" w:rsidRPr="00E611D4" w:rsidRDefault="00AD73FC" w:rsidP="00C07E5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Эргономическое проектирование (на примере организации).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Вопросы, вынесенные на обсуждение, рассматриваются на примерах организаций и оформляются студентами в виде рефератов или мультимедийных презентаций.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E611D4" w:rsidRPr="00E611D4" w:rsidRDefault="00E611D4" w:rsidP="00C07E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E611D4" w:rsidRPr="00E611D4" w:rsidRDefault="00E611D4" w:rsidP="00C07E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Разработка ментальной карты по вопросу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реферата (предварительной подготовки)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1D4" w:rsidRPr="00E611D4" w:rsidRDefault="00E611D4" w:rsidP="00C07E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Ознакомление с ментальными картами.</w:t>
      </w:r>
    </w:p>
    <w:p w:rsidR="00E611D4" w:rsidRPr="00E611D4" w:rsidRDefault="00E611D4" w:rsidP="00C07E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Представление ментальной карты каждой группой.</w:t>
      </w:r>
    </w:p>
    <w:p w:rsidR="00E611D4" w:rsidRPr="00E611D4" w:rsidRDefault="00E611D4" w:rsidP="00C07E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 по каждой ментальной карте.</w:t>
      </w:r>
    </w:p>
    <w:p w:rsidR="00E611D4" w:rsidRPr="00E611D4" w:rsidRDefault="00E611D4" w:rsidP="00C07E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AD73FC" w:rsidRDefault="00E611D4" w:rsidP="00C07E52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Баринов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611D4">
        <w:rPr>
          <w:rFonts w:ascii="Times New Roman" w:hAnsi="Times New Roman" w:cs="Times New Roman"/>
          <w:sz w:val="28"/>
          <w:szCs w:val="28"/>
        </w:rPr>
        <w:t xml:space="preserve"> В.А. Организационное проектирование: учебник /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 xml:space="preserve">В.А. Баранов; </w:t>
      </w:r>
      <w:r w:rsidRPr="00E611D4">
        <w:rPr>
          <w:rFonts w:ascii="Times New Roman" w:hAnsi="Times New Roman" w:cs="Times New Roman"/>
          <w:sz w:val="28"/>
          <w:szCs w:val="28"/>
        </w:rPr>
        <w:t>Ин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E611D4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proofErr w:type="gramStart"/>
      <w:r w:rsidRPr="00E611D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Pr="00E611D4">
        <w:rPr>
          <w:rFonts w:ascii="Times New Roman" w:hAnsi="Times New Roman" w:cs="Times New Roman"/>
          <w:sz w:val="28"/>
          <w:szCs w:val="28"/>
        </w:rPr>
        <w:t xml:space="preserve"> и финансов «Синергия». – М., 2005. – 397 с.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Кузнецова, Т.В. Методические разработки Института техники управления по рационализации делопроизводства / Т.В. Кузнецова, И.А. Подольская // Делопроизводство. –  2002. –  №  2. – С. 75–84.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Кузнецова, Т.В. Методы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обследования при рационализации делопроизводства / Т.В. Кузнецова, И.А. Подольская // Делопроизводство. –  2004. – № 3. – С. 73–82.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Ларин, М.В. Управление документацией и новые информационные технологии / М.В. Ларин – М.: Науч. кн., 1998. – 136 с.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lastRenderedPageBreak/>
        <w:t>Мильнер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Б.З. Теория организации: учебник / Б.З.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Мильнер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. – 8-е изд.,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E611D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611D4">
        <w:rPr>
          <w:rFonts w:ascii="Times New Roman" w:hAnsi="Times New Roman" w:cs="Times New Roman"/>
          <w:sz w:val="28"/>
          <w:szCs w:val="28"/>
        </w:rPr>
        <w:t xml:space="preserve"> ИНФРА-М, 2012. – 848 с.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Соловьев, В.С. Организационное проектирование систем управления: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. пособие / В.С. Соловьев. – М., 2002. – 134 с.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611D4">
        <w:rPr>
          <w:rFonts w:ascii="Times New Roman" w:hAnsi="Times New Roman" w:cs="Times New Roman"/>
          <w:sz w:val="28"/>
          <w:szCs w:val="28"/>
        </w:rPr>
        <w:t xml:space="preserve"> Л.Н. Организационное проектирование (стадии и методы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оргпроектирования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/ Л.Н.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// Делопроизводство. –  2006. –  № 1. –  С.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611D4">
        <w:rPr>
          <w:rFonts w:ascii="Times New Roman" w:hAnsi="Times New Roman" w:cs="Times New Roman"/>
          <w:sz w:val="28"/>
          <w:szCs w:val="28"/>
        </w:rPr>
        <w:t>66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72.</w:t>
      </w:r>
    </w:p>
    <w:p w:rsidR="00AD73FC" w:rsidRPr="00E611D4" w:rsidRDefault="00AD73FC" w:rsidP="00C07E5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019D" w:rsidRPr="00E611D4" w:rsidRDefault="0066019D" w:rsidP="00C07E52">
      <w:pPr>
        <w:pStyle w:val="1"/>
        <w:spacing w:before="0"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 </w:t>
      </w:r>
      <w:r w:rsidR="00AD73FC" w:rsidRPr="00E611D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Структура </w:t>
      </w:r>
      <w:proofErr w:type="spellStart"/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оргпроектных</w:t>
      </w:r>
      <w:proofErr w:type="spellEnd"/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710087"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сфере ДОУ</w:t>
      </w:r>
    </w:p>
    <w:p w:rsidR="00E611D4" w:rsidRPr="00E611D4" w:rsidRDefault="00E611D4" w:rsidP="00C07E52">
      <w:pPr>
        <w:pStyle w:val="a3"/>
        <w:autoSpaceDE w:val="0"/>
        <w:autoSpaceDN w:val="0"/>
        <w:adjustRightInd w:val="0"/>
        <w:spacing w:after="0" w:line="360" w:lineRule="exact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D4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D63725" w:rsidRPr="00E611D4" w:rsidRDefault="0064028C" w:rsidP="00C07E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Факторы, определяющие состав</w:t>
      </w:r>
      <w:r w:rsidR="00710087"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087" w:rsidRPr="00E611D4">
        <w:rPr>
          <w:rFonts w:ascii="Times New Roman" w:hAnsi="Times New Roman" w:cs="Times New Roman"/>
          <w:sz w:val="28"/>
          <w:szCs w:val="28"/>
        </w:rPr>
        <w:t>оргпроектных</w:t>
      </w:r>
      <w:proofErr w:type="spellEnd"/>
      <w:r w:rsidR="00710087" w:rsidRPr="00E611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D63725" w:rsidRPr="00E611D4" w:rsidRDefault="00AD73FC" w:rsidP="00C07E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оргпроектов</w:t>
      </w:r>
      <w:proofErr w:type="spellEnd"/>
      <w:r w:rsidR="00D63725" w:rsidRPr="00E611D4">
        <w:rPr>
          <w:rFonts w:ascii="Times New Roman" w:hAnsi="Times New Roman" w:cs="Times New Roman"/>
          <w:sz w:val="28"/>
          <w:szCs w:val="28"/>
        </w:rPr>
        <w:t>.</w:t>
      </w:r>
    </w:p>
    <w:p w:rsidR="0066019D" w:rsidRPr="00E611D4" w:rsidRDefault="00D63725" w:rsidP="00C07E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Этапы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оргпроектирования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D63725" w:rsidRPr="00E611D4" w:rsidRDefault="00710087" w:rsidP="00C07E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О</w:t>
      </w:r>
      <w:r w:rsidR="00D63725" w:rsidRPr="00E611D4">
        <w:rPr>
          <w:rFonts w:ascii="Times New Roman" w:hAnsi="Times New Roman" w:cs="Times New Roman"/>
          <w:sz w:val="28"/>
          <w:szCs w:val="28"/>
        </w:rPr>
        <w:t>рганизационно-технически</w:t>
      </w:r>
      <w:r w:rsidRPr="00E611D4">
        <w:rPr>
          <w:rFonts w:ascii="Times New Roman" w:hAnsi="Times New Roman" w:cs="Times New Roman"/>
          <w:sz w:val="28"/>
          <w:szCs w:val="28"/>
        </w:rPr>
        <w:t>е</w:t>
      </w:r>
      <w:r w:rsidR="00D63725" w:rsidRPr="00E611D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611D4">
        <w:rPr>
          <w:rFonts w:ascii="Times New Roman" w:hAnsi="Times New Roman" w:cs="Times New Roman"/>
          <w:sz w:val="28"/>
          <w:szCs w:val="28"/>
        </w:rPr>
        <w:t>я</w:t>
      </w:r>
      <w:r w:rsidR="00D63725" w:rsidRPr="00E611D4"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proofErr w:type="spellStart"/>
      <w:r w:rsidR="00D63725" w:rsidRPr="00E611D4">
        <w:rPr>
          <w:rFonts w:ascii="Times New Roman" w:hAnsi="Times New Roman" w:cs="Times New Roman"/>
          <w:sz w:val="28"/>
          <w:szCs w:val="28"/>
        </w:rPr>
        <w:t>оргпроекта</w:t>
      </w:r>
      <w:proofErr w:type="spellEnd"/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="00D63725" w:rsidRPr="00E611D4">
        <w:rPr>
          <w:rFonts w:ascii="Times New Roman" w:hAnsi="Times New Roman" w:cs="Times New Roman"/>
          <w:sz w:val="28"/>
          <w:szCs w:val="28"/>
        </w:rPr>
        <w:t>.</w:t>
      </w:r>
    </w:p>
    <w:p w:rsidR="0064028C" w:rsidRPr="00E611D4" w:rsidRDefault="00710087" w:rsidP="00C07E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Классифкация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п</w:t>
      </w:r>
      <w:r w:rsidR="00D63725" w:rsidRPr="00E611D4">
        <w:rPr>
          <w:rFonts w:ascii="Times New Roman" w:hAnsi="Times New Roman" w:cs="Times New Roman"/>
          <w:sz w:val="28"/>
          <w:szCs w:val="28"/>
        </w:rPr>
        <w:t xml:space="preserve">роблем внедрения </w:t>
      </w:r>
      <w:proofErr w:type="spellStart"/>
      <w:r w:rsidR="00D63725" w:rsidRPr="00E611D4">
        <w:rPr>
          <w:rFonts w:ascii="Times New Roman" w:hAnsi="Times New Roman" w:cs="Times New Roman"/>
          <w:sz w:val="28"/>
          <w:szCs w:val="28"/>
        </w:rPr>
        <w:t>оргпроекта</w:t>
      </w:r>
      <w:proofErr w:type="spellEnd"/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="00D63725" w:rsidRPr="00E611D4">
        <w:rPr>
          <w:rFonts w:ascii="Times New Roman" w:hAnsi="Times New Roman" w:cs="Times New Roman"/>
          <w:sz w:val="28"/>
          <w:szCs w:val="28"/>
        </w:rPr>
        <w:t>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Вопросы, вынесенные на обсуждение, рассматриваются на примерах организаций и оформляются студентами в виде рефератов или мультимедийных презентаций.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E611D4" w:rsidRPr="00E611D4" w:rsidRDefault="00E611D4" w:rsidP="00C07E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E611D4" w:rsidRPr="00E611D4" w:rsidRDefault="00E611D4" w:rsidP="00C07E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Разработка ментальной карты по вопросу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реферата (предварительной подготовки)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1D4" w:rsidRPr="00E611D4" w:rsidRDefault="00E611D4" w:rsidP="00C07E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Ознакомление с ментальными картами.</w:t>
      </w:r>
    </w:p>
    <w:p w:rsidR="00E611D4" w:rsidRPr="00E611D4" w:rsidRDefault="00E611D4" w:rsidP="00C07E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Представление ментальной карты каждой группой.</w:t>
      </w:r>
    </w:p>
    <w:p w:rsidR="00E611D4" w:rsidRPr="00E611D4" w:rsidRDefault="00E611D4" w:rsidP="00C07E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 по каждой ментальной карте.</w:t>
      </w:r>
    </w:p>
    <w:p w:rsidR="00E611D4" w:rsidRPr="00E611D4" w:rsidRDefault="00E611D4" w:rsidP="00C07E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D63725" w:rsidRDefault="00E611D4" w:rsidP="00C07E52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11D4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Зудина, Л.Н. Организация управленческого труда / Л.Н. Зудина. – М.: Инфра-М, 1997. –  250 с.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Кафидов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В.В. Управление человеческими ресурсами: учеб. пособие для бакалавров и специалистов / В. В.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Кафидов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М.; </w:t>
      </w:r>
      <w:proofErr w:type="gramStart"/>
      <w:r w:rsidRPr="00E611D4">
        <w:rPr>
          <w:rFonts w:ascii="Times New Roman" w:hAnsi="Times New Roman" w:cs="Times New Roman"/>
          <w:sz w:val="28"/>
          <w:szCs w:val="28"/>
        </w:rPr>
        <w:t>СПб.;</w:t>
      </w:r>
      <w:proofErr w:type="gramEnd"/>
      <w:r w:rsidRPr="00E611D4">
        <w:rPr>
          <w:rFonts w:ascii="Times New Roman" w:hAnsi="Times New Roman" w:cs="Times New Roman"/>
          <w:sz w:val="28"/>
          <w:szCs w:val="28"/>
        </w:rPr>
        <w:t xml:space="preserve"> Н. Новгород: Питер, 2013.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208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 с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Кравченко, Н.А. Организационное проектирование и управление развитием крупных компаний: методология и опыт проектирования систем управления / Н.А. Кравченко. – М.: Акад. проект, 2006. – 527 с.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lastRenderedPageBreak/>
        <w:t xml:space="preserve">Ларин М.М. Документационное обеспечение управления проектами (отечественный и зарубежный опыт) //Отечественные архивы. – 2010. – № 2. – </w:t>
      </w:r>
      <w:r w:rsidRPr="00E611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11D4">
        <w:rPr>
          <w:rFonts w:ascii="Times New Roman" w:hAnsi="Times New Roman" w:cs="Times New Roman"/>
          <w:sz w:val="28"/>
          <w:szCs w:val="28"/>
        </w:rPr>
        <w:t>. 48–54.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Л.Н. Организационное проектирование. Методы опроса [Текст] /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Л.Н.Солянкина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// Делопроизводство. – 2006. – № 2. – С.86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>92.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Оргпроектирование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: технология труда и проектирование организации рабочих мест управленческого персонала / Л.Н.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, В.Ю.</w:t>
      </w:r>
      <w:r w:rsidR="00C07E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Бушма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// Делопроизводство. –  2007. – №  3. – С. 81–88.</w:t>
      </w:r>
    </w:p>
    <w:p w:rsidR="00497DCD" w:rsidRPr="00E611D4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П.В. Менеджмент: управление организационными системами: учеб. пособие / П. В.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Шеметов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, Л. Е. Никифорова, С. В. Петухова.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7-е изд., стереотип. </w:t>
      </w:r>
      <w:r w:rsidRPr="00E611D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611D4">
        <w:rPr>
          <w:rFonts w:ascii="Times New Roman" w:hAnsi="Times New Roman" w:cs="Times New Roman"/>
          <w:sz w:val="28"/>
          <w:szCs w:val="28"/>
        </w:rPr>
        <w:t xml:space="preserve"> М. : Омега-Л, 2014. – 407 с.</w:t>
      </w:r>
    </w:p>
    <w:p w:rsidR="0064028C" w:rsidRPr="00E611D4" w:rsidRDefault="0064028C" w:rsidP="00C07E52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0A02A2" w:rsidRPr="00E611D4" w:rsidRDefault="00812BC5" w:rsidP="00C07E52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Тема </w:t>
      </w:r>
      <w:r w:rsidR="0066019D"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806E0B" w:rsidRPr="00E611D4">
        <w:rPr>
          <w:rFonts w:ascii="Times New Roman" w:hAnsi="Times New Roman" w:cs="Times New Roman"/>
          <w:b/>
          <w:color w:val="auto"/>
          <w:sz w:val="28"/>
          <w:szCs w:val="28"/>
        </w:rPr>
        <w:t>Обследование отдельных направлений делопроиз</w:t>
      </w:r>
      <w:r w:rsidR="00090B95" w:rsidRPr="00E611D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806E0B" w:rsidRPr="00E611D4">
        <w:rPr>
          <w:rFonts w:ascii="Times New Roman" w:hAnsi="Times New Roman" w:cs="Times New Roman"/>
          <w:b/>
          <w:color w:val="auto"/>
          <w:sz w:val="28"/>
          <w:szCs w:val="28"/>
        </w:rPr>
        <w:t>одства</w:t>
      </w:r>
    </w:p>
    <w:p w:rsidR="00E611D4" w:rsidRPr="00E611D4" w:rsidRDefault="00E611D4" w:rsidP="00C07E52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1D4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710087" w:rsidRPr="00E611D4" w:rsidRDefault="005A720A" w:rsidP="00C07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Особенности использования м</w:t>
      </w:r>
      <w:r w:rsidR="00812BC5" w:rsidRPr="00E611D4">
        <w:rPr>
          <w:rFonts w:ascii="Times New Roman" w:hAnsi="Times New Roman" w:cs="Times New Roman"/>
          <w:sz w:val="28"/>
          <w:szCs w:val="28"/>
        </w:rPr>
        <w:t>етод</w:t>
      </w:r>
      <w:r w:rsidRPr="00E611D4">
        <w:rPr>
          <w:rFonts w:ascii="Times New Roman" w:hAnsi="Times New Roman" w:cs="Times New Roman"/>
          <w:sz w:val="28"/>
          <w:szCs w:val="28"/>
        </w:rPr>
        <w:t>ов</w:t>
      </w:r>
      <w:r w:rsidR="00812BC5" w:rsidRPr="00E611D4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организаций).</w:t>
      </w:r>
      <w:r w:rsidR="00812BC5" w:rsidRPr="00E6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087" w:rsidRPr="00E611D4" w:rsidRDefault="00710087" w:rsidP="00C07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812BC5" w:rsidRPr="00E611D4">
        <w:rPr>
          <w:rFonts w:ascii="Times New Roman" w:hAnsi="Times New Roman" w:cs="Times New Roman"/>
          <w:sz w:val="28"/>
          <w:szCs w:val="28"/>
        </w:rPr>
        <w:t>анкетирования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организаций).</w:t>
      </w:r>
    </w:p>
    <w:p w:rsidR="00C313DE" w:rsidRPr="00E611D4" w:rsidRDefault="00710087" w:rsidP="00C07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2BC5" w:rsidRPr="00E611D4">
        <w:rPr>
          <w:rFonts w:ascii="Times New Roman" w:hAnsi="Times New Roman" w:cs="Times New Roman"/>
          <w:sz w:val="28"/>
          <w:szCs w:val="28"/>
        </w:rPr>
        <w:t>хронометража, фотографии</w:t>
      </w:r>
      <w:r w:rsidR="00C313DE" w:rsidRPr="00E61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2BC5" w:rsidRPr="00E611D4">
        <w:rPr>
          <w:rFonts w:ascii="Times New Roman" w:hAnsi="Times New Roman" w:cs="Times New Roman"/>
          <w:sz w:val="28"/>
          <w:szCs w:val="28"/>
        </w:rPr>
        <w:t>самофотографии</w:t>
      </w:r>
      <w:proofErr w:type="spellEnd"/>
      <w:r w:rsidR="00C313DE" w:rsidRPr="00E611D4">
        <w:rPr>
          <w:rFonts w:ascii="Times New Roman" w:hAnsi="Times New Roman" w:cs="Times New Roman"/>
          <w:sz w:val="28"/>
          <w:szCs w:val="28"/>
        </w:rPr>
        <w:t>)</w:t>
      </w:r>
      <w:r w:rsidR="000F36FA" w:rsidRPr="00E611D4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="000F36FA" w:rsidRPr="00E611D4">
        <w:rPr>
          <w:rFonts w:ascii="Times New Roman" w:hAnsi="Times New Roman" w:cs="Times New Roman"/>
          <w:sz w:val="28"/>
          <w:szCs w:val="28"/>
        </w:rPr>
        <w:t>.</w:t>
      </w:r>
    </w:p>
    <w:p w:rsidR="00C313DE" w:rsidRPr="00E611D4" w:rsidRDefault="00C313DE" w:rsidP="00C07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Г</w:t>
      </w:r>
      <w:r w:rsidR="00812BC5" w:rsidRPr="00E611D4">
        <w:rPr>
          <w:rFonts w:ascii="Times New Roman" w:hAnsi="Times New Roman" w:cs="Times New Roman"/>
          <w:sz w:val="28"/>
          <w:szCs w:val="28"/>
        </w:rPr>
        <w:t>рафические методы исследования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6F7D20" w:rsidRPr="00E611D4" w:rsidRDefault="002C626C" w:rsidP="00C07E5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Метод моделирования</w:t>
      </w:r>
      <w:r w:rsidR="007261DB" w:rsidRPr="00E611D4">
        <w:rPr>
          <w:rFonts w:ascii="Times New Roman" w:hAnsi="Times New Roman" w:cs="Times New Roman"/>
          <w:sz w:val="28"/>
          <w:szCs w:val="28"/>
        </w:rPr>
        <w:t xml:space="preserve"> и его разновидности</w:t>
      </w:r>
      <w:r w:rsidR="00812BC5" w:rsidRPr="00E611D4">
        <w:rPr>
          <w:rFonts w:ascii="Times New Roman" w:hAnsi="Times New Roman" w:cs="Times New Roman"/>
          <w:sz w:val="28"/>
          <w:szCs w:val="28"/>
        </w:rPr>
        <w:t>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E611D4" w:rsidRDefault="00E611D4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Деление на группы (3–5 человек).</w:t>
      </w:r>
    </w:p>
    <w:p w:rsidR="00E611D4" w:rsidRDefault="00E611D4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Ознакомление с заданием (подготовка документов для применения одного из методов обследования делопроизводства).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студентами документации для обследования делопроизводства.</w:t>
      </w:r>
    </w:p>
    <w:p w:rsidR="00E611D4" w:rsidRPr="00E611D4" w:rsidRDefault="00E611D4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E611D4" w:rsidRDefault="00E611D4" w:rsidP="00C07E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Обмен документацией между группами.</w:t>
      </w:r>
    </w:p>
    <w:p w:rsidR="00E611D4" w:rsidRDefault="00E611D4" w:rsidP="00C07E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и заполнение документации.</w:t>
      </w:r>
    </w:p>
    <w:p w:rsidR="00E611D4" w:rsidRPr="00E611D4" w:rsidRDefault="00E611D4" w:rsidP="00C07E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заполненной документации разработчиками.</w:t>
      </w:r>
    </w:p>
    <w:p w:rsidR="00E611D4" w:rsidRPr="00E611D4" w:rsidRDefault="00E611D4" w:rsidP="00C07E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Выявление </w:t>
      </w:r>
      <w:r w:rsidR="00497DCD">
        <w:rPr>
          <w:rFonts w:ascii="Times New Roman" w:hAnsi="Times New Roman" w:cs="Times New Roman"/>
          <w:bCs/>
          <w:sz w:val="28"/>
          <w:szCs w:val="28"/>
        </w:rPr>
        <w:t>сферы применения, преимуществ и недостатков использованных методов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1D4" w:rsidRPr="00E611D4" w:rsidRDefault="00E611D4" w:rsidP="00C07E52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="00497DCD">
        <w:rPr>
          <w:rFonts w:ascii="Times New Roman" w:hAnsi="Times New Roman" w:cs="Times New Roman"/>
          <w:bCs/>
          <w:sz w:val="28"/>
          <w:szCs w:val="28"/>
        </w:rPr>
        <w:t xml:space="preserve"> (заполнение таблицы)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1D4" w:rsidRDefault="00E611D4" w:rsidP="00C07E52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DC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Давыдова, Э.Н. Делопроизводство: </w:t>
      </w:r>
      <w:proofErr w:type="gramStart"/>
      <w:r w:rsidRPr="00497DCD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497DC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 рук. / Э.Н. Давы</w:t>
      </w:r>
      <w:r w:rsidRPr="00497DCD">
        <w:rPr>
          <w:rFonts w:ascii="Times New Roman" w:hAnsi="Times New Roman" w:cs="Times New Roman"/>
          <w:sz w:val="28"/>
          <w:szCs w:val="28"/>
        </w:rPr>
        <w:softHyphen/>
        <w:t>дова, А.Е.</w:t>
      </w:r>
      <w:r w:rsidR="00C07E52">
        <w:rPr>
          <w:rFonts w:ascii="Times New Roman" w:hAnsi="Times New Roman" w:cs="Times New Roman"/>
          <w:sz w:val="28"/>
          <w:szCs w:val="28"/>
        </w:rPr>
        <w:t> </w:t>
      </w:r>
      <w:r w:rsidRPr="00497DCD">
        <w:rPr>
          <w:rFonts w:ascii="Times New Roman" w:hAnsi="Times New Roman" w:cs="Times New Roman"/>
          <w:sz w:val="28"/>
          <w:szCs w:val="28"/>
        </w:rPr>
        <w:t xml:space="preserve">Рыбаков. – 8-е изд., стер. - Минск: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, 2004. – 285 с.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Кузнецова, Т.В. Методические разработки Института техники управления по рационализации делопроизводства / Т.В. Кузнецова, И.А. Подольская // Делопроизводство. –  2002. –  №  2. – С. 75–84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lastRenderedPageBreak/>
        <w:t>Кузнецова, Т.В. Методы анализа результатов обследования организации делопроизводства / Т.В. Кузнецова, И.А. Подольская // Делопроизводство. – 2004.–  №  4. – С. 70–75.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Кузнецова, Т.В. Методы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обследования при рационализации делопроизводства / Т.В. Кузнецова, И.А. Подольская // Делопроизводство. –  2004. – № 3. – С. 73–82.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Ларин, М.В. Управление документацией и новые информационные технологии / М.В. Ларин – М.: Науч. кн., 1998. – 136 с.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Об утверждении Межотраслевых нормативов времени на работы, выполняемые работниками архивов организаций: Постановление Министерства труда и социальной защиты Республики Беларусь от 22.03.2010 №45 // </w:t>
      </w:r>
      <w:r w:rsidRPr="00497DCD">
        <w:rPr>
          <w:rFonts w:ascii="Times New Roman" w:hAnsi="Times New Roman" w:cs="Times New Roman"/>
          <w:iCs/>
          <w:sz w:val="28"/>
          <w:szCs w:val="28"/>
        </w:rPr>
        <w:t>Консультант Плюс: Беларусь [Электронный ресурс] / ООО «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 xml:space="preserve">», Нац. центр правовой 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>. Беларусь. – Минск, 201</w:t>
      </w:r>
      <w:r w:rsidRPr="00497DCD">
        <w:rPr>
          <w:rFonts w:ascii="Times New Roman" w:hAnsi="Times New Roman" w:cs="Times New Roman"/>
          <w:iCs/>
          <w:sz w:val="28"/>
          <w:szCs w:val="28"/>
          <w:lang w:val="be-BY"/>
        </w:rPr>
        <w:t>7</w:t>
      </w:r>
      <w:r w:rsidRPr="00497DCD">
        <w:rPr>
          <w:rFonts w:ascii="Times New Roman" w:hAnsi="Times New Roman" w:cs="Times New Roman"/>
          <w:iCs/>
          <w:sz w:val="28"/>
          <w:szCs w:val="28"/>
        </w:rPr>
        <w:t>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, Л.Н. Методы изучения затрат рабочего времени /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Л.Н.Солянкина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// Делопроизводство. – 2006. – № 3. – С.91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97DCD">
        <w:rPr>
          <w:rFonts w:ascii="Times New Roman" w:hAnsi="Times New Roman" w:cs="Times New Roman"/>
          <w:sz w:val="28"/>
          <w:szCs w:val="28"/>
        </w:rPr>
        <w:t>99</w:t>
      </w:r>
      <w:r w:rsidR="00D90AFD">
        <w:rPr>
          <w:rFonts w:ascii="Times New Roman" w:hAnsi="Times New Roman" w:cs="Times New Roman"/>
          <w:sz w:val="28"/>
          <w:szCs w:val="28"/>
        </w:rPr>
        <w:t>.</w:t>
      </w:r>
    </w:p>
    <w:p w:rsidR="00C313DE" w:rsidRPr="00E611D4" w:rsidRDefault="00C313DE" w:rsidP="00C07E52">
      <w:pPr>
        <w:spacing w:after="0" w:line="360" w:lineRule="exact"/>
        <w:rPr>
          <w:rFonts w:ascii="Times New Roman" w:hAnsi="Times New Roman" w:cs="Times New Roman"/>
          <w:i/>
          <w:sz w:val="28"/>
          <w:szCs w:val="28"/>
        </w:rPr>
      </w:pPr>
    </w:p>
    <w:p w:rsidR="00812BC5" w:rsidRPr="00E611D4" w:rsidRDefault="00812BC5" w:rsidP="00C07E52">
      <w:pPr>
        <w:pStyle w:val="1"/>
        <w:spacing w:before="0"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Тема </w:t>
      </w:r>
      <w:r w:rsidR="007261DB"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090B95" w:rsidRPr="00E611D4">
        <w:rPr>
          <w:rFonts w:ascii="Times New Roman" w:hAnsi="Times New Roman" w:cs="Times New Roman"/>
          <w:b/>
          <w:color w:val="auto"/>
          <w:sz w:val="28"/>
          <w:szCs w:val="28"/>
        </w:rPr>
        <w:t>Направления и уровни совершенствования системы ДОУ</w:t>
      </w:r>
    </w:p>
    <w:p w:rsidR="006F7D20" w:rsidRPr="00E611D4" w:rsidRDefault="006F7D20" w:rsidP="00C07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Факторы, обуславливающие закономерности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документообразования</w:t>
      </w:r>
      <w:proofErr w:type="spellEnd"/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6F7D20" w:rsidRPr="00E611D4" w:rsidRDefault="006F7D20" w:rsidP="00C07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Факторы, определяющие необходимый комплекс документов в организации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6F7D20" w:rsidRPr="00E611D4" w:rsidRDefault="006F7D20" w:rsidP="00C07E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Причины неоправданного увеличения количества и видового разнообразия документов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812BC5" w:rsidRPr="00E611D4" w:rsidRDefault="00710087" w:rsidP="00C07E52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Совершенствования ДОУ на республиканском и локальном уровне.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Вопросы, вынесенные на обсуждение, рассматриваются на примерах организаций и оформляются студентами в виде рефератов или мультимедийных презентаций.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497DCD" w:rsidRPr="00E611D4" w:rsidRDefault="00497DCD" w:rsidP="00C07E5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497DCD" w:rsidRPr="00E611D4" w:rsidRDefault="00497DCD" w:rsidP="00C07E5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Разработка ментальной карты по вопросу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реферата (предварительной подготовки)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DCD" w:rsidRPr="00E611D4" w:rsidRDefault="00497DCD" w:rsidP="00C07E5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Ознакомление с ментальными картами.</w:t>
      </w:r>
    </w:p>
    <w:p w:rsidR="00497DCD" w:rsidRPr="00E611D4" w:rsidRDefault="00497DCD" w:rsidP="00C07E5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Представление ментальной карты каждой группой.</w:t>
      </w:r>
    </w:p>
    <w:p w:rsidR="00497DCD" w:rsidRPr="00E611D4" w:rsidRDefault="00497DCD" w:rsidP="00C07E5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 по каждой ментальной карте.</w:t>
      </w:r>
    </w:p>
    <w:p w:rsidR="00497DCD" w:rsidRPr="00E611D4" w:rsidRDefault="00497DCD" w:rsidP="00C07E5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497DCD" w:rsidRDefault="00497DCD" w:rsidP="00C07E52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DC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Делопроизводство. Организация и технологии документационного обеспечения управления: учебник для вузов / под ред.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Т.В.Кузнецовой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 – М., 2002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97DCD">
        <w:rPr>
          <w:rFonts w:ascii="Times New Roman" w:hAnsi="Times New Roman" w:cs="Times New Roman"/>
          <w:sz w:val="28"/>
          <w:szCs w:val="28"/>
        </w:rPr>
        <w:t xml:space="preserve"> – 339 с.</w:t>
      </w:r>
    </w:p>
    <w:p w:rsidR="00090B95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совершенствованию документооборота в государственных органах, иных организациях / авт.-</w:t>
      </w:r>
      <w:proofErr w:type="spellStart"/>
      <w:proofErr w:type="gramStart"/>
      <w:r w:rsidRPr="00497DCD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97DCD">
        <w:rPr>
          <w:rFonts w:ascii="Times New Roman" w:hAnsi="Times New Roman" w:cs="Times New Roman"/>
          <w:sz w:val="28"/>
          <w:szCs w:val="28"/>
        </w:rPr>
        <w:t xml:space="preserve"> А.Е. Рыбаков, А.Н. 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, 2016. – 60 с.</w:t>
      </w:r>
    </w:p>
    <w:p w:rsid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, Л.Н. Исследование и проектирование системы управления документацией в организации /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Л.Н.Солянкина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// Делопроизводство. – 2007. – №</w:t>
      </w:r>
      <w:r w:rsidR="00C07E52">
        <w:rPr>
          <w:rFonts w:ascii="Times New Roman" w:hAnsi="Times New Roman" w:cs="Times New Roman"/>
          <w:sz w:val="28"/>
          <w:szCs w:val="28"/>
        </w:rPr>
        <w:t> </w:t>
      </w:r>
      <w:r w:rsidRPr="00497DCD">
        <w:rPr>
          <w:rFonts w:ascii="Times New Roman" w:hAnsi="Times New Roman" w:cs="Times New Roman"/>
          <w:sz w:val="28"/>
          <w:szCs w:val="28"/>
        </w:rPr>
        <w:t>2. – С.59–69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DCD" w:rsidRPr="00497DCD" w:rsidRDefault="00497DCD" w:rsidP="00C07E52">
      <w:pPr>
        <w:spacing w:after="0" w:line="36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90B95" w:rsidRPr="00E611D4" w:rsidRDefault="00090B95" w:rsidP="00C07E52">
      <w:pPr>
        <w:pStyle w:val="1"/>
        <w:spacing w:before="0"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Тема 6</w:t>
      </w: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. Документирование проекта рационализации СДОУ</w:t>
      </w:r>
    </w:p>
    <w:p w:rsidR="00497DCD" w:rsidRPr="00497DCD" w:rsidRDefault="00497DCD" w:rsidP="00C07E52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DC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710087" w:rsidRPr="00E611D4" w:rsidRDefault="00710087" w:rsidP="00C07E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D4">
        <w:rPr>
          <w:rFonts w:ascii="Times New Roman" w:hAnsi="Times New Roman" w:cs="Times New Roman"/>
          <w:sz w:val="28"/>
          <w:szCs w:val="28"/>
        </w:rPr>
        <w:t>Документограммы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710087" w:rsidRPr="00E611D4" w:rsidRDefault="00710087" w:rsidP="00C07E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Маршрутные схемы движения документов. Структура документооборота.</w:t>
      </w:r>
    </w:p>
    <w:p w:rsidR="00710087" w:rsidRPr="00E611D4" w:rsidRDefault="00710087" w:rsidP="00C07E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Критерии эффективности работы с документами в организации</w:t>
      </w:r>
      <w:r w:rsidR="00AD73FC" w:rsidRPr="00E611D4">
        <w:rPr>
          <w:rFonts w:ascii="Times New Roman" w:hAnsi="Times New Roman" w:cs="Times New Roman"/>
          <w:sz w:val="28"/>
          <w:szCs w:val="28"/>
        </w:rPr>
        <w:t xml:space="preserve"> (на примерах организаций)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710087" w:rsidRPr="00E611D4" w:rsidRDefault="00710087" w:rsidP="00C07E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Табель унифицированных форм документов</w:t>
      </w:r>
      <w:r w:rsidR="005A19E8" w:rsidRPr="00E611D4">
        <w:rPr>
          <w:rFonts w:ascii="Times New Roman" w:hAnsi="Times New Roman" w:cs="Times New Roman"/>
          <w:sz w:val="28"/>
          <w:szCs w:val="28"/>
        </w:rPr>
        <w:t>: разработка и особенности использования</w:t>
      </w:r>
      <w:r w:rsidRPr="00E611D4">
        <w:rPr>
          <w:rFonts w:ascii="Times New Roman" w:hAnsi="Times New Roman" w:cs="Times New Roman"/>
          <w:sz w:val="28"/>
          <w:szCs w:val="28"/>
        </w:rPr>
        <w:t>.</w:t>
      </w:r>
    </w:p>
    <w:p w:rsidR="00AD73FC" w:rsidRDefault="00AD73FC" w:rsidP="00C07E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Методы проведения экспертизы проектов. Внутренняя и внешняя экспертиза.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подготовки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Вопросы, вынесенные на обсуждение, рассматриваются на примерах организаций и оформляются студентами в виде рефератов или мультимедийных презентаций.</w:t>
      </w:r>
    </w:p>
    <w:p w:rsidR="00497DCD" w:rsidRPr="00E611D4" w:rsidRDefault="00497DCD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Порядок проведения</w:t>
      </w:r>
    </w:p>
    <w:p w:rsidR="00497DCD" w:rsidRPr="00E611D4" w:rsidRDefault="00497DCD" w:rsidP="00C07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Деление на группы (3–7 человек).</w:t>
      </w:r>
    </w:p>
    <w:p w:rsidR="00497DCD" w:rsidRPr="00E611D4" w:rsidRDefault="00497DCD" w:rsidP="00C07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Разработка ментальной карты по вопросу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реферата (предварительной подготовки)</w:t>
      </w:r>
      <w:r w:rsidRPr="00E611D4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DCD" w:rsidRPr="00E611D4" w:rsidRDefault="00497DCD" w:rsidP="00C07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Ознакомление с ментальными картами.</w:t>
      </w:r>
    </w:p>
    <w:p w:rsidR="00497DCD" w:rsidRPr="00E611D4" w:rsidRDefault="00497DCD" w:rsidP="00C07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Представление ментальной карты каждой группой.</w:t>
      </w:r>
    </w:p>
    <w:p w:rsidR="00497DCD" w:rsidRPr="00E611D4" w:rsidRDefault="00497DCD" w:rsidP="00C07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Дискуссия по каждой ментальной карте.</w:t>
      </w:r>
    </w:p>
    <w:p w:rsidR="00497DCD" w:rsidRPr="00E611D4" w:rsidRDefault="00497DCD" w:rsidP="00C07E5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1D4">
        <w:rPr>
          <w:rFonts w:ascii="Times New Roman" w:hAnsi="Times New Roman" w:cs="Times New Roman"/>
          <w:bCs/>
          <w:sz w:val="28"/>
          <w:szCs w:val="28"/>
        </w:rPr>
        <w:t>Обобщение.</w:t>
      </w:r>
    </w:p>
    <w:p w:rsidR="00497DCD" w:rsidRDefault="00497DCD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497DCD" w:rsidRP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DC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497DCD" w:rsidRP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Баринов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97DCD">
        <w:rPr>
          <w:rFonts w:ascii="Times New Roman" w:hAnsi="Times New Roman" w:cs="Times New Roman"/>
          <w:sz w:val="28"/>
          <w:szCs w:val="28"/>
        </w:rPr>
        <w:t xml:space="preserve"> В.А. Организационное проектирование: учебник / 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 xml:space="preserve">В.А. Баранов; </w:t>
      </w:r>
      <w:r w:rsidRPr="00497DCD">
        <w:rPr>
          <w:rFonts w:ascii="Times New Roman" w:hAnsi="Times New Roman" w:cs="Times New Roman"/>
          <w:sz w:val="28"/>
          <w:szCs w:val="28"/>
        </w:rPr>
        <w:t>Ин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97DC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proofErr w:type="gramStart"/>
      <w:r w:rsidRPr="00497DC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Pr="00497DCD">
        <w:rPr>
          <w:rFonts w:ascii="Times New Roman" w:hAnsi="Times New Roman" w:cs="Times New Roman"/>
          <w:sz w:val="28"/>
          <w:szCs w:val="28"/>
        </w:rPr>
        <w:t xml:space="preserve"> и финансов «Синергия». – М., 2005. – 397 с.</w:t>
      </w:r>
    </w:p>
    <w:p w:rsidR="00497DCD" w:rsidRP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Делопроизводство. Организация и технологии документационного обеспечения управления: учебник для вузов / под ред.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Т.В.Кузнецовой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 – М., 2002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97DCD">
        <w:rPr>
          <w:rFonts w:ascii="Times New Roman" w:hAnsi="Times New Roman" w:cs="Times New Roman"/>
          <w:sz w:val="28"/>
          <w:szCs w:val="28"/>
        </w:rPr>
        <w:t xml:space="preserve"> – 339 с.</w:t>
      </w:r>
    </w:p>
    <w:p w:rsidR="00497DCD" w:rsidRP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Кравченко, Н.А. Организационное проектирование и управление развитием крупных компаний: методология и опыт проектирования систем управления / Н.А. Кравченко. – М.: Акад. проект, 2006. – 527 с.</w:t>
      </w:r>
    </w:p>
    <w:p w:rsidR="00497DCD" w:rsidRP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совершенствованию документооборота в государственных органах, иных организациях / авт.-</w:t>
      </w:r>
      <w:proofErr w:type="spellStart"/>
      <w:proofErr w:type="gramStart"/>
      <w:r w:rsidRPr="00497DCD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97DCD">
        <w:rPr>
          <w:rFonts w:ascii="Times New Roman" w:hAnsi="Times New Roman" w:cs="Times New Roman"/>
          <w:sz w:val="28"/>
          <w:szCs w:val="28"/>
        </w:rPr>
        <w:t xml:space="preserve"> А.Е. Рыбаков, А.Н. 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, 2016. – 60 с.</w:t>
      </w:r>
    </w:p>
    <w:p w:rsidR="00497DCD" w:rsidRDefault="00497DC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Рекомендации по выбору автоматизированных систем документационного обеспечения управления (АС ДОУ) в организациях / ВНИИДАД. — М., 2003. – 84 с.</w:t>
      </w:r>
    </w:p>
    <w:p w:rsidR="00D90AF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0AFD" w:rsidRPr="00D90AFD" w:rsidRDefault="00D90AFD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AF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рефератов</w:t>
      </w:r>
    </w:p>
    <w:p w:rsidR="00D90AFD" w:rsidRPr="00E611D4" w:rsidRDefault="00D90AFD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E611D4">
        <w:rPr>
          <w:rFonts w:ascii="Times New Roman" w:hAnsi="Times New Roman" w:cs="Times New Roman"/>
          <w:sz w:val="28"/>
          <w:szCs w:val="28"/>
        </w:rPr>
        <w:t xml:space="preserve"> оформляется 14 шрифтом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, межстрочный интервал 18 пт.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1D4">
        <w:rPr>
          <w:rFonts w:ascii="Times New Roman" w:hAnsi="Times New Roman" w:cs="Times New Roman"/>
          <w:sz w:val="28"/>
          <w:szCs w:val="28"/>
        </w:rPr>
        <w:t>Обязательно наличие титульного листа (на котором указаны ФИО студента, номер группы, курс, вид работы), списка использованной литературы (оформляется в алфавитном порядке) и ссылок на нее.</w:t>
      </w:r>
    </w:p>
    <w:p w:rsidR="00D90AF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D4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презентаций</w:t>
      </w:r>
    </w:p>
    <w:p w:rsidR="00D90AFD" w:rsidRPr="00497DCD" w:rsidRDefault="00D90AFD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должна включать не менее 15 слайдов. </w:t>
      </w:r>
      <w:r w:rsidRPr="00E611D4">
        <w:rPr>
          <w:rFonts w:ascii="Times New Roman" w:hAnsi="Times New Roman" w:cs="Times New Roman"/>
          <w:sz w:val="28"/>
          <w:szCs w:val="28"/>
        </w:rPr>
        <w:t>Обязательно наличие титульного слайда (на котором указаны ФИО студента, номер группы, курс, вид работы), списка использованной литературы (оформляется в алфавитном порядке) и гиперссылок на 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DB" w:rsidRPr="00E611D4" w:rsidRDefault="007261DB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C5" w:rsidRPr="00E611D4" w:rsidRDefault="00812BC5" w:rsidP="00C07E52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D4">
        <w:rPr>
          <w:rFonts w:ascii="Times New Roman" w:hAnsi="Times New Roman" w:cs="Times New Roman"/>
          <w:b/>
          <w:color w:val="auto"/>
          <w:sz w:val="28"/>
          <w:szCs w:val="28"/>
        </w:rPr>
        <w:t>Управляемая самостоятельная работа</w:t>
      </w:r>
    </w:p>
    <w:p w:rsidR="00090B95" w:rsidRPr="00E611D4" w:rsidRDefault="00812BC5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D4">
        <w:rPr>
          <w:rFonts w:ascii="Times New Roman" w:hAnsi="Times New Roman" w:cs="Times New Roman"/>
          <w:b/>
          <w:sz w:val="28"/>
          <w:szCs w:val="28"/>
          <w:u w:val="single"/>
        </w:rPr>
        <w:t>Тема 1</w:t>
      </w:r>
      <w:r w:rsidRPr="00E611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7295" w:rsidRPr="00E611D4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сбору информации</w:t>
      </w:r>
      <w:r w:rsidR="00090B95" w:rsidRPr="00E611D4">
        <w:rPr>
          <w:rFonts w:ascii="Times New Roman" w:hAnsi="Times New Roman" w:cs="Times New Roman"/>
          <w:b/>
          <w:sz w:val="28"/>
          <w:szCs w:val="28"/>
        </w:rPr>
        <w:t xml:space="preserve"> для исследования делопроизводства в организации</w:t>
      </w:r>
    </w:p>
    <w:p w:rsidR="00812BC5" w:rsidRPr="00E611D4" w:rsidRDefault="00787295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О</w:t>
      </w:r>
      <w:r w:rsidR="009A3FC7" w:rsidRPr="00E611D4">
        <w:rPr>
          <w:rFonts w:ascii="Times New Roman" w:hAnsi="Times New Roman" w:cs="Times New Roman"/>
          <w:sz w:val="28"/>
          <w:szCs w:val="28"/>
        </w:rPr>
        <w:t>рганизаци</w:t>
      </w:r>
      <w:r w:rsidRPr="00E611D4">
        <w:rPr>
          <w:rFonts w:ascii="Times New Roman" w:hAnsi="Times New Roman" w:cs="Times New Roman"/>
          <w:sz w:val="28"/>
          <w:szCs w:val="28"/>
        </w:rPr>
        <w:t xml:space="preserve">я </w:t>
      </w:r>
      <w:r w:rsidR="009A3FC7" w:rsidRPr="00E611D4">
        <w:rPr>
          <w:rFonts w:ascii="Times New Roman" w:hAnsi="Times New Roman" w:cs="Times New Roman"/>
          <w:sz w:val="28"/>
          <w:szCs w:val="28"/>
        </w:rPr>
        <w:t>определяется по согласованию с преподавателем.</w:t>
      </w:r>
    </w:p>
    <w:p w:rsidR="00497DCD" w:rsidRDefault="00212F60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Направления</w:t>
      </w:r>
      <w:r w:rsidR="00986EBF" w:rsidRPr="00E611D4">
        <w:rPr>
          <w:rFonts w:ascii="Times New Roman" w:hAnsi="Times New Roman" w:cs="Times New Roman"/>
          <w:sz w:val="28"/>
          <w:szCs w:val="28"/>
        </w:rPr>
        <w:t xml:space="preserve"> сбора информации</w:t>
      </w:r>
      <w:r w:rsidR="00787295" w:rsidRPr="00E611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7DCD" w:rsidRDefault="00787295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1) </w:t>
      </w:r>
      <w:r w:rsidR="004F7139" w:rsidRPr="00E611D4">
        <w:rPr>
          <w:rFonts w:ascii="Times New Roman" w:hAnsi="Times New Roman" w:cs="Times New Roman"/>
          <w:sz w:val="28"/>
          <w:szCs w:val="28"/>
        </w:rPr>
        <w:t>н</w:t>
      </w:r>
      <w:r w:rsidR="008570D6" w:rsidRPr="00E611D4">
        <w:rPr>
          <w:rFonts w:ascii="Times New Roman" w:hAnsi="Times New Roman" w:cs="Times New Roman"/>
          <w:sz w:val="28"/>
          <w:szCs w:val="28"/>
        </w:rPr>
        <w:t>ормативн</w:t>
      </w:r>
      <w:r w:rsidR="004F7139" w:rsidRPr="00E611D4">
        <w:rPr>
          <w:rFonts w:ascii="Times New Roman" w:hAnsi="Times New Roman" w:cs="Times New Roman"/>
          <w:sz w:val="28"/>
          <w:szCs w:val="28"/>
        </w:rPr>
        <w:t>о</w:t>
      </w:r>
      <w:r w:rsidR="008570D6" w:rsidRPr="00E611D4">
        <w:rPr>
          <w:rFonts w:ascii="Times New Roman" w:hAnsi="Times New Roman" w:cs="Times New Roman"/>
          <w:sz w:val="28"/>
          <w:szCs w:val="28"/>
        </w:rPr>
        <w:t xml:space="preserve">е </w:t>
      </w:r>
      <w:r w:rsidR="004F7139" w:rsidRPr="00E611D4">
        <w:rPr>
          <w:rFonts w:ascii="Times New Roman" w:hAnsi="Times New Roman" w:cs="Times New Roman"/>
          <w:sz w:val="28"/>
          <w:szCs w:val="28"/>
        </w:rPr>
        <w:t>правово</w:t>
      </w:r>
      <w:r w:rsidR="008570D6" w:rsidRPr="00E611D4">
        <w:rPr>
          <w:rFonts w:ascii="Times New Roman" w:hAnsi="Times New Roman" w:cs="Times New Roman"/>
          <w:sz w:val="28"/>
          <w:szCs w:val="28"/>
        </w:rPr>
        <w:t>е и методическ</w:t>
      </w:r>
      <w:r w:rsidR="004F7139" w:rsidRPr="00E611D4">
        <w:rPr>
          <w:rFonts w:ascii="Times New Roman" w:hAnsi="Times New Roman" w:cs="Times New Roman"/>
          <w:sz w:val="28"/>
          <w:szCs w:val="28"/>
        </w:rPr>
        <w:t>о</w:t>
      </w:r>
      <w:r w:rsidR="008570D6" w:rsidRPr="00E611D4">
        <w:rPr>
          <w:rFonts w:ascii="Times New Roman" w:hAnsi="Times New Roman" w:cs="Times New Roman"/>
          <w:sz w:val="28"/>
          <w:szCs w:val="28"/>
        </w:rPr>
        <w:t>е</w:t>
      </w:r>
      <w:r w:rsidR="004F7139" w:rsidRPr="00E611D4">
        <w:rPr>
          <w:rFonts w:ascii="Times New Roman" w:hAnsi="Times New Roman" w:cs="Times New Roman"/>
          <w:sz w:val="28"/>
          <w:szCs w:val="28"/>
        </w:rPr>
        <w:t xml:space="preserve"> регулирование документационного обеспечения управления</w:t>
      </w:r>
      <w:r w:rsidR="008570D6" w:rsidRPr="00E611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7DCD" w:rsidRDefault="008570D6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2) изучени</w:t>
      </w:r>
      <w:r w:rsidR="00DD78BF" w:rsidRPr="00E611D4">
        <w:rPr>
          <w:rFonts w:ascii="Times New Roman" w:hAnsi="Times New Roman" w:cs="Times New Roman"/>
          <w:sz w:val="28"/>
          <w:szCs w:val="28"/>
        </w:rPr>
        <w:t>е</w:t>
      </w:r>
      <w:r w:rsidRPr="00E611D4">
        <w:rPr>
          <w:rFonts w:ascii="Times New Roman" w:hAnsi="Times New Roman" w:cs="Times New Roman"/>
          <w:sz w:val="28"/>
          <w:szCs w:val="28"/>
        </w:rPr>
        <w:t xml:space="preserve"> документопотоков; </w:t>
      </w:r>
    </w:p>
    <w:p w:rsidR="00497DCD" w:rsidRDefault="008570D6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3) технология управленческих процессов; </w:t>
      </w:r>
    </w:p>
    <w:p w:rsidR="00497DCD" w:rsidRDefault="008570D6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4) состояние службы документационного обеспечения управления. </w:t>
      </w:r>
    </w:p>
    <w:p w:rsidR="00787295" w:rsidRDefault="008570D6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По каждому из параметров </w:t>
      </w:r>
      <w:r w:rsidR="00212F60" w:rsidRPr="00E611D4">
        <w:rPr>
          <w:rFonts w:ascii="Times New Roman" w:hAnsi="Times New Roman" w:cs="Times New Roman"/>
          <w:sz w:val="28"/>
          <w:szCs w:val="28"/>
        </w:rPr>
        <w:t>предлагаются и обосновываются методы сбора информации. К работе прилагаются образцы документов для сбора информации при исследовании делопроизводства в данной организации.</w:t>
      </w:r>
    </w:p>
    <w:p w:rsidR="00D90AFD" w:rsidRDefault="00D90AFD" w:rsidP="00C07E52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7DCD">
        <w:rPr>
          <w:rFonts w:ascii="Times New Roman" w:hAnsi="Times New Roman" w:cs="Times New Roman"/>
          <w:i/>
          <w:sz w:val="28"/>
          <w:szCs w:val="28"/>
        </w:rPr>
        <w:t>Требования к оформлению работ</w:t>
      </w:r>
    </w:p>
    <w:p w:rsidR="00D90AFD" w:rsidRPr="00E611D4" w:rsidRDefault="00D90AFD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 Работа оформляется 14 шрифтом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D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611D4">
        <w:rPr>
          <w:rFonts w:ascii="Times New Roman" w:hAnsi="Times New Roman" w:cs="Times New Roman"/>
          <w:sz w:val="28"/>
          <w:szCs w:val="28"/>
        </w:rPr>
        <w:t>, межстрочный интервал 18 пт.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1D4">
        <w:rPr>
          <w:rFonts w:ascii="Times New Roman" w:hAnsi="Times New Roman" w:cs="Times New Roman"/>
          <w:sz w:val="28"/>
          <w:szCs w:val="28"/>
        </w:rPr>
        <w:t>Обязательно наличие титульного листа (на котором указаны ФИО студента, номер группы, курс, вид работы), списка использованной литературы (оформляется в алфавитном порядке) и ссылок на нее.</w:t>
      </w:r>
    </w:p>
    <w:p w:rsidR="00D90AFD" w:rsidRDefault="00D90AFD" w:rsidP="00C07E52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611D4">
        <w:rPr>
          <w:rFonts w:ascii="Times New Roman" w:hAnsi="Times New Roman" w:cs="Times New Roman"/>
          <w:bCs/>
          <w:i/>
          <w:sz w:val="28"/>
          <w:szCs w:val="28"/>
        </w:rPr>
        <w:t>Рекомендуемая литература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DC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Давыдова, Э.Н. Делопроизводство: </w:t>
      </w:r>
      <w:proofErr w:type="gramStart"/>
      <w:r w:rsidRPr="00497DCD">
        <w:rPr>
          <w:rFonts w:ascii="Times New Roman" w:hAnsi="Times New Roman" w:cs="Times New Roman"/>
          <w:sz w:val="28"/>
          <w:szCs w:val="28"/>
        </w:rPr>
        <w:t>учеб.-</w:t>
      </w:r>
      <w:proofErr w:type="spellStart"/>
      <w:proofErr w:type="gramEnd"/>
      <w:r w:rsidRPr="00497DC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 рук. / Э.Н. Давы</w:t>
      </w:r>
      <w:r w:rsidRPr="00497DCD">
        <w:rPr>
          <w:rFonts w:ascii="Times New Roman" w:hAnsi="Times New Roman" w:cs="Times New Roman"/>
          <w:sz w:val="28"/>
          <w:szCs w:val="28"/>
        </w:rPr>
        <w:softHyphen/>
        <w:t>дова, А.Е.</w:t>
      </w:r>
      <w:r w:rsidR="00C07E5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497DCD">
        <w:rPr>
          <w:rFonts w:ascii="Times New Roman" w:hAnsi="Times New Roman" w:cs="Times New Roman"/>
          <w:sz w:val="28"/>
          <w:szCs w:val="28"/>
        </w:rPr>
        <w:t xml:space="preserve">Рыбаков. – 8-е изд., стер. - Минск: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, 2004. – 285 с.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lastRenderedPageBreak/>
        <w:t>Кузнецова, Т.В. Методические разработки Института техники управления по рационализации делопроизводства / Т.В. Кузнецова, И.А. Подольская // Делопроизводство. –  2002. –  №  2. – С. 75–84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Кузнецова, Т.В. Методы анализа результатов обследования организации делопроизводства / Т.В. Кузнецова, И.А. Подольская // Делопроизводство. – 2004.–  №  4. – С. 70–75.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Кузнецова, Т.В. Методы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обследования при рационализации делопроизводства / Т.В. Кузнецова, И.А. Подольская // Делопроизводство. –  2004. – № 3. – С. 73–82.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Ларин, М.В. Управление документацией и новые информационные технологии / М.В. Ларин – М.: Науч. кн., 1998. – 136 с.</w:t>
      </w:r>
    </w:p>
    <w:p w:rsidR="00D90AFD" w:rsidRPr="00497DCD" w:rsidRDefault="00D90AFD" w:rsidP="00C07E52">
      <w:pPr>
        <w:spacing w:after="0" w:line="360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Об утверждении Межотраслевых нормативов времени на работы, выполняемые работниками архивов организаций: Постановление Министерства труда и социальной защиты Республики Беларусь от 22.03.2010 №45 // </w:t>
      </w:r>
      <w:r w:rsidRPr="00497DCD">
        <w:rPr>
          <w:rFonts w:ascii="Times New Roman" w:hAnsi="Times New Roman" w:cs="Times New Roman"/>
          <w:iCs/>
          <w:sz w:val="28"/>
          <w:szCs w:val="28"/>
        </w:rPr>
        <w:t>Консультант Плюс: Беларусь [Электронный ресурс] / ООО «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ЮрСпектр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 xml:space="preserve">», Нац. центр правовой 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информ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97DCD">
        <w:rPr>
          <w:rFonts w:ascii="Times New Roman" w:hAnsi="Times New Roman" w:cs="Times New Roman"/>
          <w:iCs/>
          <w:sz w:val="28"/>
          <w:szCs w:val="28"/>
        </w:rPr>
        <w:t>Респ</w:t>
      </w:r>
      <w:proofErr w:type="spellEnd"/>
      <w:r w:rsidRPr="00497DCD">
        <w:rPr>
          <w:rFonts w:ascii="Times New Roman" w:hAnsi="Times New Roman" w:cs="Times New Roman"/>
          <w:iCs/>
          <w:sz w:val="28"/>
          <w:szCs w:val="28"/>
        </w:rPr>
        <w:t>. Беларусь. – Минск, 201</w:t>
      </w:r>
      <w:r w:rsidRPr="00497DCD">
        <w:rPr>
          <w:rFonts w:ascii="Times New Roman" w:hAnsi="Times New Roman" w:cs="Times New Roman"/>
          <w:iCs/>
          <w:sz w:val="28"/>
          <w:szCs w:val="28"/>
          <w:lang w:val="be-BY"/>
        </w:rPr>
        <w:t>7</w:t>
      </w:r>
      <w:r w:rsidRPr="00497DCD">
        <w:rPr>
          <w:rFonts w:ascii="Times New Roman" w:hAnsi="Times New Roman" w:cs="Times New Roman"/>
          <w:iCs/>
          <w:sz w:val="28"/>
          <w:szCs w:val="28"/>
        </w:rPr>
        <w:t>.</w:t>
      </w:r>
    </w:p>
    <w:p w:rsidR="00497DC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, Л.Н. Методы изучения затрат рабочего времени /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Л.Н.Солянкина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 // Делопроизводство. – 2006. – № 3. – С.91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97DC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AFD" w:rsidRPr="00E611D4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0AFD">
        <w:rPr>
          <w:rFonts w:ascii="Times New Roman" w:hAnsi="Times New Roman" w:cs="Times New Roman"/>
          <w:sz w:val="28"/>
          <w:szCs w:val="28"/>
        </w:rPr>
        <w:t>Унифицированные системы документации Республики Беларусь. Система организационно-распорядительной документации: требования к оформлению документов: СТБ 6.38-</w:t>
      </w:r>
      <w:proofErr w:type="gramStart"/>
      <w:r w:rsidRPr="00D90AFD">
        <w:rPr>
          <w:rFonts w:ascii="Times New Roman" w:hAnsi="Times New Roman" w:cs="Times New Roman"/>
          <w:sz w:val="28"/>
          <w:szCs w:val="28"/>
        </w:rPr>
        <w:t>2016 :</w:t>
      </w:r>
      <w:proofErr w:type="gram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. 01.06.2017 =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Уніфікаваныя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дакументацыі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Сістэма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арганізацыйна-распарадчай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дакументацыі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патрабаванні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афармл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>: СТБ 6.38-</w:t>
      </w:r>
      <w:proofErr w:type="gramStart"/>
      <w:r w:rsidRPr="00D90AFD">
        <w:rPr>
          <w:rFonts w:ascii="Times New Roman" w:hAnsi="Times New Roman" w:cs="Times New Roman"/>
          <w:sz w:val="28"/>
          <w:szCs w:val="28"/>
        </w:rPr>
        <w:t>2016 :</w:t>
      </w:r>
      <w:proofErr w:type="gramEnd"/>
      <w:r w:rsidRPr="00D9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Уведз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 xml:space="preserve">. 01.06.2017. – Минск: </w:t>
      </w:r>
      <w:proofErr w:type="spellStart"/>
      <w:r w:rsidRPr="00D90AFD">
        <w:rPr>
          <w:rFonts w:ascii="Times New Roman" w:hAnsi="Times New Roman" w:cs="Times New Roman"/>
          <w:sz w:val="28"/>
          <w:szCs w:val="28"/>
        </w:rPr>
        <w:t>БелГИСС</w:t>
      </w:r>
      <w:proofErr w:type="spellEnd"/>
      <w:r w:rsidRPr="00D90AFD">
        <w:rPr>
          <w:rFonts w:ascii="Times New Roman" w:hAnsi="Times New Roman" w:cs="Times New Roman"/>
          <w:sz w:val="28"/>
          <w:szCs w:val="28"/>
        </w:rPr>
        <w:t>, 2017. – 30 с.</w:t>
      </w:r>
    </w:p>
    <w:p w:rsidR="00986EBF" w:rsidRPr="00E611D4" w:rsidRDefault="00986EBF" w:rsidP="00C07E5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12BC5" w:rsidRPr="00E611D4" w:rsidRDefault="00812BC5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D4">
        <w:rPr>
          <w:rFonts w:ascii="Times New Roman" w:hAnsi="Times New Roman" w:cs="Times New Roman"/>
          <w:b/>
          <w:sz w:val="28"/>
          <w:szCs w:val="28"/>
          <w:u w:val="single"/>
        </w:rPr>
        <w:t>Тема 2</w:t>
      </w:r>
      <w:r w:rsidRPr="00E611D4">
        <w:rPr>
          <w:rFonts w:ascii="Times New Roman" w:hAnsi="Times New Roman" w:cs="Times New Roman"/>
          <w:b/>
          <w:sz w:val="28"/>
          <w:szCs w:val="28"/>
        </w:rPr>
        <w:t>.</w:t>
      </w:r>
      <w:r w:rsidR="00B53DB2" w:rsidRPr="00E6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A91" w:rsidRPr="00E611D4">
        <w:rPr>
          <w:rFonts w:ascii="Times New Roman" w:hAnsi="Times New Roman" w:cs="Times New Roman"/>
          <w:b/>
          <w:sz w:val="28"/>
          <w:szCs w:val="28"/>
        </w:rPr>
        <w:t>Разработка требований к проектируемой системе</w:t>
      </w:r>
      <w:r w:rsidR="00B53DB2" w:rsidRPr="00E61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B95" w:rsidRPr="00E611D4">
        <w:rPr>
          <w:rFonts w:ascii="Times New Roman" w:hAnsi="Times New Roman" w:cs="Times New Roman"/>
          <w:b/>
          <w:sz w:val="28"/>
          <w:szCs w:val="28"/>
        </w:rPr>
        <w:t>ДОУ организации</w:t>
      </w:r>
    </w:p>
    <w:p w:rsidR="0064028C" w:rsidRPr="00E611D4" w:rsidRDefault="00B53DB2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Выбор организации осуществляется по согласованию с преподавателем. </w:t>
      </w:r>
    </w:p>
    <w:p w:rsidR="0064028C" w:rsidRPr="00E611D4" w:rsidRDefault="00CA3A91" w:rsidP="00C07E5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Структура работы</w:t>
      </w:r>
      <w:r w:rsidR="00B53DB2" w:rsidRPr="00E611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028C" w:rsidRPr="00E611D4" w:rsidRDefault="00CA3A91" w:rsidP="00C07E52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1</w:t>
      </w:r>
      <w:r w:rsidR="00B53DB2" w:rsidRPr="00E611D4">
        <w:rPr>
          <w:rFonts w:ascii="Times New Roman" w:hAnsi="Times New Roman" w:cs="Times New Roman"/>
          <w:sz w:val="28"/>
          <w:szCs w:val="28"/>
        </w:rPr>
        <w:t xml:space="preserve">) краткая характеристика организации; </w:t>
      </w:r>
    </w:p>
    <w:p w:rsidR="0064028C" w:rsidRPr="00E611D4" w:rsidRDefault="00986EBF" w:rsidP="00C07E52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2</w:t>
      </w:r>
      <w:r w:rsidR="00330E3B" w:rsidRPr="00E611D4">
        <w:rPr>
          <w:rFonts w:ascii="Times New Roman" w:hAnsi="Times New Roman" w:cs="Times New Roman"/>
          <w:sz w:val="28"/>
          <w:szCs w:val="28"/>
        </w:rPr>
        <w:t>) </w:t>
      </w:r>
      <w:r w:rsidR="00CA3A91" w:rsidRPr="00E611D4">
        <w:rPr>
          <w:rFonts w:ascii="Times New Roman" w:hAnsi="Times New Roman" w:cs="Times New Roman"/>
          <w:sz w:val="28"/>
          <w:szCs w:val="28"/>
        </w:rPr>
        <w:t>нормативные</w:t>
      </w:r>
      <w:r w:rsidR="00B53DB2" w:rsidRPr="00E611D4">
        <w:rPr>
          <w:rFonts w:ascii="Times New Roman" w:hAnsi="Times New Roman" w:cs="Times New Roman"/>
          <w:sz w:val="28"/>
          <w:szCs w:val="28"/>
        </w:rPr>
        <w:t xml:space="preserve"> требования к проектируемой системе организации </w:t>
      </w:r>
      <w:r w:rsidR="00CA3A91" w:rsidRPr="00E611D4">
        <w:rPr>
          <w:rFonts w:ascii="Times New Roman" w:hAnsi="Times New Roman" w:cs="Times New Roman"/>
          <w:sz w:val="28"/>
          <w:szCs w:val="28"/>
        </w:rPr>
        <w:t>дело</w:t>
      </w:r>
      <w:r w:rsidR="00B53DB2" w:rsidRPr="00E611D4">
        <w:rPr>
          <w:rFonts w:ascii="Times New Roman" w:hAnsi="Times New Roman" w:cs="Times New Roman"/>
          <w:sz w:val="28"/>
          <w:szCs w:val="28"/>
        </w:rPr>
        <w:t>пр</w:t>
      </w:r>
      <w:r w:rsidRPr="00E611D4">
        <w:rPr>
          <w:rFonts w:ascii="Times New Roman" w:hAnsi="Times New Roman" w:cs="Times New Roman"/>
          <w:sz w:val="28"/>
          <w:szCs w:val="28"/>
        </w:rPr>
        <w:t>оизводства, труда и управления;</w:t>
      </w:r>
    </w:p>
    <w:p w:rsidR="00986EBF" w:rsidRPr="00E611D4" w:rsidRDefault="00986EBF" w:rsidP="00C07E52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3) требования к информационным связям в системе (особенности внешней и внутренней информации);</w:t>
      </w:r>
    </w:p>
    <w:p w:rsidR="00986EBF" w:rsidRPr="00E611D4" w:rsidRDefault="00986EBF" w:rsidP="00C07E52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4) требования к кадровой политике организации;</w:t>
      </w:r>
    </w:p>
    <w:p w:rsidR="00986EBF" w:rsidRPr="00E611D4" w:rsidRDefault="00986EBF" w:rsidP="00C07E52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5) </w:t>
      </w:r>
      <w:r w:rsidR="00DD78BF" w:rsidRPr="00E611D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E611D4">
        <w:rPr>
          <w:rFonts w:ascii="Times New Roman" w:hAnsi="Times New Roman" w:cs="Times New Roman"/>
          <w:sz w:val="28"/>
          <w:szCs w:val="28"/>
        </w:rPr>
        <w:t>стандар</w:t>
      </w:r>
      <w:r w:rsidR="00DD78BF" w:rsidRPr="00E611D4">
        <w:rPr>
          <w:rFonts w:ascii="Times New Roman" w:hAnsi="Times New Roman" w:cs="Times New Roman"/>
          <w:sz w:val="28"/>
          <w:szCs w:val="28"/>
        </w:rPr>
        <w:t>тизации</w:t>
      </w:r>
      <w:r w:rsidRPr="00E611D4">
        <w:rPr>
          <w:rFonts w:ascii="Times New Roman" w:hAnsi="Times New Roman" w:cs="Times New Roman"/>
          <w:sz w:val="28"/>
          <w:szCs w:val="28"/>
        </w:rPr>
        <w:t xml:space="preserve"> в ДОУ организации;</w:t>
      </w:r>
    </w:p>
    <w:p w:rsidR="00B53DB2" w:rsidRPr="00E611D4" w:rsidRDefault="00330E3B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>Каждое требовани</w:t>
      </w:r>
      <w:r w:rsidR="00FF223F" w:rsidRPr="00E611D4">
        <w:rPr>
          <w:rFonts w:ascii="Times New Roman" w:hAnsi="Times New Roman" w:cs="Times New Roman"/>
          <w:sz w:val="28"/>
          <w:szCs w:val="28"/>
        </w:rPr>
        <w:t>е</w:t>
      </w:r>
      <w:r w:rsidRPr="00E611D4">
        <w:rPr>
          <w:rFonts w:ascii="Times New Roman" w:hAnsi="Times New Roman" w:cs="Times New Roman"/>
          <w:sz w:val="28"/>
          <w:szCs w:val="28"/>
        </w:rPr>
        <w:t xml:space="preserve"> должно быть обосновано в тексте работы</w:t>
      </w:r>
      <w:r w:rsidR="00B53DB2" w:rsidRPr="00E611D4">
        <w:rPr>
          <w:rFonts w:ascii="Times New Roman" w:hAnsi="Times New Roman" w:cs="Times New Roman"/>
          <w:sz w:val="28"/>
          <w:szCs w:val="28"/>
        </w:rPr>
        <w:t>.</w:t>
      </w:r>
    </w:p>
    <w:p w:rsidR="00D90AFD" w:rsidRDefault="00986EBF" w:rsidP="00C07E52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AFD">
        <w:rPr>
          <w:rFonts w:ascii="Times New Roman" w:hAnsi="Times New Roman" w:cs="Times New Roman"/>
          <w:i/>
          <w:sz w:val="28"/>
          <w:szCs w:val="28"/>
        </w:rPr>
        <w:t>Требования к оформлению работ</w:t>
      </w:r>
    </w:p>
    <w:p w:rsidR="00A1186E" w:rsidRDefault="00986EBF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11D4">
        <w:rPr>
          <w:rFonts w:ascii="Times New Roman" w:hAnsi="Times New Roman" w:cs="Times New Roman"/>
          <w:sz w:val="28"/>
          <w:szCs w:val="28"/>
        </w:rPr>
        <w:t xml:space="preserve">Подготовка мультимедийных презентаций. Обязательно наличие титульного слайда (на котором указаны ФИО студента, номер группы, курс, вид работы), </w:t>
      </w:r>
      <w:r w:rsidRPr="00E611D4">
        <w:rPr>
          <w:rFonts w:ascii="Times New Roman" w:hAnsi="Times New Roman" w:cs="Times New Roman"/>
          <w:sz w:val="28"/>
          <w:szCs w:val="28"/>
        </w:rPr>
        <w:lastRenderedPageBreak/>
        <w:t>списка использованной литературы (оформляется в алфавитном порядке) и гиперссылок на нее.</w:t>
      </w:r>
    </w:p>
    <w:p w:rsidR="00D90AFD" w:rsidRDefault="00D90AFD" w:rsidP="00C07E52">
      <w:pPr>
        <w:autoSpaceDE w:val="0"/>
        <w:autoSpaceDN w:val="0"/>
        <w:adjustRightInd w:val="0"/>
        <w:spacing w:after="0" w:line="360" w:lineRule="exact"/>
        <w:ind w:left="708" w:hanging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литература</w:t>
      </w:r>
    </w:p>
    <w:p w:rsidR="00D90AFD" w:rsidRPr="00497DC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DCD">
        <w:rPr>
          <w:rFonts w:ascii="Times New Roman" w:hAnsi="Times New Roman" w:cs="Times New Roman"/>
          <w:sz w:val="28"/>
          <w:szCs w:val="28"/>
          <w:lang w:val="be-BY"/>
        </w:rPr>
        <w:t>Архівы і справаводства. – 1999–2017.</w:t>
      </w:r>
    </w:p>
    <w:p w:rsidR="00D90AFD" w:rsidRPr="00497DC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Баринов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497DCD">
        <w:rPr>
          <w:rFonts w:ascii="Times New Roman" w:hAnsi="Times New Roman" w:cs="Times New Roman"/>
          <w:sz w:val="28"/>
          <w:szCs w:val="28"/>
        </w:rPr>
        <w:t xml:space="preserve"> В.А. Организационное проектирование: учебник / 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 xml:space="preserve">В.А. Баранов; </w:t>
      </w:r>
      <w:r w:rsidRPr="00497DCD">
        <w:rPr>
          <w:rFonts w:ascii="Times New Roman" w:hAnsi="Times New Roman" w:cs="Times New Roman"/>
          <w:sz w:val="28"/>
          <w:szCs w:val="28"/>
        </w:rPr>
        <w:t>Ин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497DC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proofErr w:type="gramStart"/>
      <w:r w:rsidRPr="00497DC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Pr="00497DCD">
        <w:rPr>
          <w:rFonts w:ascii="Times New Roman" w:hAnsi="Times New Roman" w:cs="Times New Roman"/>
          <w:sz w:val="28"/>
          <w:szCs w:val="28"/>
        </w:rPr>
        <w:t xml:space="preserve"> и финансов «Синергия». – М., 2005. – 397 с.</w:t>
      </w:r>
    </w:p>
    <w:p w:rsidR="00D90AFD" w:rsidRPr="00497DC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 xml:space="preserve">Делопроизводство. Организация и технологии документационного обеспечения управления: учебник для вузов / под ред.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Т.В.Кузнецовой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 – М., 2002</w:t>
      </w:r>
      <w:r w:rsidRPr="00497DC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497DCD">
        <w:rPr>
          <w:rFonts w:ascii="Times New Roman" w:hAnsi="Times New Roman" w:cs="Times New Roman"/>
          <w:sz w:val="28"/>
          <w:szCs w:val="28"/>
        </w:rPr>
        <w:t xml:space="preserve"> – 339 с.</w:t>
      </w:r>
    </w:p>
    <w:p w:rsidR="00D90AFD" w:rsidRPr="00497DCD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Кравченко, Н.А. Организационное проектирование и управление развитием крупных компаний: методология и опыт проектирования систем управления / Н.А. Кравченко. – М.: Акад. проект, 2006. – 527 с.</w:t>
      </w:r>
    </w:p>
    <w:p w:rsidR="008A6C7D" w:rsidRPr="00E611D4" w:rsidRDefault="00D90AFD" w:rsidP="00C07E5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7DCD">
        <w:rPr>
          <w:rFonts w:ascii="Times New Roman" w:hAnsi="Times New Roman" w:cs="Times New Roman"/>
          <w:sz w:val="28"/>
          <w:szCs w:val="28"/>
        </w:rPr>
        <w:t>Методические рекомендации по совершенствованию документооборота в государственных органах, иных организациях / авт.-</w:t>
      </w:r>
      <w:proofErr w:type="spellStart"/>
      <w:proofErr w:type="gramStart"/>
      <w:r w:rsidRPr="00497DCD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497DCD">
        <w:rPr>
          <w:rFonts w:ascii="Times New Roman" w:hAnsi="Times New Roman" w:cs="Times New Roman"/>
          <w:sz w:val="28"/>
          <w:szCs w:val="28"/>
        </w:rPr>
        <w:t xml:space="preserve"> А.Е. Рыбаков, А.Н. 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497DCD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497DCD">
        <w:rPr>
          <w:rFonts w:ascii="Times New Roman" w:hAnsi="Times New Roman" w:cs="Times New Roman"/>
          <w:sz w:val="28"/>
          <w:szCs w:val="28"/>
        </w:rPr>
        <w:t>, 2016. – 60 с.</w:t>
      </w:r>
    </w:p>
    <w:sectPr w:rsidR="008A6C7D" w:rsidRPr="00E611D4" w:rsidSect="00C07E52">
      <w:headerReference w:type="default" r:id="rId7"/>
      <w:footerReference w:type="default" r:id="rId8"/>
      <w:pgSz w:w="11906" w:h="16838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14" w:rsidRDefault="004E1614" w:rsidP="002B53F2">
      <w:pPr>
        <w:spacing w:after="0" w:line="240" w:lineRule="auto"/>
      </w:pPr>
      <w:r>
        <w:separator/>
      </w:r>
    </w:p>
  </w:endnote>
  <w:endnote w:type="continuationSeparator" w:id="0">
    <w:p w:rsidR="004E1614" w:rsidRDefault="004E1614" w:rsidP="002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903464"/>
      <w:docPartObj>
        <w:docPartGallery w:val="Page Numbers (Bottom of Page)"/>
        <w:docPartUnique/>
      </w:docPartObj>
    </w:sdtPr>
    <w:sdtContent>
      <w:p w:rsidR="00C07E52" w:rsidRDefault="00C07E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07E52" w:rsidRDefault="00C07E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14" w:rsidRDefault="004E1614" w:rsidP="002B53F2">
      <w:pPr>
        <w:spacing w:after="0" w:line="240" w:lineRule="auto"/>
      </w:pPr>
      <w:r>
        <w:separator/>
      </w:r>
    </w:p>
  </w:footnote>
  <w:footnote w:type="continuationSeparator" w:id="0">
    <w:p w:rsidR="004E1614" w:rsidRDefault="004E1614" w:rsidP="002B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F2" w:rsidRDefault="002B53F2">
    <w:pPr>
      <w:pStyle w:val="a7"/>
      <w:jc w:val="center"/>
    </w:pPr>
  </w:p>
  <w:p w:rsidR="002B53F2" w:rsidRDefault="002B53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19B"/>
    <w:multiLevelType w:val="hybridMultilevel"/>
    <w:tmpl w:val="E1425782"/>
    <w:lvl w:ilvl="0" w:tplc="7F1CD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0FA"/>
    <w:multiLevelType w:val="hybridMultilevel"/>
    <w:tmpl w:val="57CC8748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2ED2"/>
    <w:multiLevelType w:val="hybridMultilevel"/>
    <w:tmpl w:val="2C4A8772"/>
    <w:lvl w:ilvl="0" w:tplc="8BAA5B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15D98"/>
    <w:multiLevelType w:val="hybridMultilevel"/>
    <w:tmpl w:val="8DC68D84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B8"/>
    <w:multiLevelType w:val="hybridMultilevel"/>
    <w:tmpl w:val="E00A91FA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13BC4"/>
    <w:multiLevelType w:val="hybridMultilevel"/>
    <w:tmpl w:val="A0266F7A"/>
    <w:lvl w:ilvl="0" w:tplc="F3F23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73905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4083E"/>
    <w:multiLevelType w:val="hybridMultilevel"/>
    <w:tmpl w:val="57CC8748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E0223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B07A1"/>
    <w:multiLevelType w:val="hybridMultilevel"/>
    <w:tmpl w:val="A5B228EA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341B5"/>
    <w:multiLevelType w:val="hybridMultilevel"/>
    <w:tmpl w:val="E528D840"/>
    <w:lvl w:ilvl="0" w:tplc="B1B87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C6C07"/>
    <w:multiLevelType w:val="hybridMultilevel"/>
    <w:tmpl w:val="D34EED4C"/>
    <w:lvl w:ilvl="0" w:tplc="3E083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465B7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E7E02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01911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62883"/>
    <w:multiLevelType w:val="hybridMultilevel"/>
    <w:tmpl w:val="A44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4266A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D3684"/>
    <w:multiLevelType w:val="hybridMultilevel"/>
    <w:tmpl w:val="90F8FCDC"/>
    <w:lvl w:ilvl="0" w:tplc="13863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5736D"/>
    <w:multiLevelType w:val="hybridMultilevel"/>
    <w:tmpl w:val="FAC274CC"/>
    <w:lvl w:ilvl="0" w:tplc="13863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933784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A7253"/>
    <w:multiLevelType w:val="hybridMultilevel"/>
    <w:tmpl w:val="5AACF66E"/>
    <w:lvl w:ilvl="0" w:tplc="4D7024B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7"/>
  </w:num>
  <w:num w:numId="5">
    <w:abstractNumId w:val="4"/>
  </w:num>
  <w:num w:numId="6">
    <w:abstractNumId w:val="15"/>
  </w:num>
  <w:num w:numId="7">
    <w:abstractNumId w:val="2"/>
  </w:num>
  <w:num w:numId="8">
    <w:abstractNumId w:val="5"/>
  </w:num>
  <w:num w:numId="9">
    <w:abstractNumId w:val="18"/>
  </w:num>
  <w:num w:numId="10">
    <w:abstractNumId w:val="20"/>
  </w:num>
  <w:num w:numId="11">
    <w:abstractNumId w:val="10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  <w:num w:numId="19">
    <w:abstractNumId w:val="8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C5"/>
    <w:rsid w:val="00003710"/>
    <w:rsid w:val="00003A9A"/>
    <w:rsid w:val="00003EAF"/>
    <w:rsid w:val="000103E0"/>
    <w:rsid w:val="00035D9E"/>
    <w:rsid w:val="000515A2"/>
    <w:rsid w:val="00053F40"/>
    <w:rsid w:val="00067338"/>
    <w:rsid w:val="00081826"/>
    <w:rsid w:val="00085F4F"/>
    <w:rsid w:val="00086FF6"/>
    <w:rsid w:val="00090B95"/>
    <w:rsid w:val="000A02A2"/>
    <w:rsid w:val="000B4A2D"/>
    <w:rsid w:val="000D6DAB"/>
    <w:rsid w:val="000F36FA"/>
    <w:rsid w:val="0011088B"/>
    <w:rsid w:val="0011399B"/>
    <w:rsid w:val="00135626"/>
    <w:rsid w:val="00151B0C"/>
    <w:rsid w:val="001545E0"/>
    <w:rsid w:val="0016056F"/>
    <w:rsid w:val="00163786"/>
    <w:rsid w:val="00170021"/>
    <w:rsid w:val="00181B8E"/>
    <w:rsid w:val="001867E0"/>
    <w:rsid w:val="001914C3"/>
    <w:rsid w:val="001A5718"/>
    <w:rsid w:val="001B3D1C"/>
    <w:rsid w:val="001B4173"/>
    <w:rsid w:val="001C12C1"/>
    <w:rsid w:val="001C797B"/>
    <w:rsid w:val="001D6C89"/>
    <w:rsid w:val="001D6F42"/>
    <w:rsid w:val="001F1813"/>
    <w:rsid w:val="001F1B5D"/>
    <w:rsid w:val="001F5A88"/>
    <w:rsid w:val="001F6644"/>
    <w:rsid w:val="001F7A98"/>
    <w:rsid w:val="00212E35"/>
    <w:rsid w:val="00212F60"/>
    <w:rsid w:val="00226F50"/>
    <w:rsid w:val="00233899"/>
    <w:rsid w:val="00241691"/>
    <w:rsid w:val="00245507"/>
    <w:rsid w:val="00245CC3"/>
    <w:rsid w:val="00251F4E"/>
    <w:rsid w:val="00254714"/>
    <w:rsid w:val="002574AB"/>
    <w:rsid w:val="00260C8B"/>
    <w:rsid w:val="0028370F"/>
    <w:rsid w:val="00287421"/>
    <w:rsid w:val="00297272"/>
    <w:rsid w:val="00297B48"/>
    <w:rsid w:val="002B53F2"/>
    <w:rsid w:val="002B79DB"/>
    <w:rsid w:val="002C2005"/>
    <w:rsid w:val="002C3918"/>
    <w:rsid w:val="002C3AA8"/>
    <w:rsid w:val="002C46F0"/>
    <w:rsid w:val="002C626C"/>
    <w:rsid w:val="002D3365"/>
    <w:rsid w:val="002D740A"/>
    <w:rsid w:val="002E40EA"/>
    <w:rsid w:val="002E78E7"/>
    <w:rsid w:val="003040E9"/>
    <w:rsid w:val="00311C5F"/>
    <w:rsid w:val="00316EE8"/>
    <w:rsid w:val="00330E3B"/>
    <w:rsid w:val="00333BB8"/>
    <w:rsid w:val="00342F80"/>
    <w:rsid w:val="00346005"/>
    <w:rsid w:val="00347B45"/>
    <w:rsid w:val="00352DA8"/>
    <w:rsid w:val="00354186"/>
    <w:rsid w:val="00370EAA"/>
    <w:rsid w:val="00375305"/>
    <w:rsid w:val="00391A93"/>
    <w:rsid w:val="003B5A1E"/>
    <w:rsid w:val="003B5D25"/>
    <w:rsid w:val="003B7D60"/>
    <w:rsid w:val="003C6C77"/>
    <w:rsid w:val="003D204B"/>
    <w:rsid w:val="003D2A25"/>
    <w:rsid w:val="003F3EE7"/>
    <w:rsid w:val="0040293B"/>
    <w:rsid w:val="00405875"/>
    <w:rsid w:val="00407B37"/>
    <w:rsid w:val="00410431"/>
    <w:rsid w:val="00416C28"/>
    <w:rsid w:val="00437593"/>
    <w:rsid w:val="00442D66"/>
    <w:rsid w:val="00455659"/>
    <w:rsid w:val="004622B7"/>
    <w:rsid w:val="00464952"/>
    <w:rsid w:val="004800FF"/>
    <w:rsid w:val="00491174"/>
    <w:rsid w:val="00497DCD"/>
    <w:rsid w:val="004B20F1"/>
    <w:rsid w:val="004C4F21"/>
    <w:rsid w:val="004C7CF0"/>
    <w:rsid w:val="004D38F8"/>
    <w:rsid w:val="004D3F2B"/>
    <w:rsid w:val="004D54DA"/>
    <w:rsid w:val="004D7059"/>
    <w:rsid w:val="004E1614"/>
    <w:rsid w:val="004E355B"/>
    <w:rsid w:val="004F7139"/>
    <w:rsid w:val="00500E9C"/>
    <w:rsid w:val="00516230"/>
    <w:rsid w:val="00535DB2"/>
    <w:rsid w:val="0056108A"/>
    <w:rsid w:val="00566047"/>
    <w:rsid w:val="00594B72"/>
    <w:rsid w:val="005A19E8"/>
    <w:rsid w:val="005A720A"/>
    <w:rsid w:val="005C1D08"/>
    <w:rsid w:val="005C2EEE"/>
    <w:rsid w:val="005D0480"/>
    <w:rsid w:val="005E5E05"/>
    <w:rsid w:val="005F32D6"/>
    <w:rsid w:val="00610012"/>
    <w:rsid w:val="00613604"/>
    <w:rsid w:val="00617DFA"/>
    <w:rsid w:val="006321CA"/>
    <w:rsid w:val="00632B75"/>
    <w:rsid w:val="0064028C"/>
    <w:rsid w:val="00645922"/>
    <w:rsid w:val="0066019D"/>
    <w:rsid w:val="00664575"/>
    <w:rsid w:val="006A7437"/>
    <w:rsid w:val="006C4BD3"/>
    <w:rsid w:val="006E70C8"/>
    <w:rsid w:val="006F55C0"/>
    <w:rsid w:val="006F5F5C"/>
    <w:rsid w:val="006F7D20"/>
    <w:rsid w:val="007002E2"/>
    <w:rsid w:val="00710087"/>
    <w:rsid w:val="00722944"/>
    <w:rsid w:val="007261DB"/>
    <w:rsid w:val="00756709"/>
    <w:rsid w:val="00780F99"/>
    <w:rsid w:val="00782276"/>
    <w:rsid w:val="00783296"/>
    <w:rsid w:val="00787295"/>
    <w:rsid w:val="00790A8F"/>
    <w:rsid w:val="00792BC5"/>
    <w:rsid w:val="007A12B8"/>
    <w:rsid w:val="007A6C1E"/>
    <w:rsid w:val="007A6C39"/>
    <w:rsid w:val="007B5405"/>
    <w:rsid w:val="007C431B"/>
    <w:rsid w:val="007D013C"/>
    <w:rsid w:val="007D579D"/>
    <w:rsid w:val="00806E0B"/>
    <w:rsid w:val="00812BC5"/>
    <w:rsid w:val="008160C9"/>
    <w:rsid w:val="008275D9"/>
    <w:rsid w:val="008317AB"/>
    <w:rsid w:val="00834271"/>
    <w:rsid w:val="00842009"/>
    <w:rsid w:val="008570D6"/>
    <w:rsid w:val="00860105"/>
    <w:rsid w:val="00884AA5"/>
    <w:rsid w:val="00894F97"/>
    <w:rsid w:val="008A6C7D"/>
    <w:rsid w:val="008B4D9B"/>
    <w:rsid w:val="008C5F43"/>
    <w:rsid w:val="008C5FD4"/>
    <w:rsid w:val="008D29B3"/>
    <w:rsid w:val="008D2FE6"/>
    <w:rsid w:val="008F4377"/>
    <w:rsid w:val="008F54F4"/>
    <w:rsid w:val="00901FBE"/>
    <w:rsid w:val="009113B5"/>
    <w:rsid w:val="00912D90"/>
    <w:rsid w:val="009243B6"/>
    <w:rsid w:val="00924BDB"/>
    <w:rsid w:val="00942325"/>
    <w:rsid w:val="009510E6"/>
    <w:rsid w:val="00953CEB"/>
    <w:rsid w:val="0095432E"/>
    <w:rsid w:val="00982A8E"/>
    <w:rsid w:val="00986EBF"/>
    <w:rsid w:val="00987EAA"/>
    <w:rsid w:val="00993E68"/>
    <w:rsid w:val="009A3FC7"/>
    <w:rsid w:val="009B4AD9"/>
    <w:rsid w:val="009C15BB"/>
    <w:rsid w:val="009D1305"/>
    <w:rsid w:val="009D2F7E"/>
    <w:rsid w:val="009E239C"/>
    <w:rsid w:val="009E4CF5"/>
    <w:rsid w:val="009E5EF8"/>
    <w:rsid w:val="009F441C"/>
    <w:rsid w:val="009F696B"/>
    <w:rsid w:val="00A01E2A"/>
    <w:rsid w:val="00A07FBD"/>
    <w:rsid w:val="00A1186E"/>
    <w:rsid w:val="00A15704"/>
    <w:rsid w:val="00A20BC0"/>
    <w:rsid w:val="00A4094A"/>
    <w:rsid w:val="00A44913"/>
    <w:rsid w:val="00A62459"/>
    <w:rsid w:val="00A65FD3"/>
    <w:rsid w:val="00A701EA"/>
    <w:rsid w:val="00A74855"/>
    <w:rsid w:val="00A93613"/>
    <w:rsid w:val="00A97664"/>
    <w:rsid w:val="00A9785B"/>
    <w:rsid w:val="00AA6881"/>
    <w:rsid w:val="00AB3F24"/>
    <w:rsid w:val="00AD4639"/>
    <w:rsid w:val="00AD73FC"/>
    <w:rsid w:val="00AE3C61"/>
    <w:rsid w:val="00AF097B"/>
    <w:rsid w:val="00AF5A32"/>
    <w:rsid w:val="00B026EA"/>
    <w:rsid w:val="00B0282F"/>
    <w:rsid w:val="00B03942"/>
    <w:rsid w:val="00B16D46"/>
    <w:rsid w:val="00B53DB2"/>
    <w:rsid w:val="00B72E81"/>
    <w:rsid w:val="00B82703"/>
    <w:rsid w:val="00B87352"/>
    <w:rsid w:val="00B90137"/>
    <w:rsid w:val="00B965D3"/>
    <w:rsid w:val="00B97585"/>
    <w:rsid w:val="00BB2CCE"/>
    <w:rsid w:val="00BC0BFA"/>
    <w:rsid w:val="00BC62A1"/>
    <w:rsid w:val="00BD1EA1"/>
    <w:rsid w:val="00BD5CE5"/>
    <w:rsid w:val="00BE2610"/>
    <w:rsid w:val="00BE4D6B"/>
    <w:rsid w:val="00BE6AEF"/>
    <w:rsid w:val="00BF7989"/>
    <w:rsid w:val="00C002C7"/>
    <w:rsid w:val="00C07E52"/>
    <w:rsid w:val="00C14DAC"/>
    <w:rsid w:val="00C313DE"/>
    <w:rsid w:val="00C42215"/>
    <w:rsid w:val="00C56066"/>
    <w:rsid w:val="00C727DF"/>
    <w:rsid w:val="00C84294"/>
    <w:rsid w:val="00C857CB"/>
    <w:rsid w:val="00C93C02"/>
    <w:rsid w:val="00C97FEE"/>
    <w:rsid w:val="00CA3A91"/>
    <w:rsid w:val="00CB0DC5"/>
    <w:rsid w:val="00CB792F"/>
    <w:rsid w:val="00CD2D89"/>
    <w:rsid w:val="00CD329F"/>
    <w:rsid w:val="00CF3014"/>
    <w:rsid w:val="00D14852"/>
    <w:rsid w:val="00D27523"/>
    <w:rsid w:val="00D42152"/>
    <w:rsid w:val="00D542F1"/>
    <w:rsid w:val="00D63725"/>
    <w:rsid w:val="00D6487A"/>
    <w:rsid w:val="00D80CAC"/>
    <w:rsid w:val="00D90AFD"/>
    <w:rsid w:val="00D914DB"/>
    <w:rsid w:val="00DA713F"/>
    <w:rsid w:val="00DC4398"/>
    <w:rsid w:val="00DD2DA6"/>
    <w:rsid w:val="00DD445A"/>
    <w:rsid w:val="00DD5D0D"/>
    <w:rsid w:val="00DD78BF"/>
    <w:rsid w:val="00E05BF4"/>
    <w:rsid w:val="00E06630"/>
    <w:rsid w:val="00E2598E"/>
    <w:rsid w:val="00E40105"/>
    <w:rsid w:val="00E47412"/>
    <w:rsid w:val="00E558A2"/>
    <w:rsid w:val="00E611D4"/>
    <w:rsid w:val="00E71872"/>
    <w:rsid w:val="00EC00E6"/>
    <w:rsid w:val="00EC0378"/>
    <w:rsid w:val="00EE53D8"/>
    <w:rsid w:val="00EF4EDC"/>
    <w:rsid w:val="00F0137B"/>
    <w:rsid w:val="00F02C51"/>
    <w:rsid w:val="00F02EBE"/>
    <w:rsid w:val="00F16A73"/>
    <w:rsid w:val="00F22917"/>
    <w:rsid w:val="00F335C0"/>
    <w:rsid w:val="00F36D13"/>
    <w:rsid w:val="00F43B26"/>
    <w:rsid w:val="00F44949"/>
    <w:rsid w:val="00F452B5"/>
    <w:rsid w:val="00F46ECE"/>
    <w:rsid w:val="00F55314"/>
    <w:rsid w:val="00F60745"/>
    <w:rsid w:val="00F63E65"/>
    <w:rsid w:val="00F642B0"/>
    <w:rsid w:val="00F7281A"/>
    <w:rsid w:val="00F72B9B"/>
    <w:rsid w:val="00F8555F"/>
    <w:rsid w:val="00F85F3B"/>
    <w:rsid w:val="00F91AC0"/>
    <w:rsid w:val="00F9577D"/>
    <w:rsid w:val="00F95DF0"/>
    <w:rsid w:val="00FA7028"/>
    <w:rsid w:val="00FB0680"/>
    <w:rsid w:val="00FB2EFC"/>
    <w:rsid w:val="00FB4589"/>
    <w:rsid w:val="00FC026D"/>
    <w:rsid w:val="00FC210C"/>
    <w:rsid w:val="00FC741E"/>
    <w:rsid w:val="00FD6B2C"/>
    <w:rsid w:val="00FE4828"/>
    <w:rsid w:val="00FF223F"/>
    <w:rsid w:val="00FF4A51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2271-63D9-4CC6-ACD3-205BD90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2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12BC5"/>
    <w:pPr>
      <w:ind w:left="720"/>
      <w:contextualSpacing/>
    </w:pPr>
  </w:style>
  <w:style w:type="character" w:customStyle="1" w:styleId="apple-converted-space">
    <w:name w:val="apple-converted-space"/>
    <w:basedOn w:val="a0"/>
    <w:rsid w:val="00DD445A"/>
  </w:style>
  <w:style w:type="character" w:styleId="a4">
    <w:name w:val="Emphasis"/>
    <w:basedOn w:val="a0"/>
    <w:uiPriority w:val="20"/>
    <w:qFormat/>
    <w:rsid w:val="00DD445A"/>
    <w:rPr>
      <w:i/>
      <w:iCs/>
    </w:rPr>
  </w:style>
  <w:style w:type="paragraph" w:styleId="a5">
    <w:name w:val="Normal (Web)"/>
    <w:basedOn w:val="a"/>
    <w:uiPriority w:val="99"/>
    <w:semiHidden/>
    <w:unhideWhenUsed/>
    <w:rsid w:val="00B5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3DB2"/>
    <w:rPr>
      <w:b/>
      <w:bCs/>
    </w:rPr>
  </w:style>
  <w:style w:type="paragraph" w:styleId="a7">
    <w:name w:val="header"/>
    <w:basedOn w:val="a"/>
    <w:link w:val="a8"/>
    <w:uiPriority w:val="99"/>
    <w:unhideWhenUsed/>
    <w:rsid w:val="002B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3F2"/>
  </w:style>
  <w:style w:type="paragraph" w:styleId="a9">
    <w:name w:val="footer"/>
    <w:basedOn w:val="a"/>
    <w:link w:val="aa"/>
    <w:uiPriority w:val="99"/>
    <w:unhideWhenUsed/>
    <w:rsid w:val="002B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3F2"/>
  </w:style>
  <w:style w:type="character" w:styleId="ab">
    <w:name w:val="Hyperlink"/>
    <w:rsid w:val="00163786"/>
    <w:rPr>
      <w:color w:val="0000FF"/>
      <w:u w:val="single"/>
    </w:rPr>
  </w:style>
  <w:style w:type="paragraph" w:customStyle="1" w:styleId="11">
    <w:name w:val="Обычный1"/>
    <w:rsid w:val="00C56066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Default">
    <w:name w:val="Default"/>
    <w:rsid w:val="00C56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0">
    <w:name w:val="ab"/>
    <w:basedOn w:val="a0"/>
    <w:rsid w:val="005A19E8"/>
  </w:style>
  <w:style w:type="character" w:customStyle="1" w:styleId="FontStyle11">
    <w:name w:val="Font Style11"/>
    <w:rsid w:val="005A19E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6</cp:revision>
  <dcterms:created xsi:type="dcterms:W3CDTF">2017-10-28T21:41:00Z</dcterms:created>
  <dcterms:modified xsi:type="dcterms:W3CDTF">2017-11-15T18:34:00Z</dcterms:modified>
</cp:coreProperties>
</file>