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67C2" w:rsidRPr="00B63769" w:rsidRDefault="00CD67C2" w:rsidP="00CD67C2">
      <w:pPr>
        <w:spacing w:line="276" w:lineRule="auto"/>
        <w:ind w:firstLine="0"/>
        <w:jc w:val="center"/>
        <w:rPr>
          <w:b/>
          <w:color w:val="000000" w:themeColor="text1"/>
        </w:rPr>
      </w:pPr>
      <w:r w:rsidRPr="00B63769">
        <w:rPr>
          <w:b/>
          <w:color w:val="000000" w:themeColor="text1"/>
        </w:rPr>
        <w:t>МИНИСТЕРСТВО ОБРАЗОВАНИЯ РЕСПУБЛИКИ БЕЛАРУСЬ</w:t>
      </w:r>
    </w:p>
    <w:p w:rsidR="00CD67C2" w:rsidRPr="00B63769" w:rsidRDefault="00CD67C2" w:rsidP="00CD67C2">
      <w:pPr>
        <w:spacing w:line="276" w:lineRule="auto"/>
        <w:jc w:val="center"/>
        <w:rPr>
          <w:b/>
          <w:color w:val="000000" w:themeColor="text1"/>
        </w:rPr>
      </w:pPr>
      <w:r w:rsidRPr="00B63769">
        <w:rPr>
          <w:b/>
          <w:color w:val="000000" w:themeColor="text1"/>
        </w:rPr>
        <w:t>БЕЛОРУССКИЙ ГОСУДАРСТВЕННЫЙ УНИВЕРСИТЕТ</w:t>
      </w:r>
    </w:p>
    <w:p w:rsidR="00CD67C2" w:rsidRPr="00B63769" w:rsidRDefault="00CD67C2" w:rsidP="00CD67C2">
      <w:pPr>
        <w:spacing w:line="276" w:lineRule="auto"/>
        <w:jc w:val="center"/>
        <w:rPr>
          <w:color w:val="000000" w:themeColor="text1"/>
        </w:rPr>
      </w:pPr>
      <w:r w:rsidRPr="00B63769">
        <w:rPr>
          <w:b/>
          <w:color w:val="000000" w:themeColor="text1"/>
        </w:rPr>
        <w:t>МЕХАНИКО-МАТЕМАТИЧЕСКИЙ ФАКУЛЬТЕТ</w:t>
      </w:r>
    </w:p>
    <w:p w:rsidR="00CD67C2" w:rsidRPr="00B63769" w:rsidRDefault="00CD67C2" w:rsidP="00CD67C2">
      <w:pPr>
        <w:spacing w:line="276" w:lineRule="auto"/>
        <w:ind w:firstLine="709"/>
        <w:jc w:val="center"/>
        <w:rPr>
          <w:b/>
          <w:color w:val="000000" w:themeColor="text1"/>
        </w:rPr>
      </w:pPr>
      <w:r w:rsidRPr="00B63769">
        <w:rPr>
          <w:b/>
          <w:color w:val="000000" w:themeColor="text1"/>
        </w:rPr>
        <w:t>Кафедра теоретической и прикладной механики</w:t>
      </w:r>
    </w:p>
    <w:p w:rsidR="00CD67C2" w:rsidRDefault="00CD67C2" w:rsidP="00CD67C2">
      <w:pPr>
        <w:spacing w:line="276" w:lineRule="auto"/>
        <w:ind w:firstLine="709"/>
        <w:jc w:val="right"/>
        <w:rPr>
          <w:color w:val="000000" w:themeColor="text1"/>
        </w:rPr>
      </w:pPr>
    </w:p>
    <w:p w:rsidR="00CD67C2" w:rsidRDefault="00CD67C2" w:rsidP="00CD67C2">
      <w:pPr>
        <w:spacing w:line="276" w:lineRule="auto"/>
        <w:ind w:firstLine="709"/>
        <w:jc w:val="right"/>
        <w:rPr>
          <w:color w:val="000000" w:themeColor="text1"/>
        </w:rPr>
      </w:pPr>
    </w:p>
    <w:p w:rsidR="00CD67C2" w:rsidRDefault="00CD67C2" w:rsidP="00CD67C2">
      <w:pPr>
        <w:spacing w:line="276" w:lineRule="auto"/>
        <w:ind w:firstLine="709"/>
        <w:jc w:val="right"/>
        <w:rPr>
          <w:color w:val="000000" w:themeColor="text1"/>
        </w:rPr>
      </w:pPr>
    </w:p>
    <w:p w:rsidR="00CD67C2" w:rsidRDefault="00CD67C2" w:rsidP="00CD67C2">
      <w:pPr>
        <w:spacing w:line="276" w:lineRule="auto"/>
        <w:ind w:firstLine="709"/>
        <w:jc w:val="center"/>
        <w:rPr>
          <w:color w:val="000000" w:themeColor="text1"/>
        </w:rPr>
      </w:pPr>
      <w:r>
        <w:rPr>
          <w:color w:val="000000" w:themeColor="text1"/>
        </w:rPr>
        <w:t>ПОДГАЙСКАЯ</w:t>
      </w:r>
    </w:p>
    <w:p w:rsidR="00CD67C2" w:rsidRPr="00B63769" w:rsidRDefault="00CD67C2" w:rsidP="00CD67C2">
      <w:pPr>
        <w:spacing w:line="276" w:lineRule="auto"/>
        <w:ind w:firstLine="709"/>
        <w:jc w:val="center"/>
        <w:rPr>
          <w:color w:val="000000" w:themeColor="text1"/>
        </w:rPr>
      </w:pPr>
      <w:r>
        <w:rPr>
          <w:color w:val="000000" w:themeColor="text1"/>
        </w:rPr>
        <w:t>Дарья Александровна</w:t>
      </w:r>
    </w:p>
    <w:p w:rsidR="00CD67C2" w:rsidRDefault="00CD67C2" w:rsidP="00CD67C2">
      <w:pPr>
        <w:spacing w:line="276" w:lineRule="auto"/>
        <w:ind w:firstLine="709"/>
        <w:jc w:val="right"/>
        <w:rPr>
          <w:color w:val="000000" w:themeColor="text1"/>
        </w:rPr>
      </w:pPr>
    </w:p>
    <w:p w:rsidR="00CD67C2" w:rsidRDefault="00CD67C2" w:rsidP="00CD67C2">
      <w:pPr>
        <w:spacing w:line="276" w:lineRule="auto"/>
        <w:ind w:firstLine="709"/>
        <w:jc w:val="right"/>
        <w:rPr>
          <w:color w:val="000000" w:themeColor="text1"/>
        </w:rPr>
      </w:pPr>
    </w:p>
    <w:p w:rsidR="00CD67C2" w:rsidRPr="00B63769" w:rsidRDefault="00CD67C2" w:rsidP="00CD67C2">
      <w:pPr>
        <w:spacing w:line="276" w:lineRule="auto"/>
        <w:ind w:firstLine="709"/>
        <w:jc w:val="right"/>
        <w:rPr>
          <w:color w:val="000000" w:themeColor="text1"/>
        </w:rPr>
      </w:pPr>
    </w:p>
    <w:p w:rsidR="00CD67C2" w:rsidRPr="003755E9" w:rsidRDefault="00CD67C2" w:rsidP="00CD67C2">
      <w:pPr>
        <w:spacing w:line="276" w:lineRule="auto"/>
        <w:ind w:firstLine="709"/>
        <w:jc w:val="center"/>
        <w:rPr>
          <w:b/>
          <w:color w:val="000000" w:themeColor="text1"/>
          <w:kern w:val="16"/>
        </w:rPr>
      </w:pPr>
      <w:r w:rsidRPr="003755E9">
        <w:rPr>
          <w:b/>
          <w:bCs/>
          <w:color w:val="000000" w:themeColor="text1"/>
          <w:kern w:val="16"/>
        </w:rPr>
        <w:t>НАПРЯЖЕННО-ДЕФОРМИРОВАННОЕ СОСТОЯНИЕ УЧАСТКА МАГИСТРАЛЬНОГО ТРУБОПРОВОДА С ТРЕХМЕРНЫМИ КОРРОЗИОННЫМИ ДЕФЕКТАМИ</w:t>
      </w:r>
    </w:p>
    <w:p w:rsidR="00CD67C2" w:rsidRPr="00B63769" w:rsidRDefault="00CD67C2" w:rsidP="00CD67C2">
      <w:pPr>
        <w:spacing w:line="276" w:lineRule="auto"/>
        <w:ind w:firstLine="709"/>
        <w:jc w:val="center"/>
        <w:rPr>
          <w:color w:val="000000" w:themeColor="text1"/>
        </w:rPr>
      </w:pPr>
      <w:r>
        <w:rPr>
          <w:color w:val="000000" w:themeColor="text1"/>
        </w:rPr>
        <w:t>Дипломная</w:t>
      </w:r>
      <w:r w:rsidRPr="00B63769">
        <w:rPr>
          <w:color w:val="000000" w:themeColor="text1"/>
        </w:rPr>
        <w:t xml:space="preserve"> работа</w:t>
      </w:r>
    </w:p>
    <w:p w:rsidR="00CD67C2" w:rsidRDefault="00CD67C2" w:rsidP="00CD67C2">
      <w:pPr>
        <w:spacing w:line="276" w:lineRule="auto"/>
        <w:ind w:firstLine="709"/>
        <w:jc w:val="center"/>
        <w:rPr>
          <w:color w:val="000000" w:themeColor="text1"/>
        </w:rPr>
      </w:pPr>
    </w:p>
    <w:p w:rsidR="00CD67C2" w:rsidRDefault="00CD67C2" w:rsidP="00CD67C2">
      <w:pPr>
        <w:spacing w:line="276" w:lineRule="auto"/>
        <w:ind w:firstLine="709"/>
        <w:jc w:val="center"/>
        <w:rPr>
          <w:color w:val="000000" w:themeColor="text1"/>
        </w:rPr>
      </w:pPr>
    </w:p>
    <w:p w:rsidR="00CD67C2" w:rsidRDefault="00CD67C2" w:rsidP="00CD67C2">
      <w:pPr>
        <w:spacing w:line="276" w:lineRule="auto"/>
        <w:ind w:firstLine="709"/>
        <w:jc w:val="center"/>
        <w:rPr>
          <w:color w:val="000000" w:themeColor="text1"/>
        </w:rPr>
      </w:pPr>
    </w:p>
    <w:p w:rsidR="00CD67C2" w:rsidRPr="00B63769" w:rsidRDefault="00CD67C2" w:rsidP="00CD67C2">
      <w:pPr>
        <w:spacing w:line="276" w:lineRule="auto"/>
        <w:ind w:firstLine="709"/>
        <w:jc w:val="center"/>
        <w:rPr>
          <w:color w:val="000000" w:themeColor="text1"/>
        </w:rPr>
      </w:pPr>
    </w:p>
    <w:p w:rsidR="00CD67C2" w:rsidRPr="00C12762" w:rsidRDefault="00CD67C2" w:rsidP="00CD67C2">
      <w:pPr>
        <w:autoSpaceDE w:val="0"/>
        <w:autoSpaceDN w:val="0"/>
        <w:adjustRightInd w:val="0"/>
        <w:spacing w:line="276" w:lineRule="auto"/>
        <w:ind w:left="4678" w:firstLine="0"/>
        <w:rPr>
          <w:szCs w:val="28"/>
        </w:rPr>
      </w:pPr>
      <w:r w:rsidRPr="002D75AD">
        <w:rPr>
          <w:szCs w:val="28"/>
        </w:rPr>
        <w:t>Научный руководитель:</w:t>
      </w:r>
    </w:p>
    <w:p w:rsidR="00CD67C2" w:rsidRPr="00C12762" w:rsidRDefault="00CD67C2" w:rsidP="00CD67C2">
      <w:pPr>
        <w:autoSpaceDE w:val="0"/>
        <w:autoSpaceDN w:val="0"/>
        <w:adjustRightInd w:val="0"/>
        <w:spacing w:line="276" w:lineRule="auto"/>
        <w:ind w:left="4678" w:firstLine="0"/>
        <w:rPr>
          <w:szCs w:val="28"/>
        </w:rPr>
      </w:pPr>
      <w:r w:rsidRPr="00C12762">
        <w:rPr>
          <w:szCs w:val="28"/>
        </w:rPr>
        <w:t>доктор физ.-мат. наук, доцент, профессор кафедры теоретической и прикладной механики</w:t>
      </w:r>
    </w:p>
    <w:p w:rsidR="00CD67C2" w:rsidRPr="002D75AD" w:rsidRDefault="00CD67C2" w:rsidP="00CD67C2">
      <w:pPr>
        <w:autoSpaceDE w:val="0"/>
        <w:autoSpaceDN w:val="0"/>
        <w:adjustRightInd w:val="0"/>
        <w:spacing w:line="276" w:lineRule="auto"/>
        <w:ind w:left="4678" w:firstLine="0"/>
        <w:rPr>
          <w:szCs w:val="28"/>
        </w:rPr>
      </w:pPr>
      <w:r w:rsidRPr="00C12762">
        <w:rPr>
          <w:szCs w:val="28"/>
        </w:rPr>
        <w:t>С.С. Щербаков</w:t>
      </w:r>
    </w:p>
    <w:p w:rsidR="00CD67C2" w:rsidRDefault="00CD67C2" w:rsidP="00CD67C2">
      <w:pPr>
        <w:spacing w:line="276" w:lineRule="auto"/>
        <w:ind w:firstLine="5954"/>
        <w:rPr>
          <w:szCs w:val="28"/>
        </w:rPr>
      </w:pPr>
    </w:p>
    <w:p w:rsidR="00CD67C2" w:rsidRDefault="00CD67C2" w:rsidP="00CD67C2">
      <w:pPr>
        <w:spacing w:line="276" w:lineRule="auto"/>
        <w:ind w:firstLine="5954"/>
        <w:rPr>
          <w:szCs w:val="28"/>
        </w:rPr>
      </w:pPr>
    </w:p>
    <w:p w:rsidR="00CD67C2" w:rsidRPr="00213255" w:rsidRDefault="00CD67C2" w:rsidP="00CD67C2">
      <w:pPr>
        <w:spacing w:line="276" w:lineRule="auto"/>
        <w:ind w:firstLine="5954"/>
        <w:rPr>
          <w:szCs w:val="28"/>
        </w:rPr>
      </w:pPr>
    </w:p>
    <w:p w:rsidR="00CD67C2" w:rsidRDefault="00CD67C2" w:rsidP="00CD67C2">
      <w:pPr>
        <w:spacing w:line="276" w:lineRule="auto"/>
        <w:rPr>
          <w:szCs w:val="28"/>
        </w:rPr>
      </w:pPr>
      <w:r w:rsidRPr="00213255">
        <w:rPr>
          <w:szCs w:val="28"/>
        </w:rPr>
        <w:t>Допущена к защите</w:t>
      </w:r>
    </w:p>
    <w:p w:rsidR="00CD67C2" w:rsidRPr="00213255" w:rsidRDefault="00CD67C2" w:rsidP="00CD67C2">
      <w:pPr>
        <w:spacing w:line="276" w:lineRule="auto"/>
        <w:rPr>
          <w:szCs w:val="28"/>
        </w:rPr>
      </w:pPr>
    </w:p>
    <w:p w:rsidR="00CD67C2" w:rsidRDefault="00CD67C2" w:rsidP="00CD67C2">
      <w:pPr>
        <w:spacing w:line="276" w:lineRule="auto"/>
        <w:rPr>
          <w:szCs w:val="28"/>
        </w:rPr>
      </w:pPr>
      <w:r w:rsidRPr="00213255">
        <w:rPr>
          <w:szCs w:val="28"/>
        </w:rPr>
        <w:t>«___» ____________ 201</w:t>
      </w:r>
      <w:r>
        <w:rPr>
          <w:szCs w:val="28"/>
        </w:rPr>
        <w:t>8</w:t>
      </w:r>
      <w:r w:rsidRPr="00213255">
        <w:rPr>
          <w:szCs w:val="28"/>
        </w:rPr>
        <w:t> г.</w:t>
      </w:r>
    </w:p>
    <w:p w:rsidR="00CD67C2" w:rsidRPr="00213255" w:rsidRDefault="00CD67C2" w:rsidP="00CD67C2">
      <w:pPr>
        <w:spacing w:line="276" w:lineRule="auto"/>
        <w:rPr>
          <w:szCs w:val="28"/>
        </w:rPr>
      </w:pPr>
    </w:p>
    <w:p w:rsidR="00CD67C2" w:rsidRPr="001F1B98" w:rsidRDefault="00CD67C2" w:rsidP="00CD67C2">
      <w:pPr>
        <w:spacing w:before="100" w:beforeAutospacing="1" w:after="100" w:afterAutospacing="1" w:line="276" w:lineRule="auto"/>
        <w:ind w:firstLine="426"/>
        <w:jc w:val="left"/>
        <w:rPr>
          <w:rFonts w:eastAsia="Times New Roman"/>
          <w:color w:val="000000"/>
          <w:sz w:val="27"/>
          <w:szCs w:val="27"/>
          <w:lang w:eastAsia="ru-RU"/>
        </w:rPr>
      </w:pPr>
      <w:r w:rsidRPr="001F1B98">
        <w:rPr>
          <w:rFonts w:eastAsia="Times New Roman"/>
          <w:color w:val="000000"/>
          <w:sz w:val="27"/>
          <w:szCs w:val="27"/>
          <w:lang w:eastAsia="ru-RU"/>
        </w:rPr>
        <w:t>Зав. кафедрой теоретической и прикладной механики</w:t>
      </w:r>
    </w:p>
    <w:p w:rsidR="00CD67C2" w:rsidRPr="001F1B98" w:rsidRDefault="00CD67C2" w:rsidP="00CD67C2">
      <w:pPr>
        <w:spacing w:before="100" w:beforeAutospacing="1" w:after="100" w:afterAutospacing="1" w:line="276" w:lineRule="auto"/>
        <w:ind w:firstLine="426"/>
        <w:jc w:val="left"/>
        <w:rPr>
          <w:rFonts w:eastAsia="Times New Roman"/>
          <w:color w:val="000000"/>
          <w:sz w:val="27"/>
          <w:szCs w:val="27"/>
          <w:lang w:eastAsia="ru-RU"/>
        </w:rPr>
      </w:pPr>
      <w:r w:rsidRPr="001F1B98">
        <w:rPr>
          <w:rFonts w:eastAsia="Times New Roman"/>
          <w:color w:val="000000"/>
          <w:sz w:val="27"/>
          <w:szCs w:val="27"/>
          <w:lang w:eastAsia="ru-RU"/>
        </w:rPr>
        <w:t>доктор физико-математических наук, профессор М.А. Журавков</w:t>
      </w:r>
    </w:p>
    <w:p w:rsidR="00CD67C2" w:rsidRDefault="00CD67C2" w:rsidP="00CD67C2">
      <w:pPr>
        <w:spacing w:line="276" w:lineRule="auto"/>
        <w:ind w:firstLine="0"/>
        <w:rPr>
          <w:color w:val="000000" w:themeColor="text1"/>
        </w:rPr>
      </w:pPr>
    </w:p>
    <w:p w:rsidR="00CD67C2" w:rsidRPr="00B63769" w:rsidRDefault="00CD67C2" w:rsidP="00CD67C2">
      <w:pPr>
        <w:spacing w:line="276" w:lineRule="auto"/>
        <w:ind w:left="4248" w:firstLine="708"/>
        <w:rPr>
          <w:color w:val="000000" w:themeColor="text1"/>
        </w:rPr>
      </w:pPr>
    </w:p>
    <w:p w:rsidR="00CD67C2" w:rsidRPr="0007548B" w:rsidRDefault="00CD67C2" w:rsidP="00CD67C2">
      <w:pPr>
        <w:spacing w:line="276" w:lineRule="auto"/>
        <w:ind w:firstLine="709"/>
        <w:contextualSpacing/>
        <w:jc w:val="center"/>
        <w:rPr>
          <w:color w:val="000000" w:themeColor="text1"/>
        </w:rPr>
      </w:pPr>
      <w:r w:rsidRPr="00B63769">
        <w:rPr>
          <w:color w:val="000000" w:themeColor="text1"/>
        </w:rPr>
        <w:t>Минск</w:t>
      </w:r>
      <w:r>
        <w:rPr>
          <w:color w:val="000000" w:themeColor="text1"/>
        </w:rPr>
        <w:t xml:space="preserve"> 2018</w:t>
      </w:r>
      <w:r w:rsidRPr="001034E6">
        <w:rPr>
          <w:b/>
          <w:szCs w:val="28"/>
        </w:rPr>
        <w:br w:type="page"/>
      </w:r>
    </w:p>
    <w:p w:rsidR="00CD67C2" w:rsidRPr="00C12762" w:rsidRDefault="00CD67C2" w:rsidP="00CD67C2">
      <w:pPr>
        <w:pStyle w:val="14"/>
        <w:jc w:val="center"/>
        <w:rPr>
          <w:b w:val="0"/>
          <w:sz w:val="28"/>
          <w:szCs w:val="28"/>
        </w:rPr>
      </w:pPr>
      <w:bookmarkStart w:id="0" w:name="_Toc516650899"/>
      <w:bookmarkStart w:id="1" w:name="_GoBack"/>
      <w:bookmarkEnd w:id="1"/>
      <w:r w:rsidRPr="00C12762">
        <w:rPr>
          <w:b w:val="0"/>
          <w:sz w:val="28"/>
          <w:szCs w:val="28"/>
        </w:rPr>
        <w:lastRenderedPageBreak/>
        <w:t>РЕФЕРАТ</w:t>
      </w:r>
      <w:bookmarkEnd w:id="0"/>
    </w:p>
    <w:p w:rsidR="00CD67C2" w:rsidRPr="00807BDB" w:rsidRDefault="00CD67C2" w:rsidP="00CD67C2">
      <w:pPr>
        <w:rPr>
          <w:szCs w:val="28"/>
        </w:rPr>
      </w:pPr>
    </w:p>
    <w:p w:rsidR="00CD67C2" w:rsidRPr="00A878BD" w:rsidRDefault="00CD67C2" w:rsidP="00CD67C2">
      <w:pPr>
        <w:rPr>
          <w:szCs w:val="28"/>
          <w:highlight w:val="yellow"/>
        </w:rPr>
      </w:pPr>
      <w:r w:rsidRPr="00807BDB">
        <w:rPr>
          <w:szCs w:val="28"/>
        </w:rPr>
        <w:tab/>
      </w:r>
      <w:r w:rsidRPr="00671C5A">
        <w:rPr>
          <w:szCs w:val="28"/>
        </w:rPr>
        <w:t>Дипломная работа 55 с., 30 рис., 6 табл., 32 источника</w:t>
      </w:r>
    </w:p>
    <w:p w:rsidR="00CD67C2" w:rsidRPr="00A878BD" w:rsidRDefault="00CD67C2" w:rsidP="00CD67C2">
      <w:pPr>
        <w:rPr>
          <w:szCs w:val="28"/>
          <w:highlight w:val="yellow"/>
        </w:rPr>
      </w:pPr>
    </w:p>
    <w:p w:rsidR="00CD67C2" w:rsidRPr="00B27737" w:rsidRDefault="00CD67C2" w:rsidP="00CD67C2">
      <w:pPr>
        <w:rPr>
          <w:szCs w:val="28"/>
        </w:rPr>
      </w:pPr>
      <w:r w:rsidRPr="00B27737">
        <w:rPr>
          <w:szCs w:val="28"/>
        </w:rPr>
        <w:t>НЕФТЕПРОВОД, МЕТОД КОНЕЧНЫХ ЭЛЕМЕНТОВ, НАПРЯЖЕННО-ДЕФОРМИРОВАННОЕ СОСТОЯНИЕ, КОРРОЗИОННЫЕ ПОВРЕЖДЕНИЯ, СТЕКЛОПОЛИМЕРНАЯ ЛЕНТА «АКВАРЭП»</w:t>
      </w:r>
    </w:p>
    <w:p w:rsidR="00CD67C2" w:rsidRPr="006613EE" w:rsidRDefault="00CD67C2" w:rsidP="00CD67C2">
      <w:pPr>
        <w:ind w:firstLine="709"/>
        <w:rPr>
          <w:bCs/>
          <w:szCs w:val="28"/>
        </w:rPr>
      </w:pPr>
      <w:r w:rsidRPr="006613EE">
        <w:rPr>
          <w:szCs w:val="28"/>
        </w:rPr>
        <w:t xml:space="preserve">Объектом исследования является секция нефтепровода, поврежденная внутренними дефектами и работающая в условиях </w:t>
      </w:r>
      <w:proofErr w:type="spellStart"/>
      <w:r w:rsidRPr="006613EE">
        <w:rPr>
          <w:szCs w:val="28"/>
        </w:rPr>
        <w:t>многоцикловой</w:t>
      </w:r>
      <w:proofErr w:type="spellEnd"/>
      <w:r w:rsidRPr="006613EE">
        <w:rPr>
          <w:szCs w:val="28"/>
        </w:rPr>
        <w:t xml:space="preserve"> усталости.</w:t>
      </w:r>
    </w:p>
    <w:p w:rsidR="00CD67C2" w:rsidRPr="00E312B5" w:rsidRDefault="00CD67C2" w:rsidP="00CD67C2">
      <w:pPr>
        <w:autoSpaceDE w:val="0"/>
        <w:autoSpaceDN w:val="0"/>
        <w:ind w:firstLine="709"/>
        <w:rPr>
          <w:szCs w:val="28"/>
        </w:rPr>
      </w:pPr>
      <w:r w:rsidRPr="00B67D40">
        <w:rPr>
          <w:szCs w:val="28"/>
        </w:rPr>
        <w:t xml:space="preserve">Цель работы – </w:t>
      </w:r>
      <w:r w:rsidRPr="00E0375F">
        <w:rPr>
          <w:szCs w:val="28"/>
        </w:rPr>
        <w:t>создание механико-математических моделей и разработка программных модулей</w:t>
      </w:r>
      <w:r w:rsidRPr="00B67D40">
        <w:rPr>
          <w:szCs w:val="28"/>
        </w:rPr>
        <w:t>, позволяющих описать трехмерное напряженно-деформированное состояние отрезка трубы с различными видами повреждений на воздухе и в грунте, а также его изменения с учетом использования различных технологий ремонта</w:t>
      </w:r>
      <w:r>
        <w:rPr>
          <w:szCs w:val="28"/>
        </w:rPr>
        <w:t>, в частности, стальной муфты с набивными кольцами и стеклополимерной манжеты «</w:t>
      </w:r>
      <w:proofErr w:type="spellStart"/>
      <w:r>
        <w:rPr>
          <w:szCs w:val="28"/>
        </w:rPr>
        <w:t>Акварэп</w:t>
      </w:r>
      <w:proofErr w:type="spellEnd"/>
      <w:r>
        <w:rPr>
          <w:szCs w:val="28"/>
        </w:rPr>
        <w:t>»</w:t>
      </w:r>
      <w:r w:rsidRPr="00B67D40">
        <w:rPr>
          <w:szCs w:val="28"/>
        </w:rPr>
        <w:t>.</w:t>
      </w:r>
    </w:p>
    <w:p w:rsidR="00CD67C2" w:rsidRPr="00345031" w:rsidRDefault="00CD67C2" w:rsidP="00CD67C2">
      <w:pPr>
        <w:ind w:firstLine="709"/>
        <w:rPr>
          <w:szCs w:val="28"/>
        </w:rPr>
      </w:pPr>
      <w:r w:rsidRPr="006613EE">
        <w:rPr>
          <w:szCs w:val="28"/>
        </w:rPr>
        <w:t xml:space="preserve">Основными методами исследований являются: методы </w:t>
      </w:r>
      <w:proofErr w:type="spellStart"/>
      <w:r w:rsidRPr="006613EE">
        <w:rPr>
          <w:szCs w:val="28"/>
        </w:rPr>
        <w:t>трибофатики</w:t>
      </w:r>
      <w:proofErr w:type="spellEnd"/>
      <w:r w:rsidRPr="006613EE">
        <w:rPr>
          <w:szCs w:val="28"/>
        </w:rPr>
        <w:t>, механики деформируемого твердого тела, а также вы</w:t>
      </w:r>
      <w:r w:rsidRPr="00345031">
        <w:rPr>
          <w:szCs w:val="28"/>
        </w:rPr>
        <w:t>числительные методы.</w:t>
      </w:r>
    </w:p>
    <w:p w:rsidR="00CD67C2" w:rsidRPr="005F5D6E" w:rsidRDefault="00CD67C2" w:rsidP="00CD67C2">
      <w:pPr>
        <w:rPr>
          <w:iCs/>
          <w:szCs w:val="28"/>
        </w:rPr>
      </w:pPr>
      <w:r w:rsidRPr="00E0375F">
        <w:rPr>
          <w:iCs/>
          <w:szCs w:val="28"/>
        </w:rPr>
        <w:t xml:space="preserve">Разработаны 12 компьютерных моделей и соответствующих программных модулей в пакете </w:t>
      </w:r>
      <w:r w:rsidRPr="00E0375F">
        <w:rPr>
          <w:iCs/>
          <w:szCs w:val="28"/>
          <w:lang w:val="en-US"/>
        </w:rPr>
        <w:t>ANSYS</w:t>
      </w:r>
      <w:r w:rsidRPr="00E0375F">
        <w:rPr>
          <w:iCs/>
          <w:szCs w:val="28"/>
        </w:rPr>
        <w:t xml:space="preserve"> для конечно-элементного расчета напряженно-деформированного состояния секции </w:t>
      </w:r>
      <w:r w:rsidRPr="00E0375F">
        <w:t xml:space="preserve">труб магистрального нефтепровода «Дружба» </w:t>
      </w:r>
      <w:r w:rsidRPr="00E0375F">
        <w:sym w:font="Symbol" w:char="F020"/>
      </w:r>
      <w:r w:rsidRPr="00E0375F">
        <w:t xml:space="preserve">диаметром 720 мм после длительной эксплуатации. С помощью данных моделей и программных модулей были проанализированы секции трубы </w:t>
      </w:r>
      <w:r w:rsidRPr="00E0375F">
        <w:rPr>
          <w:iCs/>
          <w:szCs w:val="28"/>
        </w:rPr>
        <w:t xml:space="preserve">с внутренними единичным крупным </w:t>
      </w:r>
      <w:r w:rsidRPr="00E0375F">
        <w:t>протяженным коррозионным дефектом и с множественными небольшими дефектами на воздухе и в грунте</w:t>
      </w:r>
      <w:r w:rsidRPr="00E0375F">
        <w:rPr>
          <w:iCs/>
          <w:szCs w:val="28"/>
        </w:rPr>
        <w:t xml:space="preserve">. Проведена сравнительная оценка </w:t>
      </w:r>
      <w:r w:rsidRPr="00E0375F">
        <w:t>эффективности способов ремонта секции трубы</w:t>
      </w:r>
      <w:r w:rsidRPr="00E0375F">
        <w:rPr>
          <w:iCs/>
          <w:szCs w:val="28"/>
        </w:rPr>
        <w:t xml:space="preserve"> приварной муфтой с технологическими кольцами или стеклополимерной лентой «</w:t>
      </w:r>
      <w:proofErr w:type="spellStart"/>
      <w:r w:rsidRPr="00E0375F">
        <w:rPr>
          <w:iCs/>
          <w:szCs w:val="28"/>
        </w:rPr>
        <w:t>Акварэп</w:t>
      </w:r>
      <w:proofErr w:type="spellEnd"/>
      <w:r w:rsidRPr="00E0375F">
        <w:rPr>
          <w:iCs/>
          <w:szCs w:val="28"/>
        </w:rPr>
        <w:t xml:space="preserve">» и предложены </w:t>
      </w:r>
      <w:r w:rsidRPr="00E0375F">
        <w:t>рекомендаций по их применению.</w:t>
      </w:r>
    </w:p>
    <w:p w:rsidR="00CD67C2" w:rsidRDefault="00CD67C2" w:rsidP="00CD67C2">
      <w:pPr>
        <w:spacing w:after="160"/>
        <w:ind w:firstLine="0"/>
        <w:jc w:val="left"/>
        <w:rPr>
          <w:b/>
          <w:szCs w:val="28"/>
        </w:rPr>
      </w:pPr>
    </w:p>
    <w:p w:rsidR="00CD67C2" w:rsidRPr="00C12762" w:rsidRDefault="00CD67C2" w:rsidP="00CD67C2">
      <w:pPr>
        <w:pStyle w:val="14"/>
        <w:jc w:val="center"/>
        <w:rPr>
          <w:b w:val="0"/>
          <w:sz w:val="28"/>
          <w:szCs w:val="28"/>
        </w:rPr>
      </w:pPr>
      <w:bookmarkStart w:id="2" w:name="_Toc516650900"/>
      <w:r w:rsidRPr="00C12762">
        <w:rPr>
          <w:b w:val="0"/>
          <w:sz w:val="28"/>
          <w:szCs w:val="28"/>
        </w:rPr>
        <w:lastRenderedPageBreak/>
        <w:t>РЕФЕРАТ</w:t>
      </w:r>
      <w:bookmarkEnd w:id="2"/>
    </w:p>
    <w:p w:rsidR="00CD67C2" w:rsidRPr="00807BDB" w:rsidRDefault="00CD67C2" w:rsidP="00CD67C2">
      <w:pPr>
        <w:rPr>
          <w:szCs w:val="28"/>
        </w:rPr>
      </w:pPr>
    </w:p>
    <w:p w:rsidR="00CD67C2" w:rsidRPr="005F5D6E" w:rsidRDefault="00CD67C2" w:rsidP="00CD67C2">
      <w:pPr>
        <w:rPr>
          <w:szCs w:val="28"/>
          <w:highlight w:val="yellow"/>
        </w:rPr>
      </w:pPr>
      <w:r w:rsidRPr="00807BDB">
        <w:rPr>
          <w:szCs w:val="28"/>
        </w:rPr>
        <w:tab/>
      </w:r>
      <w:r w:rsidRPr="002D75AD">
        <w:rPr>
          <w:szCs w:val="28"/>
          <w:lang w:val="be-BY"/>
        </w:rPr>
        <w:t>Дыплом</w:t>
      </w:r>
      <w:r w:rsidRPr="00671C5A">
        <w:rPr>
          <w:szCs w:val="28"/>
        </w:rPr>
        <w:t xml:space="preserve"> </w:t>
      </w:r>
      <w:r>
        <w:rPr>
          <w:szCs w:val="28"/>
        </w:rPr>
        <w:t>59</w:t>
      </w:r>
      <w:r w:rsidRPr="00671C5A">
        <w:rPr>
          <w:szCs w:val="28"/>
        </w:rPr>
        <w:t xml:space="preserve"> с., 30 р</w:t>
      </w:r>
      <w:r>
        <w:rPr>
          <w:szCs w:val="28"/>
          <w:lang w:val="be-BY"/>
        </w:rPr>
        <w:t>ы</w:t>
      </w:r>
      <w:r w:rsidRPr="00671C5A">
        <w:rPr>
          <w:szCs w:val="28"/>
        </w:rPr>
        <w:t xml:space="preserve">с., </w:t>
      </w:r>
      <w:r>
        <w:rPr>
          <w:szCs w:val="28"/>
        </w:rPr>
        <w:t>7</w:t>
      </w:r>
      <w:r w:rsidRPr="00671C5A">
        <w:rPr>
          <w:szCs w:val="28"/>
        </w:rPr>
        <w:t xml:space="preserve"> табл., 32 </w:t>
      </w:r>
      <w:r>
        <w:rPr>
          <w:szCs w:val="28"/>
          <w:lang w:val="be-BY"/>
        </w:rPr>
        <w:t>крыніцы</w:t>
      </w:r>
    </w:p>
    <w:p w:rsidR="00CD67C2" w:rsidRPr="00A878BD" w:rsidRDefault="00CD67C2" w:rsidP="00CD67C2">
      <w:pPr>
        <w:rPr>
          <w:szCs w:val="28"/>
          <w:highlight w:val="yellow"/>
        </w:rPr>
      </w:pPr>
    </w:p>
    <w:p w:rsidR="00CD67C2" w:rsidRPr="00B27737" w:rsidRDefault="00CD67C2" w:rsidP="00CD67C2">
      <w:pPr>
        <w:rPr>
          <w:szCs w:val="28"/>
        </w:rPr>
      </w:pPr>
      <w:r>
        <w:rPr>
          <w:szCs w:val="28"/>
        </w:rPr>
        <w:t>НАФТАПРАВОДЗЕ</w:t>
      </w:r>
      <w:r w:rsidRPr="00B27737">
        <w:rPr>
          <w:szCs w:val="28"/>
        </w:rPr>
        <w:t xml:space="preserve">, </w:t>
      </w:r>
      <w:r w:rsidRPr="002D75AD">
        <w:rPr>
          <w:szCs w:val="28"/>
          <w:lang w:val="be-BY"/>
        </w:rPr>
        <w:t>МЕТАД</w:t>
      </w:r>
      <w:r w:rsidRPr="002D75AD">
        <w:rPr>
          <w:szCs w:val="28"/>
        </w:rPr>
        <w:t xml:space="preserve"> </w:t>
      </w:r>
      <w:r w:rsidRPr="002D75AD">
        <w:rPr>
          <w:szCs w:val="28"/>
          <w:lang w:val="be-BY"/>
        </w:rPr>
        <w:t>КАНЧАТКОВЫХ ЭЛЕМЕНТАЎ</w:t>
      </w:r>
      <w:r w:rsidRPr="00B27737">
        <w:rPr>
          <w:szCs w:val="28"/>
        </w:rPr>
        <w:t xml:space="preserve">, </w:t>
      </w:r>
      <w:r w:rsidRPr="002D75AD">
        <w:rPr>
          <w:szCs w:val="28"/>
          <w:lang w:val="be-BY"/>
        </w:rPr>
        <w:t>НАПРУЖАНА-ДЭФАРМАВАНЫ СТАН</w:t>
      </w:r>
      <w:r w:rsidRPr="00B27737">
        <w:rPr>
          <w:szCs w:val="28"/>
        </w:rPr>
        <w:t>, К</w:t>
      </w:r>
      <w:r>
        <w:rPr>
          <w:szCs w:val="28"/>
        </w:rPr>
        <w:t>А</w:t>
      </w:r>
      <w:r w:rsidRPr="00B27737">
        <w:rPr>
          <w:szCs w:val="28"/>
        </w:rPr>
        <w:t>Р</w:t>
      </w:r>
      <w:r>
        <w:rPr>
          <w:szCs w:val="28"/>
        </w:rPr>
        <w:t>А</w:t>
      </w:r>
      <w:r>
        <w:rPr>
          <w:szCs w:val="28"/>
          <w:lang w:val="be-BY"/>
        </w:rPr>
        <w:t>ЗІЙНЫЯ</w:t>
      </w:r>
      <w:r w:rsidRPr="00B27737">
        <w:rPr>
          <w:szCs w:val="28"/>
        </w:rPr>
        <w:t xml:space="preserve"> </w:t>
      </w:r>
      <w:r>
        <w:rPr>
          <w:szCs w:val="28"/>
          <w:lang w:val="be-BY"/>
        </w:rPr>
        <w:t>ПАШКОДЖАННІ</w:t>
      </w:r>
      <w:r w:rsidRPr="00B27737">
        <w:rPr>
          <w:szCs w:val="28"/>
        </w:rPr>
        <w:t xml:space="preserve">, </w:t>
      </w:r>
      <w:r>
        <w:rPr>
          <w:szCs w:val="28"/>
          <w:lang w:val="be-BY"/>
        </w:rPr>
        <w:t>ШКЛЯНАПАЛІМЕРНАЯ</w:t>
      </w:r>
      <w:r w:rsidRPr="00B27737">
        <w:rPr>
          <w:szCs w:val="28"/>
        </w:rPr>
        <w:t xml:space="preserve"> </w:t>
      </w:r>
      <w:r>
        <w:rPr>
          <w:szCs w:val="28"/>
          <w:lang w:val="be-BY"/>
        </w:rPr>
        <w:t>СТРУЖКА</w:t>
      </w:r>
      <w:r w:rsidRPr="00B27737">
        <w:rPr>
          <w:szCs w:val="28"/>
        </w:rPr>
        <w:t xml:space="preserve"> «АКВАРЭП»</w:t>
      </w:r>
    </w:p>
    <w:p w:rsidR="00CD67C2" w:rsidRPr="008A4F7E" w:rsidRDefault="00CD67C2" w:rsidP="00CD67C2">
      <w:pPr>
        <w:ind w:firstLine="709"/>
        <w:rPr>
          <w:bCs/>
          <w:szCs w:val="28"/>
        </w:rPr>
      </w:pPr>
      <w:r w:rsidRPr="008A4F7E">
        <w:rPr>
          <w:szCs w:val="28"/>
          <w:lang w:val="be-BY"/>
        </w:rPr>
        <w:t>Аб’ектам</w:t>
      </w:r>
      <w:r w:rsidRPr="008A4F7E">
        <w:rPr>
          <w:szCs w:val="28"/>
        </w:rPr>
        <w:t xml:space="preserve"> </w:t>
      </w:r>
      <w:proofErr w:type="spellStart"/>
      <w:r w:rsidRPr="008A4F7E">
        <w:rPr>
          <w:color w:val="000000"/>
        </w:rPr>
        <w:t>даследавання</w:t>
      </w:r>
      <w:proofErr w:type="spellEnd"/>
      <w:r w:rsidRPr="008A4F7E">
        <w:rPr>
          <w:color w:val="000000"/>
        </w:rPr>
        <w:t xml:space="preserve"> </w:t>
      </w:r>
      <w:proofErr w:type="spellStart"/>
      <w:r w:rsidRPr="008A4F7E">
        <w:rPr>
          <w:color w:val="000000"/>
        </w:rPr>
        <w:t>з'яўляецца</w:t>
      </w:r>
      <w:proofErr w:type="spellEnd"/>
      <w:r w:rsidRPr="008A4F7E">
        <w:rPr>
          <w:color w:val="000000"/>
        </w:rPr>
        <w:t xml:space="preserve"> </w:t>
      </w:r>
      <w:proofErr w:type="spellStart"/>
      <w:r w:rsidRPr="008A4F7E">
        <w:rPr>
          <w:color w:val="000000"/>
        </w:rPr>
        <w:t>секцыя</w:t>
      </w:r>
      <w:proofErr w:type="spellEnd"/>
      <w:r w:rsidRPr="008A4F7E">
        <w:rPr>
          <w:color w:val="000000"/>
        </w:rPr>
        <w:t xml:space="preserve"> </w:t>
      </w:r>
      <w:proofErr w:type="spellStart"/>
      <w:r w:rsidRPr="008A4F7E">
        <w:rPr>
          <w:color w:val="000000"/>
        </w:rPr>
        <w:t>нафтаправода</w:t>
      </w:r>
      <w:proofErr w:type="spellEnd"/>
      <w:r w:rsidRPr="008A4F7E">
        <w:rPr>
          <w:color w:val="000000"/>
        </w:rPr>
        <w:t xml:space="preserve">, </w:t>
      </w:r>
      <w:proofErr w:type="spellStart"/>
      <w:r w:rsidRPr="008A4F7E">
        <w:rPr>
          <w:color w:val="000000"/>
        </w:rPr>
        <w:t>пашкоджаная</w:t>
      </w:r>
      <w:proofErr w:type="spellEnd"/>
      <w:r w:rsidRPr="008A4F7E">
        <w:rPr>
          <w:color w:val="000000"/>
        </w:rPr>
        <w:t xml:space="preserve"> </w:t>
      </w:r>
      <w:proofErr w:type="spellStart"/>
      <w:r w:rsidRPr="008A4F7E">
        <w:rPr>
          <w:color w:val="000000"/>
        </w:rPr>
        <w:t>ўнутранымі</w:t>
      </w:r>
      <w:proofErr w:type="spellEnd"/>
      <w:r w:rsidRPr="008A4F7E">
        <w:rPr>
          <w:color w:val="000000"/>
        </w:rPr>
        <w:t xml:space="preserve"> </w:t>
      </w:r>
      <w:proofErr w:type="spellStart"/>
      <w:r w:rsidRPr="008A4F7E">
        <w:rPr>
          <w:color w:val="000000"/>
        </w:rPr>
        <w:t>дэфектамі</w:t>
      </w:r>
      <w:proofErr w:type="spellEnd"/>
      <w:r w:rsidRPr="008A4F7E">
        <w:rPr>
          <w:color w:val="000000"/>
        </w:rPr>
        <w:t xml:space="preserve"> і якая </w:t>
      </w:r>
      <w:proofErr w:type="spellStart"/>
      <w:r w:rsidRPr="008A4F7E">
        <w:rPr>
          <w:color w:val="000000"/>
        </w:rPr>
        <w:t>працуе</w:t>
      </w:r>
      <w:proofErr w:type="spellEnd"/>
      <w:r w:rsidRPr="008A4F7E">
        <w:rPr>
          <w:color w:val="000000"/>
        </w:rPr>
        <w:t xml:space="preserve"> </w:t>
      </w:r>
      <w:proofErr w:type="spellStart"/>
      <w:r w:rsidRPr="008A4F7E">
        <w:rPr>
          <w:color w:val="000000"/>
        </w:rPr>
        <w:t>ва</w:t>
      </w:r>
      <w:proofErr w:type="spellEnd"/>
      <w:r w:rsidRPr="008A4F7E">
        <w:rPr>
          <w:color w:val="000000"/>
        </w:rPr>
        <w:t xml:space="preserve"> </w:t>
      </w:r>
      <w:proofErr w:type="spellStart"/>
      <w:r w:rsidRPr="008A4F7E">
        <w:rPr>
          <w:color w:val="000000"/>
        </w:rPr>
        <w:t>ўмовах</w:t>
      </w:r>
      <w:proofErr w:type="spellEnd"/>
      <w:r w:rsidRPr="008A4F7E">
        <w:rPr>
          <w:color w:val="000000"/>
        </w:rPr>
        <w:t xml:space="preserve"> </w:t>
      </w:r>
      <w:proofErr w:type="spellStart"/>
      <w:r w:rsidRPr="008A4F7E">
        <w:rPr>
          <w:color w:val="000000"/>
        </w:rPr>
        <w:t>многоцикловой</w:t>
      </w:r>
      <w:proofErr w:type="spellEnd"/>
      <w:r w:rsidRPr="008A4F7E">
        <w:rPr>
          <w:color w:val="000000"/>
        </w:rPr>
        <w:t xml:space="preserve"> </w:t>
      </w:r>
      <w:proofErr w:type="spellStart"/>
      <w:r w:rsidRPr="008A4F7E">
        <w:rPr>
          <w:color w:val="000000"/>
        </w:rPr>
        <w:t>стомленасці</w:t>
      </w:r>
      <w:proofErr w:type="spellEnd"/>
    </w:p>
    <w:p w:rsidR="00CD67C2" w:rsidRPr="008A4F7E" w:rsidRDefault="00CD67C2" w:rsidP="00CD67C2">
      <w:pPr>
        <w:autoSpaceDE w:val="0"/>
        <w:autoSpaceDN w:val="0"/>
        <w:ind w:firstLine="709"/>
        <w:rPr>
          <w:color w:val="000000" w:themeColor="text1"/>
          <w:szCs w:val="28"/>
        </w:rPr>
      </w:pPr>
      <w:r w:rsidRPr="008A4F7E">
        <w:rPr>
          <w:lang w:val="be-BY"/>
        </w:rPr>
        <w:t xml:space="preserve">Мэта працы – </w:t>
      </w:r>
      <w:r w:rsidRPr="008A4F7E">
        <w:rPr>
          <w:color w:val="000000"/>
        </w:rPr>
        <w:t xml:space="preserve"> </w:t>
      </w:r>
      <w:proofErr w:type="spellStart"/>
      <w:r w:rsidRPr="008A4F7E">
        <w:rPr>
          <w:color w:val="000000" w:themeColor="text1"/>
        </w:rPr>
        <w:t>стварэнне</w:t>
      </w:r>
      <w:proofErr w:type="spellEnd"/>
      <w:r w:rsidRPr="008A4F7E">
        <w:rPr>
          <w:color w:val="000000" w:themeColor="text1"/>
        </w:rPr>
        <w:t xml:space="preserve"> </w:t>
      </w:r>
      <w:proofErr w:type="spellStart"/>
      <w:r w:rsidRPr="008A4F7E">
        <w:rPr>
          <w:color w:val="000000" w:themeColor="text1"/>
        </w:rPr>
        <w:t>механіка-матэматычных</w:t>
      </w:r>
      <w:proofErr w:type="spellEnd"/>
      <w:r w:rsidRPr="008A4F7E">
        <w:rPr>
          <w:color w:val="000000" w:themeColor="text1"/>
        </w:rPr>
        <w:t xml:space="preserve"> </w:t>
      </w:r>
      <w:proofErr w:type="spellStart"/>
      <w:r w:rsidRPr="008A4F7E">
        <w:rPr>
          <w:color w:val="000000" w:themeColor="text1"/>
        </w:rPr>
        <w:t>мадэляў</w:t>
      </w:r>
      <w:proofErr w:type="spellEnd"/>
      <w:r w:rsidRPr="008A4F7E">
        <w:rPr>
          <w:color w:val="000000" w:themeColor="text1"/>
        </w:rPr>
        <w:t xml:space="preserve"> і </w:t>
      </w:r>
      <w:proofErr w:type="spellStart"/>
      <w:r w:rsidRPr="008A4F7E">
        <w:rPr>
          <w:color w:val="000000" w:themeColor="text1"/>
        </w:rPr>
        <w:t>распрацоўка</w:t>
      </w:r>
      <w:proofErr w:type="spellEnd"/>
      <w:r w:rsidRPr="008A4F7E">
        <w:rPr>
          <w:color w:val="000000" w:themeColor="text1"/>
        </w:rPr>
        <w:t xml:space="preserve"> </w:t>
      </w:r>
      <w:proofErr w:type="spellStart"/>
      <w:r w:rsidRPr="008A4F7E">
        <w:rPr>
          <w:color w:val="000000" w:themeColor="text1"/>
        </w:rPr>
        <w:t>праграмных</w:t>
      </w:r>
      <w:proofErr w:type="spellEnd"/>
      <w:r w:rsidRPr="008A4F7E">
        <w:rPr>
          <w:color w:val="000000" w:themeColor="text1"/>
        </w:rPr>
        <w:t xml:space="preserve"> </w:t>
      </w:r>
      <w:proofErr w:type="spellStart"/>
      <w:r w:rsidRPr="008A4F7E">
        <w:rPr>
          <w:color w:val="000000" w:themeColor="text1"/>
        </w:rPr>
        <w:t>модуляў</w:t>
      </w:r>
      <w:proofErr w:type="spellEnd"/>
      <w:r w:rsidRPr="008A4F7E">
        <w:rPr>
          <w:color w:val="000000" w:themeColor="text1"/>
        </w:rPr>
        <w:t xml:space="preserve">, </w:t>
      </w:r>
      <w:proofErr w:type="spellStart"/>
      <w:r w:rsidRPr="008A4F7E">
        <w:rPr>
          <w:color w:val="000000" w:themeColor="text1"/>
        </w:rPr>
        <w:t>якія</w:t>
      </w:r>
      <w:proofErr w:type="spellEnd"/>
      <w:r w:rsidRPr="008A4F7E">
        <w:rPr>
          <w:color w:val="000000" w:themeColor="text1"/>
        </w:rPr>
        <w:t xml:space="preserve"> </w:t>
      </w:r>
      <w:proofErr w:type="spellStart"/>
      <w:r w:rsidRPr="008A4F7E">
        <w:rPr>
          <w:color w:val="000000" w:themeColor="text1"/>
        </w:rPr>
        <w:t>дазваляюць</w:t>
      </w:r>
      <w:proofErr w:type="spellEnd"/>
      <w:r w:rsidRPr="008A4F7E">
        <w:rPr>
          <w:color w:val="000000" w:themeColor="text1"/>
        </w:rPr>
        <w:t xml:space="preserve"> </w:t>
      </w:r>
      <w:proofErr w:type="spellStart"/>
      <w:r w:rsidRPr="008A4F7E">
        <w:rPr>
          <w:color w:val="000000" w:themeColor="text1"/>
        </w:rPr>
        <w:t>апісаць</w:t>
      </w:r>
      <w:proofErr w:type="spellEnd"/>
      <w:r w:rsidRPr="008A4F7E">
        <w:rPr>
          <w:color w:val="000000" w:themeColor="text1"/>
        </w:rPr>
        <w:t xml:space="preserve"> </w:t>
      </w:r>
      <w:proofErr w:type="spellStart"/>
      <w:r w:rsidRPr="008A4F7E">
        <w:rPr>
          <w:color w:val="000000" w:themeColor="text1"/>
        </w:rPr>
        <w:t>трохмерн</w:t>
      </w:r>
      <w:proofErr w:type="spellEnd"/>
      <w:r w:rsidRPr="008A4F7E">
        <w:rPr>
          <w:color w:val="000000" w:themeColor="text1"/>
          <w:lang w:val="be-BY"/>
        </w:rPr>
        <w:t>ы</w:t>
      </w:r>
      <w:r w:rsidRPr="008A4F7E">
        <w:rPr>
          <w:color w:val="000000" w:themeColor="text1"/>
        </w:rPr>
        <w:t xml:space="preserve"> </w:t>
      </w:r>
      <w:proofErr w:type="spellStart"/>
      <w:r w:rsidRPr="008A4F7E">
        <w:rPr>
          <w:color w:val="000000" w:themeColor="text1"/>
        </w:rPr>
        <w:t>напружана-дэфармаваны</w:t>
      </w:r>
      <w:proofErr w:type="spellEnd"/>
      <w:r w:rsidRPr="008A4F7E">
        <w:rPr>
          <w:color w:val="000000" w:themeColor="text1"/>
        </w:rPr>
        <w:t xml:space="preserve"> стан </w:t>
      </w:r>
      <w:proofErr w:type="spellStart"/>
      <w:r w:rsidRPr="008A4F7E">
        <w:rPr>
          <w:color w:val="000000" w:themeColor="text1"/>
        </w:rPr>
        <w:t>адрэзка</w:t>
      </w:r>
      <w:proofErr w:type="spellEnd"/>
      <w:r w:rsidRPr="008A4F7E">
        <w:rPr>
          <w:color w:val="000000" w:themeColor="text1"/>
        </w:rPr>
        <w:t xml:space="preserve"> трубы з </w:t>
      </w:r>
      <w:proofErr w:type="spellStart"/>
      <w:r w:rsidRPr="008A4F7E">
        <w:rPr>
          <w:color w:val="000000" w:themeColor="text1"/>
        </w:rPr>
        <w:t>рознымі</w:t>
      </w:r>
      <w:proofErr w:type="spellEnd"/>
      <w:r w:rsidRPr="008A4F7E">
        <w:rPr>
          <w:color w:val="000000" w:themeColor="text1"/>
        </w:rPr>
        <w:t xml:space="preserve"> </w:t>
      </w:r>
      <w:proofErr w:type="spellStart"/>
      <w:r w:rsidRPr="008A4F7E">
        <w:rPr>
          <w:color w:val="000000" w:themeColor="text1"/>
        </w:rPr>
        <w:t>відамі</w:t>
      </w:r>
      <w:proofErr w:type="spellEnd"/>
      <w:r w:rsidRPr="008A4F7E">
        <w:rPr>
          <w:color w:val="000000" w:themeColor="text1"/>
        </w:rPr>
        <w:t xml:space="preserve"> </w:t>
      </w:r>
      <w:proofErr w:type="spellStart"/>
      <w:r w:rsidRPr="008A4F7E">
        <w:rPr>
          <w:color w:val="000000" w:themeColor="text1"/>
        </w:rPr>
        <w:t>пашкоджанняў</w:t>
      </w:r>
      <w:proofErr w:type="spellEnd"/>
      <w:r w:rsidRPr="008A4F7E">
        <w:rPr>
          <w:color w:val="000000" w:themeColor="text1"/>
        </w:rPr>
        <w:t xml:space="preserve"> на </w:t>
      </w:r>
      <w:proofErr w:type="spellStart"/>
      <w:r w:rsidRPr="008A4F7E">
        <w:rPr>
          <w:color w:val="000000" w:themeColor="text1"/>
        </w:rPr>
        <w:t>паветры</w:t>
      </w:r>
      <w:proofErr w:type="spellEnd"/>
      <w:r w:rsidRPr="008A4F7E">
        <w:rPr>
          <w:color w:val="000000" w:themeColor="text1"/>
        </w:rPr>
        <w:t xml:space="preserve"> і ў </w:t>
      </w:r>
      <w:proofErr w:type="spellStart"/>
      <w:r w:rsidRPr="008A4F7E">
        <w:rPr>
          <w:color w:val="000000" w:themeColor="text1"/>
        </w:rPr>
        <w:t>грунце</w:t>
      </w:r>
      <w:proofErr w:type="spellEnd"/>
      <w:r w:rsidRPr="008A4F7E">
        <w:rPr>
          <w:color w:val="000000" w:themeColor="text1"/>
        </w:rPr>
        <w:t xml:space="preserve">, а </w:t>
      </w:r>
      <w:proofErr w:type="spellStart"/>
      <w:r w:rsidRPr="008A4F7E">
        <w:rPr>
          <w:color w:val="000000" w:themeColor="text1"/>
        </w:rPr>
        <w:t>таксама</w:t>
      </w:r>
      <w:proofErr w:type="spellEnd"/>
      <w:r w:rsidRPr="008A4F7E">
        <w:rPr>
          <w:color w:val="000000" w:themeColor="text1"/>
        </w:rPr>
        <w:t xml:space="preserve"> </w:t>
      </w:r>
      <w:proofErr w:type="spellStart"/>
      <w:r w:rsidRPr="008A4F7E">
        <w:rPr>
          <w:color w:val="000000" w:themeColor="text1"/>
        </w:rPr>
        <w:t>яго</w:t>
      </w:r>
      <w:proofErr w:type="spellEnd"/>
      <w:r w:rsidRPr="008A4F7E">
        <w:rPr>
          <w:color w:val="000000" w:themeColor="text1"/>
        </w:rPr>
        <w:t xml:space="preserve"> </w:t>
      </w:r>
      <w:proofErr w:type="spellStart"/>
      <w:r w:rsidRPr="008A4F7E">
        <w:rPr>
          <w:color w:val="000000" w:themeColor="text1"/>
        </w:rPr>
        <w:t>змяненні</w:t>
      </w:r>
      <w:proofErr w:type="spellEnd"/>
      <w:r w:rsidRPr="008A4F7E">
        <w:rPr>
          <w:color w:val="000000" w:themeColor="text1"/>
        </w:rPr>
        <w:t xml:space="preserve"> з </w:t>
      </w:r>
      <w:proofErr w:type="spellStart"/>
      <w:r w:rsidRPr="008A4F7E">
        <w:rPr>
          <w:color w:val="000000" w:themeColor="text1"/>
        </w:rPr>
        <w:t>улікам</w:t>
      </w:r>
      <w:proofErr w:type="spellEnd"/>
      <w:r w:rsidRPr="008A4F7E">
        <w:rPr>
          <w:color w:val="000000" w:themeColor="text1"/>
        </w:rPr>
        <w:t xml:space="preserve"> </w:t>
      </w:r>
      <w:proofErr w:type="spellStart"/>
      <w:r w:rsidRPr="008A4F7E">
        <w:rPr>
          <w:color w:val="000000" w:themeColor="text1"/>
        </w:rPr>
        <w:t>выкарыстання</w:t>
      </w:r>
      <w:proofErr w:type="spellEnd"/>
      <w:r w:rsidRPr="008A4F7E">
        <w:rPr>
          <w:color w:val="000000" w:themeColor="text1"/>
        </w:rPr>
        <w:t xml:space="preserve"> розных </w:t>
      </w:r>
      <w:proofErr w:type="spellStart"/>
      <w:r w:rsidRPr="008A4F7E">
        <w:rPr>
          <w:color w:val="000000" w:themeColor="text1"/>
        </w:rPr>
        <w:t>тэхналогій</w:t>
      </w:r>
      <w:proofErr w:type="spellEnd"/>
      <w:r w:rsidRPr="008A4F7E">
        <w:rPr>
          <w:color w:val="000000" w:themeColor="text1"/>
        </w:rPr>
        <w:t xml:space="preserve"> </w:t>
      </w:r>
      <w:proofErr w:type="spellStart"/>
      <w:r w:rsidRPr="008A4F7E">
        <w:rPr>
          <w:color w:val="000000" w:themeColor="text1"/>
        </w:rPr>
        <w:t>рамонту</w:t>
      </w:r>
      <w:proofErr w:type="spellEnd"/>
      <w:r w:rsidRPr="008A4F7E">
        <w:rPr>
          <w:color w:val="000000" w:themeColor="text1"/>
        </w:rPr>
        <w:t xml:space="preserve">, у </w:t>
      </w:r>
      <w:proofErr w:type="spellStart"/>
      <w:r w:rsidRPr="008A4F7E">
        <w:rPr>
          <w:color w:val="000000" w:themeColor="text1"/>
        </w:rPr>
        <w:t>прыватнасці</w:t>
      </w:r>
      <w:proofErr w:type="spellEnd"/>
      <w:r w:rsidRPr="008A4F7E">
        <w:rPr>
          <w:color w:val="000000" w:themeColor="text1"/>
        </w:rPr>
        <w:t xml:space="preserve">, </w:t>
      </w:r>
      <w:proofErr w:type="spellStart"/>
      <w:r w:rsidRPr="008A4F7E">
        <w:rPr>
          <w:color w:val="000000" w:themeColor="text1"/>
        </w:rPr>
        <w:t>сталёвы</w:t>
      </w:r>
      <w:proofErr w:type="spellEnd"/>
      <w:r w:rsidRPr="008A4F7E">
        <w:rPr>
          <w:color w:val="000000" w:themeColor="text1"/>
        </w:rPr>
        <w:t xml:space="preserve"> муфты з </w:t>
      </w:r>
      <w:proofErr w:type="spellStart"/>
      <w:r w:rsidRPr="008A4F7E">
        <w:rPr>
          <w:color w:val="000000" w:themeColor="text1"/>
        </w:rPr>
        <w:t>набіўнымі</w:t>
      </w:r>
      <w:proofErr w:type="spellEnd"/>
      <w:r w:rsidRPr="008A4F7E">
        <w:rPr>
          <w:color w:val="000000" w:themeColor="text1"/>
        </w:rPr>
        <w:t xml:space="preserve"> </w:t>
      </w:r>
      <w:proofErr w:type="spellStart"/>
      <w:r w:rsidRPr="008A4F7E">
        <w:rPr>
          <w:color w:val="000000" w:themeColor="text1"/>
        </w:rPr>
        <w:t>кольцамі</w:t>
      </w:r>
      <w:proofErr w:type="spellEnd"/>
      <w:r w:rsidRPr="008A4F7E">
        <w:rPr>
          <w:color w:val="000000" w:themeColor="text1"/>
        </w:rPr>
        <w:t xml:space="preserve"> і </w:t>
      </w:r>
      <w:r>
        <w:rPr>
          <w:color w:val="000000" w:themeColor="text1"/>
          <w:lang w:val="be-BY"/>
        </w:rPr>
        <w:t>шклянапалімернай</w:t>
      </w:r>
      <w:r w:rsidRPr="008A4F7E">
        <w:rPr>
          <w:color w:val="000000" w:themeColor="text1"/>
        </w:rPr>
        <w:t xml:space="preserve"> </w:t>
      </w:r>
      <w:proofErr w:type="spellStart"/>
      <w:r w:rsidRPr="008A4F7E">
        <w:rPr>
          <w:color w:val="000000" w:themeColor="text1"/>
        </w:rPr>
        <w:t>абшэўкі</w:t>
      </w:r>
      <w:proofErr w:type="spellEnd"/>
      <w:r w:rsidRPr="008A4F7E">
        <w:rPr>
          <w:color w:val="000000" w:themeColor="text1"/>
        </w:rPr>
        <w:t xml:space="preserve"> «</w:t>
      </w:r>
      <w:proofErr w:type="spellStart"/>
      <w:r w:rsidRPr="008A4F7E">
        <w:rPr>
          <w:color w:val="000000" w:themeColor="text1"/>
        </w:rPr>
        <w:t>Акварэп</w:t>
      </w:r>
      <w:proofErr w:type="spellEnd"/>
      <w:r w:rsidRPr="008A4F7E">
        <w:rPr>
          <w:color w:val="000000" w:themeColor="text1"/>
        </w:rPr>
        <w:t>».</w:t>
      </w:r>
    </w:p>
    <w:p w:rsidR="00CD67C2" w:rsidRPr="008A4F7E" w:rsidRDefault="00CD67C2" w:rsidP="00CD67C2">
      <w:pPr>
        <w:rPr>
          <w:szCs w:val="28"/>
          <w:lang w:val="be-BY"/>
        </w:rPr>
      </w:pPr>
      <w:r w:rsidRPr="002D75AD">
        <w:rPr>
          <w:szCs w:val="28"/>
          <w:lang w:val="be-BY"/>
        </w:rPr>
        <w:t>Асноўнымі метадам даследавання з’яўляюцца</w:t>
      </w:r>
      <w:r w:rsidRPr="00B16F15">
        <w:rPr>
          <w:szCs w:val="28"/>
          <w:lang w:val="be-BY"/>
        </w:rPr>
        <w:t xml:space="preserve">: </w:t>
      </w:r>
      <w:r w:rsidRPr="002D75AD">
        <w:rPr>
          <w:szCs w:val="28"/>
          <w:lang w:val="be-BY"/>
        </w:rPr>
        <w:t>метады</w:t>
      </w:r>
      <w:r w:rsidRPr="00B16F15">
        <w:rPr>
          <w:szCs w:val="28"/>
          <w:lang w:val="be-BY"/>
        </w:rPr>
        <w:t xml:space="preserve"> </w:t>
      </w:r>
      <w:r w:rsidRPr="002D75AD">
        <w:rPr>
          <w:szCs w:val="28"/>
          <w:lang w:val="be-BY"/>
        </w:rPr>
        <w:t>трыбафатыкі</w:t>
      </w:r>
      <w:r w:rsidRPr="00B16F15">
        <w:rPr>
          <w:szCs w:val="28"/>
          <w:lang w:val="be-BY"/>
        </w:rPr>
        <w:t xml:space="preserve">, </w:t>
      </w:r>
      <w:r w:rsidRPr="002D75AD">
        <w:rPr>
          <w:szCs w:val="28"/>
          <w:lang w:val="be-BY"/>
        </w:rPr>
        <w:t>механікі дэфармаванага цвёрдага цела, а так жа вылічальныя метады.</w:t>
      </w:r>
    </w:p>
    <w:p w:rsidR="00CD67C2" w:rsidRPr="008A4F7E" w:rsidRDefault="00CD67C2" w:rsidP="00CD67C2">
      <w:pPr>
        <w:spacing w:after="160"/>
        <w:ind w:firstLine="0"/>
        <w:rPr>
          <w:b/>
          <w:szCs w:val="28"/>
          <w:lang w:val="be-BY"/>
        </w:rPr>
      </w:pPr>
      <w:r w:rsidRPr="008A4F7E">
        <w:rPr>
          <w:color w:val="000000"/>
          <w:lang w:val="be-BY"/>
        </w:rPr>
        <w:t xml:space="preserve">Распрацаваны 12 кампутарных мадэляў і адпаведных праграмных модуляў ў пакеце </w:t>
      </w:r>
      <w:r w:rsidRPr="008A4F7E">
        <w:rPr>
          <w:color w:val="000000"/>
        </w:rPr>
        <w:t>ANSYS</w:t>
      </w:r>
      <w:r w:rsidRPr="008A4F7E">
        <w:rPr>
          <w:color w:val="000000"/>
          <w:lang w:val="be-BY"/>
        </w:rPr>
        <w:t xml:space="preserve"> для вядома-элементнага разліку напружана-дэфармаванага стану секцыі труб магістральнага нафтаправода «Дружба» </w:t>
      </w:r>
      <w:r w:rsidRPr="008A4F7E">
        <w:rPr>
          <w:color w:val="000000"/>
        </w:rPr>
        <w:sym w:font="Symbol" w:char="F020"/>
      </w:r>
      <w:r w:rsidRPr="008A4F7E">
        <w:rPr>
          <w:color w:val="000000"/>
          <w:lang w:val="be-BY"/>
        </w:rPr>
        <w:t>диаметром 720 мм пасля працяглай эксплуатацыі.</w:t>
      </w:r>
      <w:r w:rsidRPr="008A4F7E">
        <w:rPr>
          <w:rStyle w:val="apple-converted-space"/>
          <w:color w:val="000000"/>
        </w:rPr>
        <w:t> </w:t>
      </w:r>
      <w:r w:rsidRPr="008A4F7E">
        <w:rPr>
          <w:color w:val="000000"/>
          <w:shd w:val="clear" w:color="auto" w:fill="FFFFFF"/>
        </w:rPr>
        <w:t xml:space="preserve">З </w:t>
      </w:r>
      <w:proofErr w:type="spellStart"/>
      <w:r w:rsidRPr="008A4F7E">
        <w:rPr>
          <w:color w:val="000000"/>
          <w:shd w:val="clear" w:color="auto" w:fill="FFFFFF"/>
        </w:rPr>
        <w:t>дапамогай</w:t>
      </w:r>
      <w:proofErr w:type="spellEnd"/>
      <w:r w:rsidRPr="008A4F7E">
        <w:rPr>
          <w:color w:val="000000"/>
          <w:shd w:val="clear" w:color="auto" w:fill="FFFFFF"/>
        </w:rPr>
        <w:t xml:space="preserve"> </w:t>
      </w:r>
      <w:proofErr w:type="spellStart"/>
      <w:r w:rsidRPr="008A4F7E">
        <w:rPr>
          <w:color w:val="000000"/>
          <w:shd w:val="clear" w:color="auto" w:fill="FFFFFF"/>
        </w:rPr>
        <w:t>дадзеных</w:t>
      </w:r>
      <w:proofErr w:type="spellEnd"/>
      <w:r w:rsidRPr="008A4F7E">
        <w:rPr>
          <w:color w:val="000000"/>
          <w:shd w:val="clear" w:color="auto" w:fill="FFFFFF"/>
        </w:rPr>
        <w:t xml:space="preserve"> </w:t>
      </w:r>
      <w:proofErr w:type="spellStart"/>
      <w:r w:rsidRPr="008A4F7E">
        <w:rPr>
          <w:color w:val="000000"/>
          <w:shd w:val="clear" w:color="auto" w:fill="FFFFFF"/>
        </w:rPr>
        <w:t>мадэляў</w:t>
      </w:r>
      <w:proofErr w:type="spellEnd"/>
      <w:r w:rsidRPr="008A4F7E">
        <w:rPr>
          <w:color w:val="000000"/>
          <w:shd w:val="clear" w:color="auto" w:fill="FFFFFF"/>
        </w:rPr>
        <w:t xml:space="preserve"> і </w:t>
      </w:r>
      <w:proofErr w:type="spellStart"/>
      <w:r w:rsidRPr="008A4F7E">
        <w:rPr>
          <w:color w:val="000000"/>
          <w:shd w:val="clear" w:color="auto" w:fill="FFFFFF"/>
        </w:rPr>
        <w:t>праграмных</w:t>
      </w:r>
      <w:proofErr w:type="spellEnd"/>
      <w:r w:rsidRPr="008A4F7E">
        <w:rPr>
          <w:color w:val="000000"/>
          <w:shd w:val="clear" w:color="auto" w:fill="FFFFFF"/>
        </w:rPr>
        <w:t xml:space="preserve"> </w:t>
      </w:r>
      <w:proofErr w:type="spellStart"/>
      <w:r w:rsidRPr="008A4F7E">
        <w:rPr>
          <w:color w:val="000000"/>
          <w:shd w:val="clear" w:color="auto" w:fill="FFFFFF"/>
        </w:rPr>
        <w:t>модуляў</w:t>
      </w:r>
      <w:proofErr w:type="spellEnd"/>
      <w:r w:rsidRPr="008A4F7E">
        <w:rPr>
          <w:color w:val="000000"/>
          <w:shd w:val="clear" w:color="auto" w:fill="FFFFFF"/>
        </w:rPr>
        <w:t xml:space="preserve"> </w:t>
      </w:r>
      <w:proofErr w:type="spellStart"/>
      <w:r w:rsidRPr="008A4F7E">
        <w:rPr>
          <w:color w:val="000000"/>
          <w:shd w:val="clear" w:color="auto" w:fill="FFFFFF"/>
        </w:rPr>
        <w:t>былі</w:t>
      </w:r>
      <w:proofErr w:type="spellEnd"/>
      <w:r w:rsidRPr="008A4F7E">
        <w:rPr>
          <w:color w:val="000000"/>
          <w:shd w:val="clear" w:color="auto" w:fill="FFFFFF"/>
        </w:rPr>
        <w:t xml:space="preserve"> </w:t>
      </w:r>
      <w:proofErr w:type="spellStart"/>
      <w:r w:rsidRPr="008A4F7E">
        <w:rPr>
          <w:color w:val="000000"/>
          <w:shd w:val="clear" w:color="auto" w:fill="FFFFFF"/>
        </w:rPr>
        <w:t>прааналізаваныя</w:t>
      </w:r>
      <w:proofErr w:type="spellEnd"/>
      <w:r w:rsidRPr="008A4F7E">
        <w:rPr>
          <w:color w:val="000000"/>
          <w:shd w:val="clear" w:color="auto" w:fill="FFFFFF"/>
        </w:rPr>
        <w:t xml:space="preserve"> </w:t>
      </w:r>
      <w:proofErr w:type="spellStart"/>
      <w:r w:rsidRPr="008A4F7E">
        <w:rPr>
          <w:color w:val="000000"/>
          <w:shd w:val="clear" w:color="auto" w:fill="FFFFFF"/>
        </w:rPr>
        <w:t>секцыі</w:t>
      </w:r>
      <w:proofErr w:type="spellEnd"/>
      <w:r w:rsidRPr="008A4F7E">
        <w:rPr>
          <w:color w:val="000000"/>
          <w:shd w:val="clear" w:color="auto" w:fill="FFFFFF"/>
        </w:rPr>
        <w:t xml:space="preserve"> трубы з </w:t>
      </w:r>
      <w:proofErr w:type="spellStart"/>
      <w:r w:rsidRPr="008A4F7E">
        <w:rPr>
          <w:color w:val="000000"/>
          <w:shd w:val="clear" w:color="auto" w:fill="FFFFFF"/>
        </w:rPr>
        <w:t>ўнутранымі</w:t>
      </w:r>
      <w:proofErr w:type="spellEnd"/>
      <w:r w:rsidRPr="008A4F7E">
        <w:rPr>
          <w:color w:val="000000"/>
          <w:shd w:val="clear" w:color="auto" w:fill="FFFFFF"/>
        </w:rPr>
        <w:t xml:space="preserve"> </w:t>
      </w:r>
      <w:proofErr w:type="spellStart"/>
      <w:r w:rsidRPr="008A4F7E">
        <w:rPr>
          <w:color w:val="000000"/>
          <w:shd w:val="clear" w:color="auto" w:fill="FFFFFF"/>
        </w:rPr>
        <w:t>адзінкавым</w:t>
      </w:r>
      <w:proofErr w:type="spellEnd"/>
      <w:r w:rsidRPr="008A4F7E">
        <w:rPr>
          <w:color w:val="000000"/>
          <w:shd w:val="clear" w:color="auto" w:fill="FFFFFF"/>
        </w:rPr>
        <w:t xml:space="preserve"> буйным </w:t>
      </w:r>
      <w:proofErr w:type="spellStart"/>
      <w:r w:rsidRPr="008A4F7E">
        <w:rPr>
          <w:color w:val="000000"/>
          <w:shd w:val="clear" w:color="auto" w:fill="FFFFFF"/>
        </w:rPr>
        <w:t>працяглым</w:t>
      </w:r>
      <w:proofErr w:type="spellEnd"/>
      <w:r w:rsidRPr="008A4F7E">
        <w:rPr>
          <w:color w:val="000000"/>
          <w:shd w:val="clear" w:color="auto" w:fill="FFFFFF"/>
        </w:rPr>
        <w:t xml:space="preserve"> </w:t>
      </w:r>
      <w:proofErr w:type="spellStart"/>
      <w:r w:rsidRPr="008A4F7E">
        <w:rPr>
          <w:color w:val="000000"/>
          <w:shd w:val="clear" w:color="auto" w:fill="FFFFFF"/>
        </w:rPr>
        <w:t>каразійных</w:t>
      </w:r>
      <w:proofErr w:type="spellEnd"/>
      <w:r w:rsidRPr="008A4F7E">
        <w:rPr>
          <w:color w:val="000000"/>
          <w:shd w:val="clear" w:color="auto" w:fill="FFFFFF"/>
        </w:rPr>
        <w:t xml:space="preserve"> </w:t>
      </w:r>
      <w:proofErr w:type="spellStart"/>
      <w:r w:rsidRPr="008A4F7E">
        <w:rPr>
          <w:color w:val="000000"/>
          <w:shd w:val="clear" w:color="auto" w:fill="FFFFFF"/>
        </w:rPr>
        <w:t>дэфектам</w:t>
      </w:r>
      <w:proofErr w:type="spellEnd"/>
      <w:r w:rsidRPr="008A4F7E">
        <w:rPr>
          <w:color w:val="000000"/>
          <w:shd w:val="clear" w:color="auto" w:fill="FFFFFF"/>
        </w:rPr>
        <w:t xml:space="preserve"> і з </w:t>
      </w:r>
      <w:proofErr w:type="spellStart"/>
      <w:r w:rsidRPr="008A4F7E">
        <w:rPr>
          <w:color w:val="000000"/>
          <w:shd w:val="clear" w:color="auto" w:fill="FFFFFF"/>
        </w:rPr>
        <w:t>множнымі</w:t>
      </w:r>
      <w:proofErr w:type="spellEnd"/>
      <w:r w:rsidRPr="008A4F7E">
        <w:rPr>
          <w:color w:val="000000"/>
          <w:shd w:val="clear" w:color="auto" w:fill="FFFFFF"/>
        </w:rPr>
        <w:t xml:space="preserve"> </w:t>
      </w:r>
      <w:proofErr w:type="spellStart"/>
      <w:r w:rsidRPr="008A4F7E">
        <w:rPr>
          <w:color w:val="000000"/>
          <w:shd w:val="clear" w:color="auto" w:fill="FFFFFF"/>
        </w:rPr>
        <w:t>невялікімі</w:t>
      </w:r>
      <w:proofErr w:type="spellEnd"/>
      <w:r w:rsidRPr="008A4F7E">
        <w:rPr>
          <w:color w:val="000000"/>
          <w:shd w:val="clear" w:color="auto" w:fill="FFFFFF"/>
        </w:rPr>
        <w:t xml:space="preserve"> </w:t>
      </w:r>
      <w:proofErr w:type="spellStart"/>
      <w:r w:rsidRPr="008A4F7E">
        <w:rPr>
          <w:color w:val="000000"/>
          <w:shd w:val="clear" w:color="auto" w:fill="FFFFFF"/>
        </w:rPr>
        <w:t>дэфектамі</w:t>
      </w:r>
      <w:proofErr w:type="spellEnd"/>
      <w:r w:rsidRPr="008A4F7E">
        <w:rPr>
          <w:color w:val="000000"/>
          <w:shd w:val="clear" w:color="auto" w:fill="FFFFFF"/>
        </w:rPr>
        <w:t xml:space="preserve"> на </w:t>
      </w:r>
      <w:proofErr w:type="spellStart"/>
      <w:r w:rsidRPr="008A4F7E">
        <w:rPr>
          <w:color w:val="000000"/>
          <w:shd w:val="clear" w:color="auto" w:fill="FFFFFF"/>
        </w:rPr>
        <w:t>паветры</w:t>
      </w:r>
      <w:proofErr w:type="spellEnd"/>
      <w:r w:rsidRPr="008A4F7E">
        <w:rPr>
          <w:color w:val="000000"/>
          <w:shd w:val="clear" w:color="auto" w:fill="FFFFFF"/>
        </w:rPr>
        <w:t xml:space="preserve"> і ў </w:t>
      </w:r>
      <w:proofErr w:type="spellStart"/>
      <w:r w:rsidRPr="008A4F7E">
        <w:rPr>
          <w:color w:val="000000"/>
          <w:shd w:val="clear" w:color="auto" w:fill="FFFFFF"/>
        </w:rPr>
        <w:t>грунце</w:t>
      </w:r>
      <w:proofErr w:type="spellEnd"/>
      <w:r w:rsidRPr="008A4F7E">
        <w:rPr>
          <w:color w:val="000000"/>
          <w:shd w:val="clear" w:color="auto" w:fill="FFFFFF"/>
        </w:rPr>
        <w:t>.</w:t>
      </w:r>
      <w:r w:rsidRPr="008A4F7E">
        <w:rPr>
          <w:rStyle w:val="apple-converted-space"/>
          <w:color w:val="000000"/>
          <w:shd w:val="clear" w:color="auto" w:fill="FFFFFF"/>
        </w:rPr>
        <w:t> </w:t>
      </w:r>
      <w:proofErr w:type="spellStart"/>
      <w:r w:rsidRPr="008A4F7E">
        <w:rPr>
          <w:color w:val="000000"/>
          <w:shd w:val="clear" w:color="auto" w:fill="FFFFFF"/>
        </w:rPr>
        <w:t>Праведзена</w:t>
      </w:r>
      <w:proofErr w:type="spellEnd"/>
      <w:r w:rsidRPr="008A4F7E">
        <w:rPr>
          <w:color w:val="000000"/>
          <w:shd w:val="clear" w:color="auto" w:fill="FFFFFF"/>
        </w:rPr>
        <w:t xml:space="preserve"> </w:t>
      </w:r>
      <w:proofErr w:type="spellStart"/>
      <w:r w:rsidRPr="008A4F7E">
        <w:rPr>
          <w:color w:val="000000"/>
          <w:shd w:val="clear" w:color="auto" w:fill="FFFFFF"/>
        </w:rPr>
        <w:t>параўнальная</w:t>
      </w:r>
      <w:proofErr w:type="spellEnd"/>
      <w:r w:rsidRPr="008A4F7E">
        <w:rPr>
          <w:color w:val="000000"/>
          <w:shd w:val="clear" w:color="auto" w:fill="FFFFFF"/>
        </w:rPr>
        <w:t xml:space="preserve"> </w:t>
      </w:r>
      <w:proofErr w:type="spellStart"/>
      <w:r w:rsidRPr="008A4F7E">
        <w:rPr>
          <w:color w:val="000000"/>
          <w:shd w:val="clear" w:color="auto" w:fill="FFFFFF"/>
        </w:rPr>
        <w:t>адзнака</w:t>
      </w:r>
      <w:proofErr w:type="spellEnd"/>
      <w:r w:rsidRPr="008A4F7E">
        <w:rPr>
          <w:color w:val="000000"/>
          <w:shd w:val="clear" w:color="auto" w:fill="FFFFFF"/>
        </w:rPr>
        <w:t xml:space="preserve"> </w:t>
      </w:r>
      <w:proofErr w:type="spellStart"/>
      <w:r w:rsidRPr="008A4F7E">
        <w:rPr>
          <w:color w:val="000000"/>
          <w:shd w:val="clear" w:color="auto" w:fill="FFFFFF"/>
        </w:rPr>
        <w:t>эфектыўнасці</w:t>
      </w:r>
      <w:proofErr w:type="spellEnd"/>
      <w:r w:rsidRPr="008A4F7E">
        <w:rPr>
          <w:color w:val="000000"/>
          <w:shd w:val="clear" w:color="auto" w:fill="FFFFFF"/>
        </w:rPr>
        <w:t xml:space="preserve"> </w:t>
      </w:r>
      <w:proofErr w:type="spellStart"/>
      <w:r w:rsidRPr="008A4F7E">
        <w:rPr>
          <w:color w:val="000000"/>
          <w:shd w:val="clear" w:color="auto" w:fill="FFFFFF"/>
        </w:rPr>
        <w:t>спосабаў</w:t>
      </w:r>
      <w:proofErr w:type="spellEnd"/>
      <w:r w:rsidRPr="008A4F7E">
        <w:rPr>
          <w:color w:val="000000"/>
          <w:shd w:val="clear" w:color="auto" w:fill="FFFFFF"/>
        </w:rPr>
        <w:t xml:space="preserve"> </w:t>
      </w:r>
      <w:proofErr w:type="spellStart"/>
      <w:r w:rsidRPr="008A4F7E">
        <w:rPr>
          <w:color w:val="000000"/>
          <w:shd w:val="clear" w:color="auto" w:fill="FFFFFF"/>
        </w:rPr>
        <w:t>рамонту</w:t>
      </w:r>
      <w:proofErr w:type="spellEnd"/>
      <w:r w:rsidRPr="008A4F7E">
        <w:rPr>
          <w:color w:val="000000"/>
          <w:shd w:val="clear" w:color="auto" w:fill="FFFFFF"/>
        </w:rPr>
        <w:t xml:space="preserve"> </w:t>
      </w:r>
      <w:proofErr w:type="spellStart"/>
      <w:r w:rsidRPr="008A4F7E">
        <w:rPr>
          <w:color w:val="000000"/>
          <w:shd w:val="clear" w:color="auto" w:fill="FFFFFF"/>
        </w:rPr>
        <w:t>секцыі</w:t>
      </w:r>
      <w:proofErr w:type="spellEnd"/>
      <w:r w:rsidRPr="008A4F7E">
        <w:rPr>
          <w:color w:val="000000"/>
          <w:shd w:val="clear" w:color="auto" w:fill="FFFFFF"/>
        </w:rPr>
        <w:t xml:space="preserve"> трубы приварной </w:t>
      </w:r>
      <w:proofErr w:type="spellStart"/>
      <w:r w:rsidRPr="008A4F7E">
        <w:rPr>
          <w:color w:val="000000"/>
          <w:shd w:val="clear" w:color="auto" w:fill="FFFFFF"/>
        </w:rPr>
        <w:t>муфтай</w:t>
      </w:r>
      <w:proofErr w:type="spellEnd"/>
      <w:r w:rsidRPr="008A4F7E">
        <w:rPr>
          <w:color w:val="000000"/>
          <w:shd w:val="clear" w:color="auto" w:fill="FFFFFF"/>
        </w:rPr>
        <w:t xml:space="preserve"> з </w:t>
      </w:r>
      <w:proofErr w:type="spellStart"/>
      <w:r w:rsidRPr="008A4F7E">
        <w:rPr>
          <w:color w:val="000000"/>
          <w:shd w:val="clear" w:color="auto" w:fill="FFFFFF"/>
        </w:rPr>
        <w:t>тэхналагічнымі</w:t>
      </w:r>
      <w:proofErr w:type="spellEnd"/>
      <w:r w:rsidRPr="008A4F7E">
        <w:rPr>
          <w:color w:val="000000"/>
          <w:shd w:val="clear" w:color="auto" w:fill="FFFFFF"/>
        </w:rPr>
        <w:t xml:space="preserve"> </w:t>
      </w:r>
      <w:proofErr w:type="spellStart"/>
      <w:r w:rsidRPr="008A4F7E">
        <w:rPr>
          <w:color w:val="000000"/>
          <w:shd w:val="clear" w:color="auto" w:fill="FFFFFF"/>
        </w:rPr>
        <w:t>кольцамі</w:t>
      </w:r>
      <w:proofErr w:type="spellEnd"/>
      <w:r w:rsidRPr="008A4F7E">
        <w:rPr>
          <w:color w:val="000000"/>
          <w:shd w:val="clear" w:color="auto" w:fill="FFFFFF"/>
        </w:rPr>
        <w:t xml:space="preserve"> </w:t>
      </w:r>
      <w:proofErr w:type="spellStart"/>
      <w:r w:rsidRPr="008A4F7E">
        <w:rPr>
          <w:color w:val="000000"/>
          <w:shd w:val="clear" w:color="auto" w:fill="FFFFFF"/>
        </w:rPr>
        <w:t>або</w:t>
      </w:r>
      <w:proofErr w:type="spellEnd"/>
      <w:r w:rsidRPr="008A4F7E">
        <w:rPr>
          <w:color w:val="000000"/>
          <w:shd w:val="clear" w:color="auto" w:fill="FFFFFF"/>
        </w:rPr>
        <w:t xml:space="preserve"> </w:t>
      </w:r>
      <w:r>
        <w:rPr>
          <w:color w:val="000000" w:themeColor="text1"/>
          <w:lang w:val="be-BY"/>
        </w:rPr>
        <w:t>шклянапалімернай</w:t>
      </w:r>
      <w:r w:rsidRPr="008A4F7E">
        <w:rPr>
          <w:color w:val="000000"/>
          <w:shd w:val="clear" w:color="auto" w:fill="FFFFFF"/>
        </w:rPr>
        <w:t xml:space="preserve"> </w:t>
      </w:r>
      <w:proofErr w:type="spellStart"/>
      <w:r w:rsidRPr="008A4F7E">
        <w:rPr>
          <w:color w:val="000000"/>
          <w:shd w:val="clear" w:color="auto" w:fill="FFFFFF"/>
        </w:rPr>
        <w:t>стужкай</w:t>
      </w:r>
      <w:proofErr w:type="spellEnd"/>
      <w:r w:rsidRPr="008A4F7E">
        <w:rPr>
          <w:color w:val="000000"/>
          <w:shd w:val="clear" w:color="auto" w:fill="FFFFFF"/>
        </w:rPr>
        <w:t xml:space="preserve"> «</w:t>
      </w:r>
      <w:proofErr w:type="spellStart"/>
      <w:r w:rsidRPr="008A4F7E">
        <w:rPr>
          <w:color w:val="000000"/>
          <w:shd w:val="clear" w:color="auto" w:fill="FFFFFF"/>
        </w:rPr>
        <w:t>Акварэп</w:t>
      </w:r>
      <w:proofErr w:type="spellEnd"/>
      <w:r w:rsidRPr="008A4F7E">
        <w:rPr>
          <w:color w:val="000000"/>
          <w:shd w:val="clear" w:color="auto" w:fill="FFFFFF"/>
        </w:rPr>
        <w:t xml:space="preserve">» і </w:t>
      </w:r>
      <w:proofErr w:type="spellStart"/>
      <w:r w:rsidRPr="008A4F7E">
        <w:rPr>
          <w:color w:val="000000"/>
          <w:shd w:val="clear" w:color="auto" w:fill="FFFFFF"/>
        </w:rPr>
        <w:t>прапанаваны</w:t>
      </w:r>
      <w:proofErr w:type="spellEnd"/>
      <w:r w:rsidRPr="008A4F7E">
        <w:rPr>
          <w:color w:val="000000"/>
          <w:shd w:val="clear" w:color="auto" w:fill="FFFFFF"/>
        </w:rPr>
        <w:t xml:space="preserve"> </w:t>
      </w:r>
      <w:proofErr w:type="spellStart"/>
      <w:r w:rsidRPr="008A4F7E">
        <w:rPr>
          <w:color w:val="000000"/>
          <w:shd w:val="clear" w:color="auto" w:fill="FFFFFF"/>
        </w:rPr>
        <w:t>рэкамендацый</w:t>
      </w:r>
      <w:proofErr w:type="spellEnd"/>
      <w:r w:rsidRPr="008A4F7E">
        <w:rPr>
          <w:color w:val="000000"/>
          <w:shd w:val="clear" w:color="auto" w:fill="FFFFFF"/>
        </w:rPr>
        <w:t xml:space="preserve"> па </w:t>
      </w:r>
      <w:proofErr w:type="spellStart"/>
      <w:r w:rsidRPr="008A4F7E">
        <w:rPr>
          <w:color w:val="000000"/>
          <w:shd w:val="clear" w:color="auto" w:fill="FFFFFF"/>
        </w:rPr>
        <w:t>іх</w:t>
      </w:r>
      <w:proofErr w:type="spellEnd"/>
      <w:r w:rsidRPr="008A4F7E">
        <w:rPr>
          <w:color w:val="000000"/>
          <w:shd w:val="clear" w:color="auto" w:fill="FFFFFF"/>
        </w:rPr>
        <w:t xml:space="preserve"> </w:t>
      </w:r>
      <w:proofErr w:type="spellStart"/>
      <w:r w:rsidRPr="008A4F7E">
        <w:rPr>
          <w:color w:val="000000"/>
          <w:shd w:val="clear" w:color="auto" w:fill="FFFFFF"/>
        </w:rPr>
        <w:t>ужыванню</w:t>
      </w:r>
      <w:proofErr w:type="spellEnd"/>
      <w:r w:rsidRPr="008A4F7E">
        <w:rPr>
          <w:color w:val="000000"/>
          <w:shd w:val="clear" w:color="auto" w:fill="FFFFFF"/>
        </w:rPr>
        <w:t>.</w:t>
      </w:r>
    </w:p>
    <w:p w:rsidR="00CD67C2" w:rsidRPr="00805505" w:rsidRDefault="00CD67C2" w:rsidP="00CD67C2">
      <w:pPr>
        <w:pStyle w:val="1"/>
        <w:spacing w:before="240" w:after="120"/>
        <w:ind w:left="425"/>
        <w:jc w:val="center"/>
        <w:rPr>
          <w:sz w:val="32"/>
          <w:szCs w:val="32"/>
        </w:rPr>
      </w:pPr>
      <w:bookmarkStart w:id="3" w:name="_Toc516423459"/>
      <w:bookmarkStart w:id="4" w:name="_Toc516650901"/>
      <w:r w:rsidRPr="00805505">
        <w:rPr>
          <w:sz w:val="32"/>
          <w:szCs w:val="32"/>
        </w:rPr>
        <w:t>SUMMARY</w:t>
      </w:r>
      <w:bookmarkEnd w:id="3"/>
      <w:bookmarkEnd w:id="4"/>
    </w:p>
    <w:p w:rsidR="00CD67C2" w:rsidRPr="002D75AD" w:rsidRDefault="00CD67C2" w:rsidP="00CD67C2">
      <w:pPr>
        <w:ind w:firstLine="0"/>
        <w:rPr>
          <w:szCs w:val="28"/>
          <w:lang w:val="en-US"/>
        </w:rPr>
      </w:pPr>
    </w:p>
    <w:p w:rsidR="00CD67C2" w:rsidRDefault="00CD67C2" w:rsidP="00CD67C2">
      <w:pPr>
        <w:ind w:firstLine="426"/>
        <w:rPr>
          <w:szCs w:val="28"/>
          <w:lang w:val="en-US"/>
        </w:rPr>
      </w:pPr>
      <w:r w:rsidRPr="002D75AD">
        <w:rPr>
          <w:szCs w:val="28"/>
          <w:lang w:val="en-US"/>
        </w:rPr>
        <w:lastRenderedPageBreak/>
        <w:t>8</w:t>
      </w:r>
      <w:r w:rsidRPr="00872CEC">
        <w:rPr>
          <w:szCs w:val="28"/>
          <w:lang w:val="en-US"/>
        </w:rPr>
        <w:t>2</w:t>
      </w:r>
      <w:r w:rsidRPr="00BC18E6">
        <w:rPr>
          <w:szCs w:val="28"/>
          <w:lang w:val="en-US"/>
        </w:rPr>
        <w:t xml:space="preserve"> </w:t>
      </w:r>
      <w:r w:rsidRPr="002D75AD">
        <w:rPr>
          <w:szCs w:val="28"/>
          <w:lang w:val="en-US"/>
        </w:rPr>
        <w:t>p</w:t>
      </w:r>
      <w:r w:rsidRPr="00BC18E6">
        <w:rPr>
          <w:szCs w:val="28"/>
          <w:lang w:val="en-US"/>
        </w:rPr>
        <w:t xml:space="preserve">., </w:t>
      </w:r>
      <w:r w:rsidRPr="002D75AD">
        <w:rPr>
          <w:szCs w:val="28"/>
          <w:lang w:val="en-US"/>
        </w:rPr>
        <w:t>76</w:t>
      </w:r>
      <w:r w:rsidRPr="00BC18E6">
        <w:rPr>
          <w:szCs w:val="28"/>
          <w:lang w:val="en-US"/>
        </w:rPr>
        <w:t xml:space="preserve"> </w:t>
      </w:r>
      <w:r w:rsidRPr="002D75AD">
        <w:rPr>
          <w:szCs w:val="28"/>
          <w:lang w:val="en-US"/>
        </w:rPr>
        <w:t>fig</w:t>
      </w:r>
      <w:r w:rsidRPr="00BC18E6">
        <w:rPr>
          <w:szCs w:val="28"/>
          <w:lang w:val="en-US"/>
        </w:rPr>
        <w:t xml:space="preserve">., 7 </w:t>
      </w:r>
      <w:r w:rsidRPr="002D75AD">
        <w:rPr>
          <w:szCs w:val="28"/>
          <w:lang w:val="en-US"/>
        </w:rPr>
        <w:t>tab</w:t>
      </w:r>
      <w:r w:rsidRPr="00BC18E6">
        <w:rPr>
          <w:szCs w:val="28"/>
          <w:lang w:val="en-US"/>
        </w:rPr>
        <w:t xml:space="preserve">., 28 </w:t>
      </w:r>
      <w:r w:rsidRPr="002D75AD">
        <w:rPr>
          <w:szCs w:val="28"/>
          <w:lang w:val="en-US"/>
        </w:rPr>
        <w:t>sources</w:t>
      </w:r>
    </w:p>
    <w:p w:rsidR="00CD67C2" w:rsidRDefault="00CD67C2" w:rsidP="00CD67C2">
      <w:pPr>
        <w:ind w:firstLine="426"/>
        <w:rPr>
          <w:szCs w:val="28"/>
          <w:lang w:val="en-US"/>
        </w:rPr>
      </w:pPr>
    </w:p>
    <w:p w:rsidR="00CD67C2" w:rsidRPr="002F1593" w:rsidRDefault="00CD67C2" w:rsidP="00CD67C2">
      <w:pPr>
        <w:ind w:firstLine="426"/>
        <w:rPr>
          <w:szCs w:val="28"/>
          <w:lang w:val="en-US"/>
        </w:rPr>
      </w:pPr>
      <w:r w:rsidRPr="002F1593">
        <w:rPr>
          <w:szCs w:val="28"/>
          <w:lang w:val="en-US"/>
        </w:rPr>
        <w:t xml:space="preserve">THE OIL PIPELINE, FINITE ELEMENT METHOD, STRESS-STRAIN STATE, CORROSION DAMAGES, </w:t>
      </w:r>
      <w:r>
        <w:rPr>
          <w:szCs w:val="28"/>
          <w:lang w:val="en-US"/>
        </w:rPr>
        <w:t xml:space="preserve">‘AKVAREP’ </w:t>
      </w:r>
      <w:r w:rsidRPr="002F1593">
        <w:rPr>
          <w:bCs/>
          <w:color w:val="222222"/>
          <w:szCs w:val="28"/>
          <w:shd w:val="clear" w:color="auto" w:fill="FFFFFF"/>
          <w:lang w:val="en-US"/>
        </w:rPr>
        <w:t>FIBERGLASS</w:t>
      </w:r>
      <w:r>
        <w:rPr>
          <w:szCs w:val="28"/>
          <w:lang w:val="en-US"/>
        </w:rPr>
        <w:t xml:space="preserve"> FILM</w:t>
      </w:r>
    </w:p>
    <w:p w:rsidR="00CD67C2" w:rsidRPr="002F1593" w:rsidRDefault="00CD67C2" w:rsidP="00CD67C2">
      <w:pPr>
        <w:ind w:firstLine="426"/>
        <w:rPr>
          <w:szCs w:val="28"/>
          <w:lang w:val="en-US"/>
        </w:rPr>
      </w:pPr>
    </w:p>
    <w:p w:rsidR="00CD67C2" w:rsidRPr="002F1593" w:rsidRDefault="00CD67C2" w:rsidP="00CD67C2">
      <w:pPr>
        <w:ind w:firstLine="426"/>
        <w:rPr>
          <w:szCs w:val="28"/>
          <w:lang w:val="en-US"/>
        </w:rPr>
      </w:pPr>
      <w:r w:rsidRPr="002F1593">
        <w:rPr>
          <w:szCs w:val="28"/>
          <w:lang w:val="en-US"/>
        </w:rPr>
        <w:t>Object of the research is the oil pipeline section damaged by internal defects and working in the conditions of multi-cycle fatigue.</w:t>
      </w:r>
    </w:p>
    <w:p w:rsidR="00CD67C2" w:rsidRPr="002F1593" w:rsidRDefault="00CD67C2" w:rsidP="00CD67C2">
      <w:pPr>
        <w:ind w:firstLine="426"/>
        <w:rPr>
          <w:szCs w:val="28"/>
          <w:lang w:val="en-US"/>
        </w:rPr>
      </w:pPr>
      <w:r w:rsidRPr="002F1593">
        <w:rPr>
          <w:szCs w:val="28"/>
          <w:lang w:val="en-US"/>
        </w:rPr>
        <w:t xml:space="preserve">The aim of work is a creation of </w:t>
      </w:r>
      <w:r w:rsidRPr="002F1593">
        <w:rPr>
          <w:color w:val="000000" w:themeColor="text1"/>
          <w:szCs w:val="28"/>
          <w:shd w:val="clear" w:color="auto" w:fill="FFFFFF"/>
          <w:lang w:val="en-US"/>
        </w:rPr>
        <w:t>mechanics and mathematics</w:t>
      </w:r>
      <w:r w:rsidRPr="002F1593">
        <w:rPr>
          <w:szCs w:val="28"/>
          <w:lang w:val="en-US"/>
        </w:rPr>
        <w:t xml:space="preserve"> models and development of the program modules allowing to describe the three-dimensional intense deformed condition of a piece of a pipe with different types of damages on air and in soil and also his changes taking into account use of various technologies of repair, in particular, the steel coupling with stuffed rings and a ‘</w:t>
      </w:r>
      <w:proofErr w:type="spellStart"/>
      <w:r w:rsidRPr="002F1593">
        <w:rPr>
          <w:szCs w:val="28"/>
          <w:lang w:val="en-US"/>
        </w:rPr>
        <w:t>Akvarep</w:t>
      </w:r>
      <w:proofErr w:type="spellEnd"/>
      <w:r w:rsidRPr="002F1593">
        <w:rPr>
          <w:szCs w:val="28"/>
          <w:lang w:val="en-US"/>
        </w:rPr>
        <w:t xml:space="preserve">’ fiberglass </w:t>
      </w:r>
      <w:proofErr w:type="gramStart"/>
      <w:r w:rsidRPr="002F1593">
        <w:rPr>
          <w:szCs w:val="28"/>
          <w:lang w:val="en-US"/>
        </w:rPr>
        <w:t>cuff .</w:t>
      </w:r>
      <w:proofErr w:type="gramEnd"/>
    </w:p>
    <w:p w:rsidR="00CD67C2" w:rsidRPr="002F1593" w:rsidRDefault="00CD67C2" w:rsidP="00CD67C2">
      <w:pPr>
        <w:rPr>
          <w:szCs w:val="28"/>
          <w:lang w:val="en-US"/>
        </w:rPr>
      </w:pPr>
      <w:r w:rsidRPr="002F1593">
        <w:rPr>
          <w:szCs w:val="28"/>
          <w:lang w:val="en-US"/>
        </w:rPr>
        <w:t xml:space="preserve">The main methods of research are methods of </w:t>
      </w:r>
      <w:proofErr w:type="spellStart"/>
      <w:r w:rsidRPr="002F1593">
        <w:rPr>
          <w:szCs w:val="28"/>
          <w:lang w:val="en-US"/>
        </w:rPr>
        <w:t>Tribo</w:t>
      </w:r>
      <w:proofErr w:type="spellEnd"/>
      <w:r w:rsidRPr="002F1593">
        <w:rPr>
          <w:szCs w:val="28"/>
          <w:lang w:val="en-US"/>
        </w:rPr>
        <w:t>-Fatigue, Mechanics of a Deformable Solid Body and also computational methods.</w:t>
      </w:r>
    </w:p>
    <w:p w:rsidR="00CD67C2" w:rsidRPr="002F1593" w:rsidRDefault="00CD67C2" w:rsidP="00CD67C2">
      <w:pPr>
        <w:ind w:firstLine="426"/>
        <w:rPr>
          <w:szCs w:val="28"/>
          <w:lang w:val="en-US"/>
        </w:rPr>
      </w:pPr>
      <w:r w:rsidRPr="002F1593">
        <w:rPr>
          <w:szCs w:val="28"/>
          <w:lang w:val="en-US"/>
        </w:rPr>
        <w:t>12 computer models and the corresponding program modules in an ANSYS package are developed as a result for finite element calculation of the stress-strain state of pipe section</w:t>
      </w:r>
      <w:r w:rsidRPr="002F1593">
        <w:rPr>
          <w:szCs w:val="28"/>
          <w:lang w:val="be-BY"/>
        </w:rPr>
        <w:t xml:space="preserve"> </w:t>
      </w:r>
      <w:r w:rsidRPr="002F1593">
        <w:rPr>
          <w:szCs w:val="28"/>
          <w:lang w:val="en-US"/>
        </w:rPr>
        <w:t xml:space="preserve">the main </w:t>
      </w:r>
      <w:proofErr w:type="spellStart"/>
      <w:r w:rsidRPr="002F1593">
        <w:rPr>
          <w:szCs w:val="28"/>
          <w:lang w:val="en-US"/>
        </w:rPr>
        <w:t>Druzhba</w:t>
      </w:r>
      <w:proofErr w:type="spellEnd"/>
      <w:r w:rsidRPr="002F1593">
        <w:rPr>
          <w:szCs w:val="28"/>
          <w:lang w:val="en-US"/>
        </w:rPr>
        <w:t xml:space="preserve"> pipeline with a diameter of 720 mm after long operation in the course of cutting. Using these models and program modules pipe sections with internal single serious extended corrosion defect and with multiple small defects on air and in soil were </w:t>
      </w:r>
      <w:proofErr w:type="spellStart"/>
      <w:r w:rsidRPr="002F1593">
        <w:rPr>
          <w:szCs w:val="28"/>
          <w:lang w:val="en-US"/>
        </w:rPr>
        <w:t>analysed</w:t>
      </w:r>
      <w:proofErr w:type="spellEnd"/>
      <w:r w:rsidRPr="002F1593">
        <w:rPr>
          <w:szCs w:val="28"/>
          <w:lang w:val="en-US"/>
        </w:rPr>
        <w:t>. Comparative assessment of effectiveness of ways of repair of section of a pipe by the welded coupling with technological rings or the ‘</w:t>
      </w:r>
      <w:proofErr w:type="spellStart"/>
      <w:r w:rsidRPr="002F1593">
        <w:rPr>
          <w:szCs w:val="28"/>
          <w:lang w:val="en-US"/>
        </w:rPr>
        <w:t>Akvarep</w:t>
      </w:r>
      <w:proofErr w:type="spellEnd"/>
      <w:r w:rsidRPr="002F1593">
        <w:rPr>
          <w:szCs w:val="28"/>
          <w:lang w:val="en-US"/>
        </w:rPr>
        <w:t xml:space="preserve">’ fiberglass film is carried out and recommendations about their </w:t>
      </w:r>
      <w:r w:rsidRPr="002F1593">
        <w:rPr>
          <w:color w:val="333333"/>
          <w:szCs w:val="28"/>
          <w:shd w:val="clear" w:color="auto" w:fill="FFFFFF"/>
          <w:lang w:val="en-US"/>
        </w:rPr>
        <w:t>application</w:t>
      </w:r>
      <w:r w:rsidRPr="002F1593">
        <w:rPr>
          <w:szCs w:val="28"/>
          <w:lang w:val="en-US"/>
        </w:rPr>
        <w:t xml:space="preserve"> are offered. </w:t>
      </w:r>
    </w:p>
    <w:p w:rsidR="00CD67C2" w:rsidRPr="00A803E4" w:rsidRDefault="00CD67C2" w:rsidP="00CD67C2">
      <w:pPr>
        <w:spacing w:after="160" w:line="259" w:lineRule="auto"/>
        <w:ind w:firstLine="0"/>
        <w:jc w:val="left"/>
        <w:rPr>
          <w:b/>
          <w:szCs w:val="28"/>
          <w:lang w:val="be-BY"/>
        </w:rPr>
      </w:pPr>
      <w:r w:rsidRPr="00A803E4">
        <w:rPr>
          <w:b/>
          <w:szCs w:val="28"/>
          <w:lang w:val="be-BY"/>
        </w:rPr>
        <w:br w:type="page"/>
      </w:r>
    </w:p>
    <w:p w:rsidR="008679E9" w:rsidRPr="00CD67C2" w:rsidRDefault="008679E9">
      <w:pPr>
        <w:rPr>
          <w:lang w:val="be-BY"/>
        </w:rPr>
      </w:pPr>
    </w:p>
    <w:sectPr w:rsidR="008679E9" w:rsidRPr="00CD67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7C2"/>
    <w:rsid w:val="00045E21"/>
    <w:rsid w:val="008679E9"/>
    <w:rsid w:val="00CD67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6C58D"/>
  <w15:chartTrackingRefBased/>
  <w15:docId w15:val="{02EB831C-C249-450F-86C7-D60AF8215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67C2"/>
    <w:pPr>
      <w:spacing w:after="0" w:line="360" w:lineRule="auto"/>
      <w:ind w:firstLine="425"/>
      <w:jc w:val="both"/>
    </w:pPr>
    <w:rPr>
      <w:rFonts w:ascii="Times New Roman" w:hAnsi="Times New Roman" w:cs="Times New Roman"/>
      <w:sz w:val="28"/>
      <w:szCs w:val="24"/>
    </w:rPr>
  </w:style>
  <w:style w:type="paragraph" w:styleId="1">
    <w:name w:val="heading 1"/>
    <w:aliases w:val="Section title Знак,Section title,Section title Знак Знак Знак Знак"/>
    <w:basedOn w:val="a"/>
    <w:next w:val="a"/>
    <w:link w:val="10"/>
    <w:uiPriority w:val="9"/>
    <w:rsid w:val="00CD67C2"/>
    <w:pPr>
      <w:keepNext/>
      <w:widowControl w:val="0"/>
      <w:spacing w:beforeLines="100" w:afterLines="50"/>
      <w:ind w:firstLine="0"/>
      <w:jc w:val="left"/>
      <w:outlineLvl w:val="0"/>
    </w:pPr>
    <w:rPr>
      <w:rFonts w:eastAsia="Times New Roman"/>
      <w:b/>
      <w:caps/>
      <w:kern w:val="2"/>
      <w:sz w:val="20"/>
      <w:szCs w:val="20"/>
      <w:lang w:val="en-US"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w:basedOn w:val="a3"/>
    <w:link w:val="12"/>
    <w:qFormat/>
    <w:rsid w:val="00045E21"/>
    <w:pPr>
      <w:jc w:val="center"/>
    </w:pPr>
    <w:rPr>
      <w:rFonts w:ascii="Times New Roman" w:hAnsi="Times New Roman"/>
      <w:sz w:val="28"/>
      <w:szCs w:val="24"/>
    </w:rPr>
  </w:style>
  <w:style w:type="character" w:customStyle="1" w:styleId="12">
    <w:name w:val="Стиль1 Знак"/>
    <w:basedOn w:val="a0"/>
    <w:link w:val="11"/>
    <w:rsid w:val="00045E21"/>
    <w:rPr>
      <w:rFonts w:ascii="Times New Roman" w:hAnsi="Times New Roman"/>
      <w:sz w:val="28"/>
      <w:szCs w:val="24"/>
    </w:rPr>
  </w:style>
  <w:style w:type="paragraph" w:styleId="a3">
    <w:name w:val="No Spacing"/>
    <w:uiPriority w:val="1"/>
    <w:qFormat/>
    <w:rsid w:val="00045E21"/>
    <w:pPr>
      <w:spacing w:after="0" w:line="240" w:lineRule="auto"/>
    </w:pPr>
  </w:style>
  <w:style w:type="character" w:customStyle="1" w:styleId="10">
    <w:name w:val="Заголовок 1 Знак"/>
    <w:aliases w:val="Section title Знак Знак,Section title Знак1,Section title Знак Знак Знак Знак Знак"/>
    <w:basedOn w:val="a0"/>
    <w:link w:val="1"/>
    <w:uiPriority w:val="9"/>
    <w:rsid w:val="00CD67C2"/>
    <w:rPr>
      <w:rFonts w:ascii="Times New Roman" w:eastAsia="Times New Roman" w:hAnsi="Times New Roman" w:cs="Times New Roman"/>
      <w:b/>
      <w:caps/>
      <w:kern w:val="2"/>
      <w:sz w:val="20"/>
      <w:szCs w:val="20"/>
      <w:lang w:val="en-US" w:eastAsia="ja-JP"/>
    </w:rPr>
  </w:style>
  <w:style w:type="character" w:styleId="a4">
    <w:name w:val="Hyperlink"/>
    <w:basedOn w:val="a0"/>
    <w:uiPriority w:val="99"/>
    <w:unhideWhenUsed/>
    <w:rsid w:val="00CD67C2"/>
    <w:rPr>
      <w:color w:val="0563C1" w:themeColor="hyperlink"/>
      <w:u w:val="single"/>
    </w:rPr>
  </w:style>
  <w:style w:type="paragraph" w:styleId="a5">
    <w:name w:val="TOC Heading"/>
    <w:basedOn w:val="1"/>
    <w:next w:val="a"/>
    <w:uiPriority w:val="39"/>
    <w:unhideWhenUsed/>
    <w:qFormat/>
    <w:rsid w:val="00CD67C2"/>
    <w:pPr>
      <w:keepLines/>
      <w:widowControl/>
      <w:spacing w:beforeLines="0" w:before="240" w:afterLines="0" w:line="259" w:lineRule="auto"/>
      <w:outlineLvl w:val="9"/>
    </w:pPr>
    <w:rPr>
      <w:rFonts w:asciiTheme="majorHAnsi" w:eastAsiaTheme="majorEastAsia" w:hAnsiTheme="majorHAnsi" w:cstheme="majorBidi"/>
      <w:b w:val="0"/>
      <w:caps w:val="0"/>
      <w:color w:val="2E74B5" w:themeColor="accent1" w:themeShade="BF"/>
      <w:kern w:val="0"/>
      <w:sz w:val="32"/>
      <w:szCs w:val="32"/>
      <w:lang w:val="ru-RU" w:eastAsia="ru-RU"/>
    </w:rPr>
  </w:style>
  <w:style w:type="paragraph" w:styleId="2">
    <w:name w:val="toc 2"/>
    <w:basedOn w:val="a"/>
    <w:next w:val="a"/>
    <w:autoRedefine/>
    <w:uiPriority w:val="39"/>
    <w:unhideWhenUsed/>
    <w:rsid w:val="00CD67C2"/>
    <w:pPr>
      <w:spacing w:after="100" w:line="259" w:lineRule="auto"/>
      <w:ind w:left="220" w:firstLine="0"/>
      <w:jc w:val="left"/>
    </w:pPr>
    <w:rPr>
      <w:rFonts w:asciiTheme="minorHAnsi" w:eastAsiaTheme="minorEastAsia" w:hAnsiTheme="minorHAnsi"/>
      <w:sz w:val="22"/>
      <w:szCs w:val="22"/>
      <w:lang w:eastAsia="ru-RU"/>
    </w:rPr>
  </w:style>
  <w:style w:type="paragraph" w:styleId="13">
    <w:name w:val="toc 1"/>
    <w:basedOn w:val="a"/>
    <w:next w:val="a"/>
    <w:autoRedefine/>
    <w:uiPriority w:val="39"/>
    <w:unhideWhenUsed/>
    <w:rsid w:val="00CD67C2"/>
    <w:pPr>
      <w:spacing w:after="100" w:line="259" w:lineRule="auto"/>
      <w:ind w:firstLine="0"/>
      <w:jc w:val="left"/>
    </w:pPr>
    <w:rPr>
      <w:rFonts w:asciiTheme="minorHAnsi" w:eastAsiaTheme="minorEastAsia" w:hAnsiTheme="minorHAnsi"/>
      <w:sz w:val="22"/>
      <w:szCs w:val="22"/>
      <w:lang w:eastAsia="ru-RU"/>
    </w:rPr>
  </w:style>
  <w:style w:type="paragraph" w:customStyle="1" w:styleId="14">
    <w:name w:val="Уровень 1"/>
    <w:basedOn w:val="a"/>
    <w:link w:val="15"/>
    <w:qFormat/>
    <w:rsid w:val="00CD67C2"/>
    <w:pPr>
      <w:keepNext/>
      <w:tabs>
        <w:tab w:val="left" w:pos="993"/>
        <w:tab w:val="left" w:pos="1134"/>
      </w:tabs>
      <w:ind w:firstLine="0"/>
      <w:jc w:val="left"/>
      <w:outlineLvl w:val="0"/>
    </w:pPr>
    <w:rPr>
      <w:rFonts w:eastAsia="SimSun"/>
      <w:b/>
      <w:bCs/>
      <w:caps/>
      <w:kern w:val="32"/>
      <w:sz w:val="20"/>
      <w:szCs w:val="32"/>
      <w:lang w:val="x-none" w:eastAsia="zh-CN"/>
    </w:rPr>
  </w:style>
  <w:style w:type="character" w:customStyle="1" w:styleId="15">
    <w:name w:val="Уровень 1 Знак"/>
    <w:link w:val="14"/>
    <w:rsid w:val="00CD67C2"/>
    <w:rPr>
      <w:rFonts w:ascii="Times New Roman" w:eastAsia="SimSun" w:hAnsi="Times New Roman" w:cs="Times New Roman"/>
      <w:b/>
      <w:bCs/>
      <w:caps/>
      <w:kern w:val="32"/>
      <w:sz w:val="20"/>
      <w:szCs w:val="32"/>
      <w:lang w:val="x-none" w:eastAsia="zh-CN"/>
    </w:rPr>
  </w:style>
  <w:style w:type="character" w:customStyle="1" w:styleId="apple-converted-space">
    <w:name w:val="apple-converted-space"/>
    <w:basedOn w:val="a0"/>
    <w:rsid w:val="00CD67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767</Words>
  <Characters>4373</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Podgayskaya Daria</dc:creator>
  <cp:keywords/>
  <dc:description/>
  <cp:lastModifiedBy>Podgayskaya Daria</cp:lastModifiedBy>
  <cp:revision>1</cp:revision>
  <dcterms:created xsi:type="dcterms:W3CDTF">2018-09-03T17:23:00Z</dcterms:created>
  <dcterms:modified xsi:type="dcterms:W3CDTF">2018-09-03T17:24:00Z</dcterms:modified>
</cp:coreProperties>
</file>