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30" w:rsidRPr="007A26AF" w:rsidRDefault="00491DFF" w:rsidP="00D44BF7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lang w:val="be-BY"/>
        </w:rPr>
        <w:t>БЕЛОРУССКИЙ ГОСУДАРСТВЕННЫЙ УНИВЕРСИТЕТ</w:t>
      </w:r>
    </w:p>
    <w:p w:rsidR="004B2F30" w:rsidRPr="007A26AF" w:rsidRDefault="004B2F30" w:rsidP="00D44BF7">
      <w:pPr>
        <w:ind w:left="3958" w:firstLine="709"/>
        <w:rPr>
          <w:b/>
          <w:sz w:val="28"/>
          <w:szCs w:val="28"/>
        </w:rPr>
      </w:pPr>
    </w:p>
    <w:p w:rsidR="003D295B" w:rsidRPr="00043BA6" w:rsidRDefault="003D295B" w:rsidP="003D295B">
      <w:pPr>
        <w:ind w:left="4253"/>
        <w:rPr>
          <w:b/>
          <w:caps/>
          <w:sz w:val="28"/>
        </w:rPr>
      </w:pPr>
    </w:p>
    <w:p w:rsidR="00C11CC2" w:rsidRDefault="00C11CC2" w:rsidP="00C11CC2">
      <w:pPr>
        <w:ind w:left="4253"/>
        <w:rPr>
          <w:caps/>
          <w:lang w:val="be-BY"/>
        </w:rPr>
      </w:pPr>
      <w:r>
        <w:rPr>
          <w:b/>
          <w:caps/>
          <w:lang w:val="be-BY"/>
        </w:rPr>
        <w:t>Утверждаю</w:t>
      </w:r>
    </w:p>
    <w:p w:rsidR="00EE4371" w:rsidRPr="00491DFF" w:rsidRDefault="00EE4371" w:rsidP="00EE4371">
      <w:pPr>
        <w:ind w:left="4253"/>
      </w:pPr>
      <w:r w:rsidRPr="00491DFF">
        <w:t>Проректор по учебной работе БГУ</w:t>
      </w:r>
    </w:p>
    <w:p w:rsidR="00EE4371" w:rsidRDefault="00EE4371" w:rsidP="00EE4371">
      <w:pPr>
        <w:ind w:left="4253"/>
      </w:pPr>
      <w:r>
        <w:rPr>
          <w:lang w:val="be-BY"/>
        </w:rPr>
        <w:t xml:space="preserve">___________________  </w:t>
      </w:r>
      <w:r>
        <w:rPr>
          <w:u w:val="single"/>
          <w:lang w:val="be-BY"/>
        </w:rPr>
        <w:t xml:space="preserve">С. Н. </w:t>
      </w:r>
      <w:r>
        <w:rPr>
          <w:u w:val="single"/>
        </w:rPr>
        <w:t>Х</w:t>
      </w:r>
      <w:r>
        <w:rPr>
          <w:u w:val="single"/>
          <w:lang w:val="be-BY"/>
        </w:rPr>
        <w:t>один</w:t>
      </w:r>
    </w:p>
    <w:p w:rsidR="00EE4371" w:rsidRDefault="00EE4371" w:rsidP="00EE4371">
      <w:pPr>
        <w:ind w:left="4253"/>
      </w:pPr>
      <w:r>
        <w:t>“____”____</w:t>
      </w:r>
      <w:r>
        <w:rPr>
          <w:lang w:val="be-BY"/>
        </w:rPr>
        <w:t>____</w:t>
      </w:r>
      <w:r>
        <w:t>______ 201</w:t>
      </w:r>
      <w:r w:rsidR="00DB3A07">
        <w:t>6</w:t>
      </w:r>
      <w:r>
        <w:t xml:space="preserve"> г.</w:t>
      </w:r>
    </w:p>
    <w:p w:rsidR="004B2F30" w:rsidRPr="007A26AF" w:rsidRDefault="00EE4371" w:rsidP="00EE4371">
      <w:pPr>
        <w:ind w:left="3540" w:firstLine="708"/>
        <w:rPr>
          <w:sz w:val="28"/>
          <w:szCs w:val="28"/>
        </w:rPr>
      </w:pPr>
      <w:r>
        <w:t>Регистрационный № УД- _____/ уч.</w:t>
      </w:r>
    </w:p>
    <w:p w:rsidR="004B2F30" w:rsidRPr="007A26AF" w:rsidRDefault="004B2F30" w:rsidP="00D44BF7">
      <w:pPr>
        <w:ind w:firstLine="709"/>
        <w:jc w:val="center"/>
        <w:rPr>
          <w:b/>
          <w:sz w:val="28"/>
          <w:szCs w:val="28"/>
        </w:rPr>
      </w:pPr>
    </w:p>
    <w:p w:rsidR="005A7CE1" w:rsidRPr="005A7CE1" w:rsidRDefault="005A7CE1" w:rsidP="00D44BF7">
      <w:pPr>
        <w:ind w:firstLine="709"/>
        <w:jc w:val="center"/>
        <w:rPr>
          <w:b/>
          <w:sz w:val="32"/>
          <w:szCs w:val="32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491DFF" w:rsidRDefault="00491DFF" w:rsidP="003D295B">
      <w:pPr>
        <w:jc w:val="center"/>
        <w:rPr>
          <w:sz w:val="28"/>
          <w:szCs w:val="28"/>
        </w:rPr>
      </w:pPr>
    </w:p>
    <w:p w:rsidR="00B46482" w:rsidRPr="002A51AF" w:rsidRDefault="00E55B0D" w:rsidP="00B4648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структура гипертекста современных аудиовизуальных медиа</w:t>
      </w:r>
    </w:p>
    <w:p w:rsidR="00B46482" w:rsidRPr="003D2866" w:rsidRDefault="00B46482" w:rsidP="00B46482">
      <w:pPr>
        <w:spacing w:before="240"/>
        <w:jc w:val="center"/>
        <w:rPr>
          <w:b/>
          <w:sz w:val="28"/>
          <w:szCs w:val="28"/>
        </w:rPr>
      </w:pPr>
      <w:r w:rsidRPr="003D2866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:rsidR="00B46482" w:rsidRPr="003D2866" w:rsidRDefault="00B46482" w:rsidP="00B46482">
      <w:pPr>
        <w:spacing w:after="240"/>
        <w:jc w:val="center"/>
        <w:rPr>
          <w:b/>
          <w:sz w:val="28"/>
          <w:szCs w:val="28"/>
        </w:rPr>
      </w:pPr>
      <w:r w:rsidRPr="003D2866">
        <w:rPr>
          <w:b/>
          <w:sz w:val="28"/>
          <w:szCs w:val="28"/>
        </w:rPr>
        <w:t>по учебно</w:t>
      </w:r>
      <w:r>
        <w:rPr>
          <w:b/>
          <w:sz w:val="28"/>
          <w:szCs w:val="28"/>
        </w:rPr>
        <w:t>й дисциплине для специальности</w:t>
      </w:r>
      <w:r w:rsidRPr="003D2866">
        <w:rPr>
          <w:b/>
          <w:sz w:val="28"/>
          <w:szCs w:val="28"/>
        </w:rPr>
        <w:t xml:space="preserve"> </w:t>
      </w:r>
    </w:p>
    <w:p w:rsidR="00B46482" w:rsidRPr="003D2866" w:rsidRDefault="00B46482" w:rsidP="00B46482">
      <w:pPr>
        <w:spacing w:line="280" w:lineRule="exact"/>
        <w:jc w:val="center"/>
        <w:rPr>
          <w:b/>
          <w:sz w:val="28"/>
          <w:szCs w:val="28"/>
        </w:rPr>
      </w:pPr>
      <w:r w:rsidRPr="003D2866">
        <w:rPr>
          <w:b/>
          <w:sz w:val="28"/>
          <w:szCs w:val="28"/>
        </w:rPr>
        <w:t xml:space="preserve">1-23 80 05  Журналистика </w:t>
      </w:r>
    </w:p>
    <w:p w:rsidR="00B46482" w:rsidRPr="003D2866" w:rsidRDefault="00B46482" w:rsidP="00B46482">
      <w:pPr>
        <w:spacing w:line="280" w:lineRule="exact"/>
        <w:jc w:val="center"/>
        <w:rPr>
          <w:b/>
          <w:sz w:val="28"/>
          <w:szCs w:val="28"/>
        </w:rPr>
      </w:pPr>
    </w:p>
    <w:p w:rsidR="00B46482" w:rsidRPr="003D2866" w:rsidRDefault="00B46482" w:rsidP="00B46482">
      <w:pPr>
        <w:widowControl w:val="0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B46482" w:rsidRDefault="00B46482" w:rsidP="00B46482">
      <w:pPr>
        <w:jc w:val="center"/>
        <w:rPr>
          <w:sz w:val="28"/>
          <w:szCs w:val="28"/>
        </w:rPr>
      </w:pPr>
    </w:p>
    <w:p w:rsidR="00B46482" w:rsidRPr="003D2866" w:rsidRDefault="00B46482" w:rsidP="00B46482">
      <w:pPr>
        <w:jc w:val="center"/>
        <w:rPr>
          <w:sz w:val="28"/>
          <w:szCs w:val="28"/>
        </w:rPr>
      </w:pPr>
    </w:p>
    <w:p w:rsidR="00754059" w:rsidRDefault="00B46482" w:rsidP="00B46482">
      <w:pPr>
        <w:jc w:val="center"/>
      </w:pPr>
      <w:r>
        <w:rPr>
          <w:sz w:val="28"/>
          <w:szCs w:val="28"/>
        </w:rPr>
        <w:t>Минск, 201</w:t>
      </w:r>
      <w:r w:rsidR="00DB3A07">
        <w:rPr>
          <w:sz w:val="28"/>
          <w:szCs w:val="28"/>
        </w:rPr>
        <w:t>6</w:t>
      </w:r>
    </w:p>
    <w:p w:rsidR="00491DFF" w:rsidRPr="00145420" w:rsidRDefault="00754059" w:rsidP="0019795F">
      <w:pPr>
        <w:jc w:val="both"/>
        <w:rPr>
          <w:spacing w:val="2"/>
          <w:w w:val="106"/>
          <w:sz w:val="28"/>
          <w:szCs w:val="28"/>
        </w:rPr>
      </w:pPr>
      <w:r>
        <w:br w:type="column"/>
      </w:r>
      <w:r w:rsidR="002639CD" w:rsidRPr="003D2866">
        <w:rPr>
          <w:sz w:val="28"/>
          <w:szCs w:val="28"/>
          <w:lang w:val="be-BY"/>
        </w:rPr>
        <w:lastRenderedPageBreak/>
        <w:t>Учебная</w:t>
      </w:r>
      <w:r w:rsidR="002639CD" w:rsidRPr="003D2866">
        <w:rPr>
          <w:sz w:val="28"/>
          <w:szCs w:val="28"/>
        </w:rPr>
        <w:t xml:space="preserve"> программа составлена на основе </w:t>
      </w:r>
      <w:r w:rsidR="002639CD">
        <w:rPr>
          <w:sz w:val="28"/>
          <w:szCs w:val="28"/>
        </w:rPr>
        <w:t xml:space="preserve">ОСВО 1–23 80 05–2012, </w:t>
      </w:r>
      <w:r w:rsidR="002639CD" w:rsidRPr="003D2866">
        <w:rPr>
          <w:sz w:val="28"/>
          <w:szCs w:val="28"/>
        </w:rPr>
        <w:t>учебного плана</w:t>
      </w:r>
      <w:r w:rsidR="002639CD">
        <w:rPr>
          <w:sz w:val="28"/>
          <w:szCs w:val="28"/>
        </w:rPr>
        <w:t xml:space="preserve"> №</w:t>
      </w:r>
      <w:r w:rsidR="002639CD" w:rsidRPr="003D2866">
        <w:rPr>
          <w:sz w:val="28"/>
          <w:szCs w:val="28"/>
        </w:rPr>
        <w:t xml:space="preserve"> </w:t>
      </w:r>
      <w:r w:rsidR="002639CD">
        <w:rPr>
          <w:sz w:val="28"/>
          <w:szCs w:val="28"/>
        </w:rPr>
        <w:t xml:space="preserve">Е 23-151/уч.  от </w:t>
      </w:r>
      <w:r w:rsidR="002639CD" w:rsidRPr="003D2866">
        <w:rPr>
          <w:sz w:val="28"/>
          <w:szCs w:val="28"/>
        </w:rPr>
        <w:t xml:space="preserve"> </w:t>
      </w:r>
      <w:r w:rsidR="002639CD">
        <w:rPr>
          <w:sz w:val="28"/>
          <w:szCs w:val="28"/>
        </w:rPr>
        <w:t>21.05.2014</w:t>
      </w:r>
    </w:p>
    <w:p w:rsidR="00337628" w:rsidRDefault="00337628" w:rsidP="00337628">
      <w:pPr>
        <w:jc w:val="both"/>
        <w:rPr>
          <w:spacing w:val="2"/>
          <w:w w:val="106"/>
          <w:sz w:val="28"/>
          <w:szCs w:val="28"/>
        </w:rPr>
      </w:pPr>
    </w:p>
    <w:p w:rsidR="00337628" w:rsidRDefault="00337628" w:rsidP="00754059">
      <w:pPr>
        <w:jc w:val="both"/>
        <w:rPr>
          <w:b/>
          <w:sz w:val="28"/>
          <w:szCs w:val="28"/>
        </w:rPr>
      </w:pPr>
    </w:p>
    <w:p w:rsidR="00754059" w:rsidRPr="00A402E3" w:rsidRDefault="00754059" w:rsidP="0075405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СОСТАВИТЕЛЬ:</w:t>
      </w:r>
    </w:p>
    <w:p w:rsidR="00E55B0D" w:rsidRDefault="00E55B0D" w:rsidP="00E55B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Фрольцова Нина Тихоновна, </w:t>
      </w:r>
      <w:r>
        <w:rPr>
          <w:sz w:val="28"/>
          <w:szCs w:val="28"/>
        </w:rPr>
        <w:t>профессор кафедры теории и методологии журналистики Института журналистики Белорусского государственного университета, доктор филологических наук, профессор</w:t>
      </w:r>
    </w:p>
    <w:p w:rsidR="00E55B0D" w:rsidRPr="005F57B1" w:rsidRDefault="00E55B0D" w:rsidP="00E55B0D">
      <w:pPr>
        <w:jc w:val="both"/>
        <w:rPr>
          <w:sz w:val="28"/>
          <w:szCs w:val="28"/>
          <w:u w:val="single"/>
        </w:rPr>
      </w:pPr>
    </w:p>
    <w:p w:rsidR="00754059" w:rsidRPr="00A402E3" w:rsidRDefault="00754059" w:rsidP="00754059">
      <w:pPr>
        <w:jc w:val="both"/>
        <w:rPr>
          <w:sz w:val="28"/>
          <w:szCs w:val="28"/>
        </w:rPr>
      </w:pPr>
    </w:p>
    <w:p w:rsidR="00754059" w:rsidRPr="00893F1E" w:rsidRDefault="00754059" w:rsidP="00754059">
      <w:pPr>
        <w:jc w:val="both"/>
        <w:rPr>
          <w:b/>
          <w:sz w:val="28"/>
          <w:szCs w:val="28"/>
        </w:rPr>
      </w:pPr>
      <w:r w:rsidRPr="00893F1E">
        <w:rPr>
          <w:rFonts w:eastAsia="Calibri"/>
          <w:b/>
          <w:caps/>
          <w:sz w:val="28"/>
          <w:szCs w:val="28"/>
        </w:rPr>
        <w:t>РЕКОМЕНДОВАНА К УТВЕРЖДЕНИЮ</w:t>
      </w:r>
      <w:r w:rsidRPr="00893F1E">
        <w:rPr>
          <w:b/>
          <w:sz w:val="28"/>
          <w:szCs w:val="28"/>
        </w:rPr>
        <w:t>:</w:t>
      </w:r>
    </w:p>
    <w:p w:rsidR="00754059" w:rsidRPr="00893F1E" w:rsidRDefault="00754059" w:rsidP="00754059">
      <w:pPr>
        <w:jc w:val="both"/>
        <w:rPr>
          <w:sz w:val="28"/>
          <w:szCs w:val="28"/>
        </w:rPr>
      </w:pPr>
      <w:r w:rsidRPr="00893F1E">
        <w:rPr>
          <w:sz w:val="28"/>
          <w:szCs w:val="28"/>
        </w:rPr>
        <w:t xml:space="preserve">Кафедрой </w:t>
      </w:r>
      <w:r w:rsidR="00B46482" w:rsidRPr="00893F1E">
        <w:rPr>
          <w:sz w:val="28"/>
          <w:szCs w:val="28"/>
        </w:rPr>
        <w:t>теории и методологии журналистики</w:t>
      </w:r>
      <w:r w:rsidR="00BA0A57" w:rsidRPr="00893F1E">
        <w:rPr>
          <w:sz w:val="28"/>
          <w:szCs w:val="28"/>
        </w:rPr>
        <w:t xml:space="preserve"> Института журналистики Белорусского государственного университета</w:t>
      </w:r>
    </w:p>
    <w:p w:rsidR="00754059" w:rsidRPr="00893F1E" w:rsidRDefault="00754059" w:rsidP="00754059">
      <w:pPr>
        <w:jc w:val="both"/>
      </w:pPr>
      <w:r w:rsidRPr="00893F1E">
        <w:rPr>
          <w:sz w:val="28"/>
          <w:szCs w:val="28"/>
        </w:rPr>
        <w:t>(</w:t>
      </w:r>
      <w:r w:rsidR="00F30960" w:rsidRPr="00893F1E">
        <w:rPr>
          <w:sz w:val="28"/>
          <w:szCs w:val="28"/>
        </w:rPr>
        <w:t xml:space="preserve">протокол № </w:t>
      </w:r>
      <w:r w:rsidR="00DB3A07" w:rsidRPr="00893F1E">
        <w:rPr>
          <w:sz w:val="28"/>
          <w:szCs w:val="28"/>
        </w:rPr>
        <w:t xml:space="preserve">5 от </w:t>
      </w:r>
      <w:r w:rsidR="00E55B0D">
        <w:rPr>
          <w:sz w:val="28"/>
          <w:szCs w:val="28"/>
        </w:rPr>
        <w:t>24.11.2016</w:t>
      </w:r>
      <w:r w:rsidR="00F30960" w:rsidRPr="00893F1E">
        <w:rPr>
          <w:sz w:val="28"/>
          <w:szCs w:val="28"/>
        </w:rPr>
        <w:t xml:space="preserve"> г.</w:t>
      </w:r>
      <w:r w:rsidRPr="00893F1E">
        <w:rPr>
          <w:sz w:val="28"/>
          <w:szCs w:val="28"/>
        </w:rPr>
        <w:t>)</w:t>
      </w:r>
    </w:p>
    <w:p w:rsidR="00754059" w:rsidRPr="00893F1E" w:rsidRDefault="00754059" w:rsidP="00754059">
      <w:pPr>
        <w:jc w:val="both"/>
        <w:rPr>
          <w:highlight w:val="yellow"/>
        </w:rPr>
      </w:pPr>
    </w:p>
    <w:p w:rsidR="00893F1E" w:rsidRPr="00893F1E" w:rsidRDefault="00893F1E" w:rsidP="00893F1E">
      <w:pPr>
        <w:jc w:val="both"/>
        <w:rPr>
          <w:sz w:val="28"/>
          <w:szCs w:val="28"/>
        </w:rPr>
      </w:pPr>
      <w:r w:rsidRPr="00893F1E">
        <w:rPr>
          <w:sz w:val="28"/>
          <w:szCs w:val="28"/>
        </w:rPr>
        <w:t>Научно-методическим Советом Белорусского государственного университета</w:t>
      </w:r>
    </w:p>
    <w:p w:rsidR="00754059" w:rsidRPr="00893F1E" w:rsidRDefault="00893F1E" w:rsidP="00893F1E">
      <w:pPr>
        <w:jc w:val="both"/>
      </w:pPr>
      <w:r w:rsidRPr="00893F1E">
        <w:rPr>
          <w:sz w:val="28"/>
          <w:szCs w:val="28"/>
        </w:rPr>
        <w:t xml:space="preserve">(протокол № 2 от </w:t>
      </w:r>
      <w:r w:rsidR="00E55B0D">
        <w:rPr>
          <w:sz w:val="28"/>
          <w:szCs w:val="28"/>
        </w:rPr>
        <w:t>0</w:t>
      </w:r>
      <w:r w:rsidRPr="00893F1E">
        <w:rPr>
          <w:sz w:val="28"/>
          <w:szCs w:val="28"/>
        </w:rPr>
        <w:t>1.01.2017 г.)</w:t>
      </w:r>
    </w:p>
    <w:p w:rsidR="00754059" w:rsidRPr="00893F1E" w:rsidRDefault="00754059" w:rsidP="00754059">
      <w:pPr>
        <w:jc w:val="both"/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Default="00754059" w:rsidP="00754059">
      <w:pPr>
        <w:spacing w:line="360" w:lineRule="auto"/>
        <w:jc w:val="both"/>
        <w:rPr>
          <w:u w:val="single"/>
        </w:rPr>
      </w:pPr>
    </w:p>
    <w:p w:rsidR="00754059" w:rsidRPr="00276F30" w:rsidRDefault="00754059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</w:p>
    <w:p w:rsidR="00BF383A" w:rsidRPr="00276F30" w:rsidRDefault="00BF383A" w:rsidP="00754059">
      <w:pPr>
        <w:spacing w:line="360" w:lineRule="auto"/>
        <w:jc w:val="both"/>
        <w:rPr>
          <w:u w:val="single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Потребин</w:t>
      </w:r>
    </w:p>
    <w:p w:rsidR="004B2F30" w:rsidRPr="00B050C1" w:rsidRDefault="004B2F30" w:rsidP="00D44BF7">
      <w:pPr>
        <w:pStyle w:val="21"/>
        <w:ind w:firstLine="709"/>
        <w:jc w:val="center"/>
        <w:rPr>
          <w:rFonts w:ascii="Times New Roman" w:hAnsi="Times New Roman"/>
          <w:b/>
          <w:szCs w:val="28"/>
          <w:highlight w:val="yellow"/>
        </w:rPr>
      </w:pPr>
      <w:r w:rsidRPr="007A26AF">
        <w:rPr>
          <w:rFonts w:ascii="Times New Roman" w:hAnsi="Times New Roman"/>
          <w:b/>
          <w:szCs w:val="28"/>
        </w:rPr>
        <w:br w:type="page"/>
      </w:r>
      <w:r w:rsidRPr="00B96985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03BA5" w:rsidRDefault="00F03BA5" w:rsidP="00F76F04">
      <w:pPr>
        <w:ind w:firstLine="720"/>
        <w:jc w:val="both"/>
        <w:rPr>
          <w:sz w:val="28"/>
          <w:szCs w:val="28"/>
          <w:lang w:val="be-BY"/>
        </w:rPr>
      </w:pPr>
    </w:p>
    <w:p w:rsidR="00F76F04" w:rsidRPr="002639CD" w:rsidRDefault="00F76F04" w:rsidP="00F76F04">
      <w:pPr>
        <w:ind w:firstLine="720"/>
        <w:jc w:val="both"/>
        <w:rPr>
          <w:sz w:val="28"/>
          <w:szCs w:val="28"/>
        </w:rPr>
      </w:pPr>
      <w:r w:rsidRPr="00F03BA5">
        <w:rPr>
          <w:sz w:val="28"/>
          <w:szCs w:val="28"/>
        </w:rPr>
        <w:t>Учебная программа учреждения высшего образования по учебной дисциплине «</w:t>
      </w:r>
      <w:r w:rsidR="00E55B0D">
        <w:rPr>
          <w:sz w:val="28"/>
          <w:szCs w:val="28"/>
        </w:rPr>
        <w:t>Структура гипертекста современных аудиовизуальных медиа</w:t>
      </w:r>
      <w:r w:rsidR="00CC1F94" w:rsidRPr="00F03BA5">
        <w:rPr>
          <w:sz w:val="28"/>
          <w:szCs w:val="28"/>
        </w:rPr>
        <w:t xml:space="preserve">» </w:t>
      </w:r>
      <w:r w:rsidR="00007170" w:rsidRPr="00F03BA5">
        <w:rPr>
          <w:sz w:val="28"/>
          <w:szCs w:val="28"/>
        </w:rPr>
        <w:t xml:space="preserve">предназначена для студентов, обучающихся на </w:t>
      </w:r>
      <w:r w:rsidR="002639CD">
        <w:rPr>
          <w:sz w:val="28"/>
          <w:szCs w:val="28"/>
        </w:rPr>
        <w:t>второй</w:t>
      </w:r>
      <w:r w:rsidR="00007170" w:rsidRPr="00F03BA5">
        <w:rPr>
          <w:sz w:val="28"/>
          <w:szCs w:val="28"/>
        </w:rPr>
        <w:t xml:space="preserve"> ступени высшего образования по специальности </w:t>
      </w:r>
      <w:r w:rsidR="002639CD">
        <w:rPr>
          <w:sz w:val="28"/>
          <w:szCs w:val="28"/>
        </w:rPr>
        <w:t xml:space="preserve">1-23 80 05 </w:t>
      </w:r>
      <w:r w:rsidR="002639CD" w:rsidRPr="002639CD">
        <w:rPr>
          <w:sz w:val="28"/>
          <w:szCs w:val="28"/>
        </w:rPr>
        <w:t>Журналистика</w:t>
      </w:r>
      <w:r w:rsidR="00007170" w:rsidRPr="002639CD">
        <w:rPr>
          <w:sz w:val="28"/>
          <w:szCs w:val="28"/>
        </w:rPr>
        <w:t>.</w:t>
      </w:r>
    </w:p>
    <w:p w:rsidR="00E55B0D" w:rsidRDefault="00E55B0D" w:rsidP="00E55B0D">
      <w:pPr>
        <w:ind w:firstLine="720"/>
        <w:jc w:val="both"/>
        <w:rPr>
          <w:sz w:val="28"/>
        </w:rPr>
      </w:pPr>
      <w:r>
        <w:rPr>
          <w:sz w:val="28"/>
        </w:rPr>
        <w:t>Умение квалифицированно анализировать медиа-тексты является неотъемлемой составляющей творческой лаборатории журналиста и специалиста по информации и коммуникации. Такое умение предоставляет возможность не только глубоко воспринимать все выразительные, смысловые и суггестивные компоненты данного сообщения, но и овладевать соответствующими приемами с целью их рационального использования в индивидуальной медиа-практике.</w:t>
      </w:r>
    </w:p>
    <w:p w:rsidR="00E55B0D" w:rsidRDefault="00E55B0D" w:rsidP="00E55B0D">
      <w:pPr>
        <w:ind w:firstLine="720"/>
        <w:jc w:val="both"/>
        <w:rPr>
          <w:sz w:val="28"/>
        </w:rPr>
      </w:pPr>
      <w:r>
        <w:rPr>
          <w:sz w:val="28"/>
        </w:rPr>
        <w:t>Современная медиа-сфера отличается повышенной сложностью структурной организации, многообразием технологических способов получения и обработки различной информации, обилием каналов коммуникации и обширным арсеналом технических средств. С одной стороны, эти особенности облегчают доступ пользователей к восприятию любой, необходимой для жизнедеятельности общества и человека информации. С другой – существующая альтернатива выбора каналов коммуникации, все более возрастающие объемы информации, ее скоростная и часто одновременная доставка пользователям по многим каналам затрудняет восприятие сути сообщения, рассеивает внимание пользователя от генерирующего содержания медиатекста.</w:t>
      </w:r>
    </w:p>
    <w:p w:rsidR="00E55B0D" w:rsidRDefault="00E55B0D" w:rsidP="00E55B0D">
      <w:pPr>
        <w:ind w:firstLine="720"/>
        <w:jc w:val="both"/>
        <w:rPr>
          <w:sz w:val="28"/>
        </w:rPr>
      </w:pPr>
      <w:r>
        <w:rPr>
          <w:sz w:val="28"/>
        </w:rPr>
        <w:t xml:space="preserve">Исходя из этих особенностей медиавосприятия, целью </w:t>
      </w:r>
      <w:r w:rsidR="00B02FBB">
        <w:rPr>
          <w:sz w:val="28"/>
        </w:rPr>
        <w:t>у</w:t>
      </w:r>
      <w:r w:rsidR="00B02FBB" w:rsidRPr="00E55B0D">
        <w:rPr>
          <w:sz w:val="28"/>
          <w:szCs w:val="28"/>
        </w:rPr>
        <w:t>чебн</w:t>
      </w:r>
      <w:r w:rsidR="00B02FBB">
        <w:rPr>
          <w:sz w:val="28"/>
          <w:szCs w:val="28"/>
        </w:rPr>
        <w:t>ой</w:t>
      </w:r>
      <w:r w:rsidR="00B02FBB" w:rsidRPr="00E55B0D">
        <w:rPr>
          <w:sz w:val="28"/>
          <w:szCs w:val="28"/>
        </w:rPr>
        <w:t xml:space="preserve"> дисциплин</w:t>
      </w:r>
      <w:r w:rsidR="00B02FBB">
        <w:rPr>
          <w:sz w:val="28"/>
          <w:szCs w:val="28"/>
        </w:rPr>
        <w:t>ы</w:t>
      </w:r>
      <w:r w:rsidR="00B02FBB" w:rsidRPr="00E55B0D">
        <w:rPr>
          <w:sz w:val="28"/>
          <w:szCs w:val="28"/>
        </w:rPr>
        <w:t xml:space="preserve"> «Структура гипертекста современных аудиовизуальных медиа»</w:t>
      </w:r>
      <w:r>
        <w:rPr>
          <w:sz w:val="28"/>
        </w:rPr>
        <w:t xml:space="preserve"> является изучение основных, доминирующих в современной информационной среде принципов построения содержания и структуры сообщений, выявление приемов повышения их эффективности и совершенствования профессионального мастерства.</w:t>
      </w:r>
    </w:p>
    <w:p w:rsidR="00694C95" w:rsidRDefault="00E55B0D" w:rsidP="00E55B0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Выдвинутая цель определяет задачи технологии обучения. Теоретическая основа данного раздела в сжатом изложении нашла отражение в цикле лекций. Тематика лекций сочетается с практическими занятиями и направлениями контролируемой самостоятельной работы, по ходу выполнения которых магистранты получают возможность овладеть навыками и умениями, востребованными в профессиональной медиасфере.</w:t>
      </w:r>
    </w:p>
    <w:p w:rsidR="00B46482" w:rsidRPr="00B46482" w:rsidRDefault="00B46482" w:rsidP="002A51AF">
      <w:pPr>
        <w:pStyle w:val="5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B46482">
        <w:rPr>
          <w:sz w:val="28"/>
          <w:szCs w:val="28"/>
        </w:rPr>
        <w:t xml:space="preserve">Место учебной дисциплины в системе подготовки магистра. </w:t>
      </w:r>
    </w:p>
    <w:p w:rsidR="00B46482" w:rsidRPr="00694C95" w:rsidRDefault="00B46482" w:rsidP="002A51AF">
      <w:pPr>
        <w:pStyle w:val="a6"/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5B0D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694C95" w:rsidRPr="00E55B0D">
        <w:rPr>
          <w:rFonts w:ascii="Times New Roman" w:hAnsi="Times New Roman"/>
          <w:sz w:val="28"/>
          <w:szCs w:val="28"/>
        </w:rPr>
        <w:t>«</w:t>
      </w:r>
      <w:r w:rsidR="00E55B0D" w:rsidRPr="00E55B0D">
        <w:rPr>
          <w:rFonts w:ascii="Times New Roman" w:hAnsi="Times New Roman"/>
          <w:sz w:val="28"/>
          <w:szCs w:val="28"/>
        </w:rPr>
        <w:t>Структура гипертекста современных аудиовизуальных медиа</w:t>
      </w:r>
      <w:r w:rsidR="00694C95" w:rsidRPr="00E55B0D">
        <w:rPr>
          <w:rFonts w:ascii="Times New Roman" w:hAnsi="Times New Roman"/>
          <w:sz w:val="28"/>
          <w:szCs w:val="28"/>
        </w:rPr>
        <w:t>»</w:t>
      </w:r>
      <w:r w:rsidR="00694C95" w:rsidRPr="00694C95">
        <w:rPr>
          <w:rFonts w:ascii="Times New Roman" w:hAnsi="Times New Roman"/>
          <w:sz w:val="28"/>
        </w:rPr>
        <w:t xml:space="preserve"> </w:t>
      </w:r>
      <w:r w:rsidR="00E55B0D" w:rsidRPr="00B46482">
        <w:rPr>
          <w:rFonts w:ascii="Times New Roman" w:hAnsi="Times New Roman"/>
          <w:sz w:val="28"/>
          <w:szCs w:val="28"/>
        </w:rPr>
        <w:t>входит в цикл дисциплин специальной подготовки в компонент УВО учебного плана.</w:t>
      </w:r>
    </w:p>
    <w:p w:rsidR="00B46482" w:rsidRPr="00B46482" w:rsidRDefault="00B46482" w:rsidP="00B46482">
      <w:pPr>
        <w:pStyle w:val="5"/>
        <w:numPr>
          <w:ilvl w:val="0"/>
          <w:numId w:val="0"/>
        </w:numPr>
        <w:ind w:left="1008" w:hanging="432"/>
        <w:jc w:val="both"/>
        <w:rPr>
          <w:b w:val="0"/>
          <w:i/>
          <w:sz w:val="28"/>
          <w:szCs w:val="28"/>
        </w:rPr>
      </w:pPr>
      <w:r w:rsidRPr="00B46482">
        <w:rPr>
          <w:sz w:val="28"/>
          <w:szCs w:val="28"/>
        </w:rPr>
        <w:t>Связь с</w:t>
      </w:r>
      <w:r>
        <w:rPr>
          <w:sz w:val="28"/>
          <w:szCs w:val="28"/>
        </w:rPr>
        <w:t xml:space="preserve"> другими учебными </w:t>
      </w:r>
      <w:r w:rsidRPr="00B46482">
        <w:rPr>
          <w:sz w:val="28"/>
          <w:szCs w:val="28"/>
        </w:rPr>
        <w:t xml:space="preserve">дисциплинами. </w:t>
      </w:r>
    </w:p>
    <w:p w:rsidR="00B46482" w:rsidRPr="00B46482" w:rsidRDefault="00B46482" w:rsidP="00B46482">
      <w:pPr>
        <w:pStyle w:val="a6"/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482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694C95" w:rsidRPr="00694C95">
        <w:rPr>
          <w:rFonts w:ascii="Times New Roman" w:hAnsi="Times New Roman"/>
          <w:sz w:val="28"/>
          <w:szCs w:val="28"/>
        </w:rPr>
        <w:t>«</w:t>
      </w:r>
      <w:r w:rsidR="00B02FBB" w:rsidRPr="00E55B0D">
        <w:rPr>
          <w:rFonts w:ascii="Times New Roman" w:hAnsi="Times New Roman"/>
          <w:sz w:val="28"/>
          <w:szCs w:val="28"/>
        </w:rPr>
        <w:t>Структура гипертекста современных аудиовизуальных медиа</w:t>
      </w:r>
      <w:r w:rsidR="00694C95" w:rsidRPr="00694C95">
        <w:rPr>
          <w:rFonts w:ascii="Times New Roman" w:hAnsi="Times New Roman"/>
          <w:sz w:val="28"/>
          <w:szCs w:val="28"/>
        </w:rPr>
        <w:t>»</w:t>
      </w:r>
      <w:r w:rsidRPr="00B46482">
        <w:rPr>
          <w:rFonts w:ascii="Times New Roman" w:hAnsi="Times New Roman"/>
          <w:sz w:val="28"/>
          <w:szCs w:val="28"/>
        </w:rPr>
        <w:t xml:space="preserve"> тематически и методологически связана с </w:t>
      </w:r>
      <w:r w:rsidRPr="00B46482">
        <w:rPr>
          <w:rFonts w:ascii="Times New Roman" w:hAnsi="Times New Roman"/>
          <w:sz w:val="28"/>
          <w:szCs w:val="28"/>
        </w:rPr>
        <w:lastRenderedPageBreak/>
        <w:t>учебным</w:t>
      </w:r>
      <w:r w:rsidR="002A51AF">
        <w:rPr>
          <w:rFonts w:ascii="Times New Roman" w:hAnsi="Times New Roman"/>
          <w:sz w:val="28"/>
          <w:szCs w:val="28"/>
        </w:rPr>
        <w:t>и</w:t>
      </w:r>
      <w:r w:rsidRPr="00B46482">
        <w:rPr>
          <w:rFonts w:ascii="Times New Roman" w:hAnsi="Times New Roman"/>
          <w:sz w:val="28"/>
          <w:szCs w:val="28"/>
        </w:rPr>
        <w:t xml:space="preserve"> дисциплинами «Медиология»</w:t>
      </w:r>
      <w:r w:rsidR="00694C95">
        <w:rPr>
          <w:rFonts w:ascii="Times New Roman" w:hAnsi="Times New Roman"/>
          <w:sz w:val="28"/>
          <w:szCs w:val="28"/>
        </w:rPr>
        <w:t xml:space="preserve">, </w:t>
      </w:r>
      <w:r w:rsidR="00694C95" w:rsidRPr="00B46482">
        <w:rPr>
          <w:rFonts w:ascii="Times New Roman" w:hAnsi="Times New Roman"/>
          <w:sz w:val="28"/>
          <w:szCs w:val="28"/>
        </w:rPr>
        <w:t>«</w:t>
      </w:r>
      <w:r w:rsidR="00B02FBB">
        <w:rPr>
          <w:rFonts w:ascii="Times New Roman" w:hAnsi="Times New Roman"/>
          <w:bCs/>
          <w:sz w:val="28"/>
        </w:rPr>
        <w:t>Становление и перспективы мультимедийных технологий</w:t>
      </w:r>
      <w:r w:rsidR="00694C95" w:rsidRPr="00B46482">
        <w:rPr>
          <w:rFonts w:ascii="Times New Roman" w:hAnsi="Times New Roman"/>
          <w:sz w:val="28"/>
          <w:szCs w:val="28"/>
        </w:rPr>
        <w:t>»</w:t>
      </w:r>
      <w:r w:rsidR="00B02FBB">
        <w:rPr>
          <w:rFonts w:ascii="Times New Roman" w:hAnsi="Times New Roman"/>
          <w:sz w:val="28"/>
          <w:szCs w:val="28"/>
        </w:rPr>
        <w:t>.</w:t>
      </w:r>
      <w:r w:rsidRPr="00B46482">
        <w:rPr>
          <w:rFonts w:ascii="Times New Roman" w:hAnsi="Times New Roman"/>
          <w:sz w:val="28"/>
          <w:szCs w:val="28"/>
        </w:rPr>
        <w:t xml:space="preserve"> </w:t>
      </w:r>
    </w:p>
    <w:p w:rsidR="00B46482" w:rsidRPr="00B46482" w:rsidRDefault="00B46482" w:rsidP="00B46482">
      <w:pPr>
        <w:pStyle w:val="a6"/>
        <w:tabs>
          <w:tab w:val="left" w:pos="108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46482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37743E">
        <w:rPr>
          <w:rFonts w:ascii="Times New Roman" w:hAnsi="Times New Roman"/>
          <w:sz w:val="28"/>
          <w:szCs w:val="28"/>
        </w:rPr>
        <w:t>учебной дисциплины</w:t>
      </w:r>
      <w:r w:rsidRPr="00B46482">
        <w:rPr>
          <w:rFonts w:ascii="Times New Roman" w:hAnsi="Times New Roman"/>
          <w:sz w:val="28"/>
          <w:szCs w:val="28"/>
        </w:rPr>
        <w:t xml:space="preserve"> «</w:t>
      </w:r>
      <w:r w:rsidR="00B02FBB" w:rsidRPr="00E55B0D">
        <w:rPr>
          <w:rFonts w:ascii="Times New Roman" w:hAnsi="Times New Roman"/>
          <w:sz w:val="28"/>
          <w:szCs w:val="28"/>
        </w:rPr>
        <w:t>Структура гипертекста современных аудиовизуальных медиа</w:t>
      </w:r>
      <w:r w:rsidRPr="00B46482">
        <w:rPr>
          <w:rFonts w:ascii="Times New Roman" w:hAnsi="Times New Roman"/>
          <w:sz w:val="28"/>
          <w:szCs w:val="28"/>
        </w:rPr>
        <w:t>» магистрант должен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7743E" w:rsidRPr="0037743E" w:rsidRDefault="0037743E" w:rsidP="009A294B">
      <w:pPr>
        <w:spacing w:line="0" w:lineRule="atLeast"/>
        <w:jc w:val="both"/>
        <w:rPr>
          <w:b/>
          <w:i/>
          <w:sz w:val="28"/>
          <w:szCs w:val="28"/>
        </w:rPr>
      </w:pPr>
      <w:r w:rsidRPr="0037743E">
        <w:rPr>
          <w:b/>
          <w:i/>
          <w:sz w:val="28"/>
          <w:szCs w:val="28"/>
        </w:rPr>
        <w:t>знать:</w:t>
      </w:r>
    </w:p>
    <w:p w:rsidR="0037743E" w:rsidRPr="0037743E" w:rsidRDefault="0037743E" w:rsidP="009A294B">
      <w:pPr>
        <w:spacing w:line="13" w:lineRule="exact"/>
        <w:rPr>
          <w:sz w:val="28"/>
          <w:szCs w:val="28"/>
        </w:rPr>
      </w:pPr>
    </w:p>
    <w:p w:rsidR="00B02FBB" w:rsidRPr="00B02FBB" w:rsidRDefault="00B02FBB" w:rsidP="00B02FB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02FBB">
        <w:rPr>
          <w:sz w:val="28"/>
          <w:szCs w:val="28"/>
        </w:rPr>
        <w:t>методологию использования информационных технологий в журналистике;</w:t>
      </w:r>
    </w:p>
    <w:p w:rsidR="00B02FBB" w:rsidRPr="00B02FBB" w:rsidRDefault="00B02FBB" w:rsidP="00B02FBB">
      <w:pPr>
        <w:tabs>
          <w:tab w:val="left" w:pos="0"/>
        </w:tabs>
        <w:spacing w:line="25" w:lineRule="exact"/>
        <w:jc w:val="both"/>
        <w:rPr>
          <w:sz w:val="28"/>
          <w:szCs w:val="28"/>
        </w:rPr>
      </w:pPr>
    </w:p>
    <w:p w:rsidR="00B02FBB" w:rsidRPr="00B02FBB" w:rsidRDefault="00B02FBB" w:rsidP="00B02FB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02FBB">
        <w:rPr>
          <w:sz w:val="28"/>
          <w:szCs w:val="28"/>
        </w:rPr>
        <w:t>конвергентные тенденции эволюции медиапространства;</w:t>
      </w:r>
    </w:p>
    <w:p w:rsidR="00B02FBB" w:rsidRPr="00B02FBB" w:rsidRDefault="00B02FBB" w:rsidP="00B02FBB">
      <w:pPr>
        <w:tabs>
          <w:tab w:val="left" w:pos="0"/>
        </w:tabs>
        <w:spacing w:line="24" w:lineRule="exact"/>
        <w:jc w:val="both"/>
        <w:rPr>
          <w:sz w:val="28"/>
          <w:szCs w:val="28"/>
        </w:rPr>
      </w:pPr>
    </w:p>
    <w:p w:rsidR="00B02FBB" w:rsidRPr="00B02FBB" w:rsidRDefault="00B02FBB" w:rsidP="00B02FB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02FBB">
        <w:rPr>
          <w:sz w:val="28"/>
          <w:szCs w:val="28"/>
        </w:rPr>
        <w:t>актуальные методики</w:t>
      </w:r>
      <w:r w:rsidR="00920733">
        <w:rPr>
          <w:sz w:val="28"/>
          <w:szCs w:val="28"/>
        </w:rPr>
        <w:t xml:space="preserve"> исследований информационного рын</w:t>
      </w:r>
      <w:r w:rsidRPr="00B02FBB">
        <w:rPr>
          <w:sz w:val="28"/>
          <w:szCs w:val="28"/>
        </w:rPr>
        <w:t>ка;</w:t>
      </w:r>
    </w:p>
    <w:p w:rsidR="00B02FBB" w:rsidRPr="00B02FBB" w:rsidRDefault="00B02FBB" w:rsidP="00B02FBB">
      <w:pPr>
        <w:tabs>
          <w:tab w:val="left" w:pos="0"/>
        </w:tabs>
        <w:spacing w:line="22" w:lineRule="exact"/>
        <w:jc w:val="both"/>
        <w:rPr>
          <w:sz w:val="28"/>
          <w:szCs w:val="28"/>
        </w:rPr>
      </w:pPr>
    </w:p>
    <w:p w:rsidR="00B02FBB" w:rsidRPr="00B02FBB" w:rsidRDefault="00B02FBB" w:rsidP="00B02FB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02FBB">
        <w:rPr>
          <w:sz w:val="28"/>
          <w:szCs w:val="28"/>
        </w:rPr>
        <w:t>главные характеристики и технологии создания медиетекстов;</w:t>
      </w:r>
    </w:p>
    <w:p w:rsidR="00B02FBB" w:rsidRPr="00B02FBB" w:rsidRDefault="00B02FBB" w:rsidP="00B02FBB">
      <w:pPr>
        <w:tabs>
          <w:tab w:val="left" w:pos="0"/>
        </w:tabs>
        <w:spacing w:line="22" w:lineRule="exact"/>
        <w:jc w:val="both"/>
        <w:rPr>
          <w:sz w:val="28"/>
          <w:szCs w:val="28"/>
        </w:rPr>
      </w:pPr>
    </w:p>
    <w:p w:rsidR="0037743E" w:rsidRPr="00B02FBB" w:rsidRDefault="00920733" w:rsidP="00B02FB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02FBB" w:rsidRPr="00B02FBB">
        <w:rPr>
          <w:sz w:val="28"/>
          <w:szCs w:val="28"/>
        </w:rPr>
        <w:t>методики информационного менеджмента и маркетинга.</w:t>
      </w:r>
    </w:p>
    <w:p w:rsidR="0037743E" w:rsidRPr="0037743E" w:rsidRDefault="0037743E" w:rsidP="009A294B">
      <w:pPr>
        <w:spacing w:line="22" w:lineRule="exact"/>
        <w:rPr>
          <w:sz w:val="28"/>
          <w:szCs w:val="28"/>
        </w:rPr>
      </w:pPr>
    </w:p>
    <w:p w:rsidR="0037743E" w:rsidRPr="0037743E" w:rsidRDefault="0037743E" w:rsidP="009A294B">
      <w:pPr>
        <w:spacing w:line="0" w:lineRule="atLeast"/>
        <w:jc w:val="both"/>
        <w:rPr>
          <w:b/>
          <w:i/>
          <w:sz w:val="28"/>
          <w:szCs w:val="28"/>
        </w:rPr>
      </w:pPr>
      <w:r w:rsidRPr="0037743E">
        <w:rPr>
          <w:b/>
          <w:i/>
          <w:sz w:val="28"/>
          <w:szCs w:val="28"/>
        </w:rPr>
        <w:t>уметь:</w:t>
      </w:r>
    </w:p>
    <w:p w:rsidR="0037743E" w:rsidRPr="0037743E" w:rsidRDefault="0037743E" w:rsidP="009A294B">
      <w:pPr>
        <w:spacing w:line="8" w:lineRule="exact"/>
        <w:rPr>
          <w:sz w:val="28"/>
          <w:szCs w:val="28"/>
        </w:rPr>
      </w:pPr>
    </w:p>
    <w:p w:rsidR="00920733" w:rsidRPr="00920733" w:rsidRDefault="009A294B" w:rsidP="00920733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920733">
        <w:rPr>
          <w:sz w:val="28"/>
          <w:szCs w:val="28"/>
        </w:rPr>
        <w:t xml:space="preserve">– </w:t>
      </w:r>
      <w:r w:rsidR="00920733" w:rsidRPr="00920733">
        <w:rPr>
          <w:sz w:val="28"/>
          <w:szCs w:val="28"/>
        </w:rPr>
        <w:t>создавать актуальные аналитические журналистские материалы;</w:t>
      </w:r>
    </w:p>
    <w:p w:rsidR="00920733" w:rsidRPr="00920733" w:rsidRDefault="00920733" w:rsidP="00920733">
      <w:pPr>
        <w:tabs>
          <w:tab w:val="left" w:pos="0"/>
        </w:tabs>
        <w:spacing w:line="17" w:lineRule="exact"/>
        <w:jc w:val="both"/>
        <w:rPr>
          <w:sz w:val="28"/>
          <w:szCs w:val="28"/>
        </w:rPr>
      </w:pPr>
    </w:p>
    <w:p w:rsidR="00920733" w:rsidRPr="00920733" w:rsidRDefault="00920733" w:rsidP="00920733">
      <w:pPr>
        <w:tabs>
          <w:tab w:val="left" w:pos="0"/>
        </w:tabs>
        <w:spacing w:line="262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20733">
        <w:rPr>
          <w:sz w:val="28"/>
          <w:szCs w:val="28"/>
        </w:rPr>
        <w:t xml:space="preserve">использовать и совершенствовать методы, методики, технологии </w:t>
      </w:r>
      <w:r>
        <w:rPr>
          <w:sz w:val="28"/>
          <w:szCs w:val="28"/>
        </w:rPr>
        <w:t>работы с источниками информации</w:t>
      </w:r>
      <w:r w:rsidRPr="00920733">
        <w:rPr>
          <w:sz w:val="28"/>
          <w:szCs w:val="28"/>
        </w:rPr>
        <w:t>;</w:t>
      </w:r>
    </w:p>
    <w:p w:rsidR="00920733" w:rsidRPr="00920733" w:rsidRDefault="00920733" w:rsidP="00920733">
      <w:pPr>
        <w:tabs>
          <w:tab w:val="left" w:pos="0"/>
        </w:tabs>
        <w:spacing w:line="1" w:lineRule="exact"/>
        <w:jc w:val="both"/>
        <w:rPr>
          <w:sz w:val="28"/>
          <w:szCs w:val="28"/>
        </w:rPr>
      </w:pPr>
    </w:p>
    <w:p w:rsidR="00920733" w:rsidRPr="00920733" w:rsidRDefault="00920733" w:rsidP="00920733">
      <w:pPr>
        <w:tabs>
          <w:tab w:val="left" w:pos="0"/>
        </w:tabs>
        <w:spacing w:line="258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20733">
        <w:rPr>
          <w:sz w:val="28"/>
          <w:szCs w:val="28"/>
        </w:rPr>
        <w:t>организовывать творческий процесс с использованием инноваций;</w:t>
      </w:r>
    </w:p>
    <w:p w:rsidR="00920733" w:rsidRPr="00920733" w:rsidRDefault="00920733" w:rsidP="00920733">
      <w:pPr>
        <w:tabs>
          <w:tab w:val="left" w:pos="0"/>
        </w:tabs>
        <w:spacing w:line="25" w:lineRule="exact"/>
        <w:jc w:val="both"/>
        <w:rPr>
          <w:sz w:val="28"/>
          <w:szCs w:val="28"/>
        </w:rPr>
      </w:pPr>
    </w:p>
    <w:p w:rsidR="00920733" w:rsidRPr="00920733" w:rsidRDefault="00920733" w:rsidP="00920733">
      <w:pPr>
        <w:tabs>
          <w:tab w:val="left" w:pos="0"/>
        </w:tabs>
        <w:spacing w:line="22" w:lineRule="exact"/>
        <w:jc w:val="both"/>
        <w:rPr>
          <w:sz w:val="28"/>
          <w:szCs w:val="28"/>
        </w:rPr>
      </w:pPr>
    </w:p>
    <w:p w:rsidR="00920733" w:rsidRPr="00920733" w:rsidRDefault="00920733" w:rsidP="00920733">
      <w:pPr>
        <w:tabs>
          <w:tab w:val="left" w:pos="0"/>
        </w:tabs>
        <w:spacing w:line="1" w:lineRule="exact"/>
        <w:jc w:val="both"/>
        <w:rPr>
          <w:sz w:val="28"/>
          <w:szCs w:val="28"/>
        </w:rPr>
      </w:pPr>
    </w:p>
    <w:p w:rsidR="0037743E" w:rsidRPr="00920733" w:rsidRDefault="00920733" w:rsidP="00920733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20733">
        <w:rPr>
          <w:sz w:val="28"/>
          <w:szCs w:val="28"/>
        </w:rPr>
        <w:t>разрабатывать и реализовывать проекты в области массовой коммуникации.</w:t>
      </w:r>
    </w:p>
    <w:p w:rsidR="00B46482" w:rsidRPr="00B46482" w:rsidRDefault="00893F1E" w:rsidP="00893F1E">
      <w:pPr>
        <w:tabs>
          <w:tab w:val="left" w:pos="10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 w:rsidR="00B46482" w:rsidRPr="00B46482">
        <w:rPr>
          <w:b/>
          <w:i/>
          <w:sz w:val="28"/>
          <w:szCs w:val="28"/>
        </w:rPr>
        <w:t>:</w:t>
      </w:r>
    </w:p>
    <w:p w:rsidR="00B46482" w:rsidRPr="00B46482" w:rsidRDefault="00B46482" w:rsidP="00FF316C">
      <w:pPr>
        <w:numPr>
          <w:ilvl w:val="0"/>
          <w:numId w:val="3"/>
        </w:numPr>
        <w:tabs>
          <w:tab w:val="clear" w:pos="1211"/>
          <w:tab w:val="num" w:pos="284"/>
        </w:tabs>
        <w:ind w:firstLine="284"/>
        <w:jc w:val="both"/>
        <w:rPr>
          <w:sz w:val="28"/>
          <w:szCs w:val="28"/>
        </w:rPr>
      </w:pPr>
      <w:r w:rsidRPr="00B46482">
        <w:rPr>
          <w:sz w:val="28"/>
          <w:szCs w:val="28"/>
        </w:rPr>
        <w:t>оценки конкретных жизненных ситуаций, основание своего варианта решения, программирование собственных действий;</w:t>
      </w:r>
    </w:p>
    <w:p w:rsidR="00B46482" w:rsidRPr="00B46482" w:rsidRDefault="00B46482" w:rsidP="00FF316C">
      <w:pPr>
        <w:numPr>
          <w:ilvl w:val="0"/>
          <w:numId w:val="3"/>
        </w:numPr>
        <w:tabs>
          <w:tab w:val="clear" w:pos="1211"/>
          <w:tab w:val="num" w:pos="284"/>
        </w:tabs>
        <w:ind w:firstLine="284"/>
        <w:jc w:val="both"/>
        <w:rPr>
          <w:sz w:val="28"/>
          <w:szCs w:val="28"/>
        </w:rPr>
      </w:pPr>
      <w:r w:rsidRPr="00B46482">
        <w:rPr>
          <w:sz w:val="28"/>
          <w:szCs w:val="28"/>
        </w:rPr>
        <w:t>политического участия;</w:t>
      </w:r>
    </w:p>
    <w:p w:rsidR="00B46482" w:rsidRPr="00B46482" w:rsidRDefault="00B46482" w:rsidP="00FF316C">
      <w:pPr>
        <w:numPr>
          <w:ilvl w:val="0"/>
          <w:numId w:val="3"/>
        </w:numPr>
        <w:tabs>
          <w:tab w:val="clear" w:pos="1211"/>
          <w:tab w:val="num" w:pos="284"/>
        </w:tabs>
        <w:ind w:firstLine="284"/>
        <w:jc w:val="both"/>
        <w:rPr>
          <w:sz w:val="28"/>
          <w:szCs w:val="28"/>
        </w:rPr>
      </w:pPr>
      <w:r w:rsidRPr="00B46482">
        <w:rPr>
          <w:sz w:val="28"/>
          <w:szCs w:val="28"/>
        </w:rPr>
        <w:t>политической толерантности;</w:t>
      </w:r>
    </w:p>
    <w:p w:rsidR="00B46482" w:rsidRPr="00B46482" w:rsidRDefault="00B46482" w:rsidP="00FF316C">
      <w:pPr>
        <w:numPr>
          <w:ilvl w:val="0"/>
          <w:numId w:val="3"/>
        </w:numPr>
        <w:tabs>
          <w:tab w:val="clear" w:pos="1211"/>
          <w:tab w:val="num" w:pos="284"/>
        </w:tabs>
        <w:ind w:firstLine="284"/>
        <w:jc w:val="both"/>
        <w:rPr>
          <w:sz w:val="28"/>
          <w:szCs w:val="28"/>
        </w:rPr>
      </w:pPr>
      <w:r w:rsidRPr="00B46482">
        <w:rPr>
          <w:sz w:val="28"/>
          <w:szCs w:val="28"/>
        </w:rPr>
        <w:t>политического диалога;</w:t>
      </w:r>
    </w:p>
    <w:p w:rsidR="00B46482" w:rsidRPr="00B46482" w:rsidRDefault="00B46482" w:rsidP="00FF316C">
      <w:pPr>
        <w:numPr>
          <w:ilvl w:val="0"/>
          <w:numId w:val="3"/>
        </w:numPr>
        <w:tabs>
          <w:tab w:val="clear" w:pos="1211"/>
          <w:tab w:val="num" w:pos="284"/>
        </w:tabs>
        <w:ind w:firstLine="284"/>
        <w:jc w:val="both"/>
        <w:rPr>
          <w:sz w:val="28"/>
          <w:szCs w:val="28"/>
        </w:rPr>
      </w:pPr>
      <w:r w:rsidRPr="00B46482">
        <w:rPr>
          <w:sz w:val="28"/>
          <w:szCs w:val="28"/>
        </w:rPr>
        <w:t>политической полемики.</w:t>
      </w:r>
    </w:p>
    <w:p w:rsidR="00B46482" w:rsidRPr="00B46482" w:rsidRDefault="00B46482" w:rsidP="0037743E">
      <w:pPr>
        <w:pStyle w:val="23"/>
        <w:tabs>
          <w:tab w:val="left" w:pos="1080"/>
        </w:tabs>
        <w:spacing w:line="240" w:lineRule="auto"/>
        <w:ind w:left="0" w:firstLine="720"/>
        <w:jc w:val="both"/>
        <w:rPr>
          <w:rFonts w:ascii="Times New Roman" w:hAnsi="Times New Roman"/>
          <w:szCs w:val="28"/>
        </w:rPr>
      </w:pPr>
      <w:r w:rsidRPr="00B46482">
        <w:rPr>
          <w:rFonts w:ascii="Times New Roman" w:hAnsi="Times New Roman"/>
          <w:szCs w:val="28"/>
        </w:rPr>
        <w:t xml:space="preserve">Дисциплина </w:t>
      </w:r>
      <w:r w:rsidR="009A294B" w:rsidRPr="00694C95">
        <w:rPr>
          <w:rFonts w:ascii="Times New Roman" w:hAnsi="Times New Roman"/>
          <w:szCs w:val="28"/>
        </w:rPr>
        <w:t>«</w:t>
      </w:r>
      <w:r w:rsidR="00B02FBB" w:rsidRPr="00E55B0D">
        <w:rPr>
          <w:rFonts w:ascii="Times New Roman" w:hAnsi="Times New Roman"/>
          <w:szCs w:val="28"/>
        </w:rPr>
        <w:t>Структура гипертекста современных аудиовизуальных медиа</w:t>
      </w:r>
      <w:r w:rsidR="009A294B" w:rsidRPr="00694C95">
        <w:rPr>
          <w:rFonts w:ascii="Times New Roman" w:hAnsi="Times New Roman"/>
          <w:szCs w:val="28"/>
        </w:rPr>
        <w:t>»</w:t>
      </w:r>
      <w:r w:rsidRPr="00B46482">
        <w:rPr>
          <w:rFonts w:ascii="Times New Roman" w:hAnsi="Times New Roman"/>
          <w:szCs w:val="28"/>
        </w:rPr>
        <w:t xml:space="preserve"> опирается на предварительное изучение магистрантами социально-гуманитарных (социологии, философии, политологии), дисциплин, предусмотренных учебным планом по специальности.</w:t>
      </w:r>
    </w:p>
    <w:p w:rsidR="00B02FBB" w:rsidRPr="00DB3A07" w:rsidRDefault="00B02FBB" w:rsidP="00B02FBB">
      <w:pPr>
        <w:tabs>
          <w:tab w:val="left" w:pos="792"/>
          <w:tab w:val="left" w:pos="1620"/>
        </w:tabs>
        <w:jc w:val="both"/>
        <w:rPr>
          <w:rFonts w:cs="Arial"/>
          <w:b/>
          <w:sz w:val="28"/>
          <w:szCs w:val="28"/>
        </w:rPr>
      </w:pPr>
      <w:r w:rsidRPr="00DB3A07">
        <w:rPr>
          <w:b/>
          <w:sz w:val="28"/>
          <w:szCs w:val="28"/>
        </w:rPr>
        <w:t>Требования к академическим компетенциям, социально-личностным, профессиональным компетенциям магистра:</w:t>
      </w:r>
    </w:p>
    <w:p w:rsidR="00B02FBB" w:rsidRDefault="00B02FBB" w:rsidP="00B02FBB">
      <w:pPr>
        <w:tabs>
          <w:tab w:val="left" w:pos="792"/>
          <w:tab w:val="num" w:pos="1440"/>
          <w:tab w:val="left" w:pos="1620"/>
        </w:tabs>
        <w:ind w:firstLine="720"/>
        <w:jc w:val="both"/>
        <w:rPr>
          <w:rFonts w:cs="Arial"/>
          <w:sz w:val="28"/>
          <w:szCs w:val="28"/>
        </w:rPr>
      </w:pP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1</w:t>
      </w:r>
      <w:r w:rsidRPr="003F70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владеть государственными языками (белорусский, русский) в объеме, необходимом для исполнения служебных обязанностей; </w:t>
      </w:r>
    </w:p>
    <w:p w:rsidR="00B02FBB" w:rsidRDefault="00B02FBB" w:rsidP="00B02FBB">
      <w:pPr>
        <w:tabs>
          <w:tab w:val="left" w:pos="792"/>
          <w:tab w:val="num" w:pos="1440"/>
          <w:tab w:val="left" w:pos="1620"/>
        </w:tabs>
        <w:ind w:firstLine="720"/>
        <w:jc w:val="both"/>
        <w:rPr>
          <w:rFonts w:cs="Arial"/>
          <w:sz w:val="28"/>
          <w:szCs w:val="28"/>
        </w:rPr>
      </w:pP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2</w:t>
      </w:r>
      <w:r w:rsidRPr="003F70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уметь использовать в профессиональной деятельности как минимум один из иностранных языков; </w:t>
      </w:r>
    </w:p>
    <w:p w:rsidR="00B02FBB" w:rsidRDefault="00B02FBB" w:rsidP="00B02FBB">
      <w:pPr>
        <w:rPr>
          <w:rStyle w:val="af"/>
          <w:sz w:val="28"/>
        </w:rPr>
      </w:pPr>
      <w:r>
        <w:rPr>
          <w:b/>
          <w:sz w:val="28"/>
          <w:szCs w:val="28"/>
        </w:rPr>
        <w:t xml:space="preserve">          </w:t>
      </w: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3</w:t>
      </w:r>
      <w:r w:rsidRPr="003F70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948A8">
        <w:rPr>
          <w:rStyle w:val="af"/>
          <w:sz w:val="28"/>
        </w:rPr>
        <w:t xml:space="preserve"> </w:t>
      </w:r>
      <w:r>
        <w:rPr>
          <w:rStyle w:val="af"/>
          <w:sz w:val="28"/>
        </w:rPr>
        <w:t>знать основные теории политической социологии;</w:t>
      </w:r>
    </w:p>
    <w:p w:rsidR="00B02FBB" w:rsidRPr="003F7004" w:rsidRDefault="00B02FBB" w:rsidP="00B02FB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4</w:t>
      </w:r>
      <w:r w:rsidRPr="003F70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уметь выявлять проблемы, определять цели, оценивать альтернативы, выбирать оптимальный вариант решения;</w:t>
      </w:r>
    </w:p>
    <w:p w:rsidR="00B02FBB" w:rsidRPr="003F7004" w:rsidRDefault="00B02FBB" w:rsidP="00B02FB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5</w:t>
      </w:r>
      <w:r w:rsidRPr="003F70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уметь принимать решения в условиях неопределенности и рисков;</w:t>
      </w:r>
    </w:p>
    <w:p w:rsidR="00B02FBB" w:rsidRPr="003F7004" w:rsidRDefault="00B02FBB" w:rsidP="00B02FB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6</w:t>
      </w:r>
      <w:r w:rsidRPr="003F70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уметь определять социальные, политические, экономические тенденции и закономерности;</w:t>
      </w:r>
    </w:p>
    <w:p w:rsidR="00B02FBB" w:rsidRPr="003D6E0B" w:rsidRDefault="00B02FBB" w:rsidP="00B02FBB">
      <w:pPr>
        <w:tabs>
          <w:tab w:val="left" w:pos="792"/>
          <w:tab w:val="left" w:pos="1620"/>
        </w:tabs>
        <w:ind w:firstLine="720"/>
        <w:jc w:val="both"/>
        <w:rPr>
          <w:rFonts w:cs="Arial"/>
          <w:sz w:val="28"/>
          <w:szCs w:val="28"/>
        </w:rPr>
      </w:pPr>
      <w:r w:rsidRPr="003F7004">
        <w:rPr>
          <w:b/>
          <w:sz w:val="28"/>
          <w:szCs w:val="28"/>
        </w:rPr>
        <w:lastRenderedPageBreak/>
        <w:t>АК-</w:t>
      </w:r>
      <w:r>
        <w:rPr>
          <w:b/>
          <w:sz w:val="28"/>
          <w:szCs w:val="28"/>
        </w:rPr>
        <w:t>7</w:t>
      </w:r>
      <w:r w:rsidRPr="003F70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уметь свободно ориентироваться в правовой системе Республики Беларусь;</w:t>
      </w:r>
    </w:p>
    <w:p w:rsidR="00B02FBB" w:rsidRDefault="00B02FBB" w:rsidP="00B02FBB">
      <w:pPr>
        <w:tabs>
          <w:tab w:val="left" w:pos="792"/>
          <w:tab w:val="left" w:pos="972"/>
          <w:tab w:val="num" w:pos="1440"/>
          <w:tab w:val="left" w:pos="1620"/>
          <w:tab w:val="left" w:pos="1800"/>
        </w:tabs>
        <w:ind w:firstLine="720"/>
        <w:jc w:val="both"/>
        <w:rPr>
          <w:rFonts w:cs="Arial"/>
          <w:sz w:val="28"/>
          <w:szCs w:val="28"/>
        </w:rPr>
      </w:pPr>
      <w:r w:rsidRPr="003F7004">
        <w:rPr>
          <w:b/>
          <w:sz w:val="28"/>
          <w:szCs w:val="28"/>
        </w:rPr>
        <w:t>АК-</w:t>
      </w:r>
      <w:r>
        <w:rPr>
          <w:b/>
          <w:sz w:val="28"/>
          <w:szCs w:val="28"/>
        </w:rPr>
        <w:t>8</w:t>
      </w:r>
      <w:r w:rsidRPr="003F70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F7004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знать и уметь адаптировать лучшие практики зарубежного государственного управления к своей профессиональной деятельности.</w:t>
      </w:r>
    </w:p>
    <w:p w:rsidR="00B02FBB" w:rsidRPr="003F7004" w:rsidRDefault="00B02FBB" w:rsidP="00B02FBB">
      <w:pPr>
        <w:ind w:firstLine="698"/>
        <w:rPr>
          <w:sz w:val="28"/>
          <w:szCs w:val="28"/>
        </w:rPr>
      </w:pPr>
      <w:r w:rsidRPr="003F7004">
        <w:rPr>
          <w:b/>
          <w:sz w:val="28"/>
          <w:szCs w:val="28"/>
        </w:rPr>
        <w:t>СЛК-</w:t>
      </w:r>
      <w:r>
        <w:rPr>
          <w:b/>
          <w:sz w:val="28"/>
          <w:szCs w:val="28"/>
        </w:rPr>
        <w:t>1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стремиться</w:t>
      </w:r>
      <w:r w:rsidRPr="003F7004">
        <w:rPr>
          <w:sz w:val="28"/>
          <w:szCs w:val="28"/>
        </w:rPr>
        <w:t xml:space="preserve"> придерживаться этических ценностей и здорового образа жизни;</w:t>
      </w:r>
    </w:p>
    <w:p w:rsidR="00B02FBB" w:rsidRPr="003F7004" w:rsidRDefault="00B02FBB" w:rsidP="00B02FBB">
      <w:pPr>
        <w:shd w:val="clear" w:color="auto" w:fill="FFFFFF"/>
        <w:ind w:firstLine="698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СЛК-</w:t>
      </w:r>
      <w:r>
        <w:rPr>
          <w:b/>
          <w:sz w:val="28"/>
          <w:szCs w:val="28"/>
        </w:rPr>
        <w:t>2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и</w:t>
      </w:r>
      <w:r w:rsidRPr="003F7004">
        <w:rPr>
          <w:sz w:val="28"/>
          <w:szCs w:val="28"/>
        </w:rPr>
        <w:t>меть стремление повышать свой общекультурный и профессиональный уровень; владеть основными методами, способами и средствами получения, хранения, переработки информации;</w:t>
      </w:r>
    </w:p>
    <w:p w:rsidR="00B02FBB" w:rsidRPr="003F7004" w:rsidRDefault="00B02FBB" w:rsidP="00B02FBB">
      <w:pPr>
        <w:ind w:firstLine="698"/>
        <w:rPr>
          <w:sz w:val="28"/>
          <w:szCs w:val="28"/>
        </w:rPr>
      </w:pPr>
      <w:r w:rsidRPr="003F7004">
        <w:rPr>
          <w:b/>
          <w:sz w:val="28"/>
          <w:szCs w:val="28"/>
        </w:rPr>
        <w:t>СЛК-</w:t>
      </w:r>
      <w:r>
        <w:rPr>
          <w:b/>
          <w:sz w:val="28"/>
          <w:szCs w:val="28"/>
        </w:rPr>
        <w:t>3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3F7004">
        <w:rPr>
          <w:sz w:val="28"/>
          <w:szCs w:val="28"/>
        </w:rPr>
        <w:t>бладать способностью к межличностным коммуникациям;</w:t>
      </w:r>
    </w:p>
    <w:p w:rsidR="00B02FBB" w:rsidRPr="003F7004" w:rsidRDefault="00B02FBB" w:rsidP="00B02FBB">
      <w:pPr>
        <w:ind w:firstLine="698"/>
        <w:rPr>
          <w:sz w:val="28"/>
          <w:szCs w:val="28"/>
        </w:rPr>
      </w:pPr>
      <w:r w:rsidRPr="003F7004">
        <w:rPr>
          <w:b/>
          <w:sz w:val="28"/>
          <w:szCs w:val="28"/>
        </w:rPr>
        <w:t>СЛК-</w:t>
      </w:r>
      <w:r>
        <w:rPr>
          <w:b/>
          <w:sz w:val="28"/>
          <w:szCs w:val="28"/>
        </w:rPr>
        <w:t>4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б</w:t>
      </w:r>
      <w:r w:rsidRPr="003F7004">
        <w:rPr>
          <w:sz w:val="28"/>
          <w:szCs w:val="28"/>
        </w:rPr>
        <w:t>ыть способным к критике и самокритике.</w:t>
      </w:r>
    </w:p>
    <w:p w:rsidR="00B02FBB" w:rsidRDefault="00B02FBB" w:rsidP="00B02FBB">
      <w:pPr>
        <w:ind w:firstLine="698"/>
        <w:rPr>
          <w:color w:val="000000"/>
          <w:spacing w:val="-2"/>
          <w:sz w:val="28"/>
          <w:szCs w:val="28"/>
        </w:rPr>
      </w:pPr>
      <w:r w:rsidRPr="003F7004">
        <w:rPr>
          <w:b/>
          <w:sz w:val="28"/>
          <w:szCs w:val="28"/>
        </w:rPr>
        <w:t>СЛК-</w:t>
      </w:r>
      <w:r>
        <w:rPr>
          <w:b/>
          <w:sz w:val="28"/>
          <w:szCs w:val="28"/>
        </w:rPr>
        <w:t>5</w:t>
      </w:r>
      <w:r w:rsidRPr="003F70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уметь </w:t>
      </w:r>
      <w:r w:rsidRPr="003F7004">
        <w:rPr>
          <w:color w:val="000000"/>
          <w:spacing w:val="-1"/>
          <w:sz w:val="28"/>
          <w:szCs w:val="28"/>
        </w:rPr>
        <w:t>планирова</w:t>
      </w:r>
      <w:r>
        <w:rPr>
          <w:color w:val="000000"/>
          <w:spacing w:val="-1"/>
          <w:sz w:val="28"/>
          <w:szCs w:val="28"/>
        </w:rPr>
        <w:t>ть</w:t>
      </w:r>
      <w:r w:rsidRPr="003F7004">
        <w:rPr>
          <w:color w:val="000000"/>
          <w:spacing w:val="-1"/>
          <w:sz w:val="28"/>
          <w:szCs w:val="28"/>
        </w:rPr>
        <w:t xml:space="preserve"> и прогнозирова</w:t>
      </w:r>
      <w:r>
        <w:rPr>
          <w:color w:val="000000"/>
          <w:spacing w:val="-1"/>
          <w:sz w:val="28"/>
          <w:szCs w:val="28"/>
        </w:rPr>
        <w:t>ть</w:t>
      </w:r>
      <w:r w:rsidRPr="003F7004">
        <w:rPr>
          <w:color w:val="000000"/>
          <w:spacing w:val="-1"/>
          <w:sz w:val="28"/>
          <w:szCs w:val="28"/>
        </w:rPr>
        <w:t xml:space="preserve"> личн</w:t>
      </w:r>
      <w:r>
        <w:rPr>
          <w:color w:val="000000"/>
          <w:spacing w:val="-1"/>
          <w:sz w:val="28"/>
          <w:szCs w:val="28"/>
        </w:rPr>
        <w:t>ый</w:t>
      </w:r>
      <w:r w:rsidRPr="003F7004">
        <w:rPr>
          <w:color w:val="000000"/>
          <w:spacing w:val="-1"/>
          <w:sz w:val="28"/>
          <w:szCs w:val="28"/>
        </w:rPr>
        <w:t xml:space="preserve"> жизненн</w:t>
      </w:r>
      <w:r>
        <w:rPr>
          <w:color w:val="000000"/>
          <w:spacing w:val="-1"/>
          <w:sz w:val="28"/>
          <w:szCs w:val="28"/>
        </w:rPr>
        <w:t>ый</w:t>
      </w:r>
      <w:r w:rsidRPr="003F7004">
        <w:rPr>
          <w:color w:val="000000"/>
          <w:spacing w:val="-1"/>
          <w:sz w:val="28"/>
          <w:szCs w:val="28"/>
        </w:rPr>
        <w:t xml:space="preserve"> пут</w:t>
      </w:r>
      <w:r>
        <w:rPr>
          <w:color w:val="000000"/>
          <w:spacing w:val="-1"/>
          <w:sz w:val="28"/>
          <w:szCs w:val="28"/>
        </w:rPr>
        <w:t>ь</w:t>
      </w:r>
      <w:r w:rsidRPr="003F7004">
        <w:rPr>
          <w:color w:val="000000"/>
          <w:spacing w:val="-1"/>
          <w:sz w:val="28"/>
          <w:szCs w:val="28"/>
        </w:rPr>
        <w:t xml:space="preserve"> и профес</w:t>
      </w:r>
      <w:r w:rsidRPr="003F7004">
        <w:rPr>
          <w:color w:val="000000"/>
          <w:spacing w:val="-2"/>
          <w:sz w:val="28"/>
          <w:szCs w:val="28"/>
        </w:rPr>
        <w:t>сиональн</w:t>
      </w:r>
      <w:r>
        <w:rPr>
          <w:color w:val="000000"/>
          <w:spacing w:val="-2"/>
          <w:sz w:val="28"/>
          <w:szCs w:val="28"/>
        </w:rPr>
        <w:t>ую</w:t>
      </w:r>
      <w:r w:rsidRPr="003F7004">
        <w:rPr>
          <w:color w:val="000000"/>
          <w:spacing w:val="-2"/>
          <w:sz w:val="28"/>
          <w:szCs w:val="28"/>
        </w:rPr>
        <w:t xml:space="preserve"> карьер</w:t>
      </w:r>
      <w:r>
        <w:rPr>
          <w:color w:val="000000"/>
          <w:spacing w:val="-2"/>
          <w:sz w:val="28"/>
          <w:szCs w:val="28"/>
        </w:rPr>
        <w:t>у.</w:t>
      </w:r>
    </w:p>
    <w:p w:rsidR="00B02FBB" w:rsidRPr="003F7004" w:rsidRDefault="00B02FBB" w:rsidP="00B02FBB">
      <w:pPr>
        <w:shd w:val="clear" w:color="auto" w:fill="FFFFFF"/>
        <w:ind w:firstLine="698"/>
        <w:jc w:val="both"/>
        <w:rPr>
          <w:b/>
          <w:i/>
          <w:iCs/>
          <w:color w:val="000000"/>
          <w:spacing w:val="-2"/>
          <w:sz w:val="28"/>
          <w:szCs w:val="28"/>
        </w:rPr>
      </w:pPr>
      <w:r w:rsidRPr="003F7004">
        <w:rPr>
          <w:b/>
          <w:sz w:val="28"/>
          <w:szCs w:val="28"/>
        </w:rPr>
        <w:t>ПК-1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3F7004">
        <w:rPr>
          <w:sz w:val="28"/>
          <w:szCs w:val="28"/>
        </w:rPr>
        <w:t>бладать способностью выявлять социальные проблемы, определять цели, оценивать альтернативы, выбирать оптимальный вариант решения, оценивать результаты и последствия принятого управленческого решения;</w:t>
      </w:r>
    </w:p>
    <w:p w:rsidR="00B02FBB" w:rsidRPr="003F7004" w:rsidRDefault="00B02FBB" w:rsidP="00B02FBB">
      <w:pPr>
        <w:ind w:firstLine="698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ПК -2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3F7004">
        <w:rPr>
          <w:sz w:val="28"/>
          <w:szCs w:val="28"/>
        </w:rPr>
        <w:t>ладеть методами количественного анализа и моделирования</w:t>
      </w:r>
    </w:p>
    <w:p w:rsidR="00B02FBB" w:rsidRPr="003F7004" w:rsidRDefault="00B02FBB" w:rsidP="00B02FBB">
      <w:pPr>
        <w:ind w:firstLine="698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ПК-3</w:t>
      </w:r>
      <w:r w:rsidRPr="003F7004">
        <w:rPr>
          <w:sz w:val="28"/>
          <w:szCs w:val="28"/>
        </w:rPr>
        <w:t xml:space="preserve"> –анализировать социально значимые проблемы и процессы</w:t>
      </w:r>
    </w:p>
    <w:p w:rsidR="00B02FBB" w:rsidRPr="003F7004" w:rsidRDefault="00B02FBB" w:rsidP="00B02FBB">
      <w:pPr>
        <w:ind w:firstLine="698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ПК-4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и</w:t>
      </w:r>
      <w:r w:rsidRPr="003F7004">
        <w:rPr>
          <w:sz w:val="28"/>
          <w:szCs w:val="28"/>
        </w:rPr>
        <w:t>меть способность организовывать идеологическую работу в коллективе</w:t>
      </w:r>
    </w:p>
    <w:p w:rsidR="00B02FBB" w:rsidRPr="003F7004" w:rsidRDefault="00B02FBB" w:rsidP="00B02FBB">
      <w:pPr>
        <w:ind w:firstLine="698"/>
        <w:jc w:val="both"/>
        <w:rPr>
          <w:sz w:val="28"/>
          <w:szCs w:val="28"/>
        </w:rPr>
      </w:pPr>
      <w:r w:rsidRPr="003F7004">
        <w:rPr>
          <w:b/>
          <w:sz w:val="28"/>
          <w:szCs w:val="28"/>
        </w:rPr>
        <w:t>ПК-5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Pr="003F7004">
        <w:rPr>
          <w:sz w:val="28"/>
          <w:szCs w:val="28"/>
        </w:rPr>
        <w:t>бладать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B02FBB" w:rsidRDefault="00B02FBB" w:rsidP="00B02FB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F7004">
        <w:rPr>
          <w:b/>
          <w:sz w:val="28"/>
          <w:szCs w:val="28"/>
        </w:rPr>
        <w:t>ПК-</w:t>
      </w:r>
      <w:r>
        <w:rPr>
          <w:b/>
          <w:sz w:val="28"/>
          <w:szCs w:val="28"/>
        </w:rPr>
        <w:t>6</w:t>
      </w:r>
      <w:r w:rsidRPr="003F7004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3F7004">
        <w:rPr>
          <w:sz w:val="28"/>
          <w:szCs w:val="28"/>
        </w:rPr>
        <w:t xml:space="preserve">ладеть методами </w:t>
      </w:r>
      <w:r w:rsidRPr="003F7004">
        <w:rPr>
          <w:color w:val="000000"/>
          <w:spacing w:val="2"/>
          <w:sz w:val="28"/>
          <w:szCs w:val="28"/>
        </w:rPr>
        <w:t xml:space="preserve">организации эффективного социального взаимодействия на макро  и </w:t>
      </w:r>
      <w:r w:rsidRPr="003F7004">
        <w:rPr>
          <w:color w:val="000000"/>
          <w:spacing w:val="-2"/>
          <w:sz w:val="28"/>
          <w:szCs w:val="28"/>
        </w:rPr>
        <w:t>микросоциальном уровнях</w:t>
      </w:r>
      <w:r>
        <w:rPr>
          <w:color w:val="000000"/>
          <w:spacing w:val="-2"/>
          <w:sz w:val="28"/>
          <w:szCs w:val="28"/>
        </w:rPr>
        <w:t>.</w:t>
      </w:r>
    </w:p>
    <w:p w:rsidR="00B02FBB" w:rsidRDefault="00B02FBB" w:rsidP="00B02FBB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1C5A8D" w:rsidRDefault="001C5A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2FBB" w:rsidRDefault="00B02FBB" w:rsidP="00B02FBB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>Количество академических часов</w:t>
      </w:r>
    </w:p>
    <w:tbl>
      <w:tblPr>
        <w:tblpPr w:leftFromText="180" w:rightFromText="180" w:vertAnchor="text" w:horzAnchor="margin" w:tblpY="145"/>
        <w:tblW w:w="0" w:type="auto"/>
        <w:tblLook w:val="04A0"/>
      </w:tblPr>
      <w:tblGrid>
        <w:gridCol w:w="3614"/>
        <w:gridCol w:w="5673"/>
      </w:tblGrid>
      <w:tr w:rsidR="00B02FBB" w:rsidRPr="008468D1" w:rsidTr="00D52E99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8468D1" w:rsidRDefault="00B02FBB" w:rsidP="00D52E99">
            <w:pPr>
              <w:jc w:val="both"/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журналистики </w:t>
            </w:r>
          </w:p>
        </w:tc>
      </w:tr>
      <w:tr w:rsidR="00B02FBB" w:rsidRPr="008468D1" w:rsidTr="00D52E99">
        <w:trPr>
          <w:trHeight w:val="311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8468D1" w:rsidRDefault="00B02FBB" w:rsidP="00D52E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теории и методологии журналистики</w:t>
            </w:r>
          </w:p>
        </w:tc>
      </w:tr>
      <w:tr w:rsidR="00B02FBB" w:rsidRPr="008468D1" w:rsidTr="00D52E99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DB3A07" w:rsidRDefault="00B02FBB" w:rsidP="00D52E99">
            <w:pPr>
              <w:jc w:val="both"/>
              <w:rPr>
                <w:sz w:val="28"/>
                <w:szCs w:val="28"/>
                <w:lang w:eastAsia="en-US"/>
              </w:rPr>
            </w:pPr>
            <w:r w:rsidRPr="00DB3A0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2FBB" w:rsidRPr="008468D1" w:rsidTr="00D52E99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DB3A07" w:rsidRDefault="00B02FBB" w:rsidP="00D52E99">
            <w:pPr>
              <w:jc w:val="both"/>
              <w:rPr>
                <w:sz w:val="28"/>
                <w:szCs w:val="28"/>
                <w:lang w:eastAsia="en-US"/>
              </w:rPr>
            </w:pPr>
            <w:r w:rsidRPr="00DB3A0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2FBB" w:rsidRPr="008468D1" w:rsidTr="00D52E99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 xml:space="preserve">Лекции  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8468D1" w:rsidRDefault="00920733" w:rsidP="00D52E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B02FBB" w:rsidRPr="008468D1" w:rsidTr="00D52E99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8468D1" w:rsidRDefault="00B02FBB" w:rsidP="00D52E9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0733" w:rsidRPr="008468D1" w:rsidTr="00D52E99">
        <w:trPr>
          <w:trHeight w:val="321"/>
        </w:trPr>
        <w:tc>
          <w:tcPr>
            <w:tcW w:w="3614" w:type="dxa"/>
            <w:shd w:val="clear" w:color="auto" w:fill="auto"/>
            <w:hideMark/>
          </w:tcPr>
          <w:p w:rsidR="00920733" w:rsidRDefault="00920733" w:rsidP="00D52E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УСР</w:t>
            </w:r>
          </w:p>
        </w:tc>
        <w:tc>
          <w:tcPr>
            <w:tcW w:w="5673" w:type="dxa"/>
            <w:shd w:val="clear" w:color="auto" w:fill="auto"/>
            <w:hideMark/>
          </w:tcPr>
          <w:p w:rsidR="00920733" w:rsidRPr="008468D1" w:rsidRDefault="00920733" w:rsidP="00D52E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2FBB" w:rsidRPr="008468D1" w:rsidTr="00D52E99">
        <w:trPr>
          <w:trHeight w:val="658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аудиторных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8468D1" w:rsidRDefault="00920733" w:rsidP="00D52E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B02FBB" w:rsidRPr="008468D1" w:rsidTr="00D52E99">
        <w:trPr>
          <w:trHeight w:val="643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sz w:val="28"/>
                <w:szCs w:val="28"/>
                <w:lang w:eastAsia="en-US"/>
              </w:rPr>
            </w:pPr>
            <w:r w:rsidRPr="008468D1">
              <w:rPr>
                <w:sz w:val="28"/>
                <w:szCs w:val="28"/>
                <w:lang w:eastAsia="en-US"/>
              </w:rPr>
              <w:t>Всего часов по дисциплине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8468D1" w:rsidRDefault="00920733" w:rsidP="00D52E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B02FBB" w:rsidRPr="008468D1" w:rsidTr="00D52E99">
        <w:trPr>
          <w:trHeight w:val="337"/>
        </w:trPr>
        <w:tc>
          <w:tcPr>
            <w:tcW w:w="3614" w:type="dxa"/>
            <w:shd w:val="clear" w:color="auto" w:fill="auto"/>
            <w:hideMark/>
          </w:tcPr>
          <w:p w:rsidR="00B02FBB" w:rsidRPr="008468D1" w:rsidRDefault="00B02FBB" w:rsidP="00D52E99">
            <w:pPr>
              <w:rPr>
                <w:bCs/>
                <w:sz w:val="28"/>
                <w:szCs w:val="28"/>
                <w:lang w:eastAsia="en-US"/>
              </w:rPr>
            </w:pPr>
            <w:r w:rsidRPr="008468D1">
              <w:rPr>
                <w:bCs/>
                <w:sz w:val="28"/>
                <w:szCs w:val="28"/>
                <w:lang w:eastAsia="en-US"/>
              </w:rPr>
              <w:t>Форма получения высшего образования</w:t>
            </w:r>
          </w:p>
        </w:tc>
        <w:tc>
          <w:tcPr>
            <w:tcW w:w="5673" w:type="dxa"/>
            <w:shd w:val="clear" w:color="auto" w:fill="auto"/>
            <w:hideMark/>
          </w:tcPr>
          <w:p w:rsidR="00B02FBB" w:rsidRPr="00DB3A07" w:rsidRDefault="00B02FBB" w:rsidP="00D52E9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DB3A07">
              <w:rPr>
                <w:bCs/>
                <w:sz w:val="28"/>
                <w:szCs w:val="28"/>
                <w:lang w:eastAsia="en-US"/>
              </w:rPr>
              <w:t>очная</w:t>
            </w:r>
          </w:p>
        </w:tc>
      </w:tr>
    </w:tbl>
    <w:p w:rsidR="000B4658" w:rsidRDefault="001C5A8D" w:rsidP="000B4658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Форма текущего контроля знаний – экзамен.</w:t>
      </w:r>
    </w:p>
    <w:p w:rsidR="00D64336" w:rsidRDefault="00B800F2" w:rsidP="001C5A8D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4336" w:rsidRPr="00BC6DC6">
        <w:rPr>
          <w:b/>
          <w:caps/>
          <w:sz w:val="28"/>
          <w:szCs w:val="28"/>
        </w:rPr>
        <w:lastRenderedPageBreak/>
        <w:t>Со</w:t>
      </w:r>
      <w:r w:rsidR="00BC6DC6" w:rsidRPr="00BC6DC6">
        <w:rPr>
          <w:b/>
          <w:caps/>
          <w:sz w:val="28"/>
          <w:szCs w:val="28"/>
        </w:rPr>
        <w:t>держание учебного материала</w:t>
      </w:r>
    </w:p>
    <w:p w:rsidR="001C5A8D" w:rsidRDefault="001C5A8D" w:rsidP="001C5A8D">
      <w:pPr>
        <w:jc w:val="center"/>
      </w:pPr>
    </w:p>
    <w:p w:rsidR="001C5A8D" w:rsidRDefault="001C5A8D" w:rsidP="001C5A8D">
      <w:pPr>
        <w:ind w:firstLine="540"/>
        <w:jc w:val="center"/>
        <w:rPr>
          <w:sz w:val="28"/>
        </w:rPr>
      </w:pPr>
      <w:r>
        <w:rPr>
          <w:b/>
          <w:sz w:val="28"/>
        </w:rPr>
        <w:t>Тема 1. Понятие гипертекста.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 xml:space="preserve">История появления термина. Принципы взаимодействия теории информации и коммуникации, семиологии и теории журналистики. Понятие о междисциплинарной методологии. </w:t>
      </w:r>
    </w:p>
    <w:p w:rsidR="001C5A8D" w:rsidRDefault="001C5A8D" w:rsidP="001C5A8D">
      <w:pPr>
        <w:ind w:firstLine="709"/>
        <w:jc w:val="both"/>
        <w:rPr>
          <w:sz w:val="28"/>
        </w:rPr>
      </w:pPr>
    </w:p>
    <w:p w:rsidR="001C5A8D" w:rsidRDefault="001C5A8D" w:rsidP="001C5A8D">
      <w:pPr>
        <w:jc w:val="center"/>
        <w:rPr>
          <w:sz w:val="28"/>
        </w:rPr>
      </w:pPr>
      <w:r>
        <w:rPr>
          <w:b/>
          <w:sz w:val="28"/>
        </w:rPr>
        <w:t>Тема 2. Основные понятия и категории семиологии.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>Эволюция научной мысли. Обзор трудов Ф.Соссюра, Ч.Пирса, Р.Барта, Ж.Деррида, У.Эко. Русская школа семиологии: В.Иванов, Ю.Лотман. Лингвистические истоки науки о знаках и текстах. Семиология как часть неклассической философии XX века. Системный и структурный подходы. Попытки создания универсальных языков и систем в культуре XX века. Культура как гипертекст.</w:t>
      </w:r>
    </w:p>
    <w:p w:rsidR="001C5A8D" w:rsidRDefault="001C5A8D" w:rsidP="001C5A8D">
      <w:pPr>
        <w:ind w:firstLine="709"/>
        <w:jc w:val="both"/>
        <w:rPr>
          <w:sz w:val="28"/>
        </w:rPr>
      </w:pPr>
    </w:p>
    <w:p w:rsidR="001C5A8D" w:rsidRDefault="001C5A8D" w:rsidP="001C5A8D">
      <w:pPr>
        <w:jc w:val="center"/>
        <w:rPr>
          <w:b/>
          <w:sz w:val="28"/>
        </w:rPr>
      </w:pPr>
      <w:r>
        <w:rPr>
          <w:b/>
          <w:sz w:val="28"/>
        </w:rPr>
        <w:t>Тема 3. Методология и методика анализа гипертекста.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>Творческая деятельность как процесс генерирования медиатекстов. Структура творческого процесса: мотивация, целеполагание, выбор средств реализации, принципы формализации текста. Возникновение терминов медиа-культура и культура медиа в современных социально-гуманитарных науках. Вербальные и невербальные составляющие медиатекста. Линейные и нелинейные взаимосвязи гипертекста. Интертекстуальное взаимодействие и бинарная оппозиция в структуре гипертекста. Пространственно-временные отношения в тексте и гипертексте. Специфика моделирования реальности. Выбор позиции анализа: от текста—к гипертексту; от гипертекста – к тексту. Системы кодов и структура декодирования. Коннотация и денотация, приемы означения. Технология кодирования и декодирования.</w:t>
      </w:r>
    </w:p>
    <w:p w:rsidR="001C5A8D" w:rsidRPr="001C5A8D" w:rsidRDefault="001C5A8D" w:rsidP="001C5A8D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1C5A8D" w:rsidRDefault="001C5A8D" w:rsidP="001C5A8D">
      <w:pPr>
        <w:ind w:firstLine="708"/>
        <w:jc w:val="center"/>
        <w:rPr>
          <w:sz w:val="28"/>
        </w:rPr>
      </w:pPr>
      <w:r>
        <w:rPr>
          <w:b/>
          <w:sz w:val="28"/>
        </w:rPr>
        <w:t>Тема 4. Теория коммуникации и гипертекст медиа.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>Понятие о коммуникации как о процессе обмена знаками-текстами. Коммуникация и порождение смысла. Информация – продукт процесса коммуникации. Информационная составляющая текста в рамках теории У.Эко, Ю.Лотмана и др. Информационная составляющая гипертекста в рамках теории Т.Нельсона. Сходство и различие теоретических и прикладных подходов.  Функции коммуникатора и коммуниканта. Причины искажения содержания медиасообщения в каналах коммуникации. Специфические медиа-свойства естественных и техногенных каналов коммуникации. Сравнительный анализ ресурсообразующих компонентов существующих средств коммуникации. Новейшие технологии и принципы их влияния на гипертекст в различных средствах коммуникации.</w:t>
      </w:r>
    </w:p>
    <w:p w:rsidR="001C5A8D" w:rsidRDefault="001C5A8D" w:rsidP="001C5A8D">
      <w:pPr>
        <w:ind w:firstLine="709"/>
        <w:jc w:val="both"/>
        <w:rPr>
          <w:sz w:val="28"/>
        </w:rPr>
      </w:pPr>
    </w:p>
    <w:p w:rsidR="001C5A8D" w:rsidRDefault="001C5A8D" w:rsidP="001C5A8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Тема 5. Производство и технология создания текста.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>Принципы подготовки медиатекста для прессы. Особенности восприятия письменного вербального сообщения. Понятие о логических модулях и жанровых первоструктурах, отражающихся в форме подачи сообщения. Рациональные и иррациональные факторы формирования коммуникационного взаимодействия между коммуникатором и коммуникантом. Невербальные составляющие медиатекста. Выразительные возможности восприятия фиксированных пластико-визуальных элементов в прессе. Понятие о дизайне медиатекста в зависимости от функциональной направленности и специфики канала коммуникации. Принципы подготовки текста для аудиовизуальных медиа. Сочетание визуально-пластических и звуковых компонентов. Пространственно-временные отношения в аудиовизуальном тексте. Интертекстуальные связи между речью и изображением. Вещательные форматы современного аудиовизуального текста и их влияние на структуру производства. Принципы подготовки текста для радиовещания.   Аудиовосприятие в звуковых медиа. Общее и различное в использовании интертекстуальных связей. Форматы радиовещания и их влияние на  структуру текста. Взаимодействие естественных и техногенных средств выражения. Моделирование пространства-времени в радиотексте.</w:t>
      </w:r>
    </w:p>
    <w:p w:rsidR="001C5A8D" w:rsidRDefault="001C5A8D" w:rsidP="001C5A8D">
      <w:pPr>
        <w:jc w:val="both"/>
        <w:rPr>
          <w:sz w:val="28"/>
        </w:rPr>
      </w:pPr>
    </w:p>
    <w:p w:rsidR="001C5A8D" w:rsidRDefault="001C5A8D" w:rsidP="001C5A8D">
      <w:pPr>
        <w:jc w:val="center"/>
        <w:rPr>
          <w:b/>
          <w:sz w:val="28"/>
        </w:rPr>
      </w:pPr>
      <w:r>
        <w:rPr>
          <w:b/>
          <w:sz w:val="28"/>
        </w:rPr>
        <w:t>Тема 6. Методология и методика анализа гипертекста.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>Роль и значение психофизических и социокультурных свойств реципиента в восприятии смыслообразующих компонентов медиатекста. Единство формы и содержания сообщения. Влияние на целостность восприятия внешних условий коммуникации. Факторы диахронии и синхронии в построении и восприятии медиасообщений. Современная типология медиатекстов. Понятие форм условности и виртуальности в создании и восприятии медиасообщений. Эффективность воздействия  медиатекстов на социум и личность. Принципы необратимости влияния медиатекстов на восприятие как следствие их особой, интегрированной природы в рамках гипертекста.</w:t>
      </w:r>
    </w:p>
    <w:p w:rsidR="001C5A8D" w:rsidRDefault="001C5A8D" w:rsidP="001C5A8D">
      <w:pPr>
        <w:jc w:val="both"/>
        <w:rPr>
          <w:sz w:val="28"/>
        </w:rPr>
      </w:pPr>
    </w:p>
    <w:p w:rsidR="001C5A8D" w:rsidRDefault="001C5A8D" w:rsidP="001C5A8D">
      <w:pPr>
        <w:jc w:val="center"/>
        <w:rPr>
          <w:b/>
          <w:sz w:val="28"/>
        </w:rPr>
      </w:pPr>
      <w:r>
        <w:rPr>
          <w:b/>
          <w:sz w:val="28"/>
        </w:rPr>
        <w:t>Тема 7. Теория коммуникации и гипертекст медиа.</w:t>
      </w:r>
    </w:p>
    <w:p w:rsidR="001C5A8D" w:rsidRDefault="001C5A8D" w:rsidP="001C5A8D">
      <w:pPr>
        <w:ind w:firstLine="709"/>
        <w:jc w:val="both"/>
        <w:rPr>
          <w:sz w:val="28"/>
        </w:rPr>
      </w:pPr>
      <w:r>
        <w:rPr>
          <w:sz w:val="28"/>
        </w:rPr>
        <w:t>Анализ типологических модулей медиатекстов в различных каналах коммуникации. Единство и цельность логических принципов построения. Различие в выборе вербальных и невербальных средств выражения. Сравнительное сопоставление медиатекстов однородной тематики в печати, на радио, телевидении, web-сайте. Анализ сообщений информационных агентств в различных медиасредах. Выявление отличительных особенностей восприятия материалов.</w:t>
      </w:r>
    </w:p>
    <w:p w:rsidR="001C5A8D" w:rsidRDefault="001C5A8D" w:rsidP="001C5A8D">
      <w:pPr>
        <w:ind w:firstLine="709"/>
        <w:jc w:val="both"/>
        <w:rPr>
          <w:sz w:val="28"/>
        </w:rPr>
      </w:pPr>
    </w:p>
    <w:p w:rsidR="001C5A8D" w:rsidRDefault="001C5A8D" w:rsidP="001C5A8D">
      <w:pPr>
        <w:ind w:firstLine="709"/>
        <w:jc w:val="both"/>
        <w:rPr>
          <w:sz w:val="28"/>
        </w:rPr>
      </w:pPr>
    </w:p>
    <w:p w:rsidR="001C5A8D" w:rsidRDefault="001C5A8D" w:rsidP="001C5A8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Тема 8. Производство и технология создания текста.</w:t>
      </w:r>
    </w:p>
    <w:p w:rsidR="0036563D" w:rsidRPr="00452199" w:rsidRDefault="001C5A8D" w:rsidP="001C5A8D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>Производственные и технологические условия создания медиатекстов. Специфика процесса “творчество-производство”. Стадии процесса создания текста. Продуктивные и репродуктивные функции гипертекста. Приемы имиджмейкинга и PR в структуре современных медиатекстов. Выделение смысла, акцентирование внимания, повторы и психоэмоциональное воздействие. Принципы метонимии в структурировании восприятия. Моделирование “образа” целевого пользователя медиатекста. Семиологические ресурсы производства медиатекста в рамках оптимизации его эффективности.</w:t>
      </w:r>
    </w:p>
    <w:p w:rsidR="0036563D" w:rsidRDefault="0036563D" w:rsidP="00452199">
      <w:pPr>
        <w:ind w:firstLine="709"/>
        <w:rPr>
          <w:b/>
          <w:sz w:val="28"/>
        </w:rPr>
      </w:pPr>
    </w:p>
    <w:p w:rsidR="0036563D" w:rsidRDefault="0036563D" w:rsidP="003C1DB9">
      <w:pPr>
        <w:rPr>
          <w:b/>
          <w:sz w:val="28"/>
        </w:rPr>
      </w:pPr>
    </w:p>
    <w:p w:rsidR="0036563D" w:rsidRDefault="0036563D" w:rsidP="003C1DB9">
      <w:pPr>
        <w:rPr>
          <w:b/>
          <w:sz w:val="28"/>
        </w:rPr>
        <w:sectPr w:rsidR="0036563D" w:rsidSect="00CC5D89">
          <w:footerReference w:type="even" r:id="rId8"/>
          <w:footerReference w:type="default" r:id="rId9"/>
          <w:footerReference w:type="first" r:id="rId10"/>
          <w:pgSz w:w="11907" w:h="16840"/>
          <w:pgMar w:top="1418" w:right="1418" w:bottom="1418" w:left="1418" w:header="720" w:footer="720" w:gutter="0"/>
          <w:cols w:space="720"/>
          <w:titlePg/>
          <w:docGrid w:linePitch="326"/>
        </w:sectPr>
      </w:pPr>
    </w:p>
    <w:p w:rsidR="00433ABE" w:rsidRPr="003C1DB9" w:rsidRDefault="003C1DB9" w:rsidP="004A093D">
      <w:pPr>
        <w:jc w:val="center"/>
        <w:rPr>
          <w:color w:val="000000"/>
          <w:sz w:val="36"/>
        </w:rPr>
      </w:pPr>
      <w:r w:rsidRPr="003C1DB9">
        <w:rPr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3C1DB9" w:rsidRPr="002038F8" w:rsidTr="0019795F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-43"/>
            </w:pPr>
            <w:r w:rsidRPr="002038F8">
              <w:rPr>
                <w:sz w:val="22"/>
                <w:szCs w:val="22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3C1DB9" w:rsidRPr="002038F8" w:rsidRDefault="003C1DB9" w:rsidP="0011056B">
            <w:pPr>
              <w:jc w:val="center"/>
            </w:pPr>
            <w:r w:rsidRPr="002038F8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3C1DB9" w:rsidRPr="002038F8" w:rsidRDefault="003C1DB9" w:rsidP="008468D1">
            <w:pPr>
              <w:jc w:val="center"/>
              <w:rPr>
                <w:lang w:val="be-BY"/>
              </w:rPr>
            </w:pPr>
            <w:r w:rsidRPr="002038F8"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1DB9" w:rsidRPr="002038F8" w:rsidRDefault="003C1DB9" w:rsidP="0011056B">
            <w:pPr>
              <w:ind w:left="113" w:right="113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3C1DB9" w:rsidRPr="002038F8" w:rsidRDefault="003C1DB9" w:rsidP="008468D1">
            <w:pPr>
              <w:ind w:left="-76" w:right="-171"/>
              <w:jc w:val="center"/>
              <w:rPr>
                <w:lang w:val="be-BY"/>
              </w:rPr>
            </w:pPr>
            <w:r w:rsidRPr="002038F8">
              <w:rPr>
                <w:lang w:val="be-BY"/>
              </w:rPr>
              <w:t>Формы контроля знаний</w:t>
            </w:r>
          </w:p>
        </w:tc>
      </w:tr>
      <w:tr w:rsidR="003C1DB9" w:rsidRPr="002038F8" w:rsidTr="0019795F">
        <w:trPr>
          <w:cantSplit/>
          <w:trHeight w:val="2360"/>
        </w:trPr>
        <w:tc>
          <w:tcPr>
            <w:tcW w:w="707" w:type="dxa"/>
            <w:vMerge/>
          </w:tcPr>
          <w:p w:rsidR="003C1DB9" w:rsidRPr="002038F8" w:rsidRDefault="003C1DB9" w:rsidP="008468D1">
            <w:pPr>
              <w:jc w:val="both"/>
              <w:rPr>
                <w:b/>
              </w:rPr>
            </w:pPr>
          </w:p>
        </w:tc>
        <w:tc>
          <w:tcPr>
            <w:tcW w:w="4253" w:type="dxa"/>
            <w:vMerge/>
          </w:tcPr>
          <w:p w:rsidR="003C1DB9" w:rsidRPr="002038F8" w:rsidRDefault="003C1DB9" w:rsidP="008468D1">
            <w:pPr>
              <w:jc w:val="center"/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лекции</w:t>
            </w:r>
          </w:p>
        </w:tc>
        <w:tc>
          <w:tcPr>
            <w:tcW w:w="1276" w:type="dxa"/>
            <w:textDirection w:val="btLr"/>
          </w:tcPr>
          <w:p w:rsidR="003C1DB9" w:rsidRPr="00B46482" w:rsidRDefault="00B46482" w:rsidP="0011056B">
            <w:pPr>
              <w:ind w:left="113" w:right="113"/>
              <w:jc w:val="center"/>
            </w:pPr>
            <w:r>
              <w:t>п</w:t>
            </w:r>
            <w:r w:rsidRPr="00B46482">
              <w:t>рактические</w:t>
            </w:r>
          </w:p>
          <w:p w:rsidR="003C1DB9" w:rsidRPr="002038F8" w:rsidRDefault="003C1DB9" w:rsidP="008468D1">
            <w:pPr>
              <w:ind w:left="113" w:right="113"/>
              <w:jc w:val="center"/>
            </w:pPr>
            <w:r w:rsidRPr="002038F8">
              <w:t>занятия</w:t>
            </w:r>
          </w:p>
        </w:tc>
        <w:tc>
          <w:tcPr>
            <w:tcW w:w="1276" w:type="dxa"/>
            <w:textDirection w:val="btLr"/>
          </w:tcPr>
          <w:p w:rsidR="003C1DB9" w:rsidRPr="002038F8" w:rsidRDefault="00B46482" w:rsidP="008468D1">
            <w:pPr>
              <w:ind w:left="113" w:right="113"/>
              <w:jc w:val="center"/>
            </w:pPr>
            <w:r>
              <w:t>лабораторные</w:t>
            </w:r>
            <w:r w:rsidR="003C1DB9" w:rsidRPr="002038F8">
              <w:t xml:space="preserve">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3C1DB9" w:rsidRPr="002038F8" w:rsidRDefault="00DB3A07" w:rsidP="008468D1">
            <w:pPr>
              <w:ind w:left="113" w:right="113"/>
              <w:jc w:val="center"/>
            </w:pPr>
            <w: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C1DB9" w:rsidRPr="002038F8" w:rsidRDefault="003C1DB9" w:rsidP="008468D1">
            <w:pPr>
              <w:jc w:val="center"/>
            </w:pPr>
          </w:p>
        </w:tc>
        <w:tc>
          <w:tcPr>
            <w:tcW w:w="3402" w:type="dxa"/>
            <w:vMerge/>
          </w:tcPr>
          <w:p w:rsidR="003C1DB9" w:rsidRPr="002038F8" w:rsidRDefault="003C1DB9" w:rsidP="008468D1">
            <w:pPr>
              <w:jc w:val="both"/>
            </w:pPr>
          </w:p>
        </w:tc>
      </w:tr>
      <w:tr w:rsidR="0047631D" w:rsidRPr="002038F8" w:rsidTr="0019795F">
        <w:trPr>
          <w:trHeight w:val="20"/>
        </w:trPr>
        <w:tc>
          <w:tcPr>
            <w:tcW w:w="707" w:type="dxa"/>
          </w:tcPr>
          <w:p w:rsidR="0047631D" w:rsidRPr="002038F8" w:rsidRDefault="0047631D" w:rsidP="008468D1">
            <w:pPr>
              <w:jc w:val="center"/>
            </w:pPr>
          </w:p>
        </w:tc>
        <w:tc>
          <w:tcPr>
            <w:tcW w:w="4253" w:type="dxa"/>
          </w:tcPr>
          <w:p w:rsidR="0047631D" w:rsidRPr="002038F8" w:rsidRDefault="0047631D" w:rsidP="008468D1">
            <w:pPr>
              <w:jc w:val="center"/>
            </w:pPr>
            <w:r w:rsidRPr="002038F8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631D" w:rsidRPr="002038F8" w:rsidRDefault="0047631D" w:rsidP="0047631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 w:rsidRPr="002038F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631D" w:rsidRPr="002038F8" w:rsidRDefault="0047631D" w:rsidP="008468D1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47631D" w:rsidRPr="002038F8" w:rsidRDefault="0047631D" w:rsidP="008468D1">
            <w:pPr>
              <w:jc w:val="center"/>
            </w:pPr>
            <w:r>
              <w:t>8</w:t>
            </w:r>
          </w:p>
        </w:tc>
      </w:tr>
      <w:tr w:rsidR="001C5A8D" w:rsidRPr="003A6752" w:rsidTr="00452199">
        <w:trPr>
          <w:trHeight w:val="20"/>
        </w:trPr>
        <w:tc>
          <w:tcPr>
            <w:tcW w:w="707" w:type="dxa"/>
          </w:tcPr>
          <w:p w:rsidR="001C5A8D" w:rsidRPr="00E9171B" w:rsidRDefault="001C5A8D" w:rsidP="008468D1">
            <w:pPr>
              <w:jc w:val="center"/>
            </w:pPr>
            <w:r w:rsidRPr="00E9171B">
              <w:t>1.</w:t>
            </w:r>
          </w:p>
        </w:tc>
        <w:tc>
          <w:tcPr>
            <w:tcW w:w="4253" w:type="dxa"/>
          </w:tcPr>
          <w:p w:rsidR="001C5A8D" w:rsidRPr="001C5A8D" w:rsidRDefault="001C5A8D" w:rsidP="00D52E99">
            <w:pPr>
              <w:rPr>
                <w:color w:val="000000"/>
              </w:rPr>
            </w:pPr>
            <w:r w:rsidRPr="001C5A8D">
              <w:t>Понятие  гипертекста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5A8D" w:rsidRPr="00E9171B" w:rsidRDefault="001C5A8D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5A8D" w:rsidRPr="003A6752" w:rsidRDefault="001C5A8D" w:rsidP="0045219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A8D" w:rsidRPr="003A6752" w:rsidRDefault="001C5A8D" w:rsidP="008468D1">
            <w:pPr>
              <w:jc w:val="center"/>
              <w:rPr>
                <w:i/>
              </w:rPr>
            </w:pPr>
          </w:p>
        </w:tc>
        <w:tc>
          <w:tcPr>
            <w:tcW w:w="1277" w:type="dxa"/>
          </w:tcPr>
          <w:p w:rsidR="001C5A8D" w:rsidRPr="003A6752" w:rsidRDefault="001C5A8D" w:rsidP="008468D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C5A8D" w:rsidRPr="003A6752" w:rsidRDefault="001C5A8D" w:rsidP="008468D1">
            <w:pPr>
              <w:rPr>
                <w:i/>
              </w:rPr>
            </w:pPr>
          </w:p>
        </w:tc>
        <w:tc>
          <w:tcPr>
            <w:tcW w:w="3402" w:type="dxa"/>
          </w:tcPr>
          <w:p w:rsidR="001C5A8D" w:rsidRPr="003A6752" w:rsidRDefault="001C5A8D" w:rsidP="00A35CC5">
            <w:pPr>
              <w:rPr>
                <w:i/>
              </w:rPr>
            </w:pPr>
          </w:p>
        </w:tc>
      </w:tr>
      <w:tr w:rsidR="001C5A8D" w:rsidRPr="003A6752" w:rsidTr="00452199">
        <w:trPr>
          <w:trHeight w:val="20"/>
        </w:trPr>
        <w:tc>
          <w:tcPr>
            <w:tcW w:w="707" w:type="dxa"/>
          </w:tcPr>
          <w:p w:rsidR="001C5A8D" w:rsidRPr="00E9171B" w:rsidRDefault="001C5A8D" w:rsidP="008468D1">
            <w:pPr>
              <w:jc w:val="center"/>
            </w:pPr>
            <w:r w:rsidRPr="00E9171B">
              <w:t>2.</w:t>
            </w:r>
          </w:p>
        </w:tc>
        <w:tc>
          <w:tcPr>
            <w:tcW w:w="4253" w:type="dxa"/>
          </w:tcPr>
          <w:p w:rsidR="001C5A8D" w:rsidRPr="001C5A8D" w:rsidRDefault="001C5A8D" w:rsidP="00D52E99">
            <w:pPr>
              <w:rPr>
                <w:color w:val="000000"/>
              </w:rPr>
            </w:pPr>
            <w:r w:rsidRPr="001C5A8D">
              <w:t>Основные понятия и категории семиологии</w:t>
            </w:r>
          </w:p>
        </w:tc>
        <w:tc>
          <w:tcPr>
            <w:tcW w:w="1276" w:type="dxa"/>
          </w:tcPr>
          <w:p w:rsidR="001C5A8D" w:rsidRPr="00E9171B" w:rsidRDefault="001C5A8D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A8D" w:rsidRPr="003A6752" w:rsidRDefault="001C5A8D" w:rsidP="0045219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A8D" w:rsidRPr="003A6752" w:rsidRDefault="001C5A8D" w:rsidP="008468D1">
            <w:pPr>
              <w:jc w:val="center"/>
              <w:rPr>
                <w:i/>
              </w:rPr>
            </w:pPr>
          </w:p>
        </w:tc>
        <w:tc>
          <w:tcPr>
            <w:tcW w:w="1277" w:type="dxa"/>
          </w:tcPr>
          <w:p w:rsidR="001C5A8D" w:rsidRPr="003A6752" w:rsidRDefault="001C5A8D" w:rsidP="008468D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C5A8D" w:rsidRPr="003A6752" w:rsidRDefault="001C5A8D" w:rsidP="008468D1">
            <w:pPr>
              <w:rPr>
                <w:i/>
              </w:rPr>
            </w:pPr>
          </w:p>
        </w:tc>
        <w:tc>
          <w:tcPr>
            <w:tcW w:w="3402" w:type="dxa"/>
          </w:tcPr>
          <w:p w:rsidR="001C5A8D" w:rsidRPr="003A6752" w:rsidRDefault="001C5A8D" w:rsidP="00A35CC5">
            <w:pPr>
              <w:rPr>
                <w:i/>
              </w:rPr>
            </w:pPr>
          </w:p>
        </w:tc>
      </w:tr>
      <w:tr w:rsidR="001C5A8D" w:rsidRPr="003A6752" w:rsidTr="00452199">
        <w:trPr>
          <w:trHeight w:val="20"/>
        </w:trPr>
        <w:tc>
          <w:tcPr>
            <w:tcW w:w="707" w:type="dxa"/>
          </w:tcPr>
          <w:p w:rsidR="001C5A8D" w:rsidRPr="00E9171B" w:rsidRDefault="001C5A8D" w:rsidP="008468D1">
            <w:pPr>
              <w:jc w:val="center"/>
            </w:pPr>
            <w:r w:rsidRPr="00E9171B">
              <w:t xml:space="preserve">3. </w:t>
            </w:r>
          </w:p>
        </w:tc>
        <w:tc>
          <w:tcPr>
            <w:tcW w:w="4253" w:type="dxa"/>
          </w:tcPr>
          <w:p w:rsidR="001C5A8D" w:rsidRPr="001C5A8D" w:rsidRDefault="001C5A8D" w:rsidP="00D52E99">
            <w:r w:rsidRPr="001C5A8D">
              <w:t>Методология и методика анализа</w:t>
            </w:r>
          </w:p>
          <w:p w:rsidR="001C5A8D" w:rsidRPr="001C5A8D" w:rsidRDefault="001C5A8D" w:rsidP="00D52E99">
            <w:pPr>
              <w:rPr>
                <w:color w:val="000000"/>
              </w:rPr>
            </w:pPr>
            <w:r w:rsidRPr="001C5A8D">
              <w:t>гипертекста</w:t>
            </w:r>
          </w:p>
        </w:tc>
        <w:tc>
          <w:tcPr>
            <w:tcW w:w="1276" w:type="dxa"/>
          </w:tcPr>
          <w:p w:rsidR="001C5A8D" w:rsidRPr="00E9171B" w:rsidRDefault="001C5A8D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A8D" w:rsidRPr="003A6752" w:rsidRDefault="001C5A8D" w:rsidP="0045219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A8D" w:rsidRPr="003A6752" w:rsidRDefault="001C5A8D" w:rsidP="008468D1">
            <w:pPr>
              <w:jc w:val="center"/>
              <w:rPr>
                <w:i/>
              </w:rPr>
            </w:pPr>
          </w:p>
        </w:tc>
        <w:tc>
          <w:tcPr>
            <w:tcW w:w="1277" w:type="dxa"/>
          </w:tcPr>
          <w:p w:rsidR="001C5A8D" w:rsidRPr="003A6752" w:rsidRDefault="001C5A8D" w:rsidP="008468D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1C5A8D" w:rsidRPr="003A6752" w:rsidRDefault="001C5A8D" w:rsidP="008468D1">
            <w:pPr>
              <w:rPr>
                <w:i/>
              </w:rPr>
            </w:pPr>
          </w:p>
        </w:tc>
        <w:tc>
          <w:tcPr>
            <w:tcW w:w="3402" w:type="dxa"/>
          </w:tcPr>
          <w:p w:rsidR="001C5A8D" w:rsidRPr="00E9171B" w:rsidRDefault="001C5A8D" w:rsidP="00452199"/>
        </w:tc>
      </w:tr>
      <w:tr w:rsidR="001C5A8D" w:rsidRPr="002038F8" w:rsidTr="00452199">
        <w:trPr>
          <w:trHeight w:val="20"/>
        </w:trPr>
        <w:tc>
          <w:tcPr>
            <w:tcW w:w="707" w:type="dxa"/>
          </w:tcPr>
          <w:p w:rsidR="001C5A8D" w:rsidRPr="002038F8" w:rsidRDefault="001C5A8D" w:rsidP="008468D1">
            <w:pPr>
              <w:jc w:val="center"/>
            </w:pPr>
            <w:r w:rsidRPr="002038F8">
              <w:t>4.</w:t>
            </w:r>
          </w:p>
        </w:tc>
        <w:tc>
          <w:tcPr>
            <w:tcW w:w="4253" w:type="dxa"/>
          </w:tcPr>
          <w:p w:rsidR="001C5A8D" w:rsidRPr="001C5A8D" w:rsidRDefault="001C5A8D" w:rsidP="00D52E99">
            <w:pPr>
              <w:rPr>
                <w:color w:val="000000"/>
              </w:rPr>
            </w:pPr>
            <w:r w:rsidRPr="001C5A8D">
              <w:rPr>
                <w:color w:val="000000"/>
              </w:rPr>
              <w:t>Теория коммуникации и гипертекст медиа</w:t>
            </w:r>
          </w:p>
        </w:tc>
        <w:tc>
          <w:tcPr>
            <w:tcW w:w="1276" w:type="dxa"/>
          </w:tcPr>
          <w:p w:rsidR="001C5A8D" w:rsidRPr="00E9171B" w:rsidRDefault="001C5A8D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A8D" w:rsidRPr="003D2866" w:rsidRDefault="001C5A8D" w:rsidP="0045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1277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1559" w:type="dxa"/>
          </w:tcPr>
          <w:p w:rsidR="001C5A8D" w:rsidRPr="002038F8" w:rsidRDefault="001C5A8D" w:rsidP="008468D1"/>
        </w:tc>
        <w:tc>
          <w:tcPr>
            <w:tcW w:w="3402" w:type="dxa"/>
          </w:tcPr>
          <w:p w:rsidR="001C5A8D" w:rsidRPr="00A35CC5" w:rsidRDefault="001C5A8D" w:rsidP="00A35CC5"/>
        </w:tc>
      </w:tr>
      <w:tr w:rsidR="001C5A8D" w:rsidRPr="002038F8" w:rsidTr="00452199">
        <w:trPr>
          <w:trHeight w:val="20"/>
        </w:trPr>
        <w:tc>
          <w:tcPr>
            <w:tcW w:w="707" w:type="dxa"/>
          </w:tcPr>
          <w:p w:rsidR="001C5A8D" w:rsidRPr="002038F8" w:rsidRDefault="001C5A8D" w:rsidP="008468D1">
            <w:pPr>
              <w:jc w:val="center"/>
            </w:pPr>
            <w:r w:rsidRPr="002038F8">
              <w:t>5.</w:t>
            </w:r>
          </w:p>
        </w:tc>
        <w:tc>
          <w:tcPr>
            <w:tcW w:w="4253" w:type="dxa"/>
          </w:tcPr>
          <w:p w:rsidR="001C5A8D" w:rsidRPr="001C5A8D" w:rsidRDefault="001C5A8D" w:rsidP="00D52E99">
            <w:pPr>
              <w:rPr>
                <w:color w:val="000000"/>
              </w:rPr>
            </w:pPr>
            <w:r w:rsidRPr="001C5A8D">
              <w:t>Производство и технология создания текста</w:t>
            </w:r>
          </w:p>
        </w:tc>
        <w:tc>
          <w:tcPr>
            <w:tcW w:w="1276" w:type="dxa"/>
          </w:tcPr>
          <w:p w:rsidR="001C5A8D" w:rsidRPr="00E9171B" w:rsidRDefault="001C5A8D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A8D" w:rsidRPr="003D2866" w:rsidRDefault="001C5A8D" w:rsidP="0045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1277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1559" w:type="dxa"/>
          </w:tcPr>
          <w:p w:rsidR="001C5A8D" w:rsidRPr="002038F8" w:rsidRDefault="001C5A8D" w:rsidP="008468D1"/>
        </w:tc>
        <w:tc>
          <w:tcPr>
            <w:tcW w:w="3402" w:type="dxa"/>
          </w:tcPr>
          <w:p w:rsidR="001C5A8D" w:rsidRPr="00FE11E8" w:rsidRDefault="001C5A8D" w:rsidP="00A35CC5"/>
        </w:tc>
      </w:tr>
      <w:tr w:rsidR="003A6752" w:rsidRPr="002038F8" w:rsidTr="00452199">
        <w:trPr>
          <w:trHeight w:val="20"/>
        </w:trPr>
        <w:tc>
          <w:tcPr>
            <w:tcW w:w="707" w:type="dxa"/>
          </w:tcPr>
          <w:p w:rsidR="003A6752" w:rsidRPr="002038F8" w:rsidRDefault="003A6752" w:rsidP="008468D1">
            <w:pPr>
              <w:jc w:val="center"/>
            </w:pPr>
            <w:r w:rsidRPr="002038F8">
              <w:t>6.</w:t>
            </w:r>
          </w:p>
        </w:tc>
        <w:tc>
          <w:tcPr>
            <w:tcW w:w="4253" w:type="dxa"/>
          </w:tcPr>
          <w:p w:rsidR="003A6752" w:rsidRPr="001C5A8D" w:rsidRDefault="001C5A8D" w:rsidP="00452199">
            <w:r w:rsidRPr="001C5A8D">
              <w:t>Методология и методика анализа гипертекста</w:t>
            </w:r>
          </w:p>
        </w:tc>
        <w:tc>
          <w:tcPr>
            <w:tcW w:w="1276" w:type="dxa"/>
          </w:tcPr>
          <w:p w:rsidR="003A6752" w:rsidRPr="00E9171B" w:rsidRDefault="00E9171B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6752" w:rsidRPr="003D2866" w:rsidRDefault="003A6752" w:rsidP="0045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A6752" w:rsidRPr="002038F8" w:rsidRDefault="003A6752" w:rsidP="008468D1">
            <w:pPr>
              <w:jc w:val="center"/>
            </w:pPr>
          </w:p>
        </w:tc>
        <w:tc>
          <w:tcPr>
            <w:tcW w:w="1277" w:type="dxa"/>
          </w:tcPr>
          <w:p w:rsidR="003A6752" w:rsidRPr="002038F8" w:rsidRDefault="003A6752" w:rsidP="008468D1">
            <w:pPr>
              <w:jc w:val="center"/>
            </w:pPr>
          </w:p>
        </w:tc>
        <w:tc>
          <w:tcPr>
            <w:tcW w:w="1559" w:type="dxa"/>
          </w:tcPr>
          <w:p w:rsidR="003A6752" w:rsidRPr="002038F8" w:rsidRDefault="003A6752" w:rsidP="00BD178F">
            <w:pPr>
              <w:jc w:val="center"/>
            </w:pPr>
          </w:p>
        </w:tc>
        <w:tc>
          <w:tcPr>
            <w:tcW w:w="3402" w:type="dxa"/>
          </w:tcPr>
          <w:p w:rsidR="003A6752" w:rsidRPr="00A35CC5" w:rsidRDefault="003A6752" w:rsidP="00A35CC5"/>
        </w:tc>
      </w:tr>
      <w:tr w:rsidR="003A6752" w:rsidRPr="002038F8" w:rsidTr="00452199">
        <w:trPr>
          <w:trHeight w:val="20"/>
        </w:trPr>
        <w:tc>
          <w:tcPr>
            <w:tcW w:w="707" w:type="dxa"/>
          </w:tcPr>
          <w:p w:rsidR="003A6752" w:rsidRPr="002038F8" w:rsidRDefault="003A6752" w:rsidP="008468D1">
            <w:pPr>
              <w:jc w:val="center"/>
            </w:pPr>
            <w:r w:rsidRPr="002038F8">
              <w:t>7.</w:t>
            </w:r>
          </w:p>
        </w:tc>
        <w:tc>
          <w:tcPr>
            <w:tcW w:w="4253" w:type="dxa"/>
          </w:tcPr>
          <w:p w:rsidR="003A6752" w:rsidRPr="001C5A8D" w:rsidRDefault="001C5A8D" w:rsidP="00452199">
            <w:r w:rsidRPr="001C5A8D">
              <w:t>Теория коммуникации и гипертекст медиа</w:t>
            </w:r>
          </w:p>
        </w:tc>
        <w:tc>
          <w:tcPr>
            <w:tcW w:w="1276" w:type="dxa"/>
          </w:tcPr>
          <w:p w:rsidR="003A6752" w:rsidRPr="00E9171B" w:rsidRDefault="00E9171B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6752" w:rsidRPr="003D2866" w:rsidRDefault="003A6752" w:rsidP="0045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A6752" w:rsidRPr="002038F8" w:rsidRDefault="003A6752" w:rsidP="008468D1">
            <w:pPr>
              <w:jc w:val="center"/>
            </w:pPr>
          </w:p>
        </w:tc>
        <w:tc>
          <w:tcPr>
            <w:tcW w:w="1277" w:type="dxa"/>
          </w:tcPr>
          <w:p w:rsidR="003A6752" w:rsidRPr="002038F8" w:rsidRDefault="003A6752" w:rsidP="008468D1">
            <w:pPr>
              <w:jc w:val="center"/>
            </w:pPr>
          </w:p>
        </w:tc>
        <w:tc>
          <w:tcPr>
            <w:tcW w:w="1559" w:type="dxa"/>
          </w:tcPr>
          <w:p w:rsidR="003A6752" w:rsidRPr="002038F8" w:rsidRDefault="003A6752" w:rsidP="00CC1F94">
            <w:pPr>
              <w:jc w:val="center"/>
            </w:pPr>
          </w:p>
        </w:tc>
        <w:tc>
          <w:tcPr>
            <w:tcW w:w="3402" w:type="dxa"/>
          </w:tcPr>
          <w:p w:rsidR="003A6752" w:rsidRPr="00A35CC5" w:rsidRDefault="003A6752" w:rsidP="00452199"/>
        </w:tc>
      </w:tr>
      <w:tr w:rsidR="001C5A8D" w:rsidRPr="002038F8" w:rsidTr="00452199">
        <w:trPr>
          <w:trHeight w:val="20"/>
        </w:trPr>
        <w:tc>
          <w:tcPr>
            <w:tcW w:w="707" w:type="dxa"/>
          </w:tcPr>
          <w:p w:rsidR="001C5A8D" w:rsidRPr="002038F8" w:rsidRDefault="001C5A8D" w:rsidP="008468D1">
            <w:pPr>
              <w:jc w:val="center"/>
            </w:pPr>
            <w:r>
              <w:t>8.</w:t>
            </w:r>
          </w:p>
        </w:tc>
        <w:tc>
          <w:tcPr>
            <w:tcW w:w="4253" w:type="dxa"/>
          </w:tcPr>
          <w:p w:rsidR="001C5A8D" w:rsidRPr="001C5A8D" w:rsidRDefault="001C5A8D" w:rsidP="00452199">
            <w:r w:rsidRPr="001C5A8D">
              <w:t>Производство и технология создания текста</w:t>
            </w:r>
          </w:p>
        </w:tc>
        <w:tc>
          <w:tcPr>
            <w:tcW w:w="1276" w:type="dxa"/>
          </w:tcPr>
          <w:p w:rsidR="001C5A8D" w:rsidRPr="00E9171B" w:rsidRDefault="001C5A8D" w:rsidP="00452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C5A8D" w:rsidRDefault="001C5A8D" w:rsidP="004521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1277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1559" w:type="dxa"/>
          </w:tcPr>
          <w:p w:rsidR="001C5A8D" w:rsidRPr="002038F8" w:rsidRDefault="001C5A8D" w:rsidP="00CC1F94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1C5A8D" w:rsidRPr="00E9171B" w:rsidRDefault="001C5A8D" w:rsidP="00D52E99">
            <w:r w:rsidRPr="00E9171B">
              <w:rPr>
                <w:bCs/>
              </w:rPr>
              <w:t>контрольная работа</w:t>
            </w:r>
            <w:r>
              <w:rPr>
                <w:bCs/>
              </w:rPr>
              <w:t xml:space="preserve">, </w:t>
            </w:r>
            <w:r w:rsidRPr="00E9171B">
              <w:rPr>
                <w:bCs/>
              </w:rPr>
              <w:t>устный опрос</w:t>
            </w:r>
          </w:p>
        </w:tc>
      </w:tr>
      <w:tr w:rsidR="001C5A8D" w:rsidTr="0019795F">
        <w:trPr>
          <w:trHeight w:val="20"/>
        </w:trPr>
        <w:tc>
          <w:tcPr>
            <w:tcW w:w="707" w:type="dxa"/>
          </w:tcPr>
          <w:p w:rsidR="001C5A8D" w:rsidRPr="002038F8" w:rsidRDefault="001C5A8D" w:rsidP="008468D1">
            <w:pPr>
              <w:jc w:val="center"/>
            </w:pPr>
          </w:p>
        </w:tc>
        <w:tc>
          <w:tcPr>
            <w:tcW w:w="4253" w:type="dxa"/>
            <w:vAlign w:val="center"/>
          </w:tcPr>
          <w:p w:rsidR="001C5A8D" w:rsidRPr="00E9171B" w:rsidRDefault="001C5A8D" w:rsidP="008468D1">
            <w:pPr>
              <w:pStyle w:val="21"/>
              <w:ind w:firstLine="17"/>
              <w:rPr>
                <w:rFonts w:ascii="Times New Roman" w:hAnsi="Times New Roman"/>
                <w:b/>
                <w:sz w:val="24"/>
                <w:szCs w:val="24"/>
              </w:rPr>
            </w:pPr>
            <w:r w:rsidRPr="00E9171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1C5A8D" w:rsidRPr="00E9171B" w:rsidRDefault="001C5A8D" w:rsidP="008468D1">
            <w:pPr>
              <w:pStyle w:val="21"/>
              <w:ind w:firstLine="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A8D" w:rsidRPr="00E9171B" w:rsidRDefault="001C5A8D" w:rsidP="00E9171B">
            <w:pPr>
              <w:pStyle w:val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1C5A8D" w:rsidRPr="00E9171B" w:rsidRDefault="001C5A8D" w:rsidP="004914EE">
            <w:pPr>
              <w:pStyle w:val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A8D" w:rsidRPr="002038F8" w:rsidRDefault="001C5A8D" w:rsidP="004914EE">
            <w:pPr>
              <w:jc w:val="both"/>
            </w:pPr>
          </w:p>
        </w:tc>
        <w:tc>
          <w:tcPr>
            <w:tcW w:w="1277" w:type="dxa"/>
            <w:vAlign w:val="center"/>
          </w:tcPr>
          <w:p w:rsidR="001C5A8D" w:rsidRPr="002038F8" w:rsidRDefault="001C5A8D" w:rsidP="004914EE">
            <w:pPr>
              <w:jc w:val="both"/>
            </w:pPr>
          </w:p>
        </w:tc>
        <w:tc>
          <w:tcPr>
            <w:tcW w:w="1559" w:type="dxa"/>
          </w:tcPr>
          <w:p w:rsidR="001C5A8D" w:rsidRPr="001C5A8D" w:rsidRDefault="001C5A8D" w:rsidP="001C5A8D">
            <w:pPr>
              <w:jc w:val="center"/>
              <w:rPr>
                <w:b/>
              </w:rPr>
            </w:pPr>
            <w:r w:rsidRPr="001C5A8D">
              <w:rPr>
                <w:b/>
              </w:rPr>
              <w:t>2</w:t>
            </w:r>
          </w:p>
        </w:tc>
        <w:tc>
          <w:tcPr>
            <w:tcW w:w="3402" w:type="dxa"/>
          </w:tcPr>
          <w:p w:rsidR="001C5A8D" w:rsidRDefault="001C5A8D" w:rsidP="008468D1">
            <w:pPr>
              <w:jc w:val="center"/>
            </w:pPr>
          </w:p>
        </w:tc>
      </w:tr>
    </w:tbl>
    <w:p w:rsidR="00D64336" w:rsidRPr="007A26AF" w:rsidRDefault="00D64336" w:rsidP="00B46482">
      <w:pPr>
        <w:jc w:val="center"/>
      </w:pPr>
    </w:p>
    <w:p w:rsidR="00433ABE" w:rsidRDefault="00433ABE" w:rsidP="00433ABE">
      <w:pPr>
        <w:jc w:val="center"/>
        <w:rPr>
          <w:b/>
          <w:sz w:val="28"/>
        </w:rPr>
      </w:pPr>
    </w:p>
    <w:p w:rsidR="00433ABE" w:rsidRDefault="00433ABE" w:rsidP="00433ABE">
      <w:pPr>
        <w:jc w:val="center"/>
        <w:rPr>
          <w:b/>
          <w:sz w:val="28"/>
        </w:rPr>
        <w:sectPr w:rsidR="00433ABE" w:rsidSect="0019795F">
          <w:pgSz w:w="16840" w:h="11907" w:orient="landscape"/>
          <w:pgMar w:top="851" w:right="1418" w:bottom="851" w:left="1418" w:header="720" w:footer="720" w:gutter="0"/>
          <w:cols w:space="720"/>
          <w:titlePg/>
          <w:docGrid w:linePitch="326"/>
        </w:sectPr>
      </w:pPr>
    </w:p>
    <w:p w:rsidR="005056F4" w:rsidRPr="00556483" w:rsidRDefault="00433ABE" w:rsidP="00433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</w:t>
      </w:r>
      <w:r w:rsidR="005056F4" w:rsidRPr="00556483">
        <w:rPr>
          <w:b/>
          <w:sz w:val="28"/>
          <w:szCs w:val="28"/>
        </w:rPr>
        <w:t xml:space="preserve"> ЧАСТЬ</w:t>
      </w:r>
    </w:p>
    <w:p w:rsidR="0073769B" w:rsidRPr="00B050C1" w:rsidRDefault="0073769B" w:rsidP="005056F4">
      <w:pPr>
        <w:jc w:val="center"/>
        <w:rPr>
          <w:b/>
          <w:sz w:val="28"/>
          <w:szCs w:val="28"/>
          <w:highlight w:val="yellow"/>
        </w:rPr>
      </w:pPr>
    </w:p>
    <w:p w:rsidR="005056F4" w:rsidRPr="0073769B" w:rsidRDefault="005056F4" w:rsidP="005056F4">
      <w:pPr>
        <w:pStyle w:val="2"/>
        <w:numPr>
          <w:ilvl w:val="0"/>
          <w:numId w:val="0"/>
        </w:numPr>
        <w:spacing w:line="240" w:lineRule="auto"/>
        <w:ind w:firstLine="709"/>
        <w:rPr>
          <w:lang w:val="ru-RU"/>
        </w:rPr>
      </w:pPr>
      <w:r w:rsidRPr="0073769B">
        <w:rPr>
          <w:lang w:val="ru-RU"/>
        </w:rPr>
        <w:t>ЛИТЕРАТУРА</w:t>
      </w: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D75562">
        <w:rPr>
          <w:rFonts w:ascii="Times New Roman" w:hAnsi="Times New Roman"/>
          <w:b/>
          <w:i/>
          <w:sz w:val="28"/>
          <w:szCs w:val="28"/>
          <w:lang w:val="be-BY"/>
        </w:rPr>
        <w:t>Основная</w:t>
      </w:r>
    </w:p>
    <w:p w:rsidR="008F3747" w:rsidRDefault="008F3747" w:rsidP="008F3747">
      <w:pPr>
        <w:pStyle w:val="25"/>
        <w:spacing w:before="0" w:after="0"/>
        <w:jc w:val="both"/>
        <w:rPr>
          <w:b/>
          <w:sz w:val="28"/>
          <w:szCs w:val="28"/>
        </w:rPr>
      </w:pP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Барт Р. Избранные статьи: поэтика, семиотика. М.: 1989. 368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Каган М.С. Филосифия культуры. СПб.:Петрополис, 1996. 416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Лотман Ю.М. Внутри мыслящих миров. Человек—текст—семиосфера—история. М.: “Языки русской культуры”, 1999. 464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Лукина М. Технология интервь: Учеб. пособие для вузов. 2-е изд., доп. М.: Аспект Пресс, 2005. 192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Петров М.К. Язык, знак, культура </w:t>
      </w:r>
      <w:r w:rsidRPr="00A41AA2">
        <w:rPr>
          <w:sz w:val="28"/>
        </w:rPr>
        <w:t>/</w:t>
      </w:r>
      <w:r>
        <w:rPr>
          <w:sz w:val="28"/>
        </w:rPr>
        <w:t xml:space="preserve"> АН СССР, Ин-т философии. М.:Наука, 1991. – 328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Почепцов Г. Имиджелогия. М.: Рефл-бук; Киев: Ваклер, 2000. 768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Рашкофф Д. Медиа + Вирус! Как поп-культура тайно воздействует на ваше сознание</w:t>
      </w:r>
      <w:r w:rsidRPr="00A41AA2">
        <w:rPr>
          <w:sz w:val="28"/>
        </w:rPr>
        <w:t xml:space="preserve"> / </w:t>
      </w:r>
      <w:r>
        <w:rPr>
          <w:sz w:val="28"/>
        </w:rPr>
        <w:t>Пер. с англ. Д.борисов. М.: Ультра. Культура, 2003.—368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Руднев В.П. Словарь культуры XX века. М.: Аграф, 1999. 384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Рюкле Х. Ваше тайное оружие в общении. Мимика, жест, движение. М.: 1996. 365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Сивулка Дж. Мыло, секс и сигареты. История американской рекламы </w:t>
      </w:r>
      <w:r w:rsidRPr="00A41AA2">
        <w:rPr>
          <w:sz w:val="28"/>
        </w:rPr>
        <w:t>/</w:t>
      </w:r>
      <w:r>
        <w:rPr>
          <w:sz w:val="28"/>
        </w:rPr>
        <w:t xml:space="preserve">Пер. с англ. СПб.: Питер, 2002, -- 576 с. 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Федотова Л.Н. Паблик рилейшнз и общественное мнение. СПб.: Питер, 2003. 352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Фральцова Н.Ц. Праз мыльныя бурбалкi тэлерэкламы </w:t>
      </w:r>
      <w:r w:rsidRPr="00A41AA2">
        <w:rPr>
          <w:sz w:val="28"/>
        </w:rPr>
        <w:t>//</w:t>
      </w:r>
      <w:r>
        <w:rPr>
          <w:sz w:val="28"/>
        </w:rPr>
        <w:t xml:space="preserve"> Тэле- и радыёжурналiстыка напрыканцы стагоддзя: Зб. публ. 1990—2000 гг. Ч.2. Мн.: 2000. – С.16—21. 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Фрольцова Н.Т. Типология творческой деятельности в аудиовизуальной коммуникации. Мн.: БГУ. 2003. 217 с.</w:t>
      </w:r>
    </w:p>
    <w:p w:rsidR="001C5A8D" w:rsidRDefault="001C5A8D" w:rsidP="001C5A8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Фрольцова Н.Т. Семиологическая специфика аудиовизуального текста </w:t>
      </w:r>
      <w:r w:rsidRPr="00A41AA2">
        <w:rPr>
          <w:sz w:val="28"/>
        </w:rPr>
        <w:t>//</w:t>
      </w:r>
      <w:r>
        <w:rPr>
          <w:sz w:val="28"/>
          <w:lang w:val="be-BY"/>
        </w:rPr>
        <w:t xml:space="preserve">Жыццём і словам прысягаючы. Да 85-годдзя заслужанага работніка адукацыі Рэспублікі Беларусь, д-ра філалаг.навук, праф. М.Я.Цікоцкага: Зб.навуковых прац. Мн., 2007. С.270-278. </w:t>
      </w:r>
    </w:p>
    <w:p w:rsidR="00E9171B" w:rsidRPr="001C5A8D" w:rsidRDefault="00E9171B" w:rsidP="00702A26">
      <w:pPr>
        <w:pStyle w:val="af5"/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28"/>
        </w:rPr>
      </w:pP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8F3747" w:rsidRPr="00D75562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i/>
          <w:sz w:val="28"/>
          <w:szCs w:val="28"/>
          <w:lang w:val="be-BY"/>
        </w:rPr>
      </w:pPr>
      <w:r w:rsidRPr="00D75562">
        <w:rPr>
          <w:rFonts w:ascii="Times New Roman" w:hAnsi="Times New Roman"/>
          <w:b/>
          <w:i/>
          <w:sz w:val="28"/>
          <w:szCs w:val="28"/>
          <w:lang w:val="be-BY"/>
        </w:rPr>
        <w:t xml:space="preserve">Дополнительная </w:t>
      </w:r>
    </w:p>
    <w:p w:rsidR="008F3747" w:rsidRDefault="008F3747" w:rsidP="008F3747">
      <w:pPr>
        <w:pStyle w:val="a6"/>
        <w:tabs>
          <w:tab w:val="num" w:pos="1155"/>
        </w:tabs>
        <w:ind w:left="0"/>
        <w:rPr>
          <w:rFonts w:ascii="Times New Roman" w:hAnsi="Times New Roman"/>
          <w:b/>
          <w:sz w:val="28"/>
          <w:szCs w:val="28"/>
          <w:lang w:val="be-BY"/>
        </w:rPr>
      </w:pPr>
    </w:p>
    <w:p w:rsidR="00702A26" w:rsidRPr="00702A26" w:rsidRDefault="00702A26" w:rsidP="00702A2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2A26">
        <w:rPr>
          <w:sz w:val="28"/>
          <w:szCs w:val="28"/>
        </w:rPr>
        <w:t xml:space="preserve">Фрольцова Н.Т. Креативные ресурсы масс-медиа и гуманизация социальных процессов //Программа Темпус. Т.3. Мн.: БГУ, 1997.—С.199—205. </w:t>
      </w:r>
    </w:p>
    <w:p w:rsidR="00702A26" w:rsidRPr="00702A26" w:rsidRDefault="00702A26" w:rsidP="00702A26">
      <w:pPr>
        <w:pStyle w:val="af5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02A26">
        <w:rPr>
          <w:sz w:val="28"/>
        </w:rPr>
        <w:t>Фрольцова Н.Т. Аудиовизуальная коммуникация // Коммуникация: теория, методология, технологии.—Мн.: РИВШ БГУ, 2004. С.165—189.</w:t>
      </w:r>
    </w:p>
    <w:p w:rsidR="00702A26" w:rsidRDefault="00702A26" w:rsidP="00702A26">
      <w:pPr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 xml:space="preserve">Фрумкин Г.М. Введение в сценарное мастерство: Учебное пособие для студентов высших учебных заведений. М.: Академический Проект: Альма Матер, 2005. 144 с. </w:t>
      </w:r>
    </w:p>
    <w:p w:rsidR="00702A26" w:rsidRDefault="00702A26" w:rsidP="00702A2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lastRenderedPageBreak/>
        <w:t xml:space="preserve">Шлыкова О.В. Культура мультимедиа: Уч. пособие для студентов </w:t>
      </w:r>
      <w:r w:rsidRPr="00A41AA2">
        <w:rPr>
          <w:sz w:val="28"/>
        </w:rPr>
        <w:t>/</w:t>
      </w:r>
      <w:r>
        <w:rPr>
          <w:sz w:val="28"/>
        </w:rPr>
        <w:t>МГУКИ—М.: ФАИР-ПРЕСС, 2004. 416 с.</w:t>
      </w:r>
    </w:p>
    <w:p w:rsidR="00702A26" w:rsidRDefault="00702A26" w:rsidP="00702A2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Эко У. Отсутствующая структура. Введение в семиологию. ТОО ТК “Петрополис”, 1998. 432 с.</w:t>
      </w:r>
    </w:p>
    <w:p w:rsidR="00E9171B" w:rsidRPr="00702A26" w:rsidRDefault="00702A26" w:rsidP="00702A26">
      <w:pPr>
        <w:pStyle w:val="af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02A26">
        <w:rPr>
          <w:sz w:val="28"/>
        </w:rPr>
        <w:t>Утилова Н.И.Монтаж как средство художественной выразительности: Уч. пособие. М.: 1994. 191 с.</w:t>
      </w:r>
    </w:p>
    <w:p w:rsidR="00E9171B" w:rsidRPr="00702A26" w:rsidRDefault="00E9171B" w:rsidP="00702A26">
      <w:pPr>
        <w:pStyle w:val="af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02A26">
        <w:rPr>
          <w:sz w:val="28"/>
        </w:rPr>
        <w:t xml:space="preserve">Сиберт Ф.С., Шримм У., Питерсон Т. Четыре теории прессы. </w:t>
      </w:r>
      <w:r w:rsidRPr="00702A26">
        <w:rPr>
          <w:sz w:val="28"/>
          <w:lang w:val="be-BY"/>
        </w:rPr>
        <w:t xml:space="preserve">— </w:t>
      </w:r>
      <w:r w:rsidRPr="00702A26">
        <w:rPr>
          <w:sz w:val="28"/>
        </w:rPr>
        <w:t>М., 1998.</w:t>
      </w:r>
    </w:p>
    <w:p w:rsidR="00E9171B" w:rsidRPr="00702A26" w:rsidRDefault="00E9171B" w:rsidP="00702A26">
      <w:pPr>
        <w:pStyle w:val="af5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02A26">
        <w:rPr>
          <w:sz w:val="28"/>
        </w:rPr>
        <w:t xml:space="preserve">Средства массовой информации и современное общество. </w:t>
      </w:r>
      <w:r w:rsidRPr="00702A26">
        <w:rPr>
          <w:sz w:val="28"/>
          <w:lang w:val="be-BY"/>
        </w:rPr>
        <w:t xml:space="preserve">— </w:t>
      </w:r>
      <w:r w:rsidRPr="00702A26">
        <w:rPr>
          <w:sz w:val="28"/>
        </w:rPr>
        <w:t>С</w:t>
      </w:r>
      <w:r w:rsidRPr="00702A26">
        <w:rPr>
          <w:sz w:val="28"/>
          <w:lang w:val="be-BY"/>
        </w:rPr>
        <w:t>П</w:t>
      </w:r>
      <w:r w:rsidRPr="00702A26">
        <w:rPr>
          <w:sz w:val="28"/>
        </w:rPr>
        <w:t>б., 2000.</w:t>
      </w:r>
    </w:p>
    <w:p w:rsidR="00A227D5" w:rsidRDefault="00A227D5" w:rsidP="00B33537">
      <w:pPr>
        <w:jc w:val="center"/>
        <w:rPr>
          <w:b/>
          <w:sz w:val="32"/>
        </w:rPr>
      </w:pPr>
    </w:p>
    <w:p w:rsidR="008F3747" w:rsidRPr="00B33537" w:rsidRDefault="008F3747" w:rsidP="00B33537">
      <w:pPr>
        <w:jc w:val="center"/>
        <w:rPr>
          <w:b/>
          <w:sz w:val="32"/>
        </w:rPr>
      </w:pPr>
    </w:p>
    <w:p w:rsidR="00B33537" w:rsidRPr="00B46781" w:rsidRDefault="00B33537" w:rsidP="00B33537">
      <w:pPr>
        <w:jc w:val="center"/>
        <w:rPr>
          <w:b/>
          <w:sz w:val="32"/>
        </w:rPr>
      </w:pPr>
      <w:r w:rsidRPr="00B46781">
        <w:rPr>
          <w:b/>
          <w:sz w:val="32"/>
        </w:rPr>
        <w:t>Формы контроля усвоения пройденного материала</w:t>
      </w:r>
    </w:p>
    <w:p w:rsidR="00B46781" w:rsidRDefault="00B46781" w:rsidP="00B33537">
      <w:pPr>
        <w:rPr>
          <w:b/>
          <w:sz w:val="28"/>
        </w:rPr>
      </w:pPr>
    </w:p>
    <w:p w:rsidR="00A35CC5" w:rsidRPr="003D2866" w:rsidRDefault="00A35CC5" w:rsidP="00A35CC5">
      <w:pPr>
        <w:jc w:val="center"/>
        <w:rPr>
          <w:b/>
          <w:bCs/>
          <w:sz w:val="28"/>
          <w:szCs w:val="28"/>
        </w:rPr>
      </w:pPr>
      <w:r w:rsidRPr="003D2866">
        <w:rPr>
          <w:b/>
          <w:bCs/>
          <w:sz w:val="28"/>
          <w:szCs w:val="28"/>
        </w:rPr>
        <w:t>Перечень используемых средств диагностики результатов учебной деятельности</w:t>
      </w:r>
    </w:p>
    <w:p w:rsidR="00A35CC5" w:rsidRPr="003D2866" w:rsidRDefault="00A35CC5" w:rsidP="00A35CC5">
      <w:pPr>
        <w:jc w:val="center"/>
        <w:rPr>
          <w:b/>
          <w:bCs/>
          <w:sz w:val="28"/>
          <w:szCs w:val="28"/>
        </w:rPr>
      </w:pPr>
    </w:p>
    <w:p w:rsidR="00A35CC5" w:rsidRPr="003D2866" w:rsidRDefault="00A35CC5" w:rsidP="00A35CC5">
      <w:pPr>
        <w:jc w:val="both"/>
        <w:rPr>
          <w:bCs/>
          <w:sz w:val="28"/>
          <w:szCs w:val="28"/>
        </w:rPr>
      </w:pPr>
      <w:r w:rsidRPr="003D2866">
        <w:rPr>
          <w:bCs/>
          <w:sz w:val="28"/>
          <w:szCs w:val="28"/>
        </w:rPr>
        <w:t>В качестве средств диагностики используются:</w:t>
      </w:r>
    </w:p>
    <w:p w:rsidR="00A35CC5" w:rsidRPr="003D2866" w:rsidRDefault="00A35CC5" w:rsidP="00A35CC5">
      <w:pPr>
        <w:jc w:val="both"/>
        <w:rPr>
          <w:bCs/>
          <w:sz w:val="28"/>
          <w:szCs w:val="28"/>
        </w:rPr>
      </w:pPr>
      <w:r w:rsidRPr="003D2866">
        <w:rPr>
          <w:bCs/>
          <w:sz w:val="28"/>
          <w:szCs w:val="28"/>
        </w:rPr>
        <w:t>1. контрольные работы</w:t>
      </w:r>
    </w:p>
    <w:p w:rsidR="00A35CC5" w:rsidRPr="003D2866" w:rsidRDefault="00FE11E8" w:rsidP="00A35C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35CC5" w:rsidRPr="003D2866">
        <w:rPr>
          <w:bCs/>
          <w:sz w:val="28"/>
          <w:szCs w:val="28"/>
        </w:rPr>
        <w:t>. устные опросы</w:t>
      </w:r>
    </w:p>
    <w:p w:rsidR="00A35CC5" w:rsidRDefault="00A35CC5" w:rsidP="00A35CC5">
      <w:pPr>
        <w:jc w:val="both"/>
        <w:rPr>
          <w:bCs/>
          <w:sz w:val="28"/>
          <w:szCs w:val="28"/>
        </w:rPr>
      </w:pPr>
    </w:p>
    <w:p w:rsidR="00FE11E8" w:rsidRPr="00FE11E8" w:rsidRDefault="00FE11E8" w:rsidP="00FE11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1E8">
        <w:rPr>
          <w:b/>
          <w:sz w:val="28"/>
          <w:szCs w:val="28"/>
        </w:rPr>
        <w:t>Методика формирования итоговой оценки</w:t>
      </w:r>
    </w:p>
    <w:p w:rsidR="00FE11E8" w:rsidRPr="00FE11E8" w:rsidRDefault="00FE11E8" w:rsidP="00FE11E8">
      <w:p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>Методика формирования итоговой оценки осуществляется с учетом:</w:t>
      </w:r>
    </w:p>
    <w:p w:rsidR="00FE11E8" w:rsidRPr="00FE11E8" w:rsidRDefault="00FE11E8" w:rsidP="00FF316C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>Правила проведения аттестации (Пост. № 53 от 23.05.2012 г.)</w:t>
      </w:r>
    </w:p>
    <w:p w:rsidR="00FE11E8" w:rsidRPr="00FE11E8" w:rsidRDefault="00FE11E8" w:rsidP="00FF316C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 xml:space="preserve">Положение о рейтинговой системе в БГУ ( Приказ ректора БГУ№ 382-ОД от 18.08.2015 </w:t>
      </w:r>
    </w:p>
    <w:p w:rsidR="00FE11E8" w:rsidRPr="00FE11E8" w:rsidRDefault="00FE11E8" w:rsidP="00FF316C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FE11E8">
        <w:rPr>
          <w:sz w:val="28"/>
          <w:szCs w:val="28"/>
        </w:rPr>
        <w:t xml:space="preserve">Критерии оценки знаний и компетенций студентов по 10-балльной шкале / Белорусский государственный университет. – Режим доступа: </w:t>
      </w:r>
      <w:r w:rsidRPr="00FE11E8">
        <w:rPr>
          <w:sz w:val="28"/>
          <w:szCs w:val="28"/>
          <w:lang w:val="en-US"/>
        </w:rPr>
        <w:t>http</w:t>
      </w:r>
      <w:r w:rsidRPr="00FE11E8">
        <w:rPr>
          <w:sz w:val="28"/>
          <w:szCs w:val="28"/>
        </w:rPr>
        <w:t>://</w:t>
      </w:r>
      <w:r w:rsidRPr="00FE11E8">
        <w:rPr>
          <w:sz w:val="28"/>
          <w:szCs w:val="28"/>
          <w:lang w:val="en-US"/>
        </w:rPr>
        <w:t>www</w:t>
      </w:r>
      <w:r w:rsidRPr="00FE11E8">
        <w:rPr>
          <w:sz w:val="28"/>
          <w:szCs w:val="28"/>
        </w:rPr>
        <w:t>.</w:t>
      </w:r>
      <w:r w:rsidRPr="00FE11E8">
        <w:rPr>
          <w:sz w:val="28"/>
          <w:szCs w:val="28"/>
          <w:lang w:val="en-US"/>
        </w:rPr>
        <w:t>bsu</w:t>
      </w:r>
      <w:r w:rsidRPr="00FE11E8">
        <w:rPr>
          <w:sz w:val="28"/>
          <w:szCs w:val="28"/>
        </w:rPr>
        <w:t>.</w:t>
      </w:r>
      <w:r w:rsidRPr="00FE11E8">
        <w:rPr>
          <w:sz w:val="28"/>
          <w:szCs w:val="28"/>
          <w:lang w:val="en-US"/>
        </w:rPr>
        <w:t>by</w:t>
      </w:r>
      <w:r w:rsidRPr="00FE11E8">
        <w:rPr>
          <w:sz w:val="28"/>
          <w:szCs w:val="28"/>
        </w:rPr>
        <w:t>/</w:t>
      </w:r>
      <w:r w:rsidRPr="00FE11E8">
        <w:rPr>
          <w:sz w:val="28"/>
          <w:szCs w:val="28"/>
          <w:lang w:val="en-US"/>
        </w:rPr>
        <w:t>Cashe</w:t>
      </w:r>
      <w:r w:rsidRPr="00FE11E8">
        <w:rPr>
          <w:sz w:val="28"/>
          <w:szCs w:val="28"/>
        </w:rPr>
        <w:t>/</w:t>
      </w:r>
      <w:r w:rsidRPr="00FE11E8">
        <w:rPr>
          <w:sz w:val="28"/>
          <w:szCs w:val="28"/>
          <w:lang w:val="en-US"/>
        </w:rPr>
        <w:t>pdf</w:t>
      </w:r>
      <w:r w:rsidRPr="00FE11E8">
        <w:rPr>
          <w:sz w:val="28"/>
          <w:szCs w:val="28"/>
        </w:rPr>
        <w:t>/50473.</w:t>
      </w:r>
      <w:r w:rsidRPr="00FE11E8">
        <w:rPr>
          <w:sz w:val="28"/>
          <w:szCs w:val="28"/>
          <w:lang w:val="en-US"/>
        </w:rPr>
        <w:t>pdf</w:t>
      </w:r>
    </w:p>
    <w:p w:rsidR="00FE11E8" w:rsidRPr="003D2866" w:rsidRDefault="00FE11E8" w:rsidP="00FE11E8">
      <w:pPr>
        <w:jc w:val="both"/>
        <w:rPr>
          <w:bCs/>
          <w:sz w:val="28"/>
          <w:szCs w:val="28"/>
        </w:rPr>
      </w:pPr>
    </w:p>
    <w:p w:rsidR="00CD4107" w:rsidRPr="00E9171B" w:rsidRDefault="00A35CC5" w:rsidP="00CD4107">
      <w:pPr>
        <w:jc w:val="center"/>
        <w:rPr>
          <w:b/>
          <w:caps/>
          <w:sz w:val="28"/>
          <w:szCs w:val="28"/>
        </w:rPr>
      </w:pPr>
      <w:r w:rsidRPr="003D2866">
        <w:rPr>
          <w:sz w:val="28"/>
          <w:szCs w:val="28"/>
        </w:rPr>
        <w:br w:type="page"/>
      </w:r>
      <w:r w:rsidR="00CD4107" w:rsidRPr="00E9171B">
        <w:rPr>
          <w:b/>
          <w:caps/>
          <w:sz w:val="28"/>
          <w:szCs w:val="28"/>
        </w:rPr>
        <w:lastRenderedPageBreak/>
        <w:t>Контрольные вопросы</w:t>
      </w:r>
    </w:p>
    <w:p w:rsidR="00CD4107" w:rsidRPr="00CD4107" w:rsidRDefault="00CD4107" w:rsidP="00CD4107">
      <w:pPr>
        <w:ind w:firstLine="720"/>
        <w:jc w:val="both"/>
        <w:rPr>
          <w:sz w:val="28"/>
          <w:szCs w:val="28"/>
        </w:rPr>
      </w:pP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>
        <w:rPr>
          <w:sz w:val="28"/>
        </w:rPr>
        <w:t>Содержание основных понятий и определений, связанных с категорией “текст”.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Эволюция формирования семиологической методологии. Ее теоретическое и прикладное значение для развития коммуникационной деятельности в различных формах и видах.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Естественные и искусственные знаковые системы. Их роль в формировании гипертекста и медиасреды.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Вербальные знаковые системы и вербальная составляющая текста.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Невербальные знаковые системы. Связь с рефлексией в природе, обществе, культуре.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Интертекстуальные взаимосвязи в процессе продуцирования текста.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Линейные и нелинейные принципы взаимозависимости в гипертексте.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Коммуникация, диалог, общение как формы функциональной реализации текста.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Пространственно-временные отношения в продуцировании текста и его местоположении в гипертексте.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Кодирование и декодирование в процессе продуцирования и восприятия текста.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Технические и технологические принципы производства текста в медиасфере.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Печатные средства коммуникации и производство текста.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Аудиовизуальные средства коммуникации и особенности продуцирования текста.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Аудиотекст и его производство в форматах радиовещания.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Особенности восприятия печатных, аудиовизуальных и аудиотекстов.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Текст как модель реальности, создание текста–моделирование реальности.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Художественная культура и искусство как специализированные формы гипертекста. Их влияние на текстовую структуру медиасферы.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Символические и семантические особенности текста как модели реальности.</w:t>
      </w:r>
    </w:p>
    <w:p w:rsidR="00702A26" w:rsidRDefault="00702A26" w:rsidP="00702A26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8"/>
        </w:rPr>
      </w:pPr>
      <w:r>
        <w:rPr>
          <w:sz w:val="28"/>
        </w:rPr>
        <w:t>Принципы интерпретации текста в различных формах и видах коммуникации.</w:t>
      </w:r>
    </w:p>
    <w:p w:rsidR="00E9171B" w:rsidRPr="00702A26" w:rsidRDefault="00702A26" w:rsidP="00702A26">
      <w:pPr>
        <w:pStyle w:val="af5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02A26">
        <w:rPr>
          <w:sz w:val="28"/>
        </w:rPr>
        <w:t>Стереотипы как устойчивая система представлений явлений, процессов и ситуаций. Влияние стереотипов на создание и восприятие текста.</w:t>
      </w:r>
    </w:p>
    <w:p w:rsidR="00CD4107" w:rsidRDefault="00CD4107" w:rsidP="00E9171B">
      <w:pPr>
        <w:tabs>
          <w:tab w:val="num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8"/>
          <w:szCs w:val="28"/>
        </w:rPr>
      </w:pPr>
    </w:p>
    <w:p w:rsidR="00CD4107" w:rsidRDefault="00CD41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6F4" w:rsidRPr="002A7933" w:rsidRDefault="005056F4" w:rsidP="005056F4">
      <w:pPr>
        <w:jc w:val="center"/>
        <w:rPr>
          <w:b/>
          <w:sz w:val="28"/>
          <w:szCs w:val="28"/>
        </w:rPr>
      </w:pPr>
      <w:r w:rsidRPr="002A7933">
        <w:rPr>
          <w:b/>
          <w:sz w:val="28"/>
          <w:szCs w:val="28"/>
        </w:rPr>
        <w:lastRenderedPageBreak/>
        <w:t>ПРОТОКОЛ</w:t>
      </w:r>
    </w:p>
    <w:p w:rsidR="005056F4" w:rsidRPr="00D95D1F" w:rsidRDefault="005056F4" w:rsidP="005056F4">
      <w:pPr>
        <w:jc w:val="center"/>
        <w:rPr>
          <w:b/>
        </w:rPr>
      </w:pPr>
      <w:r w:rsidRPr="002038F8">
        <w:rPr>
          <w:b/>
          <w:sz w:val="28"/>
          <w:szCs w:val="28"/>
        </w:rPr>
        <w:t xml:space="preserve">СОГЛАСОВАНИЯ УЧЕБНОЙ ПРОГРАММЫ </w:t>
      </w:r>
      <w:r w:rsidR="00DA16BA" w:rsidRPr="002038F8">
        <w:rPr>
          <w:b/>
          <w:sz w:val="28"/>
          <w:szCs w:val="28"/>
        </w:rPr>
        <w:t>УВО</w:t>
      </w:r>
      <w:r w:rsidR="00DA16BA">
        <w:rPr>
          <w:b/>
          <w:sz w:val="28"/>
          <w:szCs w:val="28"/>
        </w:rPr>
        <w:t xml:space="preserve"> </w:t>
      </w:r>
    </w:p>
    <w:p w:rsidR="005056F4" w:rsidRDefault="005056F4" w:rsidP="005056F4">
      <w:pPr>
        <w:jc w:val="both"/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2615"/>
        <w:gridCol w:w="2742"/>
        <w:gridCol w:w="2492"/>
      </w:tblGrid>
      <w:tr w:rsidR="005056F4" w:rsidTr="007E5076">
        <w:trPr>
          <w:trHeight w:val="1792"/>
        </w:trPr>
        <w:tc>
          <w:tcPr>
            <w:tcW w:w="2985" w:type="dxa"/>
            <w:shd w:val="clear" w:color="auto" w:fill="auto"/>
          </w:tcPr>
          <w:p w:rsidR="005056F4" w:rsidRDefault="00DA16BA" w:rsidP="002A1E31">
            <w:pPr>
              <w:jc w:val="both"/>
            </w:pPr>
            <w:r>
              <w:t xml:space="preserve">Название учебной </w:t>
            </w:r>
            <w:r w:rsidR="005056F4">
              <w:t>дисциплины, с которой требуется согласование</w:t>
            </w:r>
          </w:p>
        </w:tc>
        <w:tc>
          <w:tcPr>
            <w:tcW w:w="2615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Название кафедры</w:t>
            </w:r>
          </w:p>
        </w:tc>
        <w:tc>
          <w:tcPr>
            <w:tcW w:w="274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Предложения об изменениях в содержании</w:t>
            </w:r>
            <w:r w:rsidR="00DA16BA">
              <w:t xml:space="preserve"> учреждения  высшего образования  по </w:t>
            </w:r>
            <w:r>
              <w:t xml:space="preserve"> учебной дисциплине</w:t>
            </w:r>
          </w:p>
        </w:tc>
        <w:tc>
          <w:tcPr>
            <w:tcW w:w="2492" w:type="dxa"/>
            <w:shd w:val="clear" w:color="auto" w:fill="auto"/>
          </w:tcPr>
          <w:p w:rsidR="005056F4" w:rsidRDefault="005056F4" w:rsidP="002A1E31">
            <w:pPr>
              <w:jc w:val="both"/>
            </w:pPr>
            <w: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056F4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1</w:t>
            </w:r>
          </w:p>
        </w:tc>
        <w:tc>
          <w:tcPr>
            <w:tcW w:w="2615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2</w:t>
            </w:r>
          </w:p>
        </w:tc>
        <w:tc>
          <w:tcPr>
            <w:tcW w:w="274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3</w:t>
            </w:r>
          </w:p>
        </w:tc>
        <w:tc>
          <w:tcPr>
            <w:tcW w:w="2492" w:type="dxa"/>
            <w:shd w:val="clear" w:color="auto" w:fill="auto"/>
          </w:tcPr>
          <w:p w:rsidR="005056F4" w:rsidRDefault="000A4D35" w:rsidP="000A4D35">
            <w:pPr>
              <w:jc w:val="center"/>
            </w:pPr>
            <w:r>
              <w:t>4</w:t>
            </w:r>
          </w:p>
        </w:tc>
      </w:tr>
      <w:tr w:rsidR="00A35CC5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A35CC5" w:rsidRPr="00A35CC5" w:rsidRDefault="00702A26" w:rsidP="00A35CC5">
            <w:pPr>
              <w:jc w:val="both"/>
            </w:pPr>
            <w:r>
              <w:t>Становление и перспетивы мультимедийных технологий</w:t>
            </w:r>
          </w:p>
        </w:tc>
        <w:tc>
          <w:tcPr>
            <w:tcW w:w="2615" w:type="dxa"/>
            <w:shd w:val="clear" w:color="auto" w:fill="auto"/>
          </w:tcPr>
          <w:p w:rsidR="00A35CC5" w:rsidRPr="00A35CC5" w:rsidRDefault="00A35CC5" w:rsidP="00702A26">
            <w:pPr>
              <w:jc w:val="both"/>
            </w:pPr>
            <w:r w:rsidRPr="00A35CC5">
              <w:t xml:space="preserve">Кафедра </w:t>
            </w:r>
            <w:r w:rsidR="00702A26">
              <w:t xml:space="preserve">теории и методологии </w:t>
            </w:r>
            <w:r w:rsidRPr="00A35CC5">
              <w:t>журналистики</w:t>
            </w:r>
          </w:p>
        </w:tc>
        <w:tc>
          <w:tcPr>
            <w:tcW w:w="2742" w:type="dxa"/>
            <w:shd w:val="clear" w:color="auto" w:fill="auto"/>
          </w:tcPr>
          <w:p w:rsidR="00A35CC5" w:rsidRPr="00A35CC5" w:rsidRDefault="00A35CC5" w:rsidP="00A35CC5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A35CC5" w:rsidRPr="00702A26" w:rsidRDefault="00A35CC5" w:rsidP="00A35CC5">
            <w:pPr>
              <w:jc w:val="both"/>
            </w:pPr>
            <w:r w:rsidRPr="00702A26">
              <w:t xml:space="preserve">Замечаний нет </w:t>
            </w:r>
          </w:p>
          <w:p w:rsidR="00DB3A07" w:rsidRPr="00702A26" w:rsidRDefault="00DB3A07" w:rsidP="00DB3A07">
            <w:pPr>
              <w:jc w:val="both"/>
              <w:rPr>
                <w:bCs/>
              </w:rPr>
            </w:pPr>
            <w:r w:rsidRPr="00702A26">
              <w:rPr>
                <w:bCs/>
              </w:rPr>
              <w:t xml:space="preserve">протокол № 5 </w:t>
            </w:r>
          </w:p>
          <w:p w:rsidR="00A35CC5" w:rsidRPr="00702A26" w:rsidRDefault="00A35CC5" w:rsidP="00DB3A07">
            <w:pPr>
              <w:jc w:val="both"/>
            </w:pPr>
            <w:r w:rsidRPr="00702A26">
              <w:rPr>
                <w:bCs/>
              </w:rPr>
              <w:t xml:space="preserve">от </w:t>
            </w:r>
            <w:r w:rsidR="00DB3A07" w:rsidRPr="00702A26">
              <w:rPr>
                <w:bCs/>
              </w:rPr>
              <w:t>24.11.2016 г.</w:t>
            </w:r>
          </w:p>
        </w:tc>
      </w:tr>
      <w:tr w:rsidR="00DB3A07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DB3A07" w:rsidRPr="00A35CC5" w:rsidRDefault="00DB3A07" w:rsidP="00A35CC5">
            <w:pPr>
              <w:jc w:val="both"/>
            </w:pPr>
            <w:r w:rsidRPr="00A35CC5">
              <w:t>Медиология</w:t>
            </w:r>
          </w:p>
        </w:tc>
        <w:tc>
          <w:tcPr>
            <w:tcW w:w="2615" w:type="dxa"/>
            <w:shd w:val="clear" w:color="auto" w:fill="auto"/>
          </w:tcPr>
          <w:p w:rsidR="00DB3A07" w:rsidRPr="00A35CC5" w:rsidRDefault="00DB3A07" w:rsidP="00A35CC5">
            <w:pPr>
              <w:jc w:val="both"/>
            </w:pPr>
            <w:r w:rsidRPr="00A35CC5">
              <w:t>Кафедра медиалогии и веб-журналистики</w:t>
            </w:r>
          </w:p>
        </w:tc>
        <w:tc>
          <w:tcPr>
            <w:tcW w:w="2742" w:type="dxa"/>
            <w:shd w:val="clear" w:color="auto" w:fill="auto"/>
          </w:tcPr>
          <w:p w:rsidR="00DB3A07" w:rsidRPr="00A35CC5" w:rsidRDefault="00DB3A07" w:rsidP="00A35CC5">
            <w:pPr>
              <w:jc w:val="both"/>
            </w:pPr>
            <w:r w:rsidRPr="00A35CC5">
              <w:t>Предложений нет</w:t>
            </w:r>
          </w:p>
        </w:tc>
        <w:tc>
          <w:tcPr>
            <w:tcW w:w="2492" w:type="dxa"/>
            <w:shd w:val="clear" w:color="auto" w:fill="auto"/>
          </w:tcPr>
          <w:p w:rsidR="00DB3A07" w:rsidRPr="00702A26" w:rsidRDefault="00DB3A07" w:rsidP="00452199">
            <w:pPr>
              <w:jc w:val="both"/>
            </w:pPr>
            <w:r w:rsidRPr="00702A26">
              <w:t xml:space="preserve">Замечаний нет </w:t>
            </w:r>
          </w:p>
          <w:p w:rsidR="00DB3A07" w:rsidRPr="00702A26" w:rsidRDefault="00DB3A07" w:rsidP="00452199">
            <w:pPr>
              <w:jc w:val="both"/>
              <w:rPr>
                <w:bCs/>
              </w:rPr>
            </w:pPr>
            <w:r w:rsidRPr="00702A26">
              <w:rPr>
                <w:bCs/>
              </w:rPr>
              <w:t xml:space="preserve">протокол № 5 </w:t>
            </w:r>
          </w:p>
          <w:p w:rsidR="00DB3A07" w:rsidRPr="00702A26" w:rsidRDefault="00DB3A07" w:rsidP="00452199">
            <w:pPr>
              <w:jc w:val="both"/>
            </w:pPr>
            <w:r w:rsidRPr="00702A26">
              <w:rPr>
                <w:bCs/>
              </w:rPr>
              <w:t>от 24.11.2016 г.</w:t>
            </w:r>
          </w:p>
        </w:tc>
      </w:tr>
      <w:tr w:rsidR="00DB3A07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DB3A07" w:rsidRPr="00A35CC5" w:rsidRDefault="00DB3A07" w:rsidP="00A35CC5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DB3A07" w:rsidRPr="00A35CC5" w:rsidRDefault="00DB3A07" w:rsidP="00A35CC5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DB3A07" w:rsidRPr="00A35CC5" w:rsidRDefault="00DB3A07" w:rsidP="00A35CC5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DB3A07" w:rsidRPr="00FE11E8" w:rsidRDefault="00DB3A07" w:rsidP="00452199">
            <w:pPr>
              <w:jc w:val="both"/>
              <w:rPr>
                <w:color w:val="FF0000"/>
              </w:rPr>
            </w:pPr>
          </w:p>
        </w:tc>
      </w:tr>
      <w:tr w:rsidR="008B0A4A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8B0A4A" w:rsidRPr="00E9171B" w:rsidRDefault="008B0A4A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8B0A4A" w:rsidRDefault="008B0A4A" w:rsidP="00940B78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8B0A4A" w:rsidRPr="00A35CC5" w:rsidRDefault="008B0A4A" w:rsidP="00F279F9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8B0A4A" w:rsidRPr="00FE11E8" w:rsidRDefault="008B0A4A" w:rsidP="00F279F9">
            <w:pPr>
              <w:jc w:val="both"/>
              <w:rPr>
                <w:color w:val="FF0000"/>
              </w:rPr>
            </w:pPr>
          </w:p>
        </w:tc>
      </w:tr>
      <w:tr w:rsidR="006011CF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6011CF" w:rsidRDefault="006011CF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6011CF" w:rsidRDefault="006011CF" w:rsidP="00940B78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6011CF" w:rsidRDefault="006011CF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6011CF" w:rsidRDefault="006011CF" w:rsidP="00934865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293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  <w:tr w:rsidR="007E5076" w:rsidTr="007E5076">
        <w:trPr>
          <w:trHeight w:val="310"/>
        </w:trPr>
        <w:tc>
          <w:tcPr>
            <w:tcW w:w="298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  <w:tc>
          <w:tcPr>
            <w:tcW w:w="2492" w:type="dxa"/>
            <w:shd w:val="clear" w:color="auto" w:fill="auto"/>
          </w:tcPr>
          <w:p w:rsidR="007E5076" w:rsidRDefault="007E5076" w:rsidP="002A1E31">
            <w:pPr>
              <w:jc w:val="both"/>
            </w:pPr>
          </w:p>
        </w:tc>
      </w:tr>
    </w:tbl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5056F4" w:rsidRDefault="00603C85" w:rsidP="00603C85">
      <w:pPr>
        <w:jc w:val="center"/>
        <w:rPr>
          <w:b/>
          <w:caps/>
          <w:sz w:val="28"/>
          <w:szCs w:val="28"/>
        </w:rPr>
      </w:pPr>
      <w:r>
        <w:br w:type="page"/>
      </w:r>
      <w:r w:rsidR="005056F4" w:rsidRPr="002A7933">
        <w:rPr>
          <w:b/>
          <w:caps/>
          <w:sz w:val="28"/>
          <w:szCs w:val="28"/>
        </w:rPr>
        <w:lastRenderedPageBreak/>
        <w:t>дополнения и изменения</w:t>
      </w:r>
    </w:p>
    <w:p w:rsidR="005056F4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учебной пр</w:t>
      </w:r>
      <w:r w:rsidR="00DA16BA">
        <w:rPr>
          <w:b/>
          <w:caps/>
          <w:sz w:val="28"/>
          <w:szCs w:val="28"/>
        </w:rPr>
        <w:t>ограмме по УВО</w:t>
      </w:r>
    </w:p>
    <w:p w:rsidR="005056F4" w:rsidRPr="002A7933" w:rsidRDefault="005056F4" w:rsidP="005056F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 ___________ / __________ учебный год</w:t>
      </w:r>
    </w:p>
    <w:p w:rsidR="005056F4" w:rsidRDefault="005056F4" w:rsidP="005056F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2233"/>
      </w:tblGrid>
      <w:tr w:rsidR="005056F4" w:rsidTr="002A1E31">
        <w:tc>
          <w:tcPr>
            <w:tcW w:w="1384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 w:rsidRPr="002A7933">
              <w:t>№ п/п</w:t>
            </w:r>
          </w:p>
        </w:tc>
        <w:tc>
          <w:tcPr>
            <w:tcW w:w="5670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Дополнения и изменения</w:t>
            </w:r>
          </w:p>
        </w:tc>
        <w:tc>
          <w:tcPr>
            <w:tcW w:w="2233" w:type="dxa"/>
            <w:shd w:val="clear" w:color="auto" w:fill="auto"/>
          </w:tcPr>
          <w:p w:rsidR="005056F4" w:rsidRPr="002A7933" w:rsidRDefault="005056F4" w:rsidP="002A1E31">
            <w:pPr>
              <w:jc w:val="center"/>
            </w:pPr>
            <w:r>
              <w:t>Основание</w:t>
            </w:r>
          </w:p>
        </w:tc>
      </w:tr>
      <w:tr w:rsidR="005056F4" w:rsidTr="002A1E31">
        <w:tc>
          <w:tcPr>
            <w:tcW w:w="1384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5670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  <w:tc>
          <w:tcPr>
            <w:tcW w:w="2233" w:type="dxa"/>
            <w:shd w:val="clear" w:color="auto" w:fill="auto"/>
          </w:tcPr>
          <w:p w:rsidR="005056F4" w:rsidRPr="002A1E31" w:rsidRDefault="005056F4" w:rsidP="002A1E31">
            <w:pPr>
              <w:jc w:val="center"/>
              <w:rPr>
                <w:b/>
                <w:caps/>
              </w:rPr>
            </w:pPr>
          </w:p>
        </w:tc>
      </w:tr>
    </w:tbl>
    <w:p w:rsidR="005056F4" w:rsidRPr="002A7933" w:rsidRDefault="005056F4" w:rsidP="005056F4">
      <w:pPr>
        <w:jc w:val="center"/>
        <w:rPr>
          <w:b/>
          <w:caps/>
        </w:rPr>
      </w:pPr>
    </w:p>
    <w:p w:rsidR="005056F4" w:rsidRDefault="005056F4" w:rsidP="005056F4">
      <w:pPr>
        <w:jc w:val="both"/>
      </w:pPr>
    </w:p>
    <w:p w:rsidR="005056F4" w:rsidRDefault="005056F4" w:rsidP="005056F4">
      <w:pPr>
        <w:jc w:val="both"/>
      </w:pPr>
    </w:p>
    <w:p w:rsidR="00DA16BA" w:rsidRDefault="00DA16BA" w:rsidP="00A35CC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Учебная программа пересмотрена и одобрена на заседании кафедры </w:t>
      </w:r>
      <w:r w:rsidR="00A35CC5">
        <w:rPr>
          <w:sz w:val="28"/>
          <w:szCs w:val="28"/>
          <w:lang w:val="be-BY"/>
        </w:rPr>
        <w:t>теории и методологии журналистики</w:t>
      </w:r>
      <w:r>
        <w:rPr>
          <w:sz w:val="28"/>
          <w:szCs w:val="28"/>
          <w:lang w:val="be-BY"/>
        </w:rPr>
        <w:t xml:space="preserve"> (протокол № __от ______________ 201_ г.)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</w:r>
      <w:r w:rsidR="00A35CC5">
        <w:rPr>
          <w:sz w:val="28"/>
          <w:szCs w:val="28"/>
          <w:lang w:val="be-BY"/>
        </w:rPr>
        <w:t>А.В. Потребин</w:t>
      </w:r>
    </w:p>
    <w:p w:rsidR="00DA16BA" w:rsidRDefault="00DA16BA" w:rsidP="00DA16BA">
      <w:pPr>
        <w:rPr>
          <w:sz w:val="28"/>
          <w:szCs w:val="28"/>
          <w:lang w:val="be-BY"/>
        </w:rPr>
      </w:pP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УТВЕРЖДАЮ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факультета</w:t>
      </w:r>
    </w:p>
    <w:p w:rsidR="00DA16BA" w:rsidRDefault="00DA16BA" w:rsidP="00DA16B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кандидат филологических наук, доцент </w:t>
      </w:r>
      <w:r>
        <w:rPr>
          <w:sz w:val="28"/>
          <w:szCs w:val="28"/>
          <w:lang w:val="be-BY"/>
        </w:rPr>
        <w:tab/>
        <w:t xml:space="preserve">______________ </w:t>
      </w:r>
      <w:r>
        <w:rPr>
          <w:sz w:val="28"/>
          <w:szCs w:val="28"/>
          <w:lang w:val="be-BY"/>
        </w:rPr>
        <w:tab/>
        <w:t>С.В.Дубовик</w:t>
      </w:r>
    </w:p>
    <w:p w:rsidR="0034418D" w:rsidRDefault="0034418D" w:rsidP="007E5076">
      <w:pPr>
        <w:spacing w:after="200" w:line="276" w:lineRule="auto"/>
        <w:rPr>
          <w:color w:val="262626"/>
          <w:szCs w:val="28"/>
        </w:rPr>
      </w:pPr>
    </w:p>
    <w:sectPr w:rsidR="0034418D" w:rsidSect="00A35CC5">
      <w:head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3B" w:rsidRDefault="000A6A3B" w:rsidP="00895D5E">
      <w:r>
        <w:separator/>
      </w:r>
    </w:p>
  </w:endnote>
  <w:endnote w:type="continuationSeparator" w:id="1">
    <w:p w:rsidR="000A6A3B" w:rsidRDefault="000A6A3B" w:rsidP="0089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9" w:rsidRDefault="009D3469">
    <w:pPr>
      <w:pStyle w:val="af1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5219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2199" w:rsidRDefault="0045219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9" w:rsidRDefault="009D3469">
    <w:pPr>
      <w:pStyle w:val="af1"/>
      <w:jc w:val="center"/>
    </w:pPr>
    <w:fldSimple w:instr="PAGE   \* MERGEFORMAT">
      <w:r w:rsidR="00702A26">
        <w:rPr>
          <w:noProof/>
        </w:rPr>
        <w:t>2</w:t>
      </w:r>
    </w:fldSimple>
  </w:p>
  <w:p w:rsidR="00452199" w:rsidRDefault="0045219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9" w:rsidRDefault="009D3469">
    <w:pPr>
      <w:pStyle w:val="af1"/>
      <w:jc w:val="center"/>
    </w:pPr>
    <w:fldSimple w:instr=" PAGE   \* MERGEFORMAT ">
      <w:r w:rsidR="00702A26">
        <w:rPr>
          <w:noProof/>
        </w:rPr>
        <w:t>1</w:t>
      </w:r>
    </w:fldSimple>
  </w:p>
  <w:p w:rsidR="00452199" w:rsidRDefault="00452199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9" w:rsidRDefault="009D3469">
    <w:pPr>
      <w:pStyle w:val="af1"/>
      <w:jc w:val="center"/>
    </w:pPr>
    <w:fldSimple w:instr="PAGE   \* MERGEFORMAT">
      <w:r w:rsidR="00702A26">
        <w:rPr>
          <w:noProof/>
        </w:rPr>
        <w:t>14</w:t>
      </w:r>
    </w:fldSimple>
  </w:p>
  <w:p w:rsidR="00452199" w:rsidRDefault="0045219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3B" w:rsidRDefault="000A6A3B" w:rsidP="00895D5E">
      <w:r>
        <w:separator/>
      </w:r>
    </w:p>
  </w:footnote>
  <w:footnote w:type="continuationSeparator" w:id="1">
    <w:p w:rsidR="000A6A3B" w:rsidRDefault="000A6A3B" w:rsidP="0089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9" w:rsidRDefault="009D3469" w:rsidP="001A19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5219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52199">
      <w:rPr>
        <w:rStyle w:val="af"/>
        <w:noProof/>
      </w:rPr>
      <w:t>10</w:t>
    </w:r>
    <w:r>
      <w:rPr>
        <w:rStyle w:val="af"/>
      </w:rPr>
      <w:fldChar w:fldCharType="end"/>
    </w:r>
  </w:p>
  <w:p w:rsidR="00452199" w:rsidRDefault="004521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1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2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7.6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764297"/>
    <w:multiLevelType w:val="hybridMultilevel"/>
    <w:tmpl w:val="C6D6B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253D2E"/>
    <w:multiLevelType w:val="hybridMultilevel"/>
    <w:tmpl w:val="925691EA"/>
    <w:lvl w:ilvl="0" w:tplc="FFFFFFFF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13597B95"/>
    <w:multiLevelType w:val="multilevel"/>
    <w:tmpl w:val="C9F68D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>
      <w:start w:val="1"/>
      <w:numFmt w:val="lowerLetter"/>
      <w:pStyle w:val="a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F13472F"/>
    <w:multiLevelType w:val="hybridMultilevel"/>
    <w:tmpl w:val="194AAD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370"/>
        </w:tabs>
        <w:ind w:left="2370" w:hanging="7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34207351"/>
    <w:multiLevelType w:val="hybridMultilevel"/>
    <w:tmpl w:val="5254E37A"/>
    <w:lvl w:ilvl="0" w:tplc="4656DC7A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6C225E"/>
    <w:multiLevelType w:val="hybridMultilevel"/>
    <w:tmpl w:val="42FAC9B8"/>
    <w:lvl w:ilvl="0" w:tplc="14BCCF3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763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5580"/>
        </w:tabs>
        <w:ind w:left="450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B1F5BE6"/>
    <w:multiLevelType w:val="hybridMultilevel"/>
    <w:tmpl w:val="6136D5BA"/>
    <w:lvl w:ilvl="0" w:tplc="C12893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FE6A6C"/>
    <w:multiLevelType w:val="multilevel"/>
    <w:tmpl w:val="B8529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pStyle w:val="a"/>
      <w:lvlText w:val="%2."/>
      <w:lvlJc w:val="left"/>
      <w:pPr>
        <w:tabs>
          <w:tab w:val="num" w:pos="2370"/>
        </w:tabs>
        <w:ind w:left="2370" w:hanging="780"/>
      </w:pPr>
      <w:rPr>
        <w:rFonts w:hint="default"/>
      </w:rPr>
    </w:lvl>
    <w:lvl w:ilvl="2" w:tentative="1">
      <w:start w:val="1"/>
      <w:numFmt w:val="lowerRoman"/>
      <w:pStyle w:val="a"/>
      <w:lvlText w:val="%3."/>
      <w:lvlJc w:val="right"/>
      <w:pPr>
        <w:tabs>
          <w:tab w:val="num" w:pos="2670"/>
        </w:tabs>
        <w:ind w:left="267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390"/>
        </w:tabs>
        <w:ind w:left="339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10"/>
        </w:tabs>
        <w:ind w:left="411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30"/>
        </w:tabs>
        <w:ind w:left="483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50"/>
        </w:tabs>
        <w:ind w:left="555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270"/>
        </w:tabs>
        <w:ind w:left="627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673B0AE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CE01516"/>
    <w:multiLevelType w:val="hybridMultilevel"/>
    <w:tmpl w:val="90DA7F1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8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73E57858"/>
    <w:multiLevelType w:val="hybridMultilevel"/>
    <w:tmpl w:val="5712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11"/>
    <w:lvlOverride w:ilvl="0">
      <w:startOverride w:val="2"/>
    </w:lvlOverride>
  </w:num>
  <w:num w:numId="15">
    <w:abstractNumId w:val="3"/>
  </w:num>
  <w:num w:numId="16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4B2F30"/>
    <w:rsid w:val="000045F1"/>
    <w:rsid w:val="0000542F"/>
    <w:rsid w:val="0000713F"/>
    <w:rsid w:val="00007170"/>
    <w:rsid w:val="00007E03"/>
    <w:rsid w:val="00013312"/>
    <w:rsid w:val="000154FB"/>
    <w:rsid w:val="000172F3"/>
    <w:rsid w:val="00023563"/>
    <w:rsid w:val="00025509"/>
    <w:rsid w:val="00025564"/>
    <w:rsid w:val="00040322"/>
    <w:rsid w:val="00043BA6"/>
    <w:rsid w:val="00054649"/>
    <w:rsid w:val="0006381E"/>
    <w:rsid w:val="00071126"/>
    <w:rsid w:val="0009304C"/>
    <w:rsid w:val="00094570"/>
    <w:rsid w:val="000A128F"/>
    <w:rsid w:val="000A4D35"/>
    <w:rsid w:val="000A6A3B"/>
    <w:rsid w:val="000B04C9"/>
    <w:rsid w:val="000B4658"/>
    <w:rsid w:val="000B4830"/>
    <w:rsid w:val="000C32BA"/>
    <w:rsid w:val="000E1607"/>
    <w:rsid w:val="0010213E"/>
    <w:rsid w:val="0011056B"/>
    <w:rsid w:val="0011248D"/>
    <w:rsid w:val="001157C4"/>
    <w:rsid w:val="00136273"/>
    <w:rsid w:val="001564CE"/>
    <w:rsid w:val="00171280"/>
    <w:rsid w:val="001721B6"/>
    <w:rsid w:val="001753AA"/>
    <w:rsid w:val="00183060"/>
    <w:rsid w:val="0019795F"/>
    <w:rsid w:val="001A186D"/>
    <w:rsid w:val="001A19E2"/>
    <w:rsid w:val="001C5A8D"/>
    <w:rsid w:val="001C74CC"/>
    <w:rsid w:val="001D4A87"/>
    <w:rsid w:val="001E241B"/>
    <w:rsid w:val="001E4981"/>
    <w:rsid w:val="002038F8"/>
    <w:rsid w:val="00212481"/>
    <w:rsid w:val="002247E6"/>
    <w:rsid w:val="002262C5"/>
    <w:rsid w:val="0023748D"/>
    <w:rsid w:val="00247602"/>
    <w:rsid w:val="00252AA5"/>
    <w:rsid w:val="002639CD"/>
    <w:rsid w:val="00276F30"/>
    <w:rsid w:val="00285135"/>
    <w:rsid w:val="002913E1"/>
    <w:rsid w:val="00296760"/>
    <w:rsid w:val="002A071D"/>
    <w:rsid w:val="002A1E31"/>
    <w:rsid w:val="002A43F5"/>
    <w:rsid w:val="002A51AF"/>
    <w:rsid w:val="002B2996"/>
    <w:rsid w:val="002B36F6"/>
    <w:rsid w:val="002C166A"/>
    <w:rsid w:val="002C7C1E"/>
    <w:rsid w:val="002D5196"/>
    <w:rsid w:val="002D671B"/>
    <w:rsid w:val="002F55FA"/>
    <w:rsid w:val="003003F7"/>
    <w:rsid w:val="00304849"/>
    <w:rsid w:val="00323822"/>
    <w:rsid w:val="003254D9"/>
    <w:rsid w:val="00332DCE"/>
    <w:rsid w:val="00337628"/>
    <w:rsid w:val="00341437"/>
    <w:rsid w:val="00341918"/>
    <w:rsid w:val="0034418D"/>
    <w:rsid w:val="00353A8C"/>
    <w:rsid w:val="003551D4"/>
    <w:rsid w:val="0035608A"/>
    <w:rsid w:val="0036563D"/>
    <w:rsid w:val="0037743E"/>
    <w:rsid w:val="00382F5D"/>
    <w:rsid w:val="003A6752"/>
    <w:rsid w:val="003B20A0"/>
    <w:rsid w:val="003B344A"/>
    <w:rsid w:val="003C1DB9"/>
    <w:rsid w:val="003D295B"/>
    <w:rsid w:val="003E3BBE"/>
    <w:rsid w:val="003F570C"/>
    <w:rsid w:val="00424E62"/>
    <w:rsid w:val="00427863"/>
    <w:rsid w:val="00433ABE"/>
    <w:rsid w:val="00444A2A"/>
    <w:rsid w:val="00452199"/>
    <w:rsid w:val="00470992"/>
    <w:rsid w:val="0047631D"/>
    <w:rsid w:val="0048719A"/>
    <w:rsid w:val="004914EE"/>
    <w:rsid w:val="00491DFF"/>
    <w:rsid w:val="004A093D"/>
    <w:rsid w:val="004A2071"/>
    <w:rsid w:val="004B2AB8"/>
    <w:rsid w:val="004B2F30"/>
    <w:rsid w:val="004B4FB6"/>
    <w:rsid w:val="004D101E"/>
    <w:rsid w:val="004E1BF9"/>
    <w:rsid w:val="004E76D1"/>
    <w:rsid w:val="005010CD"/>
    <w:rsid w:val="0050274F"/>
    <w:rsid w:val="005056F4"/>
    <w:rsid w:val="00507C0A"/>
    <w:rsid w:val="0051044A"/>
    <w:rsid w:val="00510A73"/>
    <w:rsid w:val="00516F89"/>
    <w:rsid w:val="00535935"/>
    <w:rsid w:val="00556483"/>
    <w:rsid w:val="00574EA9"/>
    <w:rsid w:val="00575FE9"/>
    <w:rsid w:val="005818CE"/>
    <w:rsid w:val="00583275"/>
    <w:rsid w:val="00585C1A"/>
    <w:rsid w:val="005865A7"/>
    <w:rsid w:val="005A3C1F"/>
    <w:rsid w:val="005A5468"/>
    <w:rsid w:val="005A7CE1"/>
    <w:rsid w:val="005B3C84"/>
    <w:rsid w:val="005B40C2"/>
    <w:rsid w:val="005C2871"/>
    <w:rsid w:val="005C69D1"/>
    <w:rsid w:val="005C6E93"/>
    <w:rsid w:val="005D2571"/>
    <w:rsid w:val="005D4921"/>
    <w:rsid w:val="005E59D8"/>
    <w:rsid w:val="006011CF"/>
    <w:rsid w:val="00603C85"/>
    <w:rsid w:val="00606254"/>
    <w:rsid w:val="0061587F"/>
    <w:rsid w:val="006224E5"/>
    <w:rsid w:val="00624E18"/>
    <w:rsid w:val="006504F2"/>
    <w:rsid w:val="00651E98"/>
    <w:rsid w:val="0065255E"/>
    <w:rsid w:val="00654F6E"/>
    <w:rsid w:val="00667899"/>
    <w:rsid w:val="00693CB6"/>
    <w:rsid w:val="00694C95"/>
    <w:rsid w:val="00695AB7"/>
    <w:rsid w:val="006A7436"/>
    <w:rsid w:val="006A7783"/>
    <w:rsid w:val="006C361D"/>
    <w:rsid w:val="006D0A14"/>
    <w:rsid w:val="006D1101"/>
    <w:rsid w:val="00702A26"/>
    <w:rsid w:val="0071336B"/>
    <w:rsid w:val="00723612"/>
    <w:rsid w:val="00732CA3"/>
    <w:rsid w:val="00735E98"/>
    <w:rsid w:val="007372EF"/>
    <w:rsid w:val="0073769B"/>
    <w:rsid w:val="00747230"/>
    <w:rsid w:val="00754059"/>
    <w:rsid w:val="00765B41"/>
    <w:rsid w:val="00777A83"/>
    <w:rsid w:val="007807EF"/>
    <w:rsid w:val="00785255"/>
    <w:rsid w:val="007A0CE2"/>
    <w:rsid w:val="007A1F7D"/>
    <w:rsid w:val="007A2367"/>
    <w:rsid w:val="007A2507"/>
    <w:rsid w:val="007A26AF"/>
    <w:rsid w:val="007A4766"/>
    <w:rsid w:val="007B774F"/>
    <w:rsid w:val="007C1FA3"/>
    <w:rsid w:val="007E5076"/>
    <w:rsid w:val="007F1391"/>
    <w:rsid w:val="007F1C92"/>
    <w:rsid w:val="00811ECE"/>
    <w:rsid w:val="00823D23"/>
    <w:rsid w:val="008374CA"/>
    <w:rsid w:val="00843E2E"/>
    <w:rsid w:val="008468D1"/>
    <w:rsid w:val="00855B1D"/>
    <w:rsid w:val="00865135"/>
    <w:rsid w:val="0087278F"/>
    <w:rsid w:val="00872B7B"/>
    <w:rsid w:val="00892893"/>
    <w:rsid w:val="00893F1E"/>
    <w:rsid w:val="00895D5E"/>
    <w:rsid w:val="00897473"/>
    <w:rsid w:val="008B0A4A"/>
    <w:rsid w:val="008B0FDE"/>
    <w:rsid w:val="008C6969"/>
    <w:rsid w:val="008C6B4F"/>
    <w:rsid w:val="008D4C2F"/>
    <w:rsid w:val="008E3AA4"/>
    <w:rsid w:val="008F3747"/>
    <w:rsid w:val="008F5671"/>
    <w:rsid w:val="00902993"/>
    <w:rsid w:val="00906C5E"/>
    <w:rsid w:val="009075FD"/>
    <w:rsid w:val="00920733"/>
    <w:rsid w:val="009237FB"/>
    <w:rsid w:val="00934865"/>
    <w:rsid w:val="00940B78"/>
    <w:rsid w:val="009518B6"/>
    <w:rsid w:val="00962EB2"/>
    <w:rsid w:val="00981466"/>
    <w:rsid w:val="00983D7D"/>
    <w:rsid w:val="009A294B"/>
    <w:rsid w:val="009B4263"/>
    <w:rsid w:val="009C5063"/>
    <w:rsid w:val="009C5E72"/>
    <w:rsid w:val="009D3469"/>
    <w:rsid w:val="009E2B1F"/>
    <w:rsid w:val="009E5B46"/>
    <w:rsid w:val="009F625D"/>
    <w:rsid w:val="00A142A9"/>
    <w:rsid w:val="00A1468A"/>
    <w:rsid w:val="00A1474B"/>
    <w:rsid w:val="00A227D5"/>
    <w:rsid w:val="00A32D99"/>
    <w:rsid w:val="00A33B4D"/>
    <w:rsid w:val="00A33FC4"/>
    <w:rsid w:val="00A3505A"/>
    <w:rsid w:val="00A35CC5"/>
    <w:rsid w:val="00A4127F"/>
    <w:rsid w:val="00A439DF"/>
    <w:rsid w:val="00A50F14"/>
    <w:rsid w:val="00A626A4"/>
    <w:rsid w:val="00A64641"/>
    <w:rsid w:val="00A654A4"/>
    <w:rsid w:val="00A700CA"/>
    <w:rsid w:val="00A729DA"/>
    <w:rsid w:val="00A76B6A"/>
    <w:rsid w:val="00A8590A"/>
    <w:rsid w:val="00AA0871"/>
    <w:rsid w:val="00AA0D07"/>
    <w:rsid w:val="00AB44FF"/>
    <w:rsid w:val="00AC37ED"/>
    <w:rsid w:val="00AE5BD7"/>
    <w:rsid w:val="00AF43C1"/>
    <w:rsid w:val="00AF4510"/>
    <w:rsid w:val="00B00D15"/>
    <w:rsid w:val="00B02FBB"/>
    <w:rsid w:val="00B050C1"/>
    <w:rsid w:val="00B05F81"/>
    <w:rsid w:val="00B06670"/>
    <w:rsid w:val="00B13DD9"/>
    <w:rsid w:val="00B219A2"/>
    <w:rsid w:val="00B32543"/>
    <w:rsid w:val="00B3273A"/>
    <w:rsid w:val="00B33537"/>
    <w:rsid w:val="00B35E20"/>
    <w:rsid w:val="00B46482"/>
    <w:rsid w:val="00B46781"/>
    <w:rsid w:val="00B502B7"/>
    <w:rsid w:val="00B51DCB"/>
    <w:rsid w:val="00B63780"/>
    <w:rsid w:val="00B75B4D"/>
    <w:rsid w:val="00B800F2"/>
    <w:rsid w:val="00B81EF9"/>
    <w:rsid w:val="00B8621B"/>
    <w:rsid w:val="00B945FF"/>
    <w:rsid w:val="00B96985"/>
    <w:rsid w:val="00BA0A57"/>
    <w:rsid w:val="00BA39B7"/>
    <w:rsid w:val="00BC6DC6"/>
    <w:rsid w:val="00BD0768"/>
    <w:rsid w:val="00BD178F"/>
    <w:rsid w:val="00BF383A"/>
    <w:rsid w:val="00C07DFE"/>
    <w:rsid w:val="00C11CC2"/>
    <w:rsid w:val="00C173AA"/>
    <w:rsid w:val="00C242FF"/>
    <w:rsid w:val="00C30E65"/>
    <w:rsid w:val="00C34DFF"/>
    <w:rsid w:val="00C47B64"/>
    <w:rsid w:val="00C5570F"/>
    <w:rsid w:val="00C60743"/>
    <w:rsid w:val="00C609F5"/>
    <w:rsid w:val="00C9784A"/>
    <w:rsid w:val="00CA6504"/>
    <w:rsid w:val="00CB3332"/>
    <w:rsid w:val="00CB483F"/>
    <w:rsid w:val="00CB48CF"/>
    <w:rsid w:val="00CC1F94"/>
    <w:rsid w:val="00CC5D89"/>
    <w:rsid w:val="00CD2F26"/>
    <w:rsid w:val="00CD3DCB"/>
    <w:rsid w:val="00CD4107"/>
    <w:rsid w:val="00CE236A"/>
    <w:rsid w:val="00CE3AB6"/>
    <w:rsid w:val="00CE676C"/>
    <w:rsid w:val="00D1282E"/>
    <w:rsid w:val="00D15353"/>
    <w:rsid w:val="00D2154F"/>
    <w:rsid w:val="00D32D9D"/>
    <w:rsid w:val="00D43137"/>
    <w:rsid w:val="00D44BF7"/>
    <w:rsid w:val="00D50A34"/>
    <w:rsid w:val="00D62380"/>
    <w:rsid w:val="00D6284D"/>
    <w:rsid w:val="00D64336"/>
    <w:rsid w:val="00D66ECC"/>
    <w:rsid w:val="00D75562"/>
    <w:rsid w:val="00D80C6F"/>
    <w:rsid w:val="00D8378D"/>
    <w:rsid w:val="00D869C1"/>
    <w:rsid w:val="00D87539"/>
    <w:rsid w:val="00D9192D"/>
    <w:rsid w:val="00D9708B"/>
    <w:rsid w:val="00DA16BA"/>
    <w:rsid w:val="00DA6A7E"/>
    <w:rsid w:val="00DB3A07"/>
    <w:rsid w:val="00DC6549"/>
    <w:rsid w:val="00DE31F3"/>
    <w:rsid w:val="00DE7F9E"/>
    <w:rsid w:val="00E02782"/>
    <w:rsid w:val="00E105D1"/>
    <w:rsid w:val="00E2169B"/>
    <w:rsid w:val="00E24BFE"/>
    <w:rsid w:val="00E365C9"/>
    <w:rsid w:val="00E5001F"/>
    <w:rsid w:val="00E50964"/>
    <w:rsid w:val="00E55B0D"/>
    <w:rsid w:val="00E9171B"/>
    <w:rsid w:val="00E91A1C"/>
    <w:rsid w:val="00E95479"/>
    <w:rsid w:val="00EA13CB"/>
    <w:rsid w:val="00EA5CF3"/>
    <w:rsid w:val="00EA6B48"/>
    <w:rsid w:val="00EA7FCE"/>
    <w:rsid w:val="00EC45F4"/>
    <w:rsid w:val="00ED3508"/>
    <w:rsid w:val="00EE1893"/>
    <w:rsid w:val="00EE4371"/>
    <w:rsid w:val="00EF3007"/>
    <w:rsid w:val="00F03BA5"/>
    <w:rsid w:val="00F14409"/>
    <w:rsid w:val="00F212D6"/>
    <w:rsid w:val="00F30960"/>
    <w:rsid w:val="00F543EB"/>
    <w:rsid w:val="00F55BFC"/>
    <w:rsid w:val="00F56CC0"/>
    <w:rsid w:val="00F72495"/>
    <w:rsid w:val="00F76F04"/>
    <w:rsid w:val="00F77478"/>
    <w:rsid w:val="00F86997"/>
    <w:rsid w:val="00F92F6B"/>
    <w:rsid w:val="00FA4BA2"/>
    <w:rsid w:val="00FB020B"/>
    <w:rsid w:val="00FD3DDF"/>
    <w:rsid w:val="00FE11E8"/>
    <w:rsid w:val="00FE65E7"/>
    <w:rsid w:val="00FF13BB"/>
    <w:rsid w:val="00FF316C"/>
    <w:rsid w:val="00FF4101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B2F30"/>
    <w:pPr>
      <w:keepNext/>
      <w:numPr>
        <w:numId w:val="2"/>
      </w:numPr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B2F30"/>
    <w:pPr>
      <w:keepNext/>
      <w:numPr>
        <w:ilvl w:val="1"/>
        <w:numId w:val="2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B2F30"/>
    <w:pPr>
      <w:keepNext/>
      <w:numPr>
        <w:ilvl w:val="2"/>
        <w:numId w:val="2"/>
      </w:numPr>
      <w:jc w:val="center"/>
      <w:outlineLvl w:val="2"/>
    </w:pPr>
    <w:rPr>
      <w:rFonts w:ascii="Arial" w:hAnsi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4B2F30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4B2F30"/>
    <w:pPr>
      <w:keepNext/>
      <w:numPr>
        <w:ilvl w:val="5"/>
        <w:numId w:val="2"/>
      </w:numPr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4B2F30"/>
    <w:pPr>
      <w:keepNext/>
      <w:numPr>
        <w:ilvl w:val="6"/>
        <w:numId w:val="2"/>
      </w:numPr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B2F30"/>
    <w:pPr>
      <w:keepNext/>
      <w:numPr>
        <w:ilvl w:val="7"/>
        <w:numId w:val="2"/>
      </w:numPr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D25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F30"/>
    <w:rPr>
      <w:rFonts w:ascii="Arial" w:eastAsia="Times New Roman" w:hAnsi="Arial"/>
      <w:caps/>
      <w:sz w:val="28"/>
    </w:rPr>
  </w:style>
  <w:style w:type="character" w:customStyle="1" w:styleId="20">
    <w:name w:val="Заголовок 2 Знак"/>
    <w:link w:val="2"/>
    <w:rsid w:val="004B2F30"/>
    <w:rPr>
      <w:rFonts w:ascii="Times New Roman" w:eastAsia="Times New Roman" w:hAnsi="Times New Roman"/>
      <w:b/>
      <w:sz w:val="28"/>
      <w:lang w:val="en-US"/>
    </w:rPr>
  </w:style>
  <w:style w:type="character" w:customStyle="1" w:styleId="30">
    <w:name w:val="Заголовок 3 Знак"/>
    <w:link w:val="3"/>
    <w:rsid w:val="004B2F30"/>
    <w:rPr>
      <w:rFonts w:ascii="Arial" w:eastAsia="Times New Roman" w:hAnsi="Arial"/>
      <w:sz w:val="28"/>
    </w:rPr>
  </w:style>
  <w:style w:type="character" w:customStyle="1" w:styleId="50">
    <w:name w:val="Заголовок 5 Знак"/>
    <w:link w:val="5"/>
    <w:rsid w:val="004B2F30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4B2F30"/>
    <w:rPr>
      <w:rFonts w:ascii="Times New Roman" w:eastAsia="Times New Roman" w:hAnsi="Times New Roman"/>
      <w:b/>
      <w:caps/>
      <w:sz w:val="24"/>
    </w:rPr>
  </w:style>
  <w:style w:type="character" w:customStyle="1" w:styleId="70">
    <w:name w:val="Заголовок 7 Знак"/>
    <w:link w:val="7"/>
    <w:rsid w:val="004B2F30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4B2F30"/>
    <w:rPr>
      <w:rFonts w:ascii="Times New Roman" w:eastAsia="Times New Roman" w:hAnsi="Times New Roman"/>
      <w:b/>
      <w:caps/>
      <w:sz w:val="24"/>
    </w:rPr>
  </w:style>
  <w:style w:type="table" w:styleId="a3">
    <w:name w:val="Table Grid"/>
    <w:basedOn w:val="a1"/>
    <w:uiPriority w:val="59"/>
    <w:rsid w:val="004B2F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2F30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link w:val="a4"/>
    <w:rsid w:val="004B2F3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rsid w:val="004B2F30"/>
    <w:pPr>
      <w:ind w:left="4253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link w:val="a6"/>
    <w:rsid w:val="004B2F3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4B2F30"/>
    <w:pPr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4B2F30"/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B2F30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link w:val="23"/>
    <w:rsid w:val="004B2F3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B2F30"/>
    <w:pPr>
      <w:jc w:val="center"/>
    </w:pPr>
    <w:rPr>
      <w:b/>
      <w:szCs w:val="20"/>
    </w:rPr>
  </w:style>
  <w:style w:type="character" w:customStyle="1" w:styleId="32">
    <w:name w:val="Основной текст 3 Знак"/>
    <w:link w:val="31"/>
    <w:rsid w:val="004B2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4B2F30"/>
    <w:pPr>
      <w:ind w:firstLine="709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4B2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semiHidden/>
    <w:rsid w:val="004B2F30"/>
    <w:rPr>
      <w:sz w:val="20"/>
      <w:szCs w:val="20"/>
    </w:rPr>
  </w:style>
  <w:style w:type="character" w:customStyle="1" w:styleId="ab">
    <w:name w:val="Текст сноски Знак"/>
    <w:link w:val="aa"/>
    <w:semiHidden/>
    <w:rsid w:val="004B2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B2F30"/>
    <w:rPr>
      <w:vertAlign w:val="superscript"/>
    </w:rPr>
  </w:style>
  <w:style w:type="paragraph" w:styleId="ad">
    <w:name w:val="header"/>
    <w:basedOn w:val="a"/>
    <w:link w:val="ae"/>
    <w:rsid w:val="004B2F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B2F30"/>
  </w:style>
  <w:style w:type="paragraph" w:customStyle="1" w:styleId="11">
    <w:name w:val="Обычный1"/>
    <w:rsid w:val="004B2F3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0">
    <w:name w:val="Hyperlink"/>
    <w:rsid w:val="004B2F30"/>
    <w:rPr>
      <w:color w:val="0000FF"/>
      <w:u w:val="single"/>
    </w:rPr>
  </w:style>
  <w:style w:type="numbering" w:styleId="1ai">
    <w:name w:val="Outline List 1"/>
    <w:basedOn w:val="a2"/>
    <w:rsid w:val="004B2F30"/>
    <w:pPr>
      <w:numPr>
        <w:numId w:val="1"/>
      </w:numPr>
    </w:pPr>
  </w:style>
  <w:style w:type="paragraph" w:customStyle="1" w:styleId="ATN">
    <w:name w:val="ATN"/>
    <w:basedOn w:val="a"/>
    <w:link w:val="ATN0"/>
    <w:rsid w:val="004B2F30"/>
    <w:pPr>
      <w:ind w:firstLine="709"/>
      <w:jc w:val="both"/>
    </w:pPr>
    <w:rPr>
      <w:rFonts w:ascii="Arial" w:hAnsi="Arial"/>
      <w:lang w:val="be-BY" w:eastAsia="be-BY"/>
    </w:rPr>
  </w:style>
  <w:style w:type="character" w:customStyle="1" w:styleId="ATN0">
    <w:name w:val="ATN Знак"/>
    <w:link w:val="ATN"/>
    <w:rsid w:val="004B2F30"/>
    <w:rPr>
      <w:rFonts w:ascii="Arial" w:eastAsia="Times New Roman" w:hAnsi="Arial" w:cs="Arial"/>
      <w:sz w:val="24"/>
      <w:szCs w:val="24"/>
      <w:lang w:val="be-BY" w:eastAsia="be-BY"/>
    </w:rPr>
  </w:style>
  <w:style w:type="paragraph" w:styleId="af1">
    <w:name w:val="footer"/>
    <w:basedOn w:val="a"/>
    <w:link w:val="af2"/>
    <w:uiPriority w:val="99"/>
    <w:unhideWhenUsed/>
    <w:rsid w:val="004B2F3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B2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B2F30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B2F3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4B2F30"/>
    <w:pPr>
      <w:ind w:left="720"/>
      <w:contextualSpacing/>
    </w:pPr>
  </w:style>
  <w:style w:type="character" w:styleId="af6">
    <w:name w:val="Placeholder Text"/>
    <w:uiPriority w:val="99"/>
    <w:semiHidden/>
    <w:rsid w:val="004B2F30"/>
    <w:rPr>
      <w:color w:val="808080"/>
    </w:rPr>
  </w:style>
  <w:style w:type="paragraph" w:customStyle="1" w:styleId="25">
    <w:name w:val="Обычный2"/>
    <w:rsid w:val="001A19E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citation">
    <w:name w:val="citation"/>
    <w:rsid w:val="0073769B"/>
  </w:style>
  <w:style w:type="character" w:customStyle="1" w:styleId="90">
    <w:name w:val="Заголовок 9 Знак"/>
    <w:link w:val="9"/>
    <w:uiPriority w:val="9"/>
    <w:semiHidden/>
    <w:rsid w:val="005D2571"/>
    <w:rPr>
      <w:rFonts w:ascii="Cambria" w:eastAsia="Times New Roman" w:hAnsi="Cambria" w:cs="Times New Roman"/>
      <w:sz w:val="22"/>
      <w:szCs w:val="22"/>
    </w:rPr>
  </w:style>
  <w:style w:type="paragraph" w:styleId="af7">
    <w:name w:val="Plain Text"/>
    <w:basedOn w:val="a"/>
    <w:link w:val="af8"/>
    <w:rsid w:val="00FE11E8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FE11E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27A9-A9FB-42FE-B025-3F4F7F72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</Company>
  <LinksUpToDate>false</LinksUpToDate>
  <CharactersWithSpaces>18759</CharactersWithSpaces>
  <SharedDoc>false</SharedDoc>
  <HLinks>
    <vt:vector size="18" baseType="variant"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https://ru.wikipedia.org/wiki/%D0%A3%D0%BB%D1%8C%D1%82%D1%80%D0%B0.%D0%9A%D1%83%D0%BB%D1%8C%D1%82%D1%83%D1%80%D0%B0</vt:lpwstr>
      </vt:variant>
      <vt:variant>
        <vt:lpwstr/>
      </vt:variant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http://mediavirus.narod.ru/content.html</vt:lpwstr>
      </vt:variant>
      <vt:variant>
        <vt:lpwstr/>
      </vt:variant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https://ru.wikipedia.org/wiki/%D0%A0%D0%B0%D1%88%D0%BA%D0%BE%D1%84%D1%84,_%D0%94%D1%83%D0%B3%D0%BB%D0%B0%D1%81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student</cp:lastModifiedBy>
  <cp:revision>3</cp:revision>
  <cp:lastPrinted>2017-05-04T12:56:00Z</cp:lastPrinted>
  <dcterms:created xsi:type="dcterms:W3CDTF">2017-05-04T12:10:00Z</dcterms:created>
  <dcterms:modified xsi:type="dcterms:W3CDTF">2017-05-04T12:56:00Z</dcterms:modified>
</cp:coreProperties>
</file>