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8D" w:rsidRPr="00F60777" w:rsidRDefault="0060718D" w:rsidP="0060718D">
      <w:pPr>
        <w:spacing w:after="120" w:line="360" w:lineRule="atLeast"/>
        <w:jc w:val="center"/>
        <w:rPr>
          <w:rFonts w:ascii="Times New Roman" w:hAnsi="Times New Roman" w:cs="Times New Roman"/>
          <w:b/>
          <w:sz w:val="32"/>
          <w:szCs w:val="32"/>
        </w:rPr>
      </w:pPr>
      <w:r w:rsidRPr="00F60777">
        <w:rPr>
          <w:rFonts w:ascii="Times New Roman" w:hAnsi="Times New Roman" w:cs="Times New Roman"/>
          <w:b/>
          <w:sz w:val="32"/>
          <w:szCs w:val="32"/>
        </w:rPr>
        <w:t>РЕФЕРАТ</w:t>
      </w:r>
    </w:p>
    <w:p w:rsidR="0060718D" w:rsidRDefault="0060718D" w:rsidP="0060718D">
      <w:pPr>
        <w:spacing w:after="120" w:line="360" w:lineRule="atLeast"/>
        <w:jc w:val="center"/>
        <w:rPr>
          <w:rFonts w:ascii="Times New Roman" w:hAnsi="Times New Roman" w:cs="Times New Roman"/>
          <w:b/>
          <w:sz w:val="28"/>
          <w:szCs w:val="28"/>
        </w:rPr>
      </w:pPr>
      <w:r w:rsidRPr="000F3408">
        <w:rPr>
          <w:rFonts w:ascii="Times New Roman" w:hAnsi="Times New Roman" w:cs="Times New Roman"/>
          <w:b/>
          <w:sz w:val="28"/>
          <w:szCs w:val="28"/>
        </w:rPr>
        <w:t>Василевской Виктории Васильевны</w:t>
      </w:r>
    </w:p>
    <w:p w:rsidR="0060718D" w:rsidRPr="000F3408" w:rsidRDefault="0060718D" w:rsidP="0060718D">
      <w:pPr>
        <w:tabs>
          <w:tab w:val="center" w:pos="284"/>
        </w:tabs>
        <w:spacing w:after="120" w:line="360" w:lineRule="atLeast"/>
        <w:jc w:val="center"/>
        <w:rPr>
          <w:rFonts w:ascii="Times New Roman" w:eastAsia="Arial Unicode MS" w:hAnsi="Times New Roman" w:cs="Times New Roman"/>
          <w:b/>
          <w:sz w:val="28"/>
          <w:szCs w:val="28"/>
        </w:rPr>
      </w:pPr>
      <w:r w:rsidRPr="000F3408">
        <w:rPr>
          <w:rFonts w:ascii="Times New Roman" w:eastAsia="Arial Unicode MS" w:hAnsi="Times New Roman" w:cs="Times New Roman"/>
          <w:b/>
          <w:sz w:val="28"/>
          <w:szCs w:val="28"/>
          <w:lang w:val="be-BY"/>
        </w:rPr>
        <w:t>Эволюция судебной системы В</w:t>
      </w:r>
      <w:r>
        <w:rPr>
          <w:rFonts w:ascii="Times New Roman" w:eastAsia="Arial Unicode MS" w:hAnsi="Times New Roman" w:cs="Times New Roman"/>
          <w:b/>
          <w:sz w:val="28"/>
          <w:szCs w:val="28"/>
          <w:lang w:val="be-BY"/>
        </w:rPr>
        <w:t xml:space="preserve">еликого </w:t>
      </w:r>
      <w:r w:rsidRPr="000F3408">
        <w:rPr>
          <w:rFonts w:ascii="Times New Roman" w:eastAsia="Arial Unicode MS" w:hAnsi="Times New Roman" w:cs="Times New Roman"/>
          <w:b/>
          <w:sz w:val="28"/>
          <w:szCs w:val="28"/>
          <w:lang w:val="be-BY"/>
        </w:rPr>
        <w:t>К</w:t>
      </w:r>
      <w:r>
        <w:rPr>
          <w:rFonts w:ascii="Times New Roman" w:eastAsia="Arial Unicode MS" w:hAnsi="Times New Roman" w:cs="Times New Roman"/>
          <w:b/>
          <w:sz w:val="28"/>
          <w:szCs w:val="28"/>
          <w:lang w:val="be-BY"/>
        </w:rPr>
        <w:t xml:space="preserve">няжества </w:t>
      </w:r>
      <w:r w:rsidRPr="000F3408">
        <w:rPr>
          <w:rFonts w:ascii="Times New Roman" w:eastAsia="Arial Unicode MS" w:hAnsi="Times New Roman" w:cs="Times New Roman"/>
          <w:b/>
          <w:sz w:val="28"/>
          <w:szCs w:val="28"/>
          <w:lang w:val="be-BY"/>
        </w:rPr>
        <w:t>Л</w:t>
      </w:r>
      <w:r>
        <w:rPr>
          <w:rFonts w:ascii="Times New Roman" w:eastAsia="Arial Unicode MS" w:hAnsi="Times New Roman" w:cs="Times New Roman"/>
          <w:b/>
          <w:sz w:val="28"/>
          <w:szCs w:val="28"/>
          <w:lang w:val="be-BY"/>
        </w:rPr>
        <w:t>итовского(</w:t>
      </w:r>
      <w:r w:rsidRPr="000F3408">
        <w:rPr>
          <w:rFonts w:ascii="Times New Roman" w:eastAsia="Arial Unicode MS" w:hAnsi="Times New Roman" w:cs="Times New Roman"/>
          <w:b/>
          <w:sz w:val="28"/>
          <w:szCs w:val="28"/>
          <w:lang w:val="en-US"/>
        </w:rPr>
        <w:t>XIV</w:t>
      </w:r>
      <w:r w:rsidRPr="000F3408">
        <w:rPr>
          <w:rFonts w:ascii="Times New Roman" w:eastAsia="Arial Unicode MS" w:hAnsi="Times New Roman" w:cs="Times New Roman"/>
          <w:b/>
          <w:sz w:val="28"/>
          <w:szCs w:val="28"/>
        </w:rPr>
        <w:t>-</w:t>
      </w:r>
      <w:r w:rsidRPr="000F3408">
        <w:rPr>
          <w:rFonts w:ascii="Times New Roman" w:eastAsia="Arial Unicode MS" w:hAnsi="Times New Roman" w:cs="Times New Roman"/>
          <w:b/>
          <w:sz w:val="28"/>
          <w:szCs w:val="28"/>
          <w:lang w:val="en-US"/>
        </w:rPr>
        <w:t>XVI</w:t>
      </w:r>
      <w:r w:rsidRPr="00DC7E16">
        <w:rPr>
          <w:rFonts w:ascii="Times New Roman" w:eastAsia="Arial Unicode MS" w:hAnsi="Times New Roman" w:cs="Times New Roman"/>
          <w:b/>
          <w:sz w:val="28"/>
          <w:szCs w:val="28"/>
        </w:rPr>
        <w:t>в</w:t>
      </w:r>
      <w:r>
        <w:rPr>
          <w:rFonts w:ascii="Times New Roman" w:eastAsia="Arial Unicode MS" w:hAnsi="Times New Roman" w:cs="Times New Roman"/>
          <w:b/>
          <w:sz w:val="28"/>
          <w:szCs w:val="28"/>
        </w:rPr>
        <w:t>в.)</w:t>
      </w:r>
    </w:p>
    <w:p w:rsidR="0060718D" w:rsidRDefault="0060718D" w:rsidP="0060718D">
      <w:pPr>
        <w:spacing w:after="0" w:line="360" w:lineRule="atLeast"/>
        <w:jc w:val="center"/>
        <w:rPr>
          <w:rFonts w:ascii="Times New Roman" w:hAnsi="Times New Roman" w:cs="Times New Roman"/>
          <w:b/>
          <w:sz w:val="28"/>
          <w:szCs w:val="28"/>
        </w:rPr>
      </w:pPr>
    </w:p>
    <w:p w:rsidR="0060718D" w:rsidRDefault="0060718D" w:rsidP="0060718D">
      <w:pPr>
        <w:spacing w:after="0" w:line="360" w:lineRule="atLeast"/>
        <w:ind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Судебная </w:t>
      </w:r>
      <w:proofErr w:type="spellStart"/>
      <w:r>
        <w:rPr>
          <w:rFonts w:ascii="Times New Roman" w:hAnsi="Times New Roman" w:cs="Times New Roman"/>
          <w:sz w:val="28"/>
          <w:szCs w:val="28"/>
        </w:rPr>
        <w:t>система</w:t>
      </w:r>
      <w:r w:rsidRPr="00C76C52">
        <w:rPr>
          <w:rFonts w:ascii="Times New Roman" w:hAnsi="Times New Roman" w:cs="Times New Roman"/>
          <w:sz w:val="28"/>
          <w:szCs w:val="28"/>
        </w:rPr>
        <w:t>Великого</w:t>
      </w:r>
      <w:proofErr w:type="spellEnd"/>
      <w:r w:rsidRPr="00C76C52">
        <w:rPr>
          <w:rFonts w:ascii="Times New Roman" w:hAnsi="Times New Roman" w:cs="Times New Roman"/>
          <w:sz w:val="28"/>
          <w:szCs w:val="28"/>
        </w:rPr>
        <w:t xml:space="preserve"> Княжества Литовского</w:t>
      </w:r>
      <w:r>
        <w:rPr>
          <w:rFonts w:ascii="Times New Roman" w:hAnsi="Times New Roman" w:cs="Times New Roman"/>
          <w:sz w:val="28"/>
          <w:szCs w:val="28"/>
        </w:rPr>
        <w:t>, С</w:t>
      </w:r>
      <w:r w:rsidRPr="000F3408">
        <w:rPr>
          <w:rFonts w:ascii="Times New Roman" w:hAnsi="Times New Roman" w:cs="Times New Roman"/>
          <w:sz w:val="28"/>
          <w:szCs w:val="28"/>
        </w:rPr>
        <w:t xml:space="preserve">удебная </w:t>
      </w:r>
      <w:r>
        <w:rPr>
          <w:rFonts w:ascii="Times New Roman" w:hAnsi="Times New Roman" w:cs="Times New Roman"/>
          <w:sz w:val="28"/>
          <w:szCs w:val="28"/>
        </w:rPr>
        <w:t>реформа,  Статуты ВКЛ.</w:t>
      </w:r>
    </w:p>
    <w:p w:rsidR="0060718D" w:rsidRPr="005C3924" w:rsidRDefault="0060718D" w:rsidP="0060718D">
      <w:pPr>
        <w:spacing w:after="0" w:line="360" w:lineRule="atLeast"/>
        <w:ind w:firstLine="567"/>
        <w:jc w:val="both"/>
        <w:rPr>
          <w:rFonts w:ascii="Times New Roman" w:hAnsi="Times New Roman" w:cs="Times New Roman"/>
          <w:sz w:val="28"/>
          <w:szCs w:val="28"/>
        </w:rPr>
      </w:pPr>
      <w:r w:rsidRPr="005C3924">
        <w:rPr>
          <w:rFonts w:ascii="Times New Roman" w:hAnsi="Times New Roman" w:cs="Times New Roman"/>
          <w:b/>
          <w:sz w:val="28"/>
          <w:szCs w:val="28"/>
        </w:rPr>
        <w:t xml:space="preserve">Объект исследования: </w:t>
      </w:r>
      <w:r w:rsidRPr="005C3924">
        <w:rPr>
          <w:rFonts w:ascii="Times New Roman" w:hAnsi="Times New Roman" w:cs="Times New Roman"/>
          <w:sz w:val="28"/>
          <w:szCs w:val="28"/>
        </w:rPr>
        <w:t xml:space="preserve">Судебная система Великого </w:t>
      </w:r>
      <w:r>
        <w:rPr>
          <w:rFonts w:ascii="Times New Roman" w:hAnsi="Times New Roman" w:cs="Times New Roman"/>
          <w:sz w:val="28"/>
          <w:szCs w:val="28"/>
        </w:rPr>
        <w:t>К</w:t>
      </w:r>
      <w:r w:rsidRPr="005C3924">
        <w:rPr>
          <w:rFonts w:ascii="Times New Roman" w:hAnsi="Times New Roman" w:cs="Times New Roman"/>
          <w:sz w:val="28"/>
          <w:szCs w:val="28"/>
        </w:rPr>
        <w:t>няжества Литовского.</w:t>
      </w:r>
    </w:p>
    <w:p w:rsidR="0060718D" w:rsidRPr="005C3924" w:rsidRDefault="0060718D" w:rsidP="0060718D">
      <w:pPr>
        <w:spacing w:after="0" w:line="360" w:lineRule="atLeast"/>
        <w:ind w:firstLine="567"/>
        <w:jc w:val="both"/>
        <w:rPr>
          <w:rFonts w:ascii="Times New Roman" w:hAnsi="Times New Roman" w:cs="Times New Roman"/>
          <w:sz w:val="28"/>
          <w:szCs w:val="28"/>
        </w:rPr>
      </w:pPr>
      <w:r w:rsidRPr="005C3924">
        <w:rPr>
          <w:rFonts w:ascii="Times New Roman" w:hAnsi="Times New Roman" w:cs="Times New Roman"/>
          <w:b/>
          <w:sz w:val="28"/>
          <w:szCs w:val="28"/>
        </w:rPr>
        <w:t>Предмет исследования:</w:t>
      </w:r>
      <w:r w:rsidRPr="005C3924">
        <w:rPr>
          <w:rFonts w:ascii="Times New Roman" w:hAnsi="Times New Roman" w:cs="Times New Roman"/>
          <w:sz w:val="28"/>
          <w:szCs w:val="28"/>
        </w:rPr>
        <w:t xml:space="preserve"> сущность и особенности судебной системы Великого Княжества Литовского.</w:t>
      </w:r>
    </w:p>
    <w:p w:rsidR="0060718D" w:rsidRDefault="0060718D" w:rsidP="0060718D">
      <w:pPr>
        <w:spacing w:after="0" w:line="360" w:lineRule="atLeast"/>
        <w:ind w:firstLine="709"/>
        <w:jc w:val="both"/>
        <w:rPr>
          <w:rFonts w:ascii="Times New Roman" w:hAnsi="Times New Roman" w:cs="Times New Roman"/>
          <w:sz w:val="28"/>
          <w:szCs w:val="28"/>
        </w:rPr>
      </w:pPr>
      <w:r w:rsidRPr="005C3924">
        <w:rPr>
          <w:rFonts w:ascii="Times New Roman" w:hAnsi="Times New Roman" w:cs="Times New Roman"/>
          <w:b/>
          <w:sz w:val="28"/>
          <w:szCs w:val="28"/>
        </w:rPr>
        <w:t>Цель работы:</w:t>
      </w:r>
      <w:r w:rsidRPr="005C3924">
        <w:rPr>
          <w:rFonts w:ascii="Times New Roman" w:hAnsi="Times New Roman" w:cs="Times New Roman"/>
          <w:sz w:val="28"/>
          <w:szCs w:val="28"/>
        </w:rPr>
        <w:t xml:space="preserve">  изучение судебной системы Великого </w:t>
      </w:r>
      <w:r>
        <w:rPr>
          <w:rFonts w:ascii="Times New Roman" w:hAnsi="Times New Roman" w:cs="Times New Roman"/>
          <w:sz w:val="28"/>
          <w:szCs w:val="28"/>
        </w:rPr>
        <w:t>К</w:t>
      </w:r>
      <w:r w:rsidRPr="005C3924">
        <w:rPr>
          <w:rFonts w:ascii="Times New Roman" w:hAnsi="Times New Roman" w:cs="Times New Roman"/>
          <w:sz w:val="28"/>
          <w:szCs w:val="28"/>
        </w:rPr>
        <w:t>няжества Литовского в рассматриваемый период.</w:t>
      </w:r>
    </w:p>
    <w:p w:rsidR="0060718D" w:rsidRDefault="0060718D" w:rsidP="0060718D">
      <w:pPr>
        <w:spacing w:after="0" w:line="360" w:lineRule="atLeast"/>
        <w:ind w:firstLine="567"/>
        <w:jc w:val="both"/>
        <w:rPr>
          <w:rFonts w:ascii="Times New Roman" w:hAnsi="Times New Roman" w:cs="Times New Roman"/>
          <w:sz w:val="28"/>
          <w:szCs w:val="28"/>
        </w:rPr>
      </w:pPr>
      <w:r w:rsidRPr="00A0752F">
        <w:rPr>
          <w:rFonts w:ascii="Times New Roman" w:hAnsi="Times New Roman" w:cs="Times New Roman"/>
          <w:b/>
          <w:sz w:val="28"/>
          <w:szCs w:val="28"/>
        </w:rPr>
        <w:t xml:space="preserve">Методы </w:t>
      </w:r>
      <w:proofErr w:type="spellStart"/>
      <w:r w:rsidRPr="00A0752F">
        <w:rPr>
          <w:rFonts w:ascii="Times New Roman" w:hAnsi="Times New Roman" w:cs="Times New Roman"/>
          <w:b/>
          <w:sz w:val="28"/>
          <w:szCs w:val="28"/>
        </w:rPr>
        <w:t>исследования</w:t>
      </w:r>
      <w:proofErr w:type="gramStart"/>
      <w:r w:rsidRPr="00A0752F">
        <w:rPr>
          <w:rFonts w:ascii="Times New Roman" w:hAnsi="Times New Roman" w:cs="Times New Roman"/>
          <w:b/>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етодологическую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базуисследования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составилипринципы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историзмаи</w:t>
      </w:r>
      <w:proofErr w:type="spellEnd"/>
      <w:r>
        <w:rPr>
          <w:rFonts w:ascii="Times New Roman" w:hAnsi="Times New Roman" w:cs="Times New Roman"/>
          <w:sz w:val="28"/>
          <w:szCs w:val="28"/>
        </w:rPr>
        <w:t xml:space="preserve"> объективности</w:t>
      </w:r>
      <w:r w:rsidRPr="00A0752F">
        <w:rPr>
          <w:rFonts w:ascii="Times New Roman" w:hAnsi="Times New Roman" w:cs="Times New Roman"/>
          <w:sz w:val="28"/>
          <w:szCs w:val="28"/>
        </w:rPr>
        <w:t xml:space="preserve">. </w:t>
      </w:r>
      <w:r>
        <w:rPr>
          <w:rFonts w:ascii="Times New Roman" w:hAnsi="Times New Roman" w:cs="Times New Roman"/>
          <w:sz w:val="28"/>
          <w:szCs w:val="28"/>
        </w:rPr>
        <w:t xml:space="preserve">В работе  </w:t>
      </w:r>
      <w:proofErr w:type="spellStart"/>
      <w:r>
        <w:rPr>
          <w:rFonts w:ascii="Times New Roman" w:hAnsi="Times New Roman" w:cs="Times New Roman"/>
          <w:sz w:val="28"/>
          <w:szCs w:val="28"/>
        </w:rPr>
        <w:t>былиспользован</w:t>
      </w:r>
      <w:proofErr w:type="spellEnd"/>
      <w:r>
        <w:rPr>
          <w:rFonts w:ascii="Times New Roman" w:hAnsi="Times New Roman" w:cs="Times New Roman"/>
          <w:sz w:val="28"/>
          <w:szCs w:val="28"/>
        </w:rPr>
        <w:t xml:space="preserve"> </w:t>
      </w:r>
      <w:r w:rsidRPr="00A0752F">
        <w:rPr>
          <w:rFonts w:ascii="Times New Roman" w:hAnsi="Times New Roman" w:cs="Times New Roman"/>
          <w:sz w:val="28"/>
          <w:szCs w:val="28"/>
        </w:rPr>
        <w:t xml:space="preserve">комплекс </w:t>
      </w:r>
      <w:r>
        <w:rPr>
          <w:rFonts w:ascii="Times New Roman" w:hAnsi="Times New Roman" w:cs="Times New Roman"/>
          <w:sz w:val="28"/>
          <w:szCs w:val="28"/>
        </w:rPr>
        <w:t xml:space="preserve">общенаучных методов </w:t>
      </w:r>
      <w:r w:rsidRPr="00A0752F">
        <w:rPr>
          <w:rFonts w:ascii="Times New Roman" w:hAnsi="Times New Roman" w:cs="Times New Roman"/>
          <w:sz w:val="28"/>
          <w:szCs w:val="28"/>
        </w:rPr>
        <w:t>(анал</w:t>
      </w:r>
      <w:r>
        <w:rPr>
          <w:rFonts w:ascii="Times New Roman" w:hAnsi="Times New Roman" w:cs="Times New Roman"/>
          <w:sz w:val="28"/>
          <w:szCs w:val="28"/>
        </w:rPr>
        <w:t>и</w:t>
      </w:r>
      <w:r w:rsidRPr="00A0752F">
        <w:rPr>
          <w:rFonts w:ascii="Times New Roman" w:hAnsi="Times New Roman" w:cs="Times New Roman"/>
          <w:sz w:val="28"/>
          <w:szCs w:val="28"/>
        </w:rPr>
        <w:t xml:space="preserve">з, </w:t>
      </w:r>
      <w:r>
        <w:rPr>
          <w:rFonts w:ascii="Times New Roman" w:hAnsi="Times New Roman" w:cs="Times New Roman"/>
          <w:sz w:val="28"/>
          <w:szCs w:val="28"/>
        </w:rPr>
        <w:t>синтез</w:t>
      </w:r>
      <w:r w:rsidRPr="00A0752F">
        <w:rPr>
          <w:rFonts w:ascii="Times New Roman" w:hAnsi="Times New Roman" w:cs="Times New Roman"/>
          <w:sz w:val="28"/>
          <w:szCs w:val="28"/>
        </w:rPr>
        <w:t xml:space="preserve">, </w:t>
      </w:r>
      <w:r>
        <w:rPr>
          <w:rFonts w:ascii="Times New Roman" w:hAnsi="Times New Roman" w:cs="Times New Roman"/>
          <w:sz w:val="28"/>
          <w:szCs w:val="28"/>
        </w:rPr>
        <w:t>индукция</w:t>
      </w:r>
      <w:r w:rsidRPr="00A0752F">
        <w:rPr>
          <w:rFonts w:ascii="Times New Roman" w:hAnsi="Times New Roman" w:cs="Times New Roman"/>
          <w:sz w:val="28"/>
          <w:szCs w:val="28"/>
        </w:rPr>
        <w:t xml:space="preserve">, </w:t>
      </w:r>
      <w:r>
        <w:rPr>
          <w:rFonts w:ascii="Times New Roman" w:hAnsi="Times New Roman" w:cs="Times New Roman"/>
          <w:sz w:val="28"/>
          <w:szCs w:val="28"/>
        </w:rPr>
        <w:t>дедукция</w:t>
      </w:r>
      <w:r w:rsidRPr="00A0752F">
        <w:rPr>
          <w:rFonts w:ascii="Times New Roman" w:hAnsi="Times New Roman" w:cs="Times New Roman"/>
          <w:sz w:val="28"/>
          <w:szCs w:val="28"/>
        </w:rPr>
        <w:t xml:space="preserve">, </w:t>
      </w:r>
      <w:proofErr w:type="spellStart"/>
      <w:r>
        <w:rPr>
          <w:rFonts w:ascii="Times New Roman" w:hAnsi="Times New Roman" w:cs="Times New Roman"/>
          <w:sz w:val="28"/>
          <w:szCs w:val="28"/>
        </w:rPr>
        <w:t>сравнение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бобщение</w:t>
      </w:r>
      <w:proofErr w:type="spellEnd"/>
      <w:r w:rsidRPr="00A0752F">
        <w:rPr>
          <w:rFonts w:ascii="Times New Roman" w:hAnsi="Times New Roman" w:cs="Times New Roman"/>
          <w:sz w:val="28"/>
          <w:szCs w:val="28"/>
        </w:rPr>
        <w:t xml:space="preserve">) </w:t>
      </w:r>
      <w:r w:rsidRPr="00ED2E63">
        <w:rPr>
          <w:rFonts w:ascii="Times New Roman" w:hAnsi="Times New Roman" w:cs="Times New Roman"/>
          <w:sz w:val="28"/>
          <w:szCs w:val="28"/>
        </w:rPr>
        <w:t>и специально-исторические методы: историко-генетический, историко-сравнительный.</w:t>
      </w:r>
    </w:p>
    <w:p w:rsidR="0060718D" w:rsidRDefault="0060718D" w:rsidP="0060718D">
      <w:pPr>
        <w:spacing w:after="0" w:line="360" w:lineRule="atLeast"/>
        <w:ind w:firstLine="567"/>
        <w:jc w:val="both"/>
        <w:rPr>
          <w:rFonts w:ascii="Times New Roman" w:eastAsia="Calibri" w:hAnsi="Times New Roman" w:cs="Times New Roman"/>
          <w:color w:val="000000"/>
          <w:sz w:val="28"/>
          <w:szCs w:val="28"/>
        </w:rPr>
      </w:pPr>
      <w:r w:rsidRPr="001E5E9A">
        <w:rPr>
          <w:rFonts w:ascii="Times New Roman" w:hAnsi="Times New Roman" w:cs="Times New Roman"/>
          <w:b/>
          <w:sz w:val="28"/>
          <w:szCs w:val="28"/>
        </w:rPr>
        <w:t xml:space="preserve">Итоги исследования и их научная </w:t>
      </w:r>
      <w:proofErr w:type="spellStart"/>
      <w:r w:rsidRPr="001E5E9A">
        <w:rPr>
          <w:rFonts w:ascii="Times New Roman" w:hAnsi="Times New Roman" w:cs="Times New Roman"/>
          <w:b/>
          <w:sz w:val="28"/>
          <w:szCs w:val="28"/>
        </w:rPr>
        <w:t>новизна</w:t>
      </w:r>
      <w:proofErr w:type="gramStart"/>
      <w:r w:rsidRPr="001E5E9A">
        <w:rPr>
          <w:rFonts w:ascii="Times New Roman" w:hAnsi="Times New Roman" w:cs="Times New Roman"/>
          <w:b/>
          <w:sz w:val="28"/>
          <w:szCs w:val="28"/>
        </w:rPr>
        <w:t>.</w:t>
      </w:r>
      <w:r>
        <w:rPr>
          <w:rFonts w:ascii="Times New Roman" w:eastAsia="Calibri" w:hAnsi="Times New Roman" w:cs="Times New Roman"/>
          <w:color w:val="000000"/>
          <w:sz w:val="28"/>
          <w:szCs w:val="28"/>
        </w:rPr>
        <w:t>И</w:t>
      </w:r>
      <w:proofErr w:type="gramEnd"/>
      <w:r>
        <w:rPr>
          <w:rFonts w:ascii="Times New Roman" w:eastAsia="Calibri" w:hAnsi="Times New Roman" w:cs="Times New Roman"/>
          <w:color w:val="000000"/>
          <w:sz w:val="28"/>
          <w:szCs w:val="28"/>
        </w:rPr>
        <w:t>тогом</w:t>
      </w:r>
      <w:proofErr w:type="spellEnd"/>
      <w:r>
        <w:rPr>
          <w:rFonts w:ascii="Times New Roman" w:eastAsia="Calibri" w:hAnsi="Times New Roman" w:cs="Times New Roman"/>
          <w:color w:val="000000"/>
          <w:sz w:val="28"/>
          <w:szCs w:val="28"/>
        </w:rPr>
        <w:t xml:space="preserve"> является то</w:t>
      </w:r>
      <w:r w:rsidRPr="00397426">
        <w:rPr>
          <w:rFonts w:ascii="Times New Roman" w:eastAsia="Calibri" w:hAnsi="Times New Roman" w:cs="Times New Roman"/>
          <w:color w:val="000000"/>
          <w:sz w:val="28"/>
          <w:szCs w:val="28"/>
        </w:rPr>
        <w:t>, что судебная реформа XVI в</w:t>
      </w:r>
      <w:r>
        <w:rPr>
          <w:rFonts w:ascii="Times New Roman" w:eastAsia="Calibri" w:hAnsi="Times New Roman" w:cs="Times New Roman"/>
          <w:color w:val="000000"/>
          <w:sz w:val="28"/>
          <w:szCs w:val="28"/>
        </w:rPr>
        <w:t>ека</w:t>
      </w:r>
      <w:r w:rsidRPr="00397426">
        <w:rPr>
          <w:rFonts w:ascii="Times New Roman" w:eastAsia="Calibri" w:hAnsi="Times New Roman" w:cs="Times New Roman"/>
          <w:color w:val="000000"/>
          <w:sz w:val="28"/>
          <w:szCs w:val="28"/>
        </w:rPr>
        <w:t xml:space="preserve"> значительно усовершенствовала судебную систему го</w:t>
      </w:r>
      <w:r>
        <w:rPr>
          <w:rFonts w:ascii="Times New Roman" w:eastAsia="Calibri" w:hAnsi="Times New Roman" w:cs="Times New Roman"/>
          <w:color w:val="000000"/>
          <w:sz w:val="28"/>
          <w:szCs w:val="28"/>
        </w:rPr>
        <w:t xml:space="preserve">сударства, </w:t>
      </w:r>
      <w:r w:rsidRPr="00397426">
        <w:rPr>
          <w:rFonts w:ascii="Times New Roman" w:eastAsia="Calibri" w:hAnsi="Times New Roman" w:cs="Times New Roman"/>
          <w:color w:val="000000"/>
          <w:sz w:val="28"/>
          <w:szCs w:val="28"/>
        </w:rPr>
        <w:t>внесла значительные прогрессивные</w:t>
      </w:r>
      <w:r>
        <w:rPr>
          <w:rFonts w:ascii="Times New Roman" w:eastAsia="Calibri" w:hAnsi="Times New Roman" w:cs="Times New Roman"/>
          <w:color w:val="000000"/>
          <w:sz w:val="28"/>
          <w:szCs w:val="28"/>
        </w:rPr>
        <w:t xml:space="preserve"> изменения в судебное устройство. </w:t>
      </w:r>
      <w:r w:rsidRPr="00397426">
        <w:rPr>
          <w:rFonts w:ascii="Times New Roman" w:eastAsia="Calibri" w:hAnsi="Times New Roman" w:cs="Times New Roman"/>
          <w:color w:val="000000"/>
          <w:sz w:val="28"/>
          <w:szCs w:val="28"/>
        </w:rPr>
        <w:t xml:space="preserve">Были реформированы существующие и созданы новые суды. </w:t>
      </w:r>
      <w:r>
        <w:rPr>
          <w:rFonts w:ascii="Times New Roman" w:eastAsia="Calibri" w:hAnsi="Times New Roman" w:cs="Times New Roman"/>
          <w:color w:val="000000"/>
          <w:sz w:val="28"/>
          <w:szCs w:val="28"/>
        </w:rPr>
        <w:t>В</w:t>
      </w:r>
      <w:r w:rsidRPr="00397426">
        <w:rPr>
          <w:rFonts w:ascii="Times New Roman" w:eastAsia="Calibri" w:hAnsi="Times New Roman" w:cs="Times New Roman"/>
          <w:color w:val="000000"/>
          <w:sz w:val="28"/>
          <w:szCs w:val="28"/>
        </w:rPr>
        <w:t xml:space="preserve"> большей степени </w:t>
      </w:r>
      <w:r>
        <w:rPr>
          <w:rFonts w:ascii="Times New Roman" w:eastAsia="Calibri" w:hAnsi="Times New Roman" w:cs="Times New Roman"/>
          <w:color w:val="000000"/>
          <w:sz w:val="28"/>
          <w:szCs w:val="28"/>
        </w:rPr>
        <w:t>были расширены</w:t>
      </w:r>
      <w:r w:rsidRPr="00397426">
        <w:rPr>
          <w:rFonts w:ascii="Times New Roman" w:eastAsia="Calibri" w:hAnsi="Times New Roman" w:cs="Times New Roman"/>
          <w:color w:val="000000"/>
          <w:sz w:val="28"/>
          <w:szCs w:val="28"/>
        </w:rPr>
        <w:t xml:space="preserve"> права шляхты, </w:t>
      </w:r>
      <w:r>
        <w:rPr>
          <w:rFonts w:ascii="Times New Roman" w:eastAsia="Calibri" w:hAnsi="Times New Roman" w:cs="Times New Roman"/>
          <w:color w:val="000000"/>
          <w:sz w:val="28"/>
          <w:szCs w:val="28"/>
        </w:rPr>
        <w:t>а</w:t>
      </w:r>
      <w:r w:rsidRPr="00397426">
        <w:rPr>
          <w:rFonts w:ascii="Times New Roman" w:eastAsia="Calibri" w:hAnsi="Times New Roman" w:cs="Times New Roman"/>
          <w:color w:val="000000"/>
          <w:sz w:val="28"/>
          <w:szCs w:val="28"/>
        </w:rPr>
        <w:t xml:space="preserve"> также права широких слоев населения. В судебном процессе закреп</w:t>
      </w:r>
      <w:r>
        <w:rPr>
          <w:rFonts w:ascii="Times New Roman" w:eastAsia="Calibri" w:hAnsi="Times New Roman" w:cs="Times New Roman"/>
          <w:color w:val="000000"/>
          <w:sz w:val="28"/>
          <w:szCs w:val="28"/>
        </w:rPr>
        <w:t>ился</w:t>
      </w:r>
      <w:r w:rsidRPr="00397426">
        <w:rPr>
          <w:rFonts w:ascii="Times New Roman" w:eastAsia="Calibri" w:hAnsi="Times New Roman" w:cs="Times New Roman"/>
          <w:color w:val="000000"/>
          <w:sz w:val="28"/>
          <w:szCs w:val="28"/>
        </w:rPr>
        <w:t xml:space="preserve"> ряд </w:t>
      </w:r>
      <w:r>
        <w:rPr>
          <w:rFonts w:ascii="Times New Roman" w:eastAsia="Calibri" w:hAnsi="Times New Roman" w:cs="Times New Roman"/>
          <w:color w:val="000000"/>
          <w:sz w:val="28"/>
          <w:szCs w:val="28"/>
        </w:rPr>
        <w:t>важных</w:t>
      </w:r>
      <w:r w:rsidRPr="00397426">
        <w:rPr>
          <w:rFonts w:ascii="Times New Roman" w:eastAsia="Calibri" w:hAnsi="Times New Roman" w:cs="Times New Roman"/>
          <w:color w:val="000000"/>
          <w:sz w:val="28"/>
          <w:szCs w:val="28"/>
        </w:rPr>
        <w:t xml:space="preserve"> правовых принципов: презумп</w:t>
      </w:r>
      <w:r>
        <w:rPr>
          <w:rFonts w:ascii="Times New Roman" w:eastAsia="Calibri" w:hAnsi="Times New Roman" w:cs="Times New Roman"/>
          <w:color w:val="000000"/>
          <w:sz w:val="28"/>
          <w:szCs w:val="28"/>
        </w:rPr>
        <w:t xml:space="preserve">ция невиновности, </w:t>
      </w:r>
      <w:r w:rsidRPr="00397426">
        <w:rPr>
          <w:rFonts w:ascii="Times New Roman" w:eastAsia="Calibri" w:hAnsi="Times New Roman" w:cs="Times New Roman"/>
          <w:color w:val="000000"/>
          <w:sz w:val="28"/>
          <w:szCs w:val="28"/>
        </w:rPr>
        <w:t xml:space="preserve">принцип гласности и публичности </w:t>
      </w:r>
      <w:proofErr w:type="spellStart"/>
      <w:r w:rsidRPr="00397426">
        <w:rPr>
          <w:rFonts w:ascii="Times New Roman" w:eastAsia="Calibri" w:hAnsi="Times New Roman" w:cs="Times New Roman"/>
          <w:color w:val="000000"/>
          <w:sz w:val="28"/>
          <w:szCs w:val="28"/>
        </w:rPr>
        <w:t>судопроизводства</w:t>
      </w:r>
      <w:proofErr w:type="gramStart"/>
      <w:r w:rsidRPr="00397426">
        <w:rPr>
          <w:rFonts w:ascii="Times New Roman" w:eastAsia="Calibri" w:hAnsi="Times New Roman" w:cs="Times New Roman"/>
          <w:color w:val="000000"/>
          <w:sz w:val="28"/>
          <w:szCs w:val="28"/>
        </w:rPr>
        <w:t>.</w:t>
      </w:r>
      <w:r w:rsidRPr="005C3924">
        <w:rPr>
          <w:rFonts w:ascii="Times New Roman" w:eastAsia="Calibri" w:hAnsi="Times New Roman" w:cs="Times New Roman"/>
          <w:color w:val="000000"/>
          <w:sz w:val="28"/>
          <w:szCs w:val="28"/>
        </w:rPr>
        <w:t>В</w:t>
      </w:r>
      <w:proofErr w:type="spellEnd"/>
      <w:proofErr w:type="gramEnd"/>
      <w:r w:rsidRPr="005C3924">
        <w:rPr>
          <w:rFonts w:ascii="Times New Roman" w:eastAsia="Calibri" w:hAnsi="Times New Roman" w:cs="Times New Roman"/>
          <w:color w:val="000000"/>
          <w:sz w:val="28"/>
          <w:szCs w:val="28"/>
        </w:rPr>
        <w:t xml:space="preserve"> данном дипломном исследовании научная новизна темы обусловлена тем, что в современный период ученые все активнее занимаются исследованием истории судоустройства и судопроизводства, затрагивают соответствующие актуальные вопросы относительно судебной системы Великого </w:t>
      </w:r>
      <w:r>
        <w:rPr>
          <w:rFonts w:ascii="Times New Roman" w:eastAsia="Calibri" w:hAnsi="Times New Roman" w:cs="Times New Roman"/>
          <w:color w:val="000000"/>
          <w:sz w:val="28"/>
          <w:szCs w:val="28"/>
        </w:rPr>
        <w:t>К</w:t>
      </w:r>
      <w:r w:rsidRPr="005C3924">
        <w:rPr>
          <w:rFonts w:ascii="Times New Roman" w:eastAsia="Calibri" w:hAnsi="Times New Roman" w:cs="Times New Roman"/>
          <w:color w:val="000000"/>
          <w:sz w:val="28"/>
          <w:szCs w:val="28"/>
        </w:rPr>
        <w:t>няжества Литовского.</w:t>
      </w:r>
    </w:p>
    <w:p w:rsidR="0060718D" w:rsidRDefault="0060718D" w:rsidP="0060718D">
      <w:pPr>
        <w:spacing w:after="0" w:line="36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Рекомендации </w:t>
      </w:r>
      <w:r w:rsidRPr="00397426">
        <w:rPr>
          <w:rFonts w:ascii="Times New Roman" w:eastAsia="Times New Roman" w:hAnsi="Times New Roman" w:cs="Times New Roman"/>
          <w:b/>
          <w:color w:val="000000"/>
          <w:sz w:val="28"/>
          <w:szCs w:val="28"/>
        </w:rPr>
        <w:t>по практическому использованию</w:t>
      </w:r>
      <w:r>
        <w:rPr>
          <w:rFonts w:ascii="Times New Roman" w:eastAsia="Times New Roman" w:hAnsi="Times New Roman" w:cs="Times New Roman"/>
          <w:b/>
          <w:color w:val="000000"/>
          <w:sz w:val="28"/>
          <w:szCs w:val="28"/>
        </w:rPr>
        <w:t xml:space="preserve"> итогов</w:t>
      </w:r>
      <w:r w:rsidRPr="00EC11CD">
        <w:rPr>
          <w:rFonts w:ascii="Times New Roman" w:eastAsia="Times New Roman" w:hAnsi="Times New Roman" w:cs="Times New Roman"/>
          <w:color w:val="000000"/>
          <w:sz w:val="28"/>
          <w:szCs w:val="28"/>
        </w:rPr>
        <w:t xml:space="preserve">. </w:t>
      </w:r>
      <w:r w:rsidRPr="00397426">
        <w:rPr>
          <w:rFonts w:ascii="Times New Roman" w:eastAsia="Times New Roman" w:hAnsi="Times New Roman" w:cs="Times New Roman"/>
          <w:color w:val="000000"/>
          <w:sz w:val="28"/>
          <w:szCs w:val="28"/>
        </w:rPr>
        <w:t xml:space="preserve">Результаты могут быть полезны при написании научно-популярных работ по истории государства и права Беларуси, Литвы, Украины и Польши, а также для подготовки вспомогательных учебных материалов для школ и других </w:t>
      </w:r>
      <w:r>
        <w:rPr>
          <w:rFonts w:ascii="Times New Roman" w:eastAsia="Times New Roman" w:hAnsi="Times New Roman" w:cs="Times New Roman"/>
          <w:color w:val="000000"/>
          <w:sz w:val="28"/>
          <w:szCs w:val="28"/>
        </w:rPr>
        <w:t>образовательных учреждений</w:t>
      </w:r>
      <w:r w:rsidRPr="00397426">
        <w:rPr>
          <w:rFonts w:ascii="Times New Roman" w:eastAsia="Times New Roman" w:hAnsi="Times New Roman" w:cs="Times New Roman"/>
          <w:color w:val="000000"/>
          <w:sz w:val="28"/>
          <w:szCs w:val="28"/>
        </w:rPr>
        <w:t>.</w:t>
      </w:r>
    </w:p>
    <w:p w:rsidR="0060718D" w:rsidRPr="00923605" w:rsidRDefault="0060718D" w:rsidP="0060718D">
      <w:pPr>
        <w:spacing w:after="0" w:line="360" w:lineRule="atLeast"/>
        <w:ind w:firstLine="567"/>
        <w:jc w:val="both"/>
        <w:rPr>
          <w:rFonts w:ascii="Times New Roman" w:eastAsia="Times New Roman" w:hAnsi="Times New Roman" w:cs="Times New Roman"/>
          <w:color w:val="000000"/>
          <w:sz w:val="28"/>
          <w:szCs w:val="28"/>
          <w:lang w:val="be-BY"/>
        </w:rPr>
      </w:pPr>
      <w:r w:rsidRPr="00EC11CD">
        <w:rPr>
          <w:rFonts w:ascii="Times New Roman" w:eastAsia="Times New Roman" w:hAnsi="Times New Roman" w:cs="Times New Roman"/>
          <w:b/>
          <w:color w:val="000000"/>
          <w:sz w:val="28"/>
          <w:szCs w:val="28"/>
        </w:rPr>
        <w:t xml:space="preserve">Структура </w:t>
      </w:r>
      <w:r>
        <w:rPr>
          <w:rFonts w:ascii="Times New Roman" w:eastAsia="Times New Roman" w:hAnsi="Times New Roman" w:cs="Times New Roman"/>
          <w:b/>
          <w:color w:val="000000"/>
          <w:sz w:val="28"/>
          <w:szCs w:val="28"/>
        </w:rPr>
        <w:t>и объем  ди</w:t>
      </w:r>
      <w:r w:rsidRPr="00EC11CD">
        <w:rPr>
          <w:rFonts w:ascii="Times New Roman" w:eastAsia="Times New Roman" w:hAnsi="Times New Roman" w:cs="Times New Roman"/>
          <w:b/>
          <w:color w:val="000000"/>
          <w:sz w:val="28"/>
          <w:szCs w:val="28"/>
        </w:rPr>
        <w:t>пломн</w:t>
      </w:r>
      <w:r>
        <w:rPr>
          <w:rFonts w:ascii="Times New Roman" w:eastAsia="Times New Roman" w:hAnsi="Times New Roman" w:cs="Times New Roman"/>
          <w:b/>
          <w:color w:val="000000"/>
          <w:sz w:val="28"/>
          <w:szCs w:val="28"/>
        </w:rPr>
        <w:t>о</w:t>
      </w:r>
      <w:r w:rsidRPr="00EC11CD">
        <w:rPr>
          <w:rFonts w:ascii="Times New Roman" w:eastAsia="Times New Roman" w:hAnsi="Times New Roman" w:cs="Times New Roman"/>
          <w:b/>
          <w:color w:val="000000"/>
          <w:sz w:val="28"/>
          <w:szCs w:val="28"/>
        </w:rPr>
        <w:t>й работы</w:t>
      </w:r>
      <w:r>
        <w:rPr>
          <w:rFonts w:ascii="Times New Roman" w:eastAsia="Times New Roman" w:hAnsi="Times New Roman" w:cs="Times New Roman"/>
          <w:color w:val="000000"/>
          <w:sz w:val="28"/>
          <w:szCs w:val="28"/>
        </w:rPr>
        <w:t>. Ди</w:t>
      </w:r>
      <w:r w:rsidRPr="00EC11CD">
        <w:rPr>
          <w:rFonts w:ascii="Times New Roman" w:eastAsia="Times New Roman" w:hAnsi="Times New Roman" w:cs="Times New Roman"/>
          <w:color w:val="000000"/>
          <w:sz w:val="28"/>
          <w:szCs w:val="28"/>
        </w:rPr>
        <w:t xml:space="preserve">пломная работа </w:t>
      </w:r>
      <w:r>
        <w:rPr>
          <w:rFonts w:ascii="Times New Roman" w:eastAsia="Times New Roman" w:hAnsi="Times New Roman" w:cs="Times New Roman"/>
          <w:color w:val="000000"/>
          <w:sz w:val="28"/>
          <w:szCs w:val="28"/>
        </w:rPr>
        <w:t>включает ре</w:t>
      </w:r>
      <w:r w:rsidRPr="00EC11CD">
        <w:rPr>
          <w:rFonts w:ascii="Times New Roman" w:eastAsia="Times New Roman" w:hAnsi="Times New Roman" w:cs="Times New Roman"/>
          <w:color w:val="000000"/>
          <w:sz w:val="28"/>
          <w:szCs w:val="28"/>
        </w:rPr>
        <w:t xml:space="preserve">ферат, </w:t>
      </w:r>
      <w:r>
        <w:rPr>
          <w:rFonts w:ascii="Times New Roman" w:eastAsia="Times New Roman" w:hAnsi="Times New Roman" w:cs="Times New Roman"/>
          <w:color w:val="000000"/>
          <w:sz w:val="28"/>
          <w:szCs w:val="28"/>
        </w:rPr>
        <w:t>введение</w:t>
      </w:r>
      <w:r w:rsidRPr="00EC11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четыре</w:t>
      </w:r>
      <w:r w:rsidRPr="00EC11CD">
        <w:rPr>
          <w:rFonts w:ascii="Times New Roman" w:eastAsia="Times New Roman" w:hAnsi="Times New Roman" w:cs="Times New Roman"/>
          <w:color w:val="000000"/>
          <w:sz w:val="28"/>
          <w:szCs w:val="28"/>
        </w:rPr>
        <w:t xml:space="preserve"> главы, заключ</w:t>
      </w:r>
      <w:r>
        <w:rPr>
          <w:rFonts w:ascii="Times New Roman" w:eastAsia="Times New Roman" w:hAnsi="Times New Roman" w:cs="Times New Roman"/>
          <w:color w:val="000000"/>
          <w:sz w:val="28"/>
          <w:szCs w:val="28"/>
        </w:rPr>
        <w:t>ение</w:t>
      </w:r>
      <w:r w:rsidRPr="00EC11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список источников </w:t>
      </w:r>
      <w:proofErr w:type="spellStart"/>
      <w:r>
        <w:rPr>
          <w:rFonts w:ascii="Times New Roman" w:eastAsia="Times New Roman" w:hAnsi="Times New Roman" w:cs="Times New Roman"/>
          <w:color w:val="000000"/>
          <w:sz w:val="28"/>
          <w:szCs w:val="28"/>
        </w:rPr>
        <w:t>илитературы</w:t>
      </w:r>
      <w:proofErr w:type="spellEnd"/>
      <w:r w:rsidRPr="00EC11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be-BY"/>
        </w:rPr>
        <w:t>60</w:t>
      </w:r>
      <w:r w:rsidRPr="00EC11CD">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аименований</w:t>
      </w:r>
      <w:r w:rsidRPr="00EC11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Объем текста </w:t>
      </w:r>
      <w:r w:rsidRPr="00EC11CD">
        <w:rPr>
          <w:rFonts w:ascii="Times New Roman" w:eastAsia="Times New Roman" w:hAnsi="Times New Roman" w:cs="Times New Roman"/>
          <w:color w:val="000000"/>
          <w:sz w:val="28"/>
          <w:szCs w:val="28"/>
        </w:rPr>
        <w:t xml:space="preserve">работы </w:t>
      </w:r>
      <w:r>
        <w:rPr>
          <w:rFonts w:ascii="Times New Roman" w:eastAsia="Times New Roman" w:hAnsi="Times New Roman" w:cs="Times New Roman"/>
          <w:color w:val="000000"/>
          <w:sz w:val="28"/>
          <w:szCs w:val="28"/>
        </w:rPr>
        <w:t>составляет4</w:t>
      </w:r>
      <w:r>
        <w:rPr>
          <w:rFonts w:ascii="Times New Roman" w:eastAsia="Times New Roman" w:hAnsi="Times New Roman" w:cs="Times New Roman"/>
          <w:color w:val="000000"/>
          <w:sz w:val="28"/>
          <w:szCs w:val="28"/>
          <w:lang w:val="be-BY"/>
        </w:rPr>
        <w:t>7</w:t>
      </w:r>
      <w:r>
        <w:rPr>
          <w:rFonts w:ascii="Times New Roman" w:eastAsia="Times New Roman" w:hAnsi="Times New Roman" w:cs="Times New Roman"/>
          <w:color w:val="000000"/>
          <w:sz w:val="28"/>
          <w:szCs w:val="28"/>
        </w:rPr>
        <w:t>страниц</w:t>
      </w:r>
      <w:r w:rsidRPr="00EC11CD">
        <w:rPr>
          <w:rFonts w:ascii="Times New Roman" w:eastAsia="Times New Roman" w:hAnsi="Times New Roman" w:cs="Times New Roman"/>
          <w:color w:val="000000"/>
          <w:sz w:val="28"/>
          <w:szCs w:val="28"/>
        </w:rPr>
        <w:t>.</w:t>
      </w:r>
    </w:p>
    <w:p w:rsidR="0060718D" w:rsidRPr="00F60777" w:rsidRDefault="0060718D" w:rsidP="0060718D">
      <w:pPr>
        <w:spacing w:after="120" w:line="360" w:lineRule="atLeast"/>
        <w:jc w:val="center"/>
        <w:rPr>
          <w:rFonts w:ascii="Times New Roman" w:hAnsi="Times New Roman" w:cs="Times New Roman"/>
          <w:b/>
          <w:sz w:val="32"/>
          <w:szCs w:val="32"/>
        </w:rPr>
      </w:pPr>
      <w:r w:rsidRPr="00F60777">
        <w:rPr>
          <w:rFonts w:ascii="Times New Roman" w:hAnsi="Times New Roman" w:cs="Times New Roman"/>
          <w:b/>
          <w:sz w:val="32"/>
          <w:szCs w:val="32"/>
        </w:rPr>
        <w:t>Р</w:t>
      </w:r>
      <w:r>
        <w:rPr>
          <w:rFonts w:ascii="Times New Roman" w:hAnsi="Times New Roman" w:cs="Times New Roman"/>
          <w:b/>
          <w:sz w:val="32"/>
          <w:szCs w:val="32"/>
        </w:rPr>
        <w:t>Э</w:t>
      </w:r>
      <w:r w:rsidRPr="00F60777">
        <w:rPr>
          <w:rFonts w:ascii="Times New Roman" w:hAnsi="Times New Roman" w:cs="Times New Roman"/>
          <w:b/>
          <w:sz w:val="32"/>
          <w:szCs w:val="32"/>
        </w:rPr>
        <w:t>ФЕРАТ</w:t>
      </w:r>
    </w:p>
    <w:p w:rsidR="0060718D" w:rsidRPr="00EF7FE2" w:rsidRDefault="0060718D" w:rsidP="0060718D">
      <w:pPr>
        <w:spacing w:after="120" w:line="360" w:lineRule="atLeast"/>
        <w:ind w:firstLine="284"/>
        <w:jc w:val="center"/>
        <w:rPr>
          <w:rFonts w:ascii="Times New Roman" w:hAnsi="Times New Roman" w:cs="Times New Roman"/>
          <w:b/>
          <w:sz w:val="28"/>
          <w:szCs w:val="28"/>
        </w:rPr>
      </w:pPr>
      <w:proofErr w:type="spellStart"/>
      <w:r w:rsidRPr="00EF7FE2">
        <w:rPr>
          <w:rFonts w:ascii="Times New Roman" w:hAnsi="Times New Roman" w:cs="Times New Roman"/>
          <w:b/>
          <w:sz w:val="28"/>
          <w:szCs w:val="28"/>
        </w:rPr>
        <w:lastRenderedPageBreak/>
        <w:t>ВасілеўскайВікторыіВасільеўны</w:t>
      </w:r>
      <w:proofErr w:type="spellEnd"/>
    </w:p>
    <w:p w:rsidR="0060718D" w:rsidRPr="009F395A" w:rsidRDefault="0060718D" w:rsidP="0060718D">
      <w:pPr>
        <w:spacing w:after="120" w:line="360" w:lineRule="atLeast"/>
        <w:ind w:firstLine="284"/>
        <w:jc w:val="center"/>
        <w:rPr>
          <w:rFonts w:ascii="Times New Roman" w:hAnsi="Times New Roman" w:cs="Times New Roman"/>
          <w:b/>
          <w:sz w:val="28"/>
          <w:szCs w:val="28"/>
          <w:lang w:val="be-BY"/>
        </w:rPr>
      </w:pPr>
      <w:proofErr w:type="spellStart"/>
      <w:r w:rsidRPr="00EF7FE2">
        <w:rPr>
          <w:rFonts w:ascii="Times New Roman" w:hAnsi="Times New Roman" w:cs="Times New Roman"/>
          <w:b/>
          <w:sz w:val="28"/>
          <w:szCs w:val="28"/>
        </w:rPr>
        <w:t>Эвалюцыясудовайсістэмы</w:t>
      </w:r>
      <w:proofErr w:type="spellEnd"/>
      <w:r w:rsidRPr="00EF7FE2">
        <w:rPr>
          <w:rFonts w:ascii="Times New Roman" w:hAnsi="Times New Roman" w:cs="Times New Roman"/>
          <w:b/>
          <w:sz w:val="28"/>
          <w:szCs w:val="28"/>
        </w:rPr>
        <w:t xml:space="preserve"> В</w:t>
      </w:r>
      <w:r>
        <w:rPr>
          <w:rFonts w:ascii="Times New Roman" w:hAnsi="Times New Roman" w:cs="Times New Roman"/>
          <w:b/>
          <w:sz w:val="28"/>
          <w:szCs w:val="28"/>
        </w:rPr>
        <w:t>ял</w:t>
      </w:r>
      <w:r>
        <w:rPr>
          <w:rFonts w:ascii="Times New Roman" w:hAnsi="Times New Roman" w:cs="Times New Roman"/>
          <w:b/>
          <w:sz w:val="28"/>
          <w:szCs w:val="28"/>
          <w:lang w:val="be-BY"/>
        </w:rPr>
        <w:t xml:space="preserve">ікага </w:t>
      </w:r>
      <w:r w:rsidRPr="00EF7FE2">
        <w:rPr>
          <w:rFonts w:ascii="Times New Roman" w:hAnsi="Times New Roman" w:cs="Times New Roman"/>
          <w:b/>
          <w:sz w:val="28"/>
          <w:szCs w:val="28"/>
        </w:rPr>
        <w:t>К</w:t>
      </w:r>
      <w:r>
        <w:rPr>
          <w:rFonts w:ascii="Times New Roman" w:hAnsi="Times New Roman" w:cs="Times New Roman"/>
          <w:b/>
          <w:sz w:val="28"/>
          <w:szCs w:val="28"/>
          <w:lang w:val="be-BY"/>
        </w:rPr>
        <w:t xml:space="preserve">няства </w:t>
      </w:r>
      <w:r w:rsidRPr="00EF7FE2">
        <w:rPr>
          <w:rFonts w:ascii="Times New Roman" w:hAnsi="Times New Roman" w:cs="Times New Roman"/>
          <w:b/>
          <w:sz w:val="28"/>
          <w:szCs w:val="28"/>
        </w:rPr>
        <w:t>Л</w:t>
      </w:r>
      <w:r>
        <w:rPr>
          <w:rFonts w:ascii="Times New Roman" w:hAnsi="Times New Roman" w:cs="Times New Roman"/>
          <w:b/>
          <w:sz w:val="28"/>
          <w:szCs w:val="28"/>
          <w:lang w:val="be-BY"/>
        </w:rPr>
        <w:t>ітоўскага(</w:t>
      </w:r>
      <w:r w:rsidRPr="00EF7FE2">
        <w:rPr>
          <w:rFonts w:ascii="Times New Roman" w:hAnsi="Times New Roman" w:cs="Times New Roman"/>
          <w:b/>
          <w:sz w:val="28"/>
          <w:szCs w:val="28"/>
        </w:rPr>
        <w:t xml:space="preserve">XIV-XVI </w:t>
      </w:r>
      <w:r>
        <w:rPr>
          <w:rFonts w:ascii="Times New Roman" w:hAnsi="Times New Roman" w:cs="Times New Roman"/>
          <w:b/>
          <w:sz w:val="28"/>
          <w:szCs w:val="28"/>
          <w:lang w:val="be-BY"/>
        </w:rPr>
        <w:t>ст</w:t>
      </w:r>
      <w:r w:rsidRPr="0006435D">
        <w:rPr>
          <w:rFonts w:ascii="Times New Roman" w:hAnsi="Times New Roman" w:cs="Times New Roman"/>
          <w:b/>
          <w:sz w:val="28"/>
          <w:szCs w:val="28"/>
        </w:rPr>
        <w:t>ст.</w:t>
      </w:r>
      <w:r>
        <w:rPr>
          <w:rFonts w:ascii="Times New Roman" w:hAnsi="Times New Roman" w:cs="Times New Roman"/>
          <w:b/>
          <w:sz w:val="28"/>
          <w:szCs w:val="28"/>
          <w:lang w:val="be-BY"/>
        </w:rPr>
        <w:t>)</w:t>
      </w:r>
    </w:p>
    <w:p w:rsidR="0060718D" w:rsidRDefault="0060718D" w:rsidP="0060718D">
      <w:pPr>
        <w:spacing w:after="0" w:line="360" w:lineRule="atLeast"/>
        <w:jc w:val="both"/>
        <w:rPr>
          <w:rFonts w:ascii="Times New Roman" w:hAnsi="Times New Roman" w:cs="Times New Roman"/>
          <w:b/>
          <w:sz w:val="28"/>
          <w:szCs w:val="28"/>
          <w:lang w:val="be-BY"/>
        </w:rPr>
      </w:pPr>
    </w:p>
    <w:p w:rsidR="0060718D" w:rsidRDefault="0060718D" w:rsidP="0060718D">
      <w:pPr>
        <w:spacing w:after="0" w:line="360" w:lineRule="atLeast"/>
        <w:ind w:firstLine="567"/>
        <w:jc w:val="both"/>
        <w:rPr>
          <w:rFonts w:ascii="Times New Roman" w:hAnsi="Times New Roman" w:cs="Times New Roman"/>
          <w:sz w:val="28"/>
          <w:szCs w:val="28"/>
          <w:lang w:val="be-BY"/>
        </w:rPr>
      </w:pPr>
      <w:r w:rsidRPr="00C56565">
        <w:rPr>
          <w:rFonts w:ascii="Times New Roman" w:hAnsi="Times New Roman" w:cs="Times New Roman"/>
          <w:b/>
          <w:sz w:val="28"/>
          <w:szCs w:val="28"/>
          <w:lang w:val="be-BY"/>
        </w:rPr>
        <w:t xml:space="preserve">Ключавыя словы: </w:t>
      </w:r>
      <w:r w:rsidRPr="00C56565">
        <w:rPr>
          <w:rFonts w:ascii="Times New Roman" w:hAnsi="Times New Roman" w:cs="Times New Roman"/>
          <w:sz w:val="28"/>
          <w:szCs w:val="28"/>
          <w:lang w:val="be-BY"/>
        </w:rPr>
        <w:t>Судовая сістэма</w:t>
      </w:r>
      <w:r>
        <w:rPr>
          <w:rFonts w:ascii="Times New Roman" w:hAnsi="Times New Roman" w:cs="Times New Roman"/>
          <w:sz w:val="28"/>
          <w:szCs w:val="28"/>
          <w:lang w:val="be-BY"/>
        </w:rPr>
        <w:t>ВКЛ</w:t>
      </w:r>
      <w:r w:rsidRPr="00C56565">
        <w:rPr>
          <w:rFonts w:ascii="Times New Roman" w:hAnsi="Times New Roman" w:cs="Times New Roman"/>
          <w:sz w:val="28"/>
          <w:szCs w:val="28"/>
          <w:lang w:val="be-BY"/>
        </w:rPr>
        <w:t>, Судовая рэформа, Статуты В</w:t>
      </w:r>
      <w:r>
        <w:rPr>
          <w:rFonts w:ascii="Times New Roman" w:hAnsi="Times New Roman" w:cs="Times New Roman"/>
          <w:sz w:val="28"/>
          <w:szCs w:val="28"/>
          <w:lang w:val="be-BY"/>
        </w:rPr>
        <w:t>КЛ.</w:t>
      </w:r>
    </w:p>
    <w:p w:rsidR="0060718D" w:rsidRPr="00A80574" w:rsidRDefault="0060718D" w:rsidP="0060718D">
      <w:pPr>
        <w:spacing w:after="0" w:line="360" w:lineRule="atLeast"/>
        <w:ind w:firstLine="567"/>
        <w:jc w:val="both"/>
        <w:rPr>
          <w:rFonts w:ascii="Times New Roman" w:hAnsi="Times New Roman" w:cs="Times New Roman"/>
          <w:sz w:val="28"/>
          <w:szCs w:val="28"/>
          <w:lang w:val="be-BY"/>
        </w:rPr>
      </w:pPr>
      <w:r w:rsidRPr="00A80574">
        <w:rPr>
          <w:rFonts w:ascii="Times New Roman" w:hAnsi="Times New Roman" w:cs="Times New Roman"/>
          <w:b/>
          <w:sz w:val="28"/>
          <w:szCs w:val="28"/>
          <w:lang w:val="be-BY"/>
        </w:rPr>
        <w:t>Аб'ект даследавання:</w:t>
      </w:r>
      <w:r w:rsidRPr="00A80574">
        <w:rPr>
          <w:rFonts w:ascii="Times New Roman" w:hAnsi="Times New Roman" w:cs="Times New Roman"/>
          <w:sz w:val="28"/>
          <w:szCs w:val="28"/>
          <w:lang w:val="be-BY"/>
        </w:rPr>
        <w:t xml:space="preserve"> Судовая сістэма В</w:t>
      </w:r>
      <w:r>
        <w:rPr>
          <w:rFonts w:ascii="Times New Roman" w:hAnsi="Times New Roman" w:cs="Times New Roman"/>
          <w:sz w:val="28"/>
          <w:szCs w:val="28"/>
          <w:lang w:val="be-BY"/>
        </w:rPr>
        <w:t xml:space="preserve">ялікага </w:t>
      </w:r>
      <w:r w:rsidRPr="00A80574">
        <w:rPr>
          <w:rFonts w:ascii="Times New Roman" w:hAnsi="Times New Roman" w:cs="Times New Roman"/>
          <w:sz w:val="28"/>
          <w:szCs w:val="28"/>
          <w:lang w:val="be-BY"/>
        </w:rPr>
        <w:t>К</w:t>
      </w:r>
      <w:r>
        <w:rPr>
          <w:rFonts w:ascii="Times New Roman" w:hAnsi="Times New Roman" w:cs="Times New Roman"/>
          <w:sz w:val="28"/>
          <w:szCs w:val="28"/>
          <w:lang w:val="be-BY"/>
        </w:rPr>
        <w:t xml:space="preserve">няства </w:t>
      </w:r>
      <w:r w:rsidRPr="00A80574">
        <w:rPr>
          <w:rFonts w:ascii="Times New Roman" w:hAnsi="Times New Roman" w:cs="Times New Roman"/>
          <w:sz w:val="28"/>
          <w:szCs w:val="28"/>
          <w:lang w:val="be-BY"/>
        </w:rPr>
        <w:t>Л</w:t>
      </w:r>
      <w:r>
        <w:rPr>
          <w:rFonts w:ascii="Times New Roman" w:hAnsi="Times New Roman" w:cs="Times New Roman"/>
          <w:sz w:val="28"/>
          <w:szCs w:val="28"/>
          <w:lang w:val="be-BY"/>
        </w:rPr>
        <w:t>ітоўскага</w:t>
      </w:r>
      <w:r w:rsidRPr="00A80574">
        <w:rPr>
          <w:rFonts w:ascii="Times New Roman" w:hAnsi="Times New Roman" w:cs="Times New Roman"/>
          <w:sz w:val="28"/>
          <w:szCs w:val="28"/>
          <w:lang w:val="be-BY"/>
        </w:rPr>
        <w:t>.</w:t>
      </w:r>
    </w:p>
    <w:p w:rsidR="0060718D" w:rsidRDefault="0060718D" w:rsidP="0060718D">
      <w:pPr>
        <w:spacing w:after="0" w:line="360" w:lineRule="atLeast"/>
        <w:ind w:firstLine="567"/>
        <w:jc w:val="both"/>
        <w:rPr>
          <w:rFonts w:ascii="Times New Roman" w:hAnsi="Times New Roman" w:cs="Times New Roman"/>
          <w:sz w:val="28"/>
          <w:szCs w:val="28"/>
          <w:lang w:val="be-BY"/>
        </w:rPr>
      </w:pPr>
      <w:r w:rsidRPr="001C3D71">
        <w:rPr>
          <w:rFonts w:ascii="Times New Roman" w:hAnsi="Times New Roman" w:cs="Times New Roman"/>
          <w:b/>
          <w:sz w:val="28"/>
          <w:szCs w:val="28"/>
          <w:lang w:val="be-BY"/>
        </w:rPr>
        <w:t xml:space="preserve">Прадмет даследавання: </w:t>
      </w:r>
      <w:r w:rsidRPr="001C3D71">
        <w:rPr>
          <w:rFonts w:ascii="Times New Roman" w:hAnsi="Times New Roman" w:cs="Times New Roman"/>
          <w:sz w:val="28"/>
          <w:szCs w:val="28"/>
          <w:lang w:val="be-BY"/>
        </w:rPr>
        <w:t>сутнасць і асаблівасці судовай сістэмы Вялікага Княства Літоўскага</w:t>
      </w:r>
      <w:r>
        <w:rPr>
          <w:rFonts w:ascii="Times New Roman" w:hAnsi="Times New Roman" w:cs="Times New Roman"/>
          <w:sz w:val="28"/>
          <w:szCs w:val="28"/>
          <w:lang w:val="be-BY"/>
        </w:rPr>
        <w:t>.</w:t>
      </w:r>
    </w:p>
    <w:p w:rsidR="0060718D" w:rsidRDefault="0060718D" w:rsidP="0060718D">
      <w:pPr>
        <w:tabs>
          <w:tab w:val="left" w:pos="426"/>
        </w:tabs>
        <w:spacing w:after="0" w:line="360" w:lineRule="atLeast"/>
        <w:ind w:firstLine="567"/>
        <w:jc w:val="both"/>
        <w:rPr>
          <w:rFonts w:ascii="Times New Roman" w:hAnsi="Times New Roman" w:cs="Times New Roman"/>
          <w:sz w:val="28"/>
          <w:szCs w:val="28"/>
          <w:lang w:val="be-BY"/>
        </w:rPr>
      </w:pPr>
      <w:r w:rsidRPr="00F561CA">
        <w:rPr>
          <w:rFonts w:ascii="Times New Roman" w:hAnsi="Times New Roman" w:cs="Times New Roman"/>
          <w:b/>
          <w:sz w:val="28"/>
          <w:szCs w:val="28"/>
          <w:lang w:val="be-BY"/>
        </w:rPr>
        <w:t>Мэта працы:</w:t>
      </w:r>
      <w:r w:rsidRPr="00A16A42">
        <w:rPr>
          <w:rFonts w:ascii="Times New Roman" w:hAnsi="Times New Roman" w:cs="Times New Roman"/>
          <w:sz w:val="28"/>
          <w:szCs w:val="28"/>
          <w:lang w:val="be-BY"/>
        </w:rPr>
        <w:t xml:space="preserve">вывучэнне судовай сістэмы Вялікага </w:t>
      </w:r>
      <w:r>
        <w:rPr>
          <w:rFonts w:ascii="Times New Roman" w:hAnsi="Times New Roman" w:cs="Times New Roman"/>
          <w:sz w:val="28"/>
          <w:szCs w:val="28"/>
          <w:lang w:val="be-BY"/>
        </w:rPr>
        <w:t>К</w:t>
      </w:r>
      <w:r w:rsidRPr="00A16A42">
        <w:rPr>
          <w:rFonts w:ascii="Times New Roman" w:hAnsi="Times New Roman" w:cs="Times New Roman"/>
          <w:sz w:val="28"/>
          <w:szCs w:val="28"/>
          <w:lang w:val="be-BY"/>
        </w:rPr>
        <w:t xml:space="preserve">няства Літоўскага ў </w:t>
      </w:r>
      <w:r>
        <w:rPr>
          <w:rFonts w:ascii="Times New Roman" w:hAnsi="Times New Roman" w:cs="Times New Roman"/>
          <w:sz w:val="28"/>
          <w:szCs w:val="28"/>
          <w:lang w:val="be-BY"/>
        </w:rPr>
        <w:t>разглядаемы</w:t>
      </w:r>
      <w:r w:rsidRPr="00A16A42">
        <w:rPr>
          <w:rFonts w:ascii="Times New Roman" w:hAnsi="Times New Roman" w:cs="Times New Roman"/>
          <w:sz w:val="28"/>
          <w:szCs w:val="28"/>
          <w:lang w:val="be-BY"/>
        </w:rPr>
        <w:t xml:space="preserve"> перыяд</w:t>
      </w:r>
      <w:r>
        <w:rPr>
          <w:rFonts w:ascii="Times New Roman" w:hAnsi="Times New Roman" w:cs="Times New Roman"/>
          <w:sz w:val="28"/>
          <w:szCs w:val="28"/>
          <w:lang w:val="be-BY"/>
        </w:rPr>
        <w:t>.</w:t>
      </w:r>
    </w:p>
    <w:p w:rsidR="0060718D" w:rsidRDefault="0060718D" w:rsidP="0060718D">
      <w:pPr>
        <w:tabs>
          <w:tab w:val="left" w:pos="426"/>
        </w:tabs>
        <w:spacing w:after="0" w:line="360" w:lineRule="atLeast"/>
        <w:ind w:firstLine="567"/>
        <w:jc w:val="both"/>
        <w:rPr>
          <w:rFonts w:ascii="Times New Roman" w:hAnsi="Times New Roman" w:cs="Times New Roman"/>
          <w:sz w:val="28"/>
          <w:szCs w:val="28"/>
          <w:lang w:val="be-BY"/>
        </w:rPr>
      </w:pPr>
      <w:r w:rsidRPr="00F561CA">
        <w:rPr>
          <w:rFonts w:ascii="Times New Roman" w:hAnsi="Times New Roman" w:cs="Times New Roman"/>
          <w:b/>
          <w:sz w:val="28"/>
          <w:szCs w:val="28"/>
          <w:lang w:val="be-BY"/>
        </w:rPr>
        <w:t>Метады даследавання.</w:t>
      </w:r>
      <w:r w:rsidRPr="00A50223">
        <w:rPr>
          <w:rFonts w:ascii="Times New Roman" w:hAnsi="Times New Roman" w:cs="Times New Roman"/>
          <w:sz w:val="28"/>
          <w:szCs w:val="28"/>
          <w:lang w:val="be-BY"/>
        </w:rPr>
        <w:t>Метадалагічную базу даследавання склалі прынцыпы гістарызму і аб'ектыўнасці. У працы быў выкарыстаны комплекс агульнанавуковых метадаў (аналіз, сінтэз, індукцыя, дэдукцыя, параўнанне, абагульненне) і спецыяльна-гістарычныя метады: гісторыка-генетычны, гісторыка-параўнальны.</w:t>
      </w:r>
    </w:p>
    <w:p w:rsidR="0060718D" w:rsidRDefault="0060718D" w:rsidP="0060718D">
      <w:pPr>
        <w:tabs>
          <w:tab w:val="left" w:pos="426"/>
        </w:tabs>
        <w:spacing w:after="0" w:line="360" w:lineRule="atLeast"/>
        <w:ind w:firstLine="567"/>
        <w:jc w:val="both"/>
        <w:rPr>
          <w:rFonts w:ascii="Times New Roman" w:hAnsi="Times New Roman" w:cs="Times New Roman"/>
          <w:sz w:val="28"/>
          <w:szCs w:val="28"/>
          <w:lang w:val="be-BY"/>
        </w:rPr>
      </w:pPr>
      <w:r w:rsidRPr="00682A01">
        <w:rPr>
          <w:rFonts w:ascii="Times New Roman" w:hAnsi="Times New Roman" w:cs="Times New Roman"/>
          <w:b/>
          <w:sz w:val="28"/>
          <w:szCs w:val="28"/>
          <w:lang w:val="be-BY"/>
        </w:rPr>
        <w:t>Вынікі даследавання і іх навуковая навізна.</w:t>
      </w:r>
      <w:r w:rsidRPr="00923605">
        <w:rPr>
          <w:rFonts w:ascii="Times New Roman" w:hAnsi="Times New Roman" w:cs="Times New Roman"/>
          <w:sz w:val="28"/>
          <w:szCs w:val="28"/>
          <w:lang w:val="be-BY"/>
        </w:rPr>
        <w:t>Вынікам з</w:t>
      </w:r>
      <w:r>
        <w:rPr>
          <w:rFonts w:ascii="Times New Roman" w:hAnsi="Times New Roman" w:cs="Times New Roman"/>
          <w:sz w:val="28"/>
          <w:szCs w:val="28"/>
          <w:lang w:val="be-BY"/>
        </w:rPr>
        <w:t>’</w:t>
      </w:r>
      <w:r w:rsidRPr="00923605">
        <w:rPr>
          <w:rFonts w:ascii="Times New Roman" w:hAnsi="Times New Roman" w:cs="Times New Roman"/>
          <w:sz w:val="28"/>
          <w:szCs w:val="28"/>
          <w:lang w:val="be-BY"/>
        </w:rPr>
        <w:t>яўляецца тое, што судовая рэформа XVI стагоддзя значна ўдасканаліла судовую сістэму дзяржавы, ўнесла значныя прагрэсіўныя змены ў судовы лад. Былі рэфармаваны існуючыя і створаны новыя суды. У большай ступені былі пашыраны правы шляхты, а таксама правы шырокіх слаёў насельніцтва. У судовым працэсе замацаваўся шэраг важных прававых прынцыпаў: прэзумпцыя невінаватасці, прынцып галоснасці і публічнасці судаводства. У дадзеным дыпломным даследаванні навуковая навізна тэмы абумоўлена тым, што ў сучасны перыяд навукоўцы ўсё больш актыўна займаюцца даследаваннем гісторыі судаўладкавання і судаводства, закранаюць адпаведныя актуальныя пытанні адносна судовай сістэмы Вялікага княства Літоўскага.</w:t>
      </w:r>
    </w:p>
    <w:p w:rsidR="0060718D" w:rsidRDefault="0060718D" w:rsidP="0060718D">
      <w:pPr>
        <w:tabs>
          <w:tab w:val="left" w:pos="426"/>
        </w:tabs>
        <w:spacing w:after="0" w:line="360" w:lineRule="atLeast"/>
        <w:ind w:firstLine="567"/>
        <w:jc w:val="both"/>
        <w:rPr>
          <w:rFonts w:ascii="Times New Roman" w:hAnsi="Times New Roman" w:cs="Times New Roman"/>
          <w:sz w:val="28"/>
          <w:szCs w:val="28"/>
          <w:lang w:val="be-BY"/>
        </w:rPr>
      </w:pPr>
      <w:r w:rsidRPr="00682A01">
        <w:rPr>
          <w:rFonts w:ascii="Times New Roman" w:hAnsi="Times New Roman" w:cs="Times New Roman"/>
          <w:b/>
          <w:sz w:val="28"/>
          <w:szCs w:val="28"/>
          <w:lang w:val="be-BY"/>
        </w:rPr>
        <w:t>Рэкамендацыі аб практычным выкарыстанні вынікаў.</w:t>
      </w:r>
      <w:r w:rsidRPr="007928E8">
        <w:rPr>
          <w:rFonts w:ascii="Times New Roman" w:hAnsi="Times New Roman" w:cs="Times New Roman"/>
          <w:sz w:val="28"/>
          <w:szCs w:val="28"/>
          <w:lang w:val="be-BY"/>
        </w:rPr>
        <w:t xml:space="preserve">Вынікі могуць быць карысныя пры напісанні навукова-папулярных прац па гісторыі дзяржавы і права Беларусі, Літвы, Украіны і Польшчы, а таксама для падрыхтоўкі дапаможных навучальных матэрыялаў для школ і іншых </w:t>
      </w:r>
      <w:r>
        <w:rPr>
          <w:rFonts w:ascii="Times New Roman" w:hAnsi="Times New Roman" w:cs="Times New Roman"/>
          <w:sz w:val="28"/>
          <w:szCs w:val="28"/>
          <w:lang w:val="be-BY"/>
        </w:rPr>
        <w:t>адукацыйных устаноў.</w:t>
      </w:r>
    </w:p>
    <w:p w:rsidR="0060718D" w:rsidRDefault="0060718D" w:rsidP="0060718D">
      <w:pPr>
        <w:tabs>
          <w:tab w:val="left" w:pos="426"/>
        </w:tabs>
        <w:spacing w:after="0" w:line="360" w:lineRule="atLeast"/>
        <w:ind w:firstLine="567"/>
        <w:jc w:val="both"/>
        <w:rPr>
          <w:rFonts w:ascii="Times New Roman" w:hAnsi="Times New Roman" w:cs="Times New Roman"/>
          <w:sz w:val="28"/>
          <w:szCs w:val="28"/>
          <w:lang w:val="be-BY"/>
        </w:rPr>
      </w:pPr>
      <w:r w:rsidRPr="0056290F">
        <w:rPr>
          <w:rFonts w:ascii="Times New Roman" w:hAnsi="Times New Roman" w:cs="Times New Roman"/>
          <w:b/>
          <w:sz w:val="28"/>
          <w:szCs w:val="28"/>
          <w:lang w:val="be-BY"/>
        </w:rPr>
        <w:t>Структура і аб'ём дыпломнай працы.</w:t>
      </w:r>
      <w:r w:rsidRPr="0056290F">
        <w:rPr>
          <w:rFonts w:ascii="Times New Roman" w:hAnsi="Times New Roman" w:cs="Times New Roman"/>
          <w:sz w:val="28"/>
          <w:szCs w:val="28"/>
          <w:lang w:val="be-BY"/>
        </w:rPr>
        <w:t xml:space="preserve"> Дыпломная праца ўключае реферат, увядзенне, </w:t>
      </w:r>
      <w:r>
        <w:rPr>
          <w:rFonts w:ascii="Times New Roman" w:hAnsi="Times New Roman" w:cs="Times New Roman"/>
          <w:sz w:val="28"/>
          <w:szCs w:val="28"/>
          <w:lang w:val="be-BY"/>
        </w:rPr>
        <w:t>чатырыглавы</w:t>
      </w:r>
      <w:r w:rsidRPr="0056290F">
        <w:rPr>
          <w:rFonts w:ascii="Times New Roman" w:hAnsi="Times New Roman" w:cs="Times New Roman"/>
          <w:sz w:val="28"/>
          <w:szCs w:val="28"/>
          <w:lang w:val="be-BY"/>
        </w:rPr>
        <w:t>, заключэнне, спіс крыніц і літаратуры (</w:t>
      </w:r>
      <w:r>
        <w:rPr>
          <w:rFonts w:ascii="Times New Roman" w:hAnsi="Times New Roman" w:cs="Times New Roman"/>
          <w:sz w:val="28"/>
          <w:szCs w:val="28"/>
          <w:lang w:val="be-BY"/>
        </w:rPr>
        <w:t>60   найменняў</w:t>
      </w:r>
      <w:r w:rsidRPr="0056290F">
        <w:rPr>
          <w:rFonts w:ascii="Times New Roman" w:hAnsi="Times New Roman" w:cs="Times New Roman"/>
          <w:sz w:val="28"/>
          <w:szCs w:val="28"/>
          <w:lang w:val="be-BY"/>
        </w:rPr>
        <w:t xml:space="preserve">). Аб'ём тэксту працы складае </w:t>
      </w:r>
      <w:r>
        <w:rPr>
          <w:rFonts w:ascii="Times New Roman" w:hAnsi="Times New Roman" w:cs="Times New Roman"/>
          <w:sz w:val="28"/>
          <w:szCs w:val="28"/>
          <w:lang w:val="be-BY"/>
        </w:rPr>
        <w:t>47  старонак</w:t>
      </w:r>
      <w:r w:rsidRPr="0056290F">
        <w:rPr>
          <w:rFonts w:ascii="Times New Roman" w:hAnsi="Times New Roman" w:cs="Times New Roman"/>
          <w:sz w:val="28"/>
          <w:szCs w:val="28"/>
          <w:lang w:val="be-BY"/>
        </w:rPr>
        <w:t>.</w:t>
      </w:r>
    </w:p>
    <w:p w:rsidR="0060718D" w:rsidRPr="00262F86" w:rsidRDefault="0060718D" w:rsidP="0060718D">
      <w:pPr>
        <w:tabs>
          <w:tab w:val="left" w:pos="426"/>
        </w:tabs>
        <w:spacing w:after="0" w:line="360" w:lineRule="atLeast"/>
        <w:ind w:firstLine="284"/>
        <w:jc w:val="both"/>
        <w:rPr>
          <w:rFonts w:ascii="Times New Roman" w:hAnsi="Times New Roman" w:cs="Times New Roman"/>
          <w:sz w:val="28"/>
          <w:szCs w:val="28"/>
          <w:lang w:val="be-BY"/>
        </w:rPr>
      </w:pPr>
    </w:p>
    <w:p w:rsidR="0060718D" w:rsidRPr="00277B26" w:rsidRDefault="0060718D" w:rsidP="0060718D">
      <w:pPr>
        <w:spacing w:line="360" w:lineRule="atLeast"/>
        <w:rPr>
          <w:lang w:val="be-BY"/>
        </w:rPr>
      </w:pPr>
    </w:p>
    <w:p w:rsidR="0060718D" w:rsidRPr="00565C44" w:rsidRDefault="0060718D" w:rsidP="0060718D">
      <w:pPr>
        <w:spacing w:after="120" w:line="360" w:lineRule="atLeast"/>
        <w:jc w:val="center"/>
        <w:rPr>
          <w:rFonts w:ascii="Times New Roman" w:hAnsi="Times New Roman" w:cs="Times New Roman"/>
          <w:b/>
          <w:color w:val="000000"/>
          <w:sz w:val="32"/>
          <w:szCs w:val="32"/>
          <w:lang w:val="be-BY"/>
        </w:rPr>
      </w:pPr>
      <w:r w:rsidRPr="00DC7E16">
        <w:rPr>
          <w:rFonts w:ascii="Times New Roman" w:hAnsi="Times New Roman" w:cs="Times New Roman"/>
          <w:b/>
          <w:color w:val="000000"/>
          <w:sz w:val="32"/>
          <w:szCs w:val="32"/>
          <w:lang w:val="en-US"/>
        </w:rPr>
        <w:t>ESSAY</w:t>
      </w:r>
    </w:p>
    <w:p w:rsidR="0060718D" w:rsidRPr="00565C44" w:rsidRDefault="0060718D" w:rsidP="0060718D">
      <w:pPr>
        <w:spacing w:after="120" w:line="360" w:lineRule="atLeast"/>
        <w:jc w:val="center"/>
        <w:rPr>
          <w:rFonts w:ascii="Times New Roman" w:hAnsi="Times New Roman" w:cs="Times New Roman"/>
          <w:b/>
          <w:color w:val="000000"/>
          <w:sz w:val="28"/>
          <w:szCs w:val="28"/>
          <w:lang w:val="be-BY"/>
        </w:rPr>
      </w:pPr>
      <w:proofErr w:type="spellStart"/>
      <w:r>
        <w:rPr>
          <w:rFonts w:ascii="Times New Roman" w:hAnsi="Times New Roman" w:cs="Times New Roman"/>
          <w:b/>
          <w:color w:val="000000"/>
          <w:sz w:val="28"/>
          <w:szCs w:val="28"/>
          <w:lang w:val="en-US"/>
        </w:rPr>
        <w:lastRenderedPageBreak/>
        <w:t>V</w:t>
      </w:r>
      <w:r w:rsidRPr="00DC7E16">
        <w:rPr>
          <w:rFonts w:ascii="Times New Roman" w:hAnsi="Times New Roman" w:cs="Times New Roman"/>
          <w:b/>
          <w:color w:val="000000"/>
          <w:sz w:val="28"/>
          <w:szCs w:val="28"/>
          <w:lang w:val="en-US"/>
        </w:rPr>
        <w:t>asilevskayaVictoriaVasilievna</w:t>
      </w:r>
      <w:proofErr w:type="spellEnd"/>
    </w:p>
    <w:p w:rsidR="0060718D" w:rsidRPr="00632D2B" w:rsidRDefault="0060718D" w:rsidP="0060718D">
      <w:pPr>
        <w:spacing w:after="120" w:line="360" w:lineRule="atLeast"/>
        <w:jc w:val="center"/>
        <w:rPr>
          <w:rFonts w:ascii="Times New Roman" w:hAnsi="Times New Roman" w:cs="Times New Roman"/>
          <w:b/>
          <w:sz w:val="28"/>
          <w:szCs w:val="28"/>
          <w:lang w:val="en-US"/>
        </w:rPr>
      </w:pPr>
      <w:proofErr w:type="gramStart"/>
      <w:r w:rsidRPr="00632D2B">
        <w:rPr>
          <w:rFonts w:ascii="Times New Roman" w:hAnsi="Times New Roman" w:cs="Times New Roman"/>
          <w:b/>
          <w:sz w:val="28"/>
          <w:szCs w:val="28"/>
          <w:lang w:val="en-US"/>
        </w:rPr>
        <w:t>Evolution of judicial system of the Grand Duchy of Lithuania (14th-16th c</w:t>
      </w:r>
      <w:r>
        <w:rPr>
          <w:rFonts w:ascii="Times New Roman" w:hAnsi="Times New Roman" w:cs="Times New Roman"/>
          <w:b/>
          <w:sz w:val="28"/>
          <w:szCs w:val="28"/>
          <w:lang w:val="en-US"/>
        </w:rPr>
        <w:t>t.</w:t>
      </w:r>
      <w:r w:rsidRPr="00632D2B">
        <w:rPr>
          <w:rFonts w:ascii="Times New Roman" w:hAnsi="Times New Roman" w:cs="Times New Roman"/>
          <w:b/>
          <w:sz w:val="28"/>
          <w:szCs w:val="28"/>
          <w:lang w:val="en-US"/>
        </w:rPr>
        <w:t>)</w:t>
      </w:r>
      <w:proofErr w:type="gramEnd"/>
    </w:p>
    <w:p w:rsidR="0060718D" w:rsidRPr="00277B26" w:rsidRDefault="0060718D" w:rsidP="0060718D">
      <w:pPr>
        <w:spacing w:after="0" w:line="360" w:lineRule="atLeast"/>
        <w:rPr>
          <w:lang w:val="be-BY"/>
        </w:rPr>
      </w:pPr>
    </w:p>
    <w:p w:rsidR="0060718D" w:rsidRDefault="0060718D" w:rsidP="0060718D">
      <w:pPr>
        <w:spacing w:after="0" w:line="360" w:lineRule="atLeast"/>
        <w:ind w:firstLine="567"/>
        <w:jc w:val="both"/>
        <w:rPr>
          <w:rFonts w:ascii="Times New Roman" w:hAnsi="Times New Roman" w:cs="Times New Roman"/>
          <w:sz w:val="28"/>
          <w:szCs w:val="28"/>
          <w:lang w:val="en-US"/>
        </w:rPr>
      </w:pPr>
      <w:r w:rsidRPr="00D75535">
        <w:rPr>
          <w:rFonts w:ascii="Times New Roman" w:hAnsi="Times New Roman" w:cs="Times New Roman"/>
          <w:b/>
          <w:sz w:val="28"/>
          <w:szCs w:val="28"/>
          <w:lang w:val="be-BY"/>
        </w:rPr>
        <w:t>Keywords</w:t>
      </w:r>
      <w:r w:rsidRPr="00D75535">
        <w:rPr>
          <w:rFonts w:ascii="Times New Roman" w:hAnsi="Times New Roman" w:cs="Times New Roman"/>
          <w:sz w:val="28"/>
          <w:szCs w:val="28"/>
          <w:lang w:val="be-BY"/>
        </w:rPr>
        <w:t>: judicial system of the Grand Duchy of Lithuania</w:t>
      </w:r>
      <w:r>
        <w:rPr>
          <w:rFonts w:ascii="Times New Roman" w:hAnsi="Times New Roman" w:cs="Times New Roman"/>
          <w:sz w:val="28"/>
          <w:szCs w:val="28"/>
          <w:lang w:val="be-BY"/>
        </w:rPr>
        <w:t>, Statutes, judicial reform.</w:t>
      </w:r>
    </w:p>
    <w:p w:rsidR="0060718D" w:rsidRDefault="0060718D" w:rsidP="0060718D">
      <w:pPr>
        <w:spacing w:after="0" w:line="360" w:lineRule="atLeast"/>
        <w:ind w:firstLine="567"/>
        <w:jc w:val="both"/>
        <w:rPr>
          <w:rFonts w:ascii="Times New Roman" w:hAnsi="Times New Roman" w:cs="Times New Roman"/>
          <w:sz w:val="28"/>
          <w:szCs w:val="28"/>
          <w:lang w:val="en-US"/>
        </w:rPr>
      </w:pPr>
      <w:r w:rsidRPr="00D75535">
        <w:rPr>
          <w:rFonts w:ascii="Times New Roman" w:hAnsi="Times New Roman" w:cs="Times New Roman"/>
          <w:b/>
          <w:sz w:val="28"/>
          <w:szCs w:val="28"/>
          <w:lang w:val="en-US"/>
        </w:rPr>
        <w:t>Object of the study</w:t>
      </w:r>
      <w:r w:rsidRPr="00D75535">
        <w:rPr>
          <w:rFonts w:ascii="Times New Roman" w:hAnsi="Times New Roman" w:cs="Times New Roman"/>
          <w:sz w:val="28"/>
          <w:szCs w:val="28"/>
          <w:lang w:val="en-US"/>
        </w:rPr>
        <w:t>: the judicial system of the Grand Duchy of Lithuania.</w:t>
      </w:r>
    </w:p>
    <w:p w:rsidR="0060718D" w:rsidRDefault="0060718D" w:rsidP="0060718D">
      <w:pPr>
        <w:spacing w:after="0" w:line="360" w:lineRule="atLeast"/>
        <w:ind w:firstLine="567"/>
        <w:jc w:val="both"/>
        <w:rPr>
          <w:rFonts w:ascii="Times New Roman" w:hAnsi="Times New Roman" w:cs="Times New Roman"/>
          <w:sz w:val="28"/>
          <w:szCs w:val="28"/>
          <w:lang w:val="en-US"/>
        </w:rPr>
      </w:pPr>
      <w:r w:rsidRPr="00D75535">
        <w:rPr>
          <w:rFonts w:ascii="Times New Roman" w:hAnsi="Times New Roman" w:cs="Times New Roman"/>
          <w:b/>
          <w:sz w:val="28"/>
          <w:szCs w:val="28"/>
          <w:lang w:val="en-US"/>
        </w:rPr>
        <w:t>The object of the study</w:t>
      </w:r>
      <w:r w:rsidRPr="00D75535">
        <w:rPr>
          <w:rFonts w:ascii="Times New Roman" w:hAnsi="Times New Roman" w:cs="Times New Roman"/>
          <w:sz w:val="28"/>
          <w:szCs w:val="28"/>
          <w:lang w:val="en-US"/>
        </w:rPr>
        <w:t>: the essence and features of the judicial system of the Grand Duchy of Lithuania.</w:t>
      </w:r>
    </w:p>
    <w:p w:rsidR="0060718D" w:rsidRPr="0096000D" w:rsidRDefault="0060718D" w:rsidP="0060718D">
      <w:pPr>
        <w:spacing w:after="0" w:line="360" w:lineRule="atLeast"/>
        <w:ind w:firstLine="567"/>
        <w:jc w:val="both"/>
        <w:rPr>
          <w:rFonts w:ascii="Times New Roman" w:hAnsi="Times New Roman" w:cs="Times New Roman"/>
          <w:sz w:val="28"/>
          <w:szCs w:val="28"/>
          <w:lang w:val="en-US"/>
        </w:rPr>
      </w:pPr>
      <w:r w:rsidRPr="00D75535">
        <w:rPr>
          <w:rFonts w:ascii="Times New Roman" w:hAnsi="Times New Roman" w:cs="Times New Roman"/>
          <w:b/>
          <w:color w:val="000000"/>
          <w:sz w:val="28"/>
          <w:szCs w:val="28"/>
          <w:lang w:val="en-US"/>
        </w:rPr>
        <w:t xml:space="preserve">The purpose of the </w:t>
      </w:r>
      <w:proofErr w:type="spellStart"/>
      <w:r w:rsidRPr="00D75535">
        <w:rPr>
          <w:rFonts w:ascii="Times New Roman" w:hAnsi="Times New Roman" w:cs="Times New Roman"/>
          <w:b/>
          <w:color w:val="000000"/>
          <w:sz w:val="28"/>
          <w:szCs w:val="28"/>
          <w:lang w:val="en-US"/>
        </w:rPr>
        <w:t>work</w:t>
      </w:r>
      <w:proofErr w:type="gramStart"/>
      <w:r>
        <w:rPr>
          <w:rFonts w:ascii="Times New Roman" w:hAnsi="Times New Roman" w:cs="Times New Roman"/>
          <w:color w:val="000000"/>
          <w:sz w:val="28"/>
          <w:szCs w:val="28"/>
          <w:lang w:val="en-US"/>
        </w:rPr>
        <w:t>:</w:t>
      </w:r>
      <w:r w:rsidRPr="00D75535">
        <w:rPr>
          <w:rFonts w:ascii="Times New Roman" w:hAnsi="Times New Roman" w:cs="Times New Roman"/>
          <w:sz w:val="28"/>
          <w:szCs w:val="28"/>
          <w:lang w:val="en-US"/>
        </w:rPr>
        <w:t>to</w:t>
      </w:r>
      <w:proofErr w:type="spellEnd"/>
      <w:proofErr w:type="gramEnd"/>
      <w:r w:rsidRPr="00D75535">
        <w:rPr>
          <w:rFonts w:ascii="Times New Roman" w:hAnsi="Times New Roman" w:cs="Times New Roman"/>
          <w:sz w:val="28"/>
          <w:szCs w:val="28"/>
          <w:lang w:val="en-US"/>
        </w:rPr>
        <w:t xml:space="preserve"> study the judicial system of the Grand Duchy of Lithuania during the period under review.</w:t>
      </w:r>
    </w:p>
    <w:p w:rsidR="0060718D" w:rsidRPr="0096000D" w:rsidRDefault="0060718D" w:rsidP="0060718D">
      <w:pPr>
        <w:spacing w:after="0" w:line="360" w:lineRule="atLeast"/>
        <w:ind w:firstLine="567"/>
        <w:jc w:val="both"/>
        <w:rPr>
          <w:rFonts w:ascii="Times New Roman" w:hAnsi="Times New Roman" w:cs="Times New Roman"/>
          <w:color w:val="000000"/>
          <w:sz w:val="28"/>
          <w:szCs w:val="28"/>
          <w:lang w:val="en-US"/>
        </w:rPr>
      </w:pPr>
      <w:proofErr w:type="gramStart"/>
      <w:r w:rsidRPr="006341AC">
        <w:rPr>
          <w:rFonts w:ascii="Times New Roman" w:hAnsi="Times New Roman" w:cs="Times New Roman"/>
          <w:b/>
          <w:color w:val="000000"/>
          <w:sz w:val="28"/>
          <w:szCs w:val="28"/>
          <w:lang w:val="en-US"/>
        </w:rPr>
        <w:t>Methods of research.</w:t>
      </w:r>
      <w:proofErr w:type="gramEnd"/>
      <w:r w:rsidRPr="006341AC">
        <w:rPr>
          <w:rFonts w:ascii="Times New Roman" w:hAnsi="Times New Roman" w:cs="Times New Roman"/>
          <w:b/>
          <w:color w:val="000000"/>
          <w:sz w:val="28"/>
          <w:szCs w:val="28"/>
          <w:lang w:val="en-US"/>
        </w:rPr>
        <w:t xml:space="preserve"> </w:t>
      </w:r>
      <w:r w:rsidRPr="006341AC">
        <w:rPr>
          <w:rFonts w:ascii="Times New Roman" w:hAnsi="Times New Roman" w:cs="Times New Roman"/>
          <w:color w:val="000000"/>
          <w:sz w:val="28"/>
          <w:szCs w:val="28"/>
          <w:lang w:val="en-US"/>
        </w:rPr>
        <w:t>Methodological framework study constituted principles of Historicism and objectivity. The work was used a complex interdisciplinary methods (analysis, synthesis, induction, deduction, comparison, synthesis) and specially-historical methods: a historical and genetic, historical and comparative.</w:t>
      </w:r>
    </w:p>
    <w:p w:rsidR="0060718D" w:rsidRPr="0096000D" w:rsidRDefault="0060718D" w:rsidP="0060718D">
      <w:pPr>
        <w:spacing w:after="0" w:line="360" w:lineRule="atLeast"/>
        <w:ind w:firstLine="567"/>
        <w:jc w:val="both"/>
        <w:rPr>
          <w:rFonts w:ascii="Times New Roman" w:hAnsi="Times New Roman" w:cs="Times New Roman"/>
          <w:sz w:val="28"/>
          <w:szCs w:val="28"/>
          <w:lang w:val="en-US"/>
        </w:rPr>
      </w:pPr>
      <w:proofErr w:type="gramStart"/>
      <w:r w:rsidRPr="006341AC">
        <w:rPr>
          <w:rFonts w:ascii="Times New Roman" w:hAnsi="Times New Roman" w:cs="Times New Roman"/>
          <w:b/>
          <w:sz w:val="28"/>
          <w:szCs w:val="28"/>
          <w:lang w:val="en-US"/>
        </w:rPr>
        <w:t>The results of the research and their scientific originality.</w:t>
      </w:r>
      <w:proofErr w:type="gramEnd"/>
      <w:r w:rsidRPr="006341AC">
        <w:rPr>
          <w:rFonts w:ascii="Times New Roman" w:hAnsi="Times New Roman" w:cs="Times New Roman"/>
          <w:b/>
          <w:sz w:val="28"/>
          <w:szCs w:val="28"/>
          <w:lang w:val="en-US"/>
        </w:rPr>
        <w:t xml:space="preserve"> </w:t>
      </w:r>
      <w:r w:rsidRPr="006341AC">
        <w:rPr>
          <w:rFonts w:ascii="Times New Roman" w:hAnsi="Times New Roman" w:cs="Times New Roman"/>
          <w:sz w:val="28"/>
          <w:szCs w:val="28"/>
          <w:lang w:val="en-US"/>
        </w:rPr>
        <w:t xml:space="preserve">The result is that judicial reform of the 16th century significantly improved the State's judicial system has made significant progress in judicial device. </w:t>
      </w:r>
      <w:proofErr w:type="gramStart"/>
      <w:r w:rsidRPr="006341AC">
        <w:rPr>
          <w:rFonts w:ascii="Times New Roman" w:hAnsi="Times New Roman" w:cs="Times New Roman"/>
          <w:sz w:val="28"/>
          <w:szCs w:val="28"/>
          <w:lang w:val="en-US"/>
        </w:rPr>
        <w:t>Reformed existing and established new courts.</w:t>
      </w:r>
      <w:proofErr w:type="gramEnd"/>
      <w:r w:rsidRPr="006341AC">
        <w:rPr>
          <w:rFonts w:ascii="Times New Roman" w:hAnsi="Times New Roman" w:cs="Times New Roman"/>
          <w:sz w:val="28"/>
          <w:szCs w:val="28"/>
          <w:lang w:val="en-US"/>
        </w:rPr>
        <w:t xml:space="preserve"> </w:t>
      </w:r>
      <w:proofErr w:type="gramStart"/>
      <w:r w:rsidRPr="006341AC">
        <w:rPr>
          <w:rFonts w:ascii="Times New Roman" w:hAnsi="Times New Roman" w:cs="Times New Roman"/>
          <w:sz w:val="28"/>
          <w:szCs w:val="28"/>
          <w:lang w:val="en-US"/>
        </w:rPr>
        <w:t>In the more extended the rights of the nobility, as well as the rights of large segments of the population.</w:t>
      </w:r>
      <w:proofErr w:type="gramEnd"/>
      <w:r w:rsidRPr="006341AC">
        <w:rPr>
          <w:rFonts w:ascii="Times New Roman" w:hAnsi="Times New Roman" w:cs="Times New Roman"/>
          <w:sz w:val="28"/>
          <w:szCs w:val="28"/>
          <w:lang w:val="en-US"/>
        </w:rPr>
        <w:t xml:space="preserve"> </w:t>
      </w:r>
      <w:proofErr w:type="gramStart"/>
      <w:r w:rsidRPr="006341AC">
        <w:rPr>
          <w:rFonts w:ascii="Times New Roman" w:hAnsi="Times New Roman" w:cs="Times New Roman"/>
          <w:sz w:val="28"/>
          <w:szCs w:val="28"/>
          <w:lang w:val="en-US"/>
        </w:rPr>
        <w:t>Entrenched in the judicial process a number of important legal principles: the presumption of innocence, the principle of transparency and publicity of the proceedings.</w:t>
      </w:r>
      <w:proofErr w:type="gramEnd"/>
      <w:r w:rsidRPr="006341AC">
        <w:rPr>
          <w:rFonts w:ascii="Times New Roman" w:hAnsi="Times New Roman" w:cs="Times New Roman"/>
          <w:sz w:val="28"/>
          <w:szCs w:val="28"/>
          <w:lang w:val="en-US"/>
        </w:rPr>
        <w:t xml:space="preserve"> This diploma study novelty theme due to the fact that in the modern era, scientists are increasingly engaged in the study of the history of the judicial system and legal proceedings, affect the relevant current issues concerning judicial the system of the Grand Duchy of Lithuania.</w:t>
      </w:r>
    </w:p>
    <w:p w:rsidR="0060718D" w:rsidRPr="0096000D" w:rsidRDefault="0060718D" w:rsidP="0060718D">
      <w:pPr>
        <w:spacing w:after="0" w:line="360" w:lineRule="atLeast"/>
        <w:ind w:firstLine="567"/>
        <w:jc w:val="both"/>
        <w:rPr>
          <w:rFonts w:ascii="Times New Roman" w:hAnsi="Times New Roman" w:cs="Times New Roman"/>
          <w:sz w:val="28"/>
          <w:szCs w:val="28"/>
          <w:lang w:val="en-US"/>
        </w:rPr>
      </w:pPr>
      <w:proofErr w:type="gramStart"/>
      <w:r w:rsidRPr="006341AC">
        <w:rPr>
          <w:rFonts w:ascii="Times New Roman" w:hAnsi="Times New Roman" w:cs="Times New Roman"/>
          <w:b/>
          <w:sz w:val="28"/>
          <w:szCs w:val="28"/>
          <w:lang w:val="en-US"/>
        </w:rPr>
        <w:t>Recommendations for the practical use of the results.</w:t>
      </w:r>
      <w:proofErr w:type="gramEnd"/>
      <w:r w:rsidRPr="006341AC">
        <w:rPr>
          <w:rFonts w:ascii="Times New Roman" w:hAnsi="Times New Roman" w:cs="Times New Roman"/>
          <w:b/>
          <w:sz w:val="28"/>
          <w:szCs w:val="28"/>
          <w:lang w:val="en-US"/>
        </w:rPr>
        <w:t xml:space="preserve"> </w:t>
      </w:r>
      <w:r w:rsidRPr="006341AC">
        <w:rPr>
          <w:rFonts w:ascii="Times New Roman" w:hAnsi="Times New Roman" w:cs="Times New Roman"/>
          <w:sz w:val="28"/>
          <w:szCs w:val="28"/>
          <w:lang w:val="en-US"/>
        </w:rPr>
        <w:t>The results may be useful when writing of popular-scientific works on the history of State and law of Belarus, Lithuania, Ukraine and Poland, as well as for the preparation of supplementary teaching materials for schools and other educational institutions.</w:t>
      </w:r>
    </w:p>
    <w:p w:rsidR="0060718D" w:rsidRPr="00565C44" w:rsidRDefault="0060718D" w:rsidP="0060718D">
      <w:pPr>
        <w:spacing w:after="0" w:line="360" w:lineRule="atLeast"/>
        <w:ind w:firstLine="567"/>
        <w:jc w:val="both"/>
        <w:rPr>
          <w:rFonts w:ascii="Times New Roman" w:hAnsi="Times New Roman" w:cs="Times New Roman"/>
          <w:sz w:val="28"/>
          <w:szCs w:val="28"/>
          <w:lang w:val="en-US"/>
        </w:rPr>
      </w:pPr>
      <w:proofErr w:type="gramStart"/>
      <w:r w:rsidRPr="006341AC">
        <w:rPr>
          <w:rFonts w:ascii="Times New Roman" w:hAnsi="Times New Roman" w:cs="Times New Roman"/>
          <w:b/>
          <w:sz w:val="28"/>
          <w:szCs w:val="28"/>
          <w:lang w:val="en-US"/>
        </w:rPr>
        <w:t>The structure and volume of the thesis</w:t>
      </w:r>
      <w:r w:rsidRPr="006341AC">
        <w:rPr>
          <w:rFonts w:ascii="Times New Roman" w:hAnsi="Times New Roman" w:cs="Times New Roman"/>
          <w:sz w:val="28"/>
          <w:szCs w:val="28"/>
          <w:lang w:val="en-US"/>
        </w:rPr>
        <w:t>.</w:t>
      </w:r>
      <w:proofErr w:type="gramEnd"/>
      <w:r w:rsidRPr="006341AC">
        <w:rPr>
          <w:rFonts w:ascii="Times New Roman" w:hAnsi="Times New Roman" w:cs="Times New Roman"/>
          <w:sz w:val="28"/>
          <w:szCs w:val="28"/>
          <w:lang w:val="en-US"/>
        </w:rPr>
        <w:t xml:space="preserve"> Thesis includes summary, introduction, four chapters, conclusions, list of sources and literature (</w:t>
      </w:r>
      <w:r>
        <w:rPr>
          <w:rFonts w:ascii="Times New Roman" w:hAnsi="Times New Roman" w:cs="Times New Roman"/>
          <w:sz w:val="28"/>
          <w:szCs w:val="28"/>
          <w:lang w:val="be-BY"/>
        </w:rPr>
        <w:t>60</w:t>
      </w:r>
      <w:r w:rsidRPr="006341AC">
        <w:rPr>
          <w:rFonts w:ascii="Times New Roman" w:hAnsi="Times New Roman" w:cs="Times New Roman"/>
          <w:sz w:val="28"/>
          <w:szCs w:val="28"/>
          <w:lang w:val="en-US"/>
        </w:rPr>
        <w:t xml:space="preserve"> items). Work is the amount of text on the</w:t>
      </w:r>
      <w:r w:rsidRPr="003D1A5C">
        <w:rPr>
          <w:rFonts w:ascii="Times New Roman" w:hAnsi="Times New Roman" w:cs="Times New Roman"/>
          <w:sz w:val="28"/>
          <w:szCs w:val="28"/>
          <w:lang w:val="en-US"/>
        </w:rPr>
        <w:t xml:space="preserve"> 4</w:t>
      </w:r>
      <w:r>
        <w:rPr>
          <w:rFonts w:ascii="Times New Roman" w:hAnsi="Times New Roman" w:cs="Times New Roman"/>
          <w:sz w:val="28"/>
          <w:szCs w:val="28"/>
          <w:lang w:val="be-BY"/>
        </w:rPr>
        <w:t>7</w:t>
      </w:r>
      <w:r w:rsidRPr="006341AC">
        <w:rPr>
          <w:rFonts w:ascii="Times New Roman" w:hAnsi="Times New Roman" w:cs="Times New Roman"/>
          <w:sz w:val="28"/>
          <w:szCs w:val="28"/>
          <w:lang w:val="en-US"/>
        </w:rPr>
        <w:t xml:space="preserve"> page</w:t>
      </w:r>
      <w:r w:rsidRPr="003D1A5C">
        <w:rPr>
          <w:rFonts w:ascii="Times New Roman" w:hAnsi="Times New Roman" w:cs="Times New Roman"/>
          <w:sz w:val="28"/>
          <w:szCs w:val="28"/>
          <w:lang w:val="en-US"/>
        </w:rPr>
        <w:t>.</w:t>
      </w:r>
    </w:p>
    <w:p w:rsidR="0060718D" w:rsidRPr="00565C44" w:rsidRDefault="0060718D" w:rsidP="0060718D">
      <w:pPr>
        <w:spacing w:after="0" w:line="360" w:lineRule="atLeast"/>
        <w:ind w:firstLine="567"/>
        <w:jc w:val="both"/>
        <w:rPr>
          <w:rFonts w:ascii="Times New Roman" w:hAnsi="Times New Roman" w:cs="Times New Roman"/>
          <w:sz w:val="28"/>
          <w:szCs w:val="28"/>
          <w:lang w:val="en-US"/>
        </w:rPr>
      </w:pPr>
    </w:p>
    <w:p w:rsidR="00224189" w:rsidRDefault="00224189"/>
    <w:sectPr w:rsidR="00224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0718D"/>
    <w:rsid w:val="00224189"/>
    <w:rsid w:val="0060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2018-08-31T20:00:00Z</dcterms:created>
  <dcterms:modified xsi:type="dcterms:W3CDTF">2018-08-31T20:00:00Z</dcterms:modified>
</cp:coreProperties>
</file>