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819" w:rsidRPr="007F3474" w:rsidRDefault="00194819" w:rsidP="00194819">
      <w:pPr>
        <w:pStyle w:val="1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0" w:name="_Toc509255536"/>
      <w:bookmarkStart w:id="1" w:name="_Toc509255663"/>
      <w:bookmarkStart w:id="2" w:name="_Toc512500556"/>
      <w:r w:rsidRPr="007F3474">
        <w:rPr>
          <w:rFonts w:ascii="Times New Roman" w:eastAsia="Times New Roman" w:hAnsi="Times New Roman" w:cs="Times New Roman"/>
          <w:b/>
          <w:color w:val="auto"/>
        </w:rPr>
        <w:t>Реферат</w:t>
      </w:r>
      <w:bookmarkEnd w:id="0"/>
      <w:bookmarkEnd w:id="1"/>
      <w:bookmarkEnd w:id="2"/>
    </w:p>
    <w:p w:rsidR="00194819" w:rsidRPr="00672AA0" w:rsidRDefault="00194819" w:rsidP="00194819">
      <w:pPr>
        <w:spacing w:after="0" w:line="386" w:lineRule="atLeast"/>
        <w:ind w:firstLine="709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Кулагина</w:t>
      </w:r>
      <w:r w:rsidRPr="00672AA0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Александра</w:t>
      </w:r>
      <w:r w:rsidRPr="00672AA0">
        <w:rPr>
          <w:rFonts w:ascii="Times New Roman" w:eastAsia="Calibri" w:hAnsi="Times New Roman" w:cs="Times New Roman"/>
          <w:sz w:val="28"/>
        </w:rPr>
        <w:t xml:space="preserve"> Сергеевна</w:t>
      </w:r>
    </w:p>
    <w:p w:rsidR="00194819" w:rsidRPr="00672AA0" w:rsidRDefault="00194819" w:rsidP="00194819">
      <w:pPr>
        <w:spacing w:after="0" w:line="386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 xml:space="preserve"> «</w:t>
      </w:r>
      <w:bookmarkStart w:id="3" w:name="_GoBack"/>
      <w:r>
        <w:rPr>
          <w:rFonts w:ascii="Times New Roman" w:eastAsia="Calibri" w:hAnsi="Times New Roman" w:cs="Times New Roman"/>
          <w:b/>
          <w:sz w:val="32"/>
          <w:szCs w:val="28"/>
        </w:rPr>
        <w:t xml:space="preserve">Особенности </w:t>
      </w:r>
      <w:proofErr w:type="spellStart"/>
      <w:r>
        <w:rPr>
          <w:rFonts w:ascii="Times New Roman" w:eastAsia="Calibri" w:hAnsi="Times New Roman" w:cs="Times New Roman"/>
          <w:b/>
          <w:sz w:val="32"/>
          <w:szCs w:val="28"/>
        </w:rPr>
        <w:t>имиджевых</w:t>
      </w:r>
      <w:proofErr w:type="spellEnd"/>
      <w:r>
        <w:rPr>
          <w:rFonts w:ascii="Times New Roman" w:eastAsia="Calibri" w:hAnsi="Times New Roman" w:cs="Times New Roman"/>
          <w:b/>
          <w:sz w:val="32"/>
          <w:szCs w:val="28"/>
        </w:rPr>
        <w:t xml:space="preserve"> ресурсов </w:t>
      </w:r>
      <w:proofErr w:type="spellStart"/>
      <w:r>
        <w:rPr>
          <w:rFonts w:ascii="Times New Roman" w:eastAsia="Calibri" w:hAnsi="Times New Roman" w:cs="Times New Roman"/>
          <w:b/>
          <w:sz w:val="32"/>
          <w:szCs w:val="28"/>
        </w:rPr>
        <w:t>Чечерской</w:t>
      </w:r>
      <w:proofErr w:type="spellEnd"/>
      <w:r>
        <w:rPr>
          <w:rFonts w:ascii="Times New Roman" w:eastAsia="Calibri" w:hAnsi="Times New Roman" w:cs="Times New Roman"/>
          <w:b/>
          <w:sz w:val="32"/>
          <w:szCs w:val="28"/>
        </w:rPr>
        <w:t xml:space="preserve"> туристической</w:t>
      </w:r>
      <w:r w:rsidR="00241D78">
        <w:rPr>
          <w:rFonts w:ascii="Times New Roman" w:eastAsia="Calibri" w:hAnsi="Times New Roman" w:cs="Times New Roman"/>
          <w:b/>
          <w:sz w:val="32"/>
          <w:szCs w:val="28"/>
        </w:rPr>
        <w:t xml:space="preserve"> зоны</w:t>
      </w:r>
      <w:bookmarkEnd w:id="3"/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»</w:t>
      </w:r>
    </w:p>
    <w:p w:rsidR="00194819" w:rsidRPr="00672AA0" w:rsidRDefault="00194819" w:rsidP="00194819">
      <w:pPr>
        <w:spacing w:after="0" w:line="386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94819" w:rsidRPr="00565760" w:rsidRDefault="00194819" w:rsidP="00194819">
      <w:pPr>
        <w:tabs>
          <w:tab w:val="left" w:pos="0"/>
        </w:tabs>
        <w:spacing w:after="0" w:line="386" w:lineRule="atLeast"/>
        <w:ind w:left="170" w:right="5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5EC8">
        <w:rPr>
          <w:rFonts w:ascii="Times New Roman" w:eastAsia="Calibri" w:hAnsi="Times New Roman" w:cs="Times New Roman"/>
          <w:i/>
          <w:sz w:val="28"/>
          <w:szCs w:val="28"/>
        </w:rPr>
        <w:t>Ключевые слова:</w:t>
      </w:r>
      <w:r w:rsidRPr="00335EC8">
        <w:rPr>
          <w:rFonts w:ascii="Times New Roman" w:eastAsia="Calibri" w:hAnsi="Times New Roman" w:cs="Times New Roman"/>
          <w:sz w:val="28"/>
          <w:szCs w:val="28"/>
        </w:rPr>
        <w:t xml:space="preserve"> туризм, имидж территории, образ территории, малый город, бренд, Чечерск, ратуша, историко-культурное наследие, "зона экологического бедствия".</w:t>
      </w:r>
    </w:p>
    <w:p w:rsidR="00194819" w:rsidRPr="00A049CE" w:rsidRDefault="00194819" w:rsidP="00194819">
      <w:pPr>
        <w:spacing w:after="0" w:line="386" w:lineRule="atLeast"/>
        <w:ind w:left="170" w:right="57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Актуальность: </w:t>
      </w:r>
      <w:r w:rsidRPr="000A48FF">
        <w:rPr>
          <w:rFonts w:ascii="Times New Roman" w:eastAsia="Calibri" w:hAnsi="Times New Roman" w:cs="Times New Roman"/>
          <w:sz w:val="28"/>
          <w:szCs w:val="28"/>
        </w:rPr>
        <w:t>В первую очередь, тематика дипломной работы 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еет региональную направленность: в ней был проведён анализ факторов формирующих имидж Чечерской туристической зоны, а также измерен существующий. Изучение образа территории позволяет скоректировать развитие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турістіческого </w:t>
      </w:r>
      <w:r>
        <w:rPr>
          <w:rFonts w:ascii="Times New Roman" w:eastAsia="Calibri" w:hAnsi="Times New Roman" w:cs="Times New Roman"/>
          <w:sz w:val="28"/>
          <w:szCs w:val="28"/>
        </w:rPr>
        <w:t>региона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94819" w:rsidRPr="00335EC8" w:rsidRDefault="00194819" w:rsidP="00194819">
      <w:pPr>
        <w:tabs>
          <w:tab w:val="left" w:pos="0"/>
        </w:tabs>
        <w:spacing w:after="0" w:line="386" w:lineRule="atLeast"/>
        <w:ind w:left="170"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Цель: </w:t>
      </w:r>
      <w:r w:rsidRPr="00335EC8">
        <w:rPr>
          <w:rFonts w:ascii="Times New Roman" w:eastAsia="Calibri" w:hAnsi="Times New Roman" w:cs="Times New Roman"/>
          <w:color w:val="000000"/>
          <w:sz w:val="28"/>
          <w:szCs w:val="28"/>
        </w:rPr>
        <w:t>выявление особенностей имиджевых ресурсов Чечерской туристической зоны как потенциальной основы для формирования ее образа.</w:t>
      </w:r>
    </w:p>
    <w:p w:rsidR="00194819" w:rsidRDefault="00194819" w:rsidP="00194819">
      <w:pPr>
        <w:tabs>
          <w:tab w:val="left" w:pos="0"/>
        </w:tabs>
        <w:spacing w:after="0" w:line="386" w:lineRule="atLeast"/>
        <w:ind w:left="170"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Объект исследования:</w:t>
      </w:r>
      <w:r w:rsidRPr="00672A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имидж места как феномен.</w:t>
      </w:r>
    </w:p>
    <w:p w:rsidR="00194819" w:rsidRPr="00672AA0" w:rsidRDefault="00194819" w:rsidP="00194819">
      <w:pPr>
        <w:tabs>
          <w:tab w:val="left" w:pos="0"/>
        </w:tabs>
        <w:spacing w:after="0" w:line="386" w:lineRule="atLeast"/>
        <w:ind w:left="170"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9AD">
        <w:rPr>
          <w:rFonts w:ascii="Times New Roman" w:eastAsia="Calibri" w:hAnsi="Times New Roman" w:cs="Times New Roman"/>
          <w:i/>
          <w:sz w:val="28"/>
          <w:szCs w:val="28"/>
        </w:rPr>
        <w:t xml:space="preserve"> Предмет исследования: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35EC8">
        <w:rPr>
          <w:rFonts w:ascii="Times New Roman" w:eastAsia="Calibri" w:hAnsi="Times New Roman" w:cs="Times New Roman"/>
          <w:sz w:val="28"/>
          <w:szCs w:val="28"/>
        </w:rPr>
        <w:t>организационные и содержательные условия формирования имиджа Чечерской туристической зоны.</w:t>
      </w:r>
    </w:p>
    <w:p w:rsidR="00194819" w:rsidRDefault="00194819" w:rsidP="00194819">
      <w:pPr>
        <w:tabs>
          <w:tab w:val="left" w:pos="0"/>
        </w:tabs>
        <w:spacing w:after="0" w:line="386" w:lineRule="atLeast"/>
        <w:ind w:left="170"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9AD">
        <w:rPr>
          <w:rFonts w:ascii="Times New Roman" w:eastAsia="Calibri" w:hAnsi="Times New Roman" w:cs="Times New Roman"/>
          <w:i/>
          <w:sz w:val="28"/>
          <w:szCs w:val="28"/>
        </w:rPr>
        <w:t xml:space="preserve"> Методики: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539AD">
        <w:rPr>
          <w:rFonts w:ascii="Times New Roman" w:eastAsia="Calibri" w:hAnsi="Times New Roman" w:cs="Times New Roman"/>
          <w:sz w:val="28"/>
          <w:szCs w:val="28"/>
        </w:rPr>
        <w:t>феноменологический, социокультурный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3539AD">
        <w:rPr>
          <w:rFonts w:ascii="Times New Roman" w:eastAsia="Calibri" w:hAnsi="Times New Roman" w:cs="Times New Roman"/>
          <w:sz w:val="28"/>
          <w:szCs w:val="28"/>
        </w:rPr>
        <w:t>сравнительный анализ</w:t>
      </w:r>
      <w:r>
        <w:rPr>
          <w:rFonts w:ascii="Times New Roman" w:eastAsia="Calibri" w:hAnsi="Times New Roman" w:cs="Times New Roman"/>
          <w:sz w:val="28"/>
          <w:szCs w:val="28"/>
        </w:rPr>
        <w:t>, описание, метод стравнения, обобщение.</w:t>
      </w:r>
    </w:p>
    <w:p w:rsidR="00194819" w:rsidRDefault="00194819" w:rsidP="00194819">
      <w:pPr>
        <w:tabs>
          <w:tab w:val="left" w:pos="0"/>
        </w:tabs>
        <w:spacing w:after="0" w:line="386" w:lineRule="atLeast"/>
        <w:ind w:left="170"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Выводы: </w:t>
      </w:r>
      <w:r w:rsidRPr="00D6709D">
        <w:rPr>
          <w:rFonts w:ascii="Times New Roman" w:eastAsia="Calibri" w:hAnsi="Times New Roman" w:cs="Times New Roman"/>
          <w:sz w:val="28"/>
          <w:szCs w:val="28"/>
        </w:rPr>
        <w:t>В рамках исследования Чечерская туристическая зона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6709D">
        <w:rPr>
          <w:rFonts w:ascii="Times New Roman" w:eastAsia="Calibri" w:hAnsi="Times New Roman" w:cs="Times New Roman"/>
          <w:sz w:val="28"/>
          <w:szCs w:val="28"/>
        </w:rPr>
        <w:t>определена как тер</w:t>
      </w:r>
      <w:r>
        <w:rPr>
          <w:rFonts w:ascii="Times New Roman" w:eastAsia="Calibri" w:hAnsi="Times New Roman" w:cs="Times New Roman"/>
          <w:sz w:val="28"/>
          <w:szCs w:val="28"/>
        </w:rPr>
        <w:t>ритория со слабым имиджем. Ввиду этого было предложено частичное преобразование городского пространства.</w:t>
      </w:r>
    </w:p>
    <w:p w:rsidR="00194819" w:rsidRPr="004864EB" w:rsidRDefault="00194819" w:rsidP="00194819">
      <w:pPr>
        <w:tabs>
          <w:tab w:val="left" w:pos="0"/>
        </w:tabs>
        <w:spacing w:after="0" w:line="386" w:lineRule="atLeast"/>
        <w:ind w:left="170" w:right="5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864EB">
        <w:rPr>
          <w:rFonts w:ascii="Times New Roman" w:eastAsia="Calibri" w:hAnsi="Times New Roman" w:cs="Times New Roman"/>
          <w:i/>
          <w:sz w:val="28"/>
          <w:szCs w:val="28"/>
        </w:rPr>
        <w:t>Структура работы: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состоит из </w:t>
      </w:r>
      <w:r w:rsidRPr="00672A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введения, основной</w:t>
      </w:r>
      <w:r w:rsidRPr="00672A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части</w:t>
      </w:r>
      <w:r w:rsidRPr="00672AA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состоящей из 3-х глав, заключения</w:t>
      </w:r>
      <w:r w:rsidRPr="00672AA0">
        <w:rPr>
          <w:rFonts w:ascii="Times New Roman" w:eastAsia="Calibri" w:hAnsi="Times New Roman" w:cs="Times New Roman"/>
          <w:sz w:val="28"/>
          <w:szCs w:val="28"/>
        </w:rPr>
        <w:t>, библиографиче</w:t>
      </w:r>
      <w:r>
        <w:rPr>
          <w:rFonts w:ascii="Times New Roman" w:eastAsia="Calibri" w:hAnsi="Times New Roman" w:cs="Times New Roman"/>
          <w:sz w:val="28"/>
          <w:szCs w:val="28"/>
        </w:rPr>
        <w:t>ского</w:t>
      </w:r>
      <w:r w:rsidRPr="00672AA0">
        <w:rPr>
          <w:rFonts w:ascii="Times New Roman" w:eastAsia="Calibri" w:hAnsi="Times New Roman" w:cs="Times New Roman"/>
          <w:sz w:val="28"/>
          <w:szCs w:val="28"/>
        </w:rPr>
        <w:t xml:space="preserve"> список</w:t>
      </w:r>
      <w:r>
        <w:rPr>
          <w:rFonts w:ascii="Times New Roman" w:eastAsia="Calibri" w:hAnsi="Times New Roman" w:cs="Times New Roman"/>
          <w:sz w:val="28"/>
          <w:szCs w:val="28"/>
        </w:rPr>
        <w:t>а и приложения</w:t>
      </w:r>
      <w:r w:rsidRPr="00672AA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94819" w:rsidRDefault="00194819" w:rsidP="00194819">
      <w:pPr>
        <w:spacing w:after="0" w:line="386" w:lineRule="atLeast"/>
        <w:ind w:left="170"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AA0">
        <w:rPr>
          <w:rFonts w:ascii="Times New Roman" w:eastAsia="Calibri" w:hAnsi="Times New Roman" w:cs="Times New Roman"/>
          <w:sz w:val="28"/>
          <w:szCs w:val="28"/>
        </w:rPr>
        <w:t xml:space="preserve">Объём работы составляет </w:t>
      </w:r>
      <w:r w:rsidR="00446AE1">
        <w:rPr>
          <w:rFonts w:ascii="Times New Roman" w:eastAsia="Calibri" w:hAnsi="Times New Roman" w:cs="Times New Roman"/>
          <w:sz w:val="28"/>
          <w:szCs w:val="28"/>
        </w:rPr>
        <w:t>55</w:t>
      </w:r>
      <w:r w:rsidRPr="00672AA0">
        <w:rPr>
          <w:rFonts w:ascii="Times New Roman" w:eastAsia="Calibri" w:hAnsi="Times New Roman" w:cs="Times New Roman"/>
          <w:sz w:val="28"/>
          <w:szCs w:val="28"/>
        </w:rPr>
        <w:t xml:space="preserve"> страниц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672A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4819" w:rsidRDefault="00194819" w:rsidP="00194819">
      <w:pPr>
        <w:spacing w:after="0" w:line="386" w:lineRule="atLeast"/>
        <w:ind w:left="170"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4819" w:rsidRDefault="00194819" w:rsidP="00194819">
      <w:pPr>
        <w:spacing w:after="0" w:line="386" w:lineRule="atLeast"/>
        <w:ind w:left="170"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4819" w:rsidRDefault="00194819" w:rsidP="00194819">
      <w:pPr>
        <w:spacing w:after="0" w:line="386" w:lineRule="atLeast"/>
        <w:ind w:left="170"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4819" w:rsidRDefault="00194819" w:rsidP="00194819">
      <w:pPr>
        <w:spacing w:after="0" w:line="386" w:lineRule="atLeast"/>
        <w:ind w:left="170"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4819" w:rsidRDefault="00194819" w:rsidP="00194819">
      <w:pPr>
        <w:spacing w:after="0" w:line="386" w:lineRule="atLeast"/>
        <w:ind w:left="170"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4819" w:rsidRDefault="00194819" w:rsidP="00194819">
      <w:pPr>
        <w:spacing w:after="0" w:line="386" w:lineRule="atLeast"/>
        <w:ind w:left="170"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4819" w:rsidRDefault="00194819" w:rsidP="00194819">
      <w:pPr>
        <w:spacing w:after="0" w:line="386" w:lineRule="atLeast"/>
        <w:ind w:left="170"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4819" w:rsidRDefault="00194819" w:rsidP="00194819">
      <w:pPr>
        <w:spacing w:after="0" w:line="386" w:lineRule="atLeast"/>
        <w:ind w:left="170"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4819" w:rsidRDefault="00194819" w:rsidP="00194819">
      <w:pPr>
        <w:spacing w:after="0" w:line="386" w:lineRule="atLeast"/>
        <w:ind w:left="170"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4819" w:rsidRDefault="00194819" w:rsidP="00446AE1">
      <w:pPr>
        <w:spacing w:after="0" w:line="386" w:lineRule="atLeast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6AE1" w:rsidRDefault="00446AE1" w:rsidP="00446AE1">
      <w:pPr>
        <w:spacing w:after="0" w:line="386" w:lineRule="atLeast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4819" w:rsidRPr="00AD472B" w:rsidRDefault="00194819" w:rsidP="00194819">
      <w:pPr>
        <w:spacing w:after="0" w:line="386" w:lineRule="atLeast"/>
        <w:ind w:left="170"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4819" w:rsidRPr="00672AA0" w:rsidRDefault="00194819" w:rsidP="00194819">
      <w:pPr>
        <w:spacing w:after="0" w:line="386" w:lineRule="atLeas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672AA0">
        <w:rPr>
          <w:rFonts w:ascii="Times New Roman" w:eastAsia="Calibri" w:hAnsi="Times New Roman" w:cs="Times New Roman"/>
          <w:b/>
          <w:sz w:val="32"/>
          <w:szCs w:val="28"/>
          <w:lang w:val="be-BY"/>
        </w:rPr>
        <w:t>Рэферат</w:t>
      </w:r>
    </w:p>
    <w:p w:rsidR="00194819" w:rsidRPr="00A049CE" w:rsidRDefault="00194819" w:rsidP="00194819">
      <w:pPr>
        <w:spacing w:after="0" w:line="386" w:lineRule="atLeast"/>
        <w:ind w:firstLine="709"/>
        <w:jc w:val="center"/>
        <w:rPr>
          <w:rFonts w:ascii="Times New Roman" w:eastAsia="Calibri" w:hAnsi="Times New Roman" w:cs="Times New Roman"/>
          <w:sz w:val="32"/>
          <w:szCs w:val="32"/>
          <w:lang w:val="be-BY"/>
        </w:rPr>
      </w:pPr>
      <w:r w:rsidRPr="00A049CE">
        <w:rPr>
          <w:rFonts w:ascii="Times New Roman" w:eastAsia="Calibri" w:hAnsi="Times New Roman" w:cs="Times New Roman"/>
          <w:sz w:val="32"/>
          <w:szCs w:val="32"/>
          <w:lang w:val="be-BY"/>
        </w:rPr>
        <w:t>Кулагіна Аляксандра Сяргееўна</w:t>
      </w:r>
    </w:p>
    <w:p w:rsidR="00194819" w:rsidRDefault="00194819" w:rsidP="00194819">
      <w:pPr>
        <w:spacing w:after="0" w:line="386" w:lineRule="atLeast"/>
        <w:jc w:val="center"/>
        <w:rPr>
          <w:rFonts w:ascii="Times New Roman" w:eastAsia="Calibri" w:hAnsi="Times New Roman" w:cs="Times New Roman"/>
          <w:b/>
          <w:sz w:val="32"/>
          <w:szCs w:val="28"/>
          <w:lang w:val="be-BY"/>
        </w:rPr>
      </w:pPr>
      <w:r w:rsidRPr="00672AA0">
        <w:rPr>
          <w:rFonts w:ascii="Times New Roman" w:eastAsia="Calibri" w:hAnsi="Times New Roman" w:cs="Times New Roman"/>
          <w:b/>
          <w:sz w:val="32"/>
          <w:szCs w:val="28"/>
          <w:lang w:val="be-BY"/>
        </w:rPr>
        <w:t>“</w:t>
      </w:r>
      <w:r w:rsidR="00241D78">
        <w:rPr>
          <w:rFonts w:ascii="Times New Roman" w:eastAsia="Calibri" w:hAnsi="Times New Roman" w:cs="Times New Roman"/>
          <w:b/>
          <w:sz w:val="32"/>
          <w:szCs w:val="28"/>
          <w:lang w:val="be-BY"/>
        </w:rPr>
        <w:t>Асаблівасц</w:t>
      </w:r>
      <w:r>
        <w:rPr>
          <w:rFonts w:ascii="Times New Roman" w:eastAsia="Calibri" w:hAnsi="Times New Roman" w:cs="Times New Roman"/>
          <w:b/>
          <w:sz w:val="32"/>
          <w:szCs w:val="28"/>
          <w:lang w:val="be-BY"/>
        </w:rPr>
        <w:t>і вобразных рэсурсаў Чачэрскай турыстычнай зоны</w:t>
      </w:r>
      <w:r w:rsidRPr="00672AA0">
        <w:rPr>
          <w:rFonts w:ascii="Times New Roman" w:eastAsia="Calibri" w:hAnsi="Times New Roman" w:cs="Times New Roman"/>
          <w:b/>
          <w:sz w:val="32"/>
          <w:szCs w:val="28"/>
          <w:lang w:val="be-BY"/>
        </w:rPr>
        <w:t>”</w:t>
      </w:r>
    </w:p>
    <w:p w:rsidR="00194819" w:rsidRPr="00672AA0" w:rsidRDefault="00194819" w:rsidP="00194819">
      <w:pPr>
        <w:spacing w:after="0" w:line="386" w:lineRule="atLeast"/>
        <w:jc w:val="center"/>
        <w:rPr>
          <w:rFonts w:ascii="Times New Roman" w:eastAsia="Calibri" w:hAnsi="Times New Roman" w:cs="Times New Roman"/>
          <w:b/>
          <w:sz w:val="32"/>
          <w:szCs w:val="28"/>
          <w:lang w:val="be-BY"/>
        </w:rPr>
      </w:pPr>
    </w:p>
    <w:p w:rsidR="00194819" w:rsidRPr="00672AA0" w:rsidRDefault="00194819" w:rsidP="00194819">
      <w:pPr>
        <w:spacing w:after="0" w:line="386" w:lineRule="atLeast"/>
        <w:ind w:left="170" w:right="57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72AA0">
        <w:rPr>
          <w:rFonts w:ascii="Times New Roman" w:eastAsia="Calibri" w:hAnsi="Times New Roman" w:cs="Times New Roman"/>
          <w:i/>
          <w:sz w:val="28"/>
          <w:szCs w:val="28"/>
          <w:lang w:val="be-BY"/>
        </w:rPr>
        <w:t>Ключавыя словы</w:t>
      </w:r>
      <w:r w:rsidRPr="00672AA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: </w:t>
      </w:r>
      <w:r w:rsidRPr="00793D20">
        <w:rPr>
          <w:rFonts w:ascii="Times New Roman" w:eastAsia="Calibri" w:hAnsi="Times New Roman" w:cs="Times New Roman"/>
          <w:sz w:val="28"/>
          <w:szCs w:val="28"/>
          <w:lang w:val="be-BY"/>
        </w:rPr>
        <w:t>турызм, імідж тэрыторыі, вобраз тэрыторыі, малы горад, брэнд, Чачэр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ск, ратуша, гісторыка-культурная спадчына</w:t>
      </w:r>
      <w:r w:rsidRPr="00793D20">
        <w:rPr>
          <w:rFonts w:ascii="Times New Roman" w:eastAsia="Calibri" w:hAnsi="Times New Roman" w:cs="Times New Roman"/>
          <w:sz w:val="28"/>
          <w:szCs w:val="28"/>
          <w:lang w:val="be-BY"/>
        </w:rPr>
        <w:t>, "зона экалагічнага бедства"</w:t>
      </w:r>
      <w:r w:rsidRPr="00672AA0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194819" w:rsidRDefault="00194819" w:rsidP="00194819">
      <w:pPr>
        <w:spacing w:after="0" w:line="386" w:lineRule="atLeast"/>
        <w:ind w:left="170" w:right="57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72AA0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Актуальнасць</w:t>
      </w:r>
      <w:r w:rsidRPr="00672AA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: </w:t>
      </w:r>
      <w:r w:rsidRPr="00793D20">
        <w:rPr>
          <w:rFonts w:ascii="Times New Roman" w:eastAsia="Calibri" w:hAnsi="Times New Roman" w:cs="Times New Roman"/>
          <w:sz w:val="28"/>
          <w:szCs w:val="28"/>
          <w:lang w:val="be-BY"/>
        </w:rPr>
        <w:t>У першую чаргу, тэматыка дыпломнай працы мае рэгіянальную накіраванасць: у ёй быў праведзены аналіз фактараў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, якія</w:t>
      </w:r>
      <w:r w:rsidRPr="00793D2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складаюць</w:t>
      </w:r>
      <w:r w:rsidRPr="00793D2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імідж Чачэрскай турыстычнай зоны, а таксама вымераны існуючы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вобраз</w:t>
      </w:r>
      <w:r w:rsidRPr="00793D20">
        <w:rPr>
          <w:rFonts w:ascii="Times New Roman" w:eastAsia="Calibri" w:hAnsi="Times New Roman" w:cs="Times New Roman"/>
          <w:sz w:val="28"/>
          <w:szCs w:val="28"/>
          <w:lang w:val="be-BY"/>
        </w:rPr>
        <w:t>. Вывуч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энне ладу тэрыторыі дазваляе скарактаваць развіццё турыстычнага</w:t>
      </w:r>
      <w:r w:rsidRPr="00793D2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р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эгіёна</w:t>
      </w:r>
      <w:r w:rsidRPr="00793D20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194819" w:rsidRDefault="00194819" w:rsidP="00194819">
      <w:pPr>
        <w:spacing w:after="0" w:line="386" w:lineRule="atLeast"/>
        <w:ind w:left="170" w:right="57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72AA0">
        <w:rPr>
          <w:rFonts w:ascii="Times New Roman" w:eastAsia="Calibri" w:hAnsi="Times New Roman" w:cs="Times New Roman"/>
          <w:i/>
          <w:sz w:val="28"/>
          <w:szCs w:val="28"/>
          <w:lang w:val="be-BY"/>
        </w:rPr>
        <w:t>Мэта даследавання</w:t>
      </w:r>
      <w:r w:rsidRPr="00672AA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: </w:t>
      </w:r>
      <w:r w:rsidRPr="00793D20">
        <w:rPr>
          <w:rFonts w:ascii="Times New Roman" w:eastAsia="Calibri" w:hAnsi="Times New Roman" w:cs="Times New Roman"/>
          <w:sz w:val="28"/>
          <w:szCs w:val="28"/>
          <w:lang w:val="be-BY"/>
        </w:rPr>
        <w:t>выяўленне асаблівасцей іміджавых рэсурсаў Чачэрскай турыстычнай зоны як патэнцыйнай асновы для фарміравання яе ладу.</w:t>
      </w:r>
    </w:p>
    <w:p w:rsidR="00194819" w:rsidRPr="00672AA0" w:rsidRDefault="00194819" w:rsidP="00194819">
      <w:pPr>
        <w:spacing w:after="0" w:line="386" w:lineRule="atLeast"/>
        <w:ind w:left="170" w:right="57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be-BY"/>
        </w:rPr>
        <w:t>Аб'ект</w:t>
      </w:r>
      <w:r w:rsidRPr="00672AA0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даследавання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: </w:t>
      </w:r>
      <w:r w:rsidRPr="00672AA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793D20">
        <w:rPr>
          <w:rFonts w:ascii="Times New Roman" w:eastAsia="Calibri" w:hAnsi="Times New Roman" w:cs="Times New Roman"/>
          <w:sz w:val="28"/>
          <w:szCs w:val="28"/>
          <w:lang w:val="be-BY"/>
        </w:rPr>
        <w:t>імідж месцы як ф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еномен</w:t>
      </w:r>
      <w:r w:rsidRPr="00672AA0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194819" w:rsidRDefault="00194819" w:rsidP="00194819">
      <w:pPr>
        <w:spacing w:after="0" w:line="386" w:lineRule="atLeast"/>
        <w:ind w:left="170" w:right="57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72AA0">
        <w:rPr>
          <w:rFonts w:ascii="Times New Roman" w:eastAsia="Calibri" w:hAnsi="Times New Roman" w:cs="Times New Roman"/>
          <w:i/>
          <w:sz w:val="28"/>
          <w:szCs w:val="28"/>
          <w:lang w:val="be-BY"/>
        </w:rPr>
        <w:t>Метады даследавання</w:t>
      </w:r>
      <w:r w:rsidRPr="00672AA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: </w:t>
      </w:r>
      <w:r w:rsidRPr="00793D20">
        <w:rPr>
          <w:rFonts w:ascii="Times New Roman" w:eastAsia="Calibri" w:hAnsi="Times New Roman" w:cs="Times New Roman"/>
          <w:sz w:val="28"/>
          <w:szCs w:val="28"/>
          <w:lang w:val="be-BY"/>
        </w:rPr>
        <w:t>фенаменалагічны, сацыякультурны і параўнальны аналіз, апісанне, метад стравнения, абагульненне.</w:t>
      </w:r>
    </w:p>
    <w:p w:rsidR="00194819" w:rsidRPr="00D6709D" w:rsidRDefault="00194819" w:rsidP="00194819">
      <w:pPr>
        <w:spacing w:after="0" w:line="386" w:lineRule="atLeast"/>
        <w:ind w:left="170" w:right="57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72AA0">
        <w:rPr>
          <w:rFonts w:ascii="Times New Roman" w:eastAsia="Calibri" w:hAnsi="Times New Roman" w:cs="Times New Roman"/>
          <w:i/>
          <w:sz w:val="28"/>
          <w:szCs w:val="28"/>
          <w:lang w:val="be-BY"/>
        </w:rPr>
        <w:t>Высновы</w:t>
      </w:r>
      <w:r w:rsidRPr="00672AA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У рамках даследвання Чачэрская турыстычная зоны вызначэня як тэррыторыя со слабым іміджам. Было прапанавана частковае пераўтварэнне яе прастору.</w:t>
      </w:r>
    </w:p>
    <w:p w:rsidR="00194819" w:rsidRDefault="00194819" w:rsidP="00194819">
      <w:pPr>
        <w:spacing w:after="0" w:line="386" w:lineRule="atLeast"/>
        <w:ind w:left="170" w:right="57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72AA0">
        <w:rPr>
          <w:rFonts w:ascii="Times New Roman" w:eastAsia="Calibri" w:hAnsi="Times New Roman" w:cs="Times New Roman"/>
          <w:i/>
          <w:sz w:val="28"/>
          <w:szCs w:val="28"/>
          <w:lang w:val="be-BY"/>
        </w:rPr>
        <w:t>Структура працы:</w:t>
      </w:r>
      <w:r w:rsidRPr="00672AA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793D20">
        <w:rPr>
          <w:rFonts w:ascii="Times New Roman" w:eastAsia="Calibri" w:hAnsi="Times New Roman" w:cs="Times New Roman"/>
          <w:sz w:val="28"/>
          <w:szCs w:val="28"/>
          <w:lang w:val="be-BY"/>
        </w:rPr>
        <w:t>складаецца з ўвядзення, асноўнай часткі, якая складаецца з 3-х кіраўнікоў, заключэння, бібліяграфічнага спіс і дадатку.</w:t>
      </w:r>
    </w:p>
    <w:p w:rsidR="00194819" w:rsidRPr="00672AA0" w:rsidRDefault="00194819" w:rsidP="00194819">
      <w:pPr>
        <w:spacing w:after="0" w:line="386" w:lineRule="atLeast"/>
        <w:ind w:left="170" w:right="57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93D20">
        <w:rPr>
          <w:rFonts w:ascii="Times New Roman" w:eastAsia="Calibri" w:hAnsi="Times New Roman" w:cs="Times New Roman"/>
          <w:sz w:val="28"/>
          <w:szCs w:val="28"/>
          <w:lang w:val="be-BY"/>
        </w:rPr>
        <w:t>Аб'ём працы</w:t>
      </w:r>
      <w:r w:rsidR="00446AE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складае 55</w:t>
      </w:r>
      <w:r w:rsidRPr="00672AA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старонак.</w:t>
      </w:r>
    </w:p>
    <w:p w:rsidR="00194819" w:rsidRPr="00672AA0" w:rsidRDefault="00194819" w:rsidP="00194819">
      <w:pPr>
        <w:tabs>
          <w:tab w:val="center" w:pos="4677"/>
        </w:tabs>
        <w:spacing w:after="200" w:line="386" w:lineRule="atLeast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72AA0">
        <w:rPr>
          <w:rFonts w:ascii="Times New Roman" w:eastAsia="Calibri" w:hAnsi="Times New Roman" w:cs="Times New Roman"/>
          <w:sz w:val="28"/>
          <w:szCs w:val="28"/>
          <w:lang w:val="be-BY"/>
        </w:rPr>
        <w:br w:type="page"/>
      </w:r>
    </w:p>
    <w:p w:rsidR="00194819" w:rsidRPr="00672AA0" w:rsidRDefault="00194819" w:rsidP="00194819">
      <w:pPr>
        <w:spacing w:after="0" w:line="386" w:lineRule="atLeast"/>
        <w:ind w:firstLine="709"/>
        <w:jc w:val="center"/>
        <w:rPr>
          <w:rFonts w:ascii="Times New Roman" w:eastAsia="Calibri" w:hAnsi="Times New Roman" w:cs="Times New Roman"/>
          <w:b/>
          <w:sz w:val="32"/>
          <w:lang w:val="be-BY"/>
        </w:rPr>
      </w:pPr>
      <w:r w:rsidRPr="00672AA0">
        <w:rPr>
          <w:rFonts w:ascii="Times New Roman" w:eastAsia="Calibri" w:hAnsi="Times New Roman" w:cs="Times New Roman"/>
          <w:b/>
          <w:sz w:val="32"/>
          <w:lang w:val="be-BY"/>
        </w:rPr>
        <w:lastRenderedPageBreak/>
        <w:t>А</w:t>
      </w:r>
      <w:proofErr w:type="spellStart"/>
      <w:r w:rsidRPr="00672AA0">
        <w:rPr>
          <w:rFonts w:ascii="Times New Roman" w:eastAsia="Calibri" w:hAnsi="Times New Roman" w:cs="Times New Roman"/>
          <w:b/>
          <w:sz w:val="32"/>
          <w:lang w:val="en-US"/>
        </w:rPr>
        <w:t>bstract</w:t>
      </w:r>
      <w:proofErr w:type="spellEnd"/>
    </w:p>
    <w:p w:rsidR="00194819" w:rsidRPr="00672AA0" w:rsidRDefault="00194819" w:rsidP="00194819">
      <w:pPr>
        <w:spacing w:after="0" w:line="386" w:lineRule="atLeast"/>
        <w:ind w:firstLine="709"/>
        <w:jc w:val="center"/>
        <w:rPr>
          <w:rFonts w:ascii="Times New Roman" w:eastAsia="Calibri" w:hAnsi="Times New Roman" w:cs="Times New Roman"/>
          <w:sz w:val="32"/>
          <w:lang w:val="be-BY"/>
        </w:rPr>
      </w:pPr>
      <w:proofErr w:type="spellStart"/>
      <w:r>
        <w:rPr>
          <w:rFonts w:ascii="Times New Roman" w:eastAsia="Calibri" w:hAnsi="Times New Roman" w:cs="Times New Roman"/>
          <w:sz w:val="32"/>
          <w:lang w:val="en-US"/>
        </w:rPr>
        <w:t>Kulagina</w:t>
      </w:r>
      <w:proofErr w:type="spellEnd"/>
      <w:r w:rsidRPr="00E04BAE">
        <w:rPr>
          <w:rFonts w:ascii="Times New Roman" w:eastAsia="Calibri" w:hAnsi="Times New Roman" w:cs="Times New Roman"/>
          <w:sz w:val="32"/>
          <w:lang w:val="be-BY"/>
        </w:rPr>
        <w:t xml:space="preserve"> </w:t>
      </w:r>
      <w:r>
        <w:rPr>
          <w:rFonts w:ascii="Times New Roman" w:eastAsia="Calibri" w:hAnsi="Times New Roman" w:cs="Times New Roman"/>
          <w:sz w:val="32"/>
          <w:lang w:val="en-US"/>
        </w:rPr>
        <w:t>Aleksandra</w:t>
      </w:r>
    </w:p>
    <w:p w:rsidR="00194819" w:rsidRDefault="00194819" w:rsidP="00194819">
      <w:pPr>
        <w:spacing w:after="0" w:line="386" w:lineRule="atLeast"/>
        <w:ind w:left="170" w:right="57" w:firstLine="709"/>
        <w:jc w:val="center"/>
        <w:rPr>
          <w:rFonts w:ascii="Times New Roman" w:eastAsia="Calibri" w:hAnsi="Times New Roman" w:cs="Times New Roman"/>
          <w:b/>
          <w:sz w:val="32"/>
          <w:lang w:val="be-BY"/>
        </w:rPr>
      </w:pPr>
      <w:r w:rsidRPr="00565760">
        <w:rPr>
          <w:rFonts w:ascii="Times New Roman" w:eastAsia="Calibri" w:hAnsi="Times New Roman" w:cs="Times New Roman"/>
          <w:b/>
          <w:sz w:val="32"/>
          <w:lang w:val="be-BY"/>
        </w:rPr>
        <w:t>"</w:t>
      </w:r>
      <w:r w:rsidRPr="002B5EA6">
        <w:rPr>
          <w:rFonts w:ascii="Times New Roman" w:eastAsia="Calibri" w:hAnsi="Times New Roman" w:cs="Times New Roman"/>
          <w:b/>
          <w:sz w:val="32"/>
          <w:lang w:val="en-US"/>
        </w:rPr>
        <w:t>Features of image resource</w:t>
      </w:r>
      <w:r>
        <w:rPr>
          <w:rFonts w:ascii="Times New Roman" w:eastAsia="Calibri" w:hAnsi="Times New Roman" w:cs="Times New Roman"/>
          <w:b/>
          <w:sz w:val="32"/>
          <w:lang w:val="en-US"/>
        </w:rPr>
        <w:t xml:space="preserve">s of the </w:t>
      </w:r>
      <w:proofErr w:type="spellStart"/>
      <w:r>
        <w:rPr>
          <w:rFonts w:ascii="Times New Roman" w:eastAsia="Calibri" w:hAnsi="Times New Roman" w:cs="Times New Roman"/>
          <w:b/>
          <w:sz w:val="32"/>
          <w:lang w:val="en-US"/>
        </w:rPr>
        <w:t>Chechersk</w:t>
      </w:r>
      <w:proofErr w:type="spellEnd"/>
      <w:r>
        <w:rPr>
          <w:rFonts w:ascii="Times New Roman" w:eastAsia="Calibri" w:hAnsi="Times New Roman" w:cs="Times New Roman"/>
          <w:b/>
          <w:sz w:val="32"/>
          <w:lang w:val="en-US"/>
        </w:rPr>
        <w:t xml:space="preserve"> tourist zone</w:t>
      </w:r>
      <w:r w:rsidRPr="00565760">
        <w:rPr>
          <w:rFonts w:ascii="Times New Roman" w:eastAsia="Calibri" w:hAnsi="Times New Roman" w:cs="Times New Roman"/>
          <w:b/>
          <w:sz w:val="32"/>
          <w:lang w:val="be-BY"/>
        </w:rPr>
        <w:t>"</w:t>
      </w:r>
    </w:p>
    <w:p w:rsidR="00194819" w:rsidRDefault="00194819" w:rsidP="00194819">
      <w:pPr>
        <w:spacing w:after="0" w:line="386" w:lineRule="atLeast"/>
        <w:ind w:left="170" w:right="57" w:firstLine="709"/>
        <w:jc w:val="center"/>
        <w:rPr>
          <w:rFonts w:ascii="Times New Roman" w:eastAsia="Calibri" w:hAnsi="Times New Roman" w:cs="Times New Roman"/>
          <w:b/>
          <w:sz w:val="32"/>
          <w:lang w:val="be-BY"/>
        </w:rPr>
      </w:pPr>
    </w:p>
    <w:p w:rsidR="00194819" w:rsidRPr="00672AA0" w:rsidRDefault="00194819" w:rsidP="00194819">
      <w:pPr>
        <w:spacing w:after="0" w:line="386" w:lineRule="atLeast"/>
        <w:ind w:left="170" w:right="57" w:firstLine="709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672AA0">
        <w:rPr>
          <w:rFonts w:ascii="Times New Roman" w:eastAsia="Calibri" w:hAnsi="Times New Roman" w:cs="Times New Roman"/>
          <w:i/>
          <w:sz w:val="28"/>
          <w:lang w:val="en-US"/>
        </w:rPr>
        <w:t>Keywords</w:t>
      </w:r>
      <w:r w:rsidRPr="00672AA0">
        <w:rPr>
          <w:rFonts w:ascii="Times New Roman" w:eastAsia="Calibri" w:hAnsi="Times New Roman" w:cs="Times New Roman"/>
          <w:sz w:val="28"/>
          <w:lang w:val="en-US"/>
        </w:rPr>
        <w:t xml:space="preserve">: </w:t>
      </w:r>
      <w:r w:rsidRPr="00A049CE">
        <w:rPr>
          <w:rFonts w:ascii="Times New Roman" w:eastAsia="Calibri" w:hAnsi="Times New Roman" w:cs="Times New Roman"/>
          <w:sz w:val="28"/>
          <w:lang w:val="en-US"/>
        </w:rPr>
        <w:t xml:space="preserve">tourism, image of territory, image of territory, small town, brand, </w:t>
      </w:r>
      <w:proofErr w:type="spellStart"/>
      <w:r w:rsidRPr="00A049CE">
        <w:rPr>
          <w:rFonts w:ascii="Times New Roman" w:eastAsia="Calibri" w:hAnsi="Times New Roman" w:cs="Times New Roman"/>
          <w:sz w:val="28"/>
          <w:lang w:val="en-US"/>
        </w:rPr>
        <w:t>Chechersk</w:t>
      </w:r>
      <w:proofErr w:type="spellEnd"/>
      <w:r w:rsidRPr="00A049CE">
        <w:rPr>
          <w:rFonts w:ascii="Times New Roman" w:eastAsia="Calibri" w:hAnsi="Times New Roman" w:cs="Times New Roman"/>
          <w:sz w:val="28"/>
          <w:lang w:val="en-US"/>
        </w:rPr>
        <w:t>, town hall, hi</w:t>
      </w:r>
      <w:r>
        <w:rPr>
          <w:rFonts w:ascii="Times New Roman" w:eastAsia="Calibri" w:hAnsi="Times New Roman" w:cs="Times New Roman"/>
          <w:sz w:val="28"/>
          <w:lang w:val="en-US"/>
        </w:rPr>
        <w:t>storical and cultural heritage,</w:t>
      </w:r>
      <w:r w:rsidRPr="00A049CE">
        <w:rPr>
          <w:rFonts w:ascii="Times New Roman" w:eastAsia="Calibri" w:hAnsi="Times New Roman" w:cs="Times New Roman"/>
          <w:sz w:val="28"/>
          <w:lang w:val="en-US"/>
        </w:rPr>
        <w:t xml:space="preserve"> "ecological disaster zone"</w:t>
      </w:r>
      <w:proofErr w:type="gramStart"/>
      <w:r w:rsidRPr="00A049CE">
        <w:rPr>
          <w:rFonts w:ascii="Times New Roman" w:eastAsia="Calibri" w:hAnsi="Times New Roman" w:cs="Times New Roman"/>
          <w:sz w:val="28"/>
          <w:lang w:val="en-US"/>
        </w:rPr>
        <w:t>.</w:t>
      </w:r>
      <w:r w:rsidRPr="00672AA0">
        <w:rPr>
          <w:rFonts w:ascii="Times New Roman" w:eastAsia="Calibri" w:hAnsi="Times New Roman" w:cs="Times New Roman"/>
          <w:sz w:val="28"/>
          <w:lang w:val="en-US"/>
        </w:rPr>
        <w:t>.</w:t>
      </w:r>
      <w:proofErr w:type="gramEnd"/>
    </w:p>
    <w:p w:rsidR="00194819" w:rsidRPr="00672AA0" w:rsidRDefault="00194819" w:rsidP="00194819">
      <w:pPr>
        <w:spacing w:after="0" w:line="386" w:lineRule="atLeast"/>
        <w:ind w:left="170" w:right="57" w:firstLine="709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672AA0">
        <w:rPr>
          <w:rFonts w:ascii="Times New Roman" w:eastAsia="Calibri" w:hAnsi="Times New Roman" w:cs="Times New Roman"/>
          <w:i/>
          <w:sz w:val="28"/>
          <w:lang w:val="en-US"/>
        </w:rPr>
        <w:t>Actuality</w:t>
      </w:r>
      <w:r w:rsidRPr="00672AA0">
        <w:rPr>
          <w:rFonts w:ascii="Times New Roman" w:eastAsia="Calibri" w:hAnsi="Times New Roman" w:cs="Times New Roman"/>
          <w:sz w:val="28"/>
          <w:lang w:val="en-US"/>
        </w:rPr>
        <w:t xml:space="preserve">: </w:t>
      </w:r>
      <w:r w:rsidRPr="00A049CE">
        <w:rPr>
          <w:rFonts w:ascii="Times New Roman" w:eastAsia="Calibri" w:hAnsi="Times New Roman" w:cs="Times New Roman"/>
          <w:sz w:val="28"/>
          <w:lang w:val="en-US"/>
        </w:rPr>
        <w:t xml:space="preserve">First of all, the theme of the thesis work has a regional focus: it </w:t>
      </w:r>
      <w:r>
        <w:rPr>
          <w:rFonts w:ascii="Times New Roman" w:eastAsia="Calibri" w:hAnsi="Times New Roman" w:cs="Times New Roman"/>
          <w:sz w:val="28"/>
          <w:lang w:val="en-US"/>
        </w:rPr>
        <w:t xml:space="preserve">were </w:t>
      </w:r>
      <w:r w:rsidRPr="00A049CE">
        <w:rPr>
          <w:rFonts w:ascii="Times New Roman" w:eastAsia="Calibri" w:hAnsi="Times New Roman" w:cs="Times New Roman"/>
          <w:sz w:val="28"/>
          <w:lang w:val="en-US"/>
        </w:rPr>
        <w:t xml:space="preserve">analyzed the factors shaping the image of the </w:t>
      </w:r>
      <w:proofErr w:type="spellStart"/>
      <w:r w:rsidRPr="00A049CE">
        <w:rPr>
          <w:rFonts w:ascii="Times New Roman" w:eastAsia="Calibri" w:hAnsi="Times New Roman" w:cs="Times New Roman"/>
          <w:sz w:val="28"/>
          <w:lang w:val="en-US"/>
        </w:rPr>
        <w:t>Chechersk</w:t>
      </w:r>
      <w:proofErr w:type="spellEnd"/>
      <w:r w:rsidRPr="00A049CE">
        <w:rPr>
          <w:rFonts w:ascii="Times New Roman" w:eastAsia="Calibri" w:hAnsi="Times New Roman" w:cs="Times New Roman"/>
          <w:sz w:val="28"/>
          <w:lang w:val="en-US"/>
        </w:rPr>
        <w:t xml:space="preserve"> tourist zone, and </w:t>
      </w:r>
      <w:r>
        <w:rPr>
          <w:rFonts w:ascii="Times New Roman" w:eastAsia="Calibri" w:hAnsi="Times New Roman" w:cs="Times New Roman"/>
          <w:sz w:val="28"/>
          <w:lang w:val="en-US"/>
        </w:rPr>
        <w:t xml:space="preserve">was </w:t>
      </w:r>
      <w:proofErr w:type="spellStart"/>
      <w:r>
        <w:rPr>
          <w:rFonts w:ascii="Times New Roman" w:eastAsia="Calibri" w:hAnsi="Times New Roman" w:cs="Times New Roman"/>
          <w:sz w:val="28"/>
          <w:lang w:val="en-US"/>
        </w:rPr>
        <w:t>e</w:t>
      </w:r>
      <w:r w:rsidRPr="00A049CE">
        <w:rPr>
          <w:rFonts w:ascii="Times New Roman" w:eastAsia="Calibri" w:hAnsi="Times New Roman" w:cs="Times New Roman"/>
          <w:sz w:val="28"/>
          <w:lang w:val="en-US"/>
        </w:rPr>
        <w:t>measured</w:t>
      </w:r>
      <w:proofErr w:type="spellEnd"/>
      <w:r w:rsidRPr="00A049CE">
        <w:rPr>
          <w:rFonts w:ascii="Times New Roman" w:eastAsia="Calibri" w:hAnsi="Times New Roman" w:cs="Times New Roman"/>
          <w:sz w:val="28"/>
          <w:lang w:val="en-US"/>
        </w:rPr>
        <w:t xml:space="preserve"> the existing one. Studying the image of the territory makes it possible to adjust the de</w:t>
      </w:r>
      <w:r>
        <w:rPr>
          <w:rFonts w:ascii="Times New Roman" w:eastAsia="Calibri" w:hAnsi="Times New Roman" w:cs="Times New Roman"/>
          <w:sz w:val="28"/>
          <w:lang w:val="en-US"/>
        </w:rPr>
        <w:t>velopment of the tourist region</w:t>
      </w:r>
      <w:r w:rsidRPr="00672AA0">
        <w:rPr>
          <w:rFonts w:ascii="Times New Roman" w:eastAsia="Calibri" w:hAnsi="Times New Roman" w:cs="Times New Roman"/>
          <w:sz w:val="28"/>
          <w:lang w:val="en-US"/>
        </w:rPr>
        <w:t>.</w:t>
      </w:r>
    </w:p>
    <w:p w:rsidR="00194819" w:rsidRPr="00672AA0" w:rsidRDefault="00194819" w:rsidP="00194819">
      <w:pPr>
        <w:spacing w:after="0" w:line="386" w:lineRule="atLeast"/>
        <w:ind w:left="170" w:right="57" w:firstLine="709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672AA0">
        <w:rPr>
          <w:rFonts w:ascii="Times New Roman" w:eastAsia="Calibri" w:hAnsi="Times New Roman" w:cs="Times New Roman"/>
          <w:i/>
          <w:sz w:val="28"/>
          <w:lang w:val="en-US"/>
        </w:rPr>
        <w:t xml:space="preserve"> Objective</w:t>
      </w:r>
      <w:r w:rsidRPr="00672AA0">
        <w:rPr>
          <w:rFonts w:ascii="Times New Roman" w:eastAsia="Calibri" w:hAnsi="Times New Roman" w:cs="Times New Roman"/>
          <w:sz w:val="28"/>
          <w:lang w:val="en-US"/>
        </w:rPr>
        <w:t xml:space="preserve">: </w:t>
      </w:r>
      <w:r>
        <w:rPr>
          <w:rFonts w:ascii="Times New Roman" w:eastAsia="Calibri" w:hAnsi="Times New Roman" w:cs="Times New Roman"/>
          <w:sz w:val="28"/>
          <w:lang w:val="en-US"/>
        </w:rPr>
        <w:t>is i</w:t>
      </w:r>
      <w:r w:rsidRPr="0065422D">
        <w:rPr>
          <w:rFonts w:ascii="Times New Roman" w:eastAsia="Calibri" w:hAnsi="Times New Roman" w:cs="Times New Roman"/>
          <w:sz w:val="28"/>
          <w:lang w:val="en-US"/>
        </w:rPr>
        <w:t xml:space="preserve">dentifying the features of the image resources of the </w:t>
      </w:r>
      <w:proofErr w:type="spellStart"/>
      <w:r w:rsidRPr="0065422D">
        <w:rPr>
          <w:rFonts w:ascii="Times New Roman" w:eastAsia="Calibri" w:hAnsi="Times New Roman" w:cs="Times New Roman"/>
          <w:sz w:val="28"/>
          <w:lang w:val="en-US"/>
        </w:rPr>
        <w:t>Chechersk</w:t>
      </w:r>
      <w:proofErr w:type="spellEnd"/>
      <w:r w:rsidRPr="0065422D">
        <w:rPr>
          <w:rFonts w:ascii="Times New Roman" w:eastAsia="Calibri" w:hAnsi="Times New Roman" w:cs="Times New Roman"/>
          <w:sz w:val="28"/>
          <w:lang w:val="en-US"/>
        </w:rPr>
        <w:t xml:space="preserve"> tourist zone as a potential basis for the formation of its image.</w:t>
      </w:r>
    </w:p>
    <w:p w:rsidR="00194819" w:rsidRDefault="00194819" w:rsidP="00194819">
      <w:pPr>
        <w:spacing w:after="0" w:line="386" w:lineRule="atLeast"/>
        <w:ind w:left="170" w:right="57" w:firstLine="709"/>
        <w:jc w:val="both"/>
        <w:rPr>
          <w:rFonts w:ascii="Times New Roman" w:eastAsia="Calibri" w:hAnsi="Times New Roman" w:cs="Times New Roman"/>
          <w:i/>
          <w:sz w:val="28"/>
          <w:lang w:val="en-US"/>
        </w:rPr>
      </w:pPr>
      <w:r w:rsidRPr="00672AA0">
        <w:rPr>
          <w:rFonts w:ascii="Times New Roman" w:eastAsia="Calibri" w:hAnsi="Times New Roman" w:cs="Times New Roman"/>
          <w:i/>
          <w:sz w:val="28"/>
          <w:lang w:val="en-US"/>
        </w:rPr>
        <w:t>The object of investigation</w:t>
      </w:r>
      <w:r w:rsidRPr="00672AA0">
        <w:rPr>
          <w:rFonts w:ascii="Times New Roman" w:eastAsia="Calibri" w:hAnsi="Times New Roman" w:cs="Times New Roman"/>
          <w:sz w:val="28"/>
          <w:lang w:val="en-US"/>
        </w:rPr>
        <w:t xml:space="preserve">: </w:t>
      </w:r>
      <w:r>
        <w:rPr>
          <w:rFonts w:ascii="Times New Roman" w:eastAsia="Calibri" w:hAnsi="Times New Roman" w:cs="Times New Roman"/>
          <w:sz w:val="28"/>
          <w:lang w:val="en-US"/>
        </w:rPr>
        <w:t>is t</w:t>
      </w:r>
      <w:r w:rsidRPr="0065422D">
        <w:rPr>
          <w:rFonts w:ascii="Times New Roman" w:eastAsia="Calibri" w:hAnsi="Times New Roman" w:cs="Times New Roman"/>
          <w:sz w:val="28"/>
          <w:lang w:val="en-US"/>
        </w:rPr>
        <w:t>he image of the place as a phenomenon.</w:t>
      </w:r>
      <w:r w:rsidRPr="00672AA0">
        <w:rPr>
          <w:rFonts w:ascii="Times New Roman" w:eastAsia="Calibri" w:hAnsi="Times New Roman" w:cs="Times New Roman"/>
          <w:i/>
          <w:sz w:val="28"/>
          <w:lang w:val="en-US"/>
        </w:rPr>
        <w:t> </w:t>
      </w:r>
    </w:p>
    <w:p w:rsidR="00194819" w:rsidRPr="00672AA0" w:rsidRDefault="00194819" w:rsidP="00194819">
      <w:pPr>
        <w:spacing w:after="0" w:line="386" w:lineRule="atLeast"/>
        <w:ind w:left="170" w:right="57" w:firstLine="709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672AA0">
        <w:rPr>
          <w:rFonts w:ascii="Times New Roman" w:eastAsia="Calibri" w:hAnsi="Times New Roman" w:cs="Times New Roman"/>
          <w:i/>
          <w:sz w:val="28"/>
          <w:lang w:val="en-US"/>
        </w:rPr>
        <w:t>Methods</w:t>
      </w:r>
      <w:r w:rsidRPr="00672AA0">
        <w:rPr>
          <w:rFonts w:ascii="Times New Roman" w:eastAsia="Calibri" w:hAnsi="Times New Roman" w:cs="Times New Roman"/>
          <w:sz w:val="28"/>
          <w:lang w:val="en-US"/>
        </w:rPr>
        <w:t xml:space="preserve">: </w:t>
      </w:r>
      <w:r>
        <w:rPr>
          <w:rFonts w:ascii="Times New Roman" w:eastAsia="Calibri" w:hAnsi="Times New Roman" w:cs="Times New Roman"/>
          <w:sz w:val="28"/>
          <w:lang w:val="en-US"/>
        </w:rPr>
        <w:t xml:space="preserve">are </w:t>
      </w:r>
      <w:r w:rsidRPr="0065422D">
        <w:rPr>
          <w:rFonts w:ascii="Times New Roman" w:eastAsia="Calibri" w:hAnsi="Times New Roman" w:cs="Times New Roman"/>
          <w:sz w:val="28"/>
          <w:lang w:val="en-US"/>
        </w:rPr>
        <w:t>phenomenological, sociocultural and comparative analysis, description, metho</w:t>
      </w:r>
      <w:r>
        <w:rPr>
          <w:rFonts w:ascii="Times New Roman" w:eastAsia="Calibri" w:hAnsi="Times New Roman" w:cs="Times New Roman"/>
          <w:sz w:val="28"/>
          <w:lang w:val="en-US"/>
        </w:rPr>
        <w:t>d of exclusion, generalization.</w:t>
      </w:r>
    </w:p>
    <w:p w:rsidR="00194819" w:rsidRDefault="00194819" w:rsidP="00194819">
      <w:pPr>
        <w:spacing w:after="0" w:line="386" w:lineRule="atLeast"/>
        <w:ind w:left="170" w:right="57" w:firstLine="709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672AA0">
        <w:rPr>
          <w:rFonts w:ascii="Times New Roman" w:eastAsia="Calibri" w:hAnsi="Times New Roman" w:cs="Times New Roman"/>
          <w:i/>
          <w:sz w:val="28"/>
          <w:lang w:val="en-US"/>
        </w:rPr>
        <w:t>Conclusion</w:t>
      </w:r>
      <w:r w:rsidRPr="00672AA0">
        <w:rPr>
          <w:rFonts w:ascii="Times New Roman" w:eastAsia="Calibri" w:hAnsi="Times New Roman" w:cs="Times New Roman"/>
          <w:sz w:val="28"/>
          <w:lang w:val="en-US"/>
        </w:rPr>
        <w:t xml:space="preserve">: </w:t>
      </w:r>
      <w:r w:rsidRPr="00A16443">
        <w:rPr>
          <w:rFonts w:ascii="Times New Roman" w:eastAsia="Calibri" w:hAnsi="Times New Roman" w:cs="Times New Roman"/>
          <w:sz w:val="28"/>
          <w:lang w:val="en-US"/>
        </w:rPr>
        <w:t xml:space="preserve">As part of the study, the </w:t>
      </w:r>
      <w:proofErr w:type="spellStart"/>
      <w:r w:rsidRPr="00A16443">
        <w:rPr>
          <w:rFonts w:ascii="Times New Roman" w:eastAsia="Calibri" w:hAnsi="Times New Roman" w:cs="Times New Roman"/>
          <w:sz w:val="28"/>
          <w:lang w:val="en-US"/>
        </w:rPr>
        <w:t>Chechersk</w:t>
      </w:r>
      <w:proofErr w:type="spellEnd"/>
      <w:r w:rsidRPr="00A16443">
        <w:rPr>
          <w:rFonts w:ascii="Times New Roman" w:eastAsia="Calibri" w:hAnsi="Times New Roman" w:cs="Times New Roman"/>
          <w:sz w:val="28"/>
          <w:lang w:val="en-US"/>
        </w:rPr>
        <w:t xml:space="preserve"> Tourist Zone is defined as a territory with a weak image. In view of this, a partial transformation of the urban space was proposed.</w:t>
      </w:r>
    </w:p>
    <w:p w:rsidR="00194819" w:rsidRDefault="00194819" w:rsidP="00194819">
      <w:pPr>
        <w:spacing w:after="0" w:line="386" w:lineRule="atLeast"/>
        <w:ind w:left="170" w:right="57" w:firstLine="709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672AA0">
        <w:rPr>
          <w:rFonts w:ascii="Times New Roman" w:eastAsia="Calibri" w:hAnsi="Times New Roman" w:cs="Times New Roman"/>
          <w:i/>
          <w:sz w:val="28"/>
          <w:lang w:val="en-US"/>
        </w:rPr>
        <w:t>Structure</w:t>
      </w:r>
      <w:r w:rsidRPr="00672AA0">
        <w:rPr>
          <w:rFonts w:ascii="Times New Roman" w:eastAsia="Calibri" w:hAnsi="Times New Roman" w:cs="Times New Roman"/>
          <w:sz w:val="28"/>
          <w:lang w:val="en-US"/>
        </w:rPr>
        <w:t xml:space="preserve">: </w:t>
      </w:r>
      <w:r w:rsidRPr="0065422D">
        <w:rPr>
          <w:rFonts w:ascii="Times New Roman" w:eastAsia="Calibri" w:hAnsi="Times New Roman" w:cs="Times New Roman"/>
          <w:sz w:val="28"/>
          <w:lang w:val="en-US"/>
        </w:rPr>
        <w:t xml:space="preserve">consists of an introduction, the main part consisting of 3 chapters, conclusion, a bibliographic list and </w:t>
      </w:r>
      <w:proofErr w:type="spellStart"/>
      <w:r w:rsidRPr="0065422D">
        <w:rPr>
          <w:rFonts w:ascii="Times New Roman" w:eastAsia="Calibri" w:hAnsi="Times New Roman" w:cs="Times New Roman"/>
          <w:sz w:val="28"/>
          <w:lang w:val="en-US"/>
        </w:rPr>
        <w:t>an</w:t>
      </w:r>
      <w:r w:rsidRPr="00672AA0">
        <w:rPr>
          <w:rFonts w:ascii="Times New Roman" w:eastAsia="Calibri" w:hAnsi="Times New Roman" w:cs="Times New Roman"/>
          <w:sz w:val="28"/>
          <w:lang w:val="en-US"/>
        </w:rPr>
        <w:t>attachment</w:t>
      </w:r>
      <w:proofErr w:type="spellEnd"/>
      <w:r w:rsidRPr="00672AA0">
        <w:rPr>
          <w:rFonts w:ascii="Times New Roman" w:eastAsia="Calibri" w:hAnsi="Times New Roman" w:cs="Times New Roman"/>
          <w:sz w:val="28"/>
          <w:lang w:val="en-US"/>
        </w:rPr>
        <w:t xml:space="preserve">. </w:t>
      </w:r>
    </w:p>
    <w:p w:rsidR="00194819" w:rsidRPr="0065422D" w:rsidRDefault="00194819" w:rsidP="00194819">
      <w:pPr>
        <w:spacing w:after="0" w:line="386" w:lineRule="atLeast"/>
        <w:ind w:left="170" w:right="57" w:firstLine="709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672AA0">
        <w:rPr>
          <w:rFonts w:ascii="Times New Roman" w:eastAsia="Calibri" w:hAnsi="Times New Roman" w:cs="Times New Roman"/>
          <w:sz w:val="28"/>
          <w:lang w:val="en-US"/>
        </w:rPr>
        <w:t>The</w:t>
      </w:r>
      <w:r w:rsidRPr="0065422D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Pr="00672AA0">
        <w:rPr>
          <w:rFonts w:ascii="Times New Roman" w:eastAsia="Calibri" w:hAnsi="Times New Roman" w:cs="Times New Roman"/>
          <w:sz w:val="28"/>
          <w:lang w:val="en-US"/>
        </w:rPr>
        <w:t>amount</w:t>
      </w:r>
      <w:r w:rsidRPr="0065422D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Pr="00672AA0">
        <w:rPr>
          <w:rFonts w:ascii="Times New Roman" w:eastAsia="Calibri" w:hAnsi="Times New Roman" w:cs="Times New Roman"/>
          <w:sz w:val="28"/>
          <w:lang w:val="en-US"/>
        </w:rPr>
        <w:t>of</w:t>
      </w:r>
      <w:r w:rsidRPr="0065422D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Pr="00672AA0">
        <w:rPr>
          <w:rFonts w:ascii="Times New Roman" w:eastAsia="Calibri" w:hAnsi="Times New Roman" w:cs="Times New Roman"/>
          <w:sz w:val="28"/>
          <w:lang w:val="en-US"/>
        </w:rPr>
        <w:t>work</w:t>
      </w:r>
      <w:r w:rsidRPr="0065422D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Pr="00672AA0">
        <w:rPr>
          <w:rFonts w:ascii="Times New Roman" w:eastAsia="Calibri" w:hAnsi="Times New Roman" w:cs="Times New Roman"/>
          <w:sz w:val="28"/>
          <w:lang w:val="en-US"/>
        </w:rPr>
        <w:t>is</w:t>
      </w:r>
      <w:r>
        <w:rPr>
          <w:rFonts w:ascii="Times New Roman" w:eastAsia="Calibri" w:hAnsi="Times New Roman" w:cs="Times New Roman"/>
          <w:sz w:val="28"/>
          <w:lang w:val="en-US"/>
        </w:rPr>
        <w:t xml:space="preserve"> 5</w:t>
      </w:r>
      <w:r w:rsidR="00446AE1">
        <w:rPr>
          <w:rFonts w:ascii="Times New Roman" w:eastAsia="Calibri" w:hAnsi="Times New Roman" w:cs="Times New Roman"/>
          <w:sz w:val="28"/>
          <w:lang w:val="be-BY"/>
        </w:rPr>
        <w:t>5</w:t>
      </w:r>
      <w:r w:rsidRPr="0065422D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Pr="00672AA0">
        <w:rPr>
          <w:rFonts w:ascii="Times New Roman" w:eastAsia="Calibri" w:hAnsi="Times New Roman" w:cs="Times New Roman"/>
          <w:sz w:val="28"/>
          <w:lang w:val="en-US"/>
        </w:rPr>
        <w:t>pages</w:t>
      </w:r>
      <w:r w:rsidRPr="0065422D">
        <w:rPr>
          <w:rFonts w:ascii="Times New Roman" w:eastAsia="Calibri" w:hAnsi="Times New Roman" w:cs="Times New Roman"/>
          <w:sz w:val="28"/>
          <w:lang w:val="en-US"/>
        </w:rPr>
        <w:t>.</w:t>
      </w:r>
    </w:p>
    <w:p w:rsidR="00194819" w:rsidRPr="0065422D" w:rsidRDefault="00194819" w:rsidP="00194819">
      <w:pPr>
        <w:spacing w:after="0" w:line="386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94819" w:rsidRDefault="00194819" w:rsidP="00194819">
      <w:pPr>
        <w:spacing w:after="0" w:line="386" w:lineRule="atLeast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</w:p>
    <w:p w:rsidR="00194819" w:rsidRDefault="00194819" w:rsidP="00194819">
      <w:pPr>
        <w:spacing w:after="0" w:line="386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</w:p>
    <w:p w:rsidR="00C71D44" w:rsidRPr="00194819" w:rsidRDefault="00C71D44">
      <w:pPr>
        <w:rPr>
          <w:lang w:val="be-BY"/>
        </w:rPr>
      </w:pPr>
    </w:p>
    <w:sectPr w:rsidR="00C71D44" w:rsidRPr="00194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19"/>
    <w:rsid w:val="00194819"/>
    <w:rsid w:val="00241D78"/>
    <w:rsid w:val="00446AE1"/>
    <w:rsid w:val="00C7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81E7A-7BE5-4455-A0AE-AC15E935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819"/>
  </w:style>
  <w:style w:type="paragraph" w:styleId="1">
    <w:name w:val="heading 1"/>
    <w:basedOn w:val="a"/>
    <w:next w:val="a"/>
    <w:link w:val="10"/>
    <w:uiPriority w:val="9"/>
    <w:qFormat/>
    <w:rsid w:val="001948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8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Атрощенко</dc:creator>
  <cp:keywords/>
  <dc:description/>
  <cp:lastModifiedBy>User</cp:lastModifiedBy>
  <cp:revision>3</cp:revision>
  <dcterms:created xsi:type="dcterms:W3CDTF">2018-05-26T21:14:00Z</dcterms:created>
  <dcterms:modified xsi:type="dcterms:W3CDTF">2018-08-31T16:58:00Z</dcterms:modified>
</cp:coreProperties>
</file>