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65" w:rsidRPr="00612165" w:rsidRDefault="00612165" w:rsidP="00612165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2165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РЕСПУБЛИКИ БЕЛАРУСЬ ГОСУДАРСТВЕННОЕ УЧРЕЖДЕНИЕ ОБРАЗОВАНИЯ</w:t>
      </w:r>
    </w:p>
    <w:p w:rsidR="00612165" w:rsidRPr="00612165" w:rsidRDefault="00612165" w:rsidP="00612165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2165">
        <w:rPr>
          <w:rFonts w:ascii="Times New Roman" w:eastAsia="Calibri" w:hAnsi="Times New Roman" w:cs="Times New Roman"/>
          <w:b/>
          <w:sz w:val="28"/>
          <w:szCs w:val="28"/>
        </w:rPr>
        <w:t>«ИНСТИТУТ БИЗНЕСА</w:t>
      </w:r>
    </w:p>
    <w:p w:rsidR="00612165" w:rsidRPr="00612165" w:rsidRDefault="00612165" w:rsidP="00612165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2165">
        <w:rPr>
          <w:rFonts w:ascii="Times New Roman" w:eastAsia="Calibri" w:hAnsi="Times New Roman" w:cs="Times New Roman"/>
          <w:b/>
          <w:sz w:val="28"/>
          <w:szCs w:val="28"/>
        </w:rPr>
        <w:t>БЕЛОРУССКОГО ГОСУДАРСТВЕННОГО УНИВЕРСИТЕТА»</w:t>
      </w:r>
    </w:p>
    <w:p w:rsidR="00612165" w:rsidRPr="00612165" w:rsidRDefault="00612165" w:rsidP="00612165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2165" w:rsidRPr="00612165" w:rsidRDefault="00612165" w:rsidP="00612165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2165" w:rsidRPr="00612165" w:rsidRDefault="00612165" w:rsidP="00612165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2165">
        <w:rPr>
          <w:rFonts w:ascii="Times New Roman" w:eastAsia="Calibri" w:hAnsi="Times New Roman" w:cs="Times New Roman"/>
          <w:b/>
          <w:sz w:val="28"/>
          <w:szCs w:val="28"/>
        </w:rPr>
        <w:t>Факультет бизнеса</w:t>
      </w:r>
    </w:p>
    <w:p w:rsidR="00612165" w:rsidRPr="00612165" w:rsidRDefault="00612165" w:rsidP="00612165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2165">
        <w:rPr>
          <w:rFonts w:ascii="Times New Roman" w:eastAsia="Calibri" w:hAnsi="Times New Roman" w:cs="Times New Roman"/>
          <w:b/>
          <w:sz w:val="28"/>
          <w:szCs w:val="28"/>
        </w:rPr>
        <w:t>Кафедра бизнес-администрирования</w:t>
      </w:r>
    </w:p>
    <w:p w:rsidR="00612165" w:rsidRPr="00612165" w:rsidRDefault="00612165" w:rsidP="00612165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2165" w:rsidRPr="00612165" w:rsidRDefault="00612165" w:rsidP="00612165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2165" w:rsidRPr="00612165" w:rsidRDefault="00612165" w:rsidP="00612165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12165" w:rsidRPr="00612165" w:rsidRDefault="00612165" w:rsidP="00612165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2165">
        <w:rPr>
          <w:rFonts w:ascii="Times New Roman" w:eastAsia="Calibri" w:hAnsi="Times New Roman" w:cs="Times New Roman"/>
          <w:b/>
          <w:sz w:val="28"/>
          <w:szCs w:val="28"/>
        </w:rPr>
        <w:t>Аннотация к дипломной работе</w:t>
      </w:r>
    </w:p>
    <w:p w:rsidR="00612165" w:rsidRPr="00612165" w:rsidRDefault="00612165" w:rsidP="00612165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2165" w:rsidRDefault="00612165" w:rsidP="00612165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КОНКУРЕНТОСПОСОБНОСТЬ ОРГАНИЗАЦИИ И ПУТИ ЕЁ ПОВЫШЕНИЯ</w:t>
      </w:r>
    </w:p>
    <w:p w:rsidR="00612165" w:rsidRPr="00612165" w:rsidRDefault="00612165" w:rsidP="00612165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(НА ПРИМЕРЕ ОАО «БЕЛЮВЕЛИРТОРГ»)</w:t>
      </w:r>
    </w:p>
    <w:p w:rsidR="00612165" w:rsidRPr="00612165" w:rsidRDefault="00612165" w:rsidP="00612165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2165" w:rsidRPr="00612165" w:rsidRDefault="00612165" w:rsidP="00612165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ГРУЗНЕВИЧ Александра</w:t>
      </w:r>
      <w:r w:rsidRPr="006121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Олеговна</w:t>
      </w:r>
    </w:p>
    <w:p w:rsidR="00612165" w:rsidRPr="00612165" w:rsidRDefault="00612165" w:rsidP="0061216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2165" w:rsidRPr="00612165" w:rsidRDefault="00612165" w:rsidP="00612165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2165">
        <w:rPr>
          <w:rFonts w:ascii="Times New Roman" w:eastAsia="Calibri" w:hAnsi="Times New Roman" w:cs="Times New Roman"/>
          <w:sz w:val="28"/>
          <w:szCs w:val="28"/>
        </w:rPr>
        <w:t>Руководитель</w:t>
      </w:r>
    </w:p>
    <w:p w:rsidR="00612165" w:rsidRPr="00612165" w:rsidRDefault="00612165" w:rsidP="00612165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Хацкевич Геннадий Алексеевич</w:t>
      </w:r>
      <w:r w:rsidRPr="0061216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12165" w:rsidRPr="00612165" w:rsidRDefault="00612165" w:rsidP="00612165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доктор экономических наук, профессор</w:t>
      </w:r>
    </w:p>
    <w:p w:rsidR="00612165" w:rsidRPr="00612165" w:rsidRDefault="00612165" w:rsidP="00612165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2165" w:rsidRPr="00612165" w:rsidRDefault="00612165" w:rsidP="00612165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2165">
        <w:rPr>
          <w:rFonts w:ascii="Times New Roman" w:eastAsia="Calibri" w:hAnsi="Times New Roman" w:cs="Times New Roman"/>
          <w:sz w:val="28"/>
          <w:szCs w:val="28"/>
        </w:rPr>
        <w:t>2018</w:t>
      </w:r>
    </w:p>
    <w:p w:rsidR="00612165" w:rsidRPr="00612165" w:rsidRDefault="00612165" w:rsidP="00612165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2165" w:rsidRPr="00612165" w:rsidRDefault="00612165" w:rsidP="00612165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2165" w:rsidRPr="00612165" w:rsidRDefault="00612165" w:rsidP="00612165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2165" w:rsidRPr="00612165" w:rsidRDefault="00612165" w:rsidP="00612165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2165" w:rsidRPr="00612165" w:rsidRDefault="00612165" w:rsidP="00612165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2165" w:rsidRPr="00612165" w:rsidRDefault="00612165" w:rsidP="00612165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2165" w:rsidRPr="00612165" w:rsidRDefault="00612165" w:rsidP="00612165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2165" w:rsidRPr="00612165" w:rsidRDefault="00612165" w:rsidP="00612165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2165" w:rsidRPr="00612165" w:rsidRDefault="00612165" w:rsidP="00612165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2165" w:rsidRPr="00612165" w:rsidRDefault="00612165" w:rsidP="00612165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2165" w:rsidRPr="00612165" w:rsidRDefault="00612165" w:rsidP="00612165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2165" w:rsidRPr="00612165" w:rsidRDefault="00612165" w:rsidP="00612165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2165" w:rsidRDefault="00612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11D2" w:rsidRDefault="008311D2" w:rsidP="003235A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8A6">
        <w:rPr>
          <w:rFonts w:ascii="Times New Roman" w:hAnsi="Times New Roman" w:cs="Times New Roman"/>
          <w:sz w:val="28"/>
          <w:szCs w:val="28"/>
        </w:rPr>
        <w:lastRenderedPageBreak/>
        <w:t xml:space="preserve">Дипломная работа: </w:t>
      </w:r>
      <w:r>
        <w:rPr>
          <w:rFonts w:ascii="Times New Roman" w:hAnsi="Times New Roman" w:cs="Times New Roman"/>
          <w:sz w:val="28"/>
          <w:szCs w:val="28"/>
        </w:rPr>
        <w:t>51 с., 10 рис., 20 табл., 30 источников, 23</w:t>
      </w:r>
      <w:r w:rsidRPr="007748A6">
        <w:rPr>
          <w:rFonts w:ascii="Times New Roman" w:hAnsi="Times New Roman" w:cs="Times New Roman"/>
          <w:sz w:val="28"/>
          <w:szCs w:val="28"/>
        </w:rPr>
        <w:t xml:space="preserve"> прил.</w:t>
      </w:r>
    </w:p>
    <w:p w:rsidR="008311D2" w:rsidRDefault="008311D2" w:rsidP="003235A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1D2">
        <w:rPr>
          <w:rFonts w:ascii="Times New Roman" w:hAnsi="Times New Roman" w:cs="Times New Roman"/>
          <w:sz w:val="28"/>
          <w:szCs w:val="28"/>
        </w:rPr>
        <w:t>КОНКУРЕНТОСПОСОБНОСТЬ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, КОНКУРЕНТНЫЕ ПРЕИМУЩЕСТВА, </w:t>
      </w:r>
      <w:r w:rsidRPr="007748A6">
        <w:rPr>
          <w:rFonts w:ascii="Times New Roman" w:hAnsi="Times New Roman" w:cs="Times New Roman"/>
          <w:sz w:val="28"/>
          <w:szCs w:val="28"/>
        </w:rPr>
        <w:t>КОНКУРЕНТЫ, ЮВЕЛИРНЫЕ ТОВАРЫ, АССОРТИМЕНТ</w:t>
      </w:r>
    </w:p>
    <w:p w:rsidR="008311D2" w:rsidRPr="003235A5" w:rsidRDefault="008311D2" w:rsidP="003235A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5A5">
        <w:rPr>
          <w:rFonts w:ascii="Times New Roman" w:hAnsi="Times New Roman" w:cs="Times New Roman"/>
          <w:sz w:val="28"/>
          <w:szCs w:val="28"/>
        </w:rPr>
        <w:t>Целью дипломной работы является совершенствование конкурентоспособности организации ОАО «Белювелирторг».</w:t>
      </w:r>
    </w:p>
    <w:p w:rsidR="008311D2" w:rsidRPr="003235A5" w:rsidRDefault="000E6C3A" w:rsidP="003235A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достижения поставленной цели</w:t>
      </w:r>
      <w:r w:rsidR="008311D2" w:rsidRPr="003235A5">
        <w:rPr>
          <w:rFonts w:ascii="Times New Roman" w:hAnsi="Times New Roman" w:cs="Times New Roman"/>
          <w:sz w:val="28"/>
          <w:szCs w:val="28"/>
        </w:rPr>
        <w:t xml:space="preserve"> автором были поставлены следующие задачи:</w:t>
      </w:r>
    </w:p>
    <w:p w:rsidR="008311D2" w:rsidRPr="003235A5" w:rsidRDefault="008311D2" w:rsidP="003235A5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A5">
        <w:rPr>
          <w:rFonts w:ascii="Times New Roman" w:hAnsi="Times New Roman" w:cs="Times New Roman"/>
          <w:sz w:val="28"/>
          <w:szCs w:val="28"/>
        </w:rPr>
        <w:t xml:space="preserve">Проанализировать теоретико-методологические основы конкурентоспособности организации; </w:t>
      </w:r>
    </w:p>
    <w:p w:rsidR="008311D2" w:rsidRPr="003235A5" w:rsidRDefault="008311D2" w:rsidP="003235A5">
      <w:pPr>
        <w:pStyle w:val="a3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A5">
        <w:rPr>
          <w:rFonts w:ascii="Times New Roman" w:hAnsi="Times New Roman" w:cs="Times New Roman"/>
          <w:sz w:val="28"/>
          <w:szCs w:val="28"/>
        </w:rPr>
        <w:t>Определить понятие и сущность конкурентоспособности организации;</w:t>
      </w:r>
    </w:p>
    <w:p w:rsidR="008311D2" w:rsidRPr="003235A5" w:rsidRDefault="008311D2" w:rsidP="003235A5">
      <w:pPr>
        <w:pStyle w:val="a3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A5">
        <w:rPr>
          <w:rFonts w:ascii="Times New Roman" w:hAnsi="Times New Roman" w:cs="Times New Roman"/>
          <w:sz w:val="28"/>
          <w:szCs w:val="28"/>
        </w:rPr>
        <w:t xml:space="preserve">Выявить факторы, за счёт которых формируется конкурентоспособность организации; </w:t>
      </w:r>
    </w:p>
    <w:p w:rsidR="008311D2" w:rsidRPr="003235A5" w:rsidRDefault="008311D2" w:rsidP="003235A5">
      <w:pPr>
        <w:pStyle w:val="a3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A5">
        <w:rPr>
          <w:rFonts w:ascii="Times New Roman" w:hAnsi="Times New Roman" w:cs="Times New Roman"/>
          <w:sz w:val="28"/>
          <w:szCs w:val="28"/>
        </w:rPr>
        <w:t>Провести анализ рынка и основных конкурентов ОАО «Белювелирторг»;</w:t>
      </w:r>
    </w:p>
    <w:p w:rsidR="008311D2" w:rsidRPr="003235A5" w:rsidRDefault="008311D2" w:rsidP="003235A5">
      <w:pPr>
        <w:pStyle w:val="a3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A5">
        <w:rPr>
          <w:rFonts w:ascii="Times New Roman" w:hAnsi="Times New Roman" w:cs="Times New Roman"/>
          <w:sz w:val="28"/>
          <w:szCs w:val="28"/>
        </w:rPr>
        <w:t>Провести анализ конкурентоспособности ОАО «Белювелирторг»;</w:t>
      </w:r>
    </w:p>
    <w:p w:rsidR="008311D2" w:rsidRPr="003235A5" w:rsidRDefault="008311D2" w:rsidP="003235A5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A5">
        <w:rPr>
          <w:rFonts w:ascii="Times New Roman" w:hAnsi="Times New Roman" w:cs="Times New Roman"/>
          <w:sz w:val="28"/>
          <w:szCs w:val="28"/>
        </w:rPr>
        <w:t>Определить пути совершенствования конкурентной позиции и разработать мероприятия по повышению конкурентоспособности ОАО «Белювелирторг».</w:t>
      </w:r>
    </w:p>
    <w:p w:rsidR="008311D2" w:rsidRPr="003235A5" w:rsidRDefault="008311D2" w:rsidP="003235A5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5A5">
        <w:rPr>
          <w:rFonts w:ascii="Times New Roman" w:hAnsi="Times New Roman" w:cs="Times New Roman"/>
          <w:sz w:val="28"/>
          <w:szCs w:val="28"/>
        </w:rPr>
        <w:t>Объектом данного исследования является предприятие ОАО «Белювелирторг».</w:t>
      </w:r>
    </w:p>
    <w:p w:rsidR="008311D2" w:rsidRPr="003235A5" w:rsidRDefault="008311D2" w:rsidP="003235A5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5A5">
        <w:rPr>
          <w:rFonts w:ascii="Times New Roman" w:hAnsi="Times New Roman" w:cs="Times New Roman"/>
          <w:sz w:val="28"/>
          <w:szCs w:val="28"/>
        </w:rPr>
        <w:t>Предметом исследования является конкурентоспособность предприятия ОАО «Белювелирторг».</w:t>
      </w:r>
    </w:p>
    <w:p w:rsidR="008311D2" w:rsidRDefault="008311D2" w:rsidP="003235A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5A5">
        <w:rPr>
          <w:rFonts w:ascii="Times New Roman" w:hAnsi="Times New Roman" w:cs="Times New Roman"/>
          <w:sz w:val="28"/>
          <w:szCs w:val="28"/>
        </w:rPr>
        <w:t>Методы исследования:</w:t>
      </w:r>
      <w:r w:rsidRPr="007748A6">
        <w:rPr>
          <w:rFonts w:ascii="Times New Roman" w:hAnsi="Times New Roman" w:cs="Times New Roman"/>
          <w:sz w:val="28"/>
          <w:szCs w:val="28"/>
        </w:rPr>
        <w:t xml:space="preserve"> общенаучные методы исследования: диалектические, системные, аналитические.</w:t>
      </w:r>
    </w:p>
    <w:p w:rsidR="008311D2" w:rsidRPr="007748A6" w:rsidRDefault="008311D2" w:rsidP="003235A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возможного практического применения: предложенные решения могут быть использованы на практике для повышения конкурентоспособности ОАО «Белювелирторг».</w:t>
      </w:r>
    </w:p>
    <w:p w:rsidR="008311D2" w:rsidRPr="007748A6" w:rsidRDefault="008311D2" w:rsidP="003235A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8A6">
        <w:rPr>
          <w:rFonts w:ascii="Times New Roman" w:hAnsi="Times New Roman" w:cs="Times New Roman"/>
          <w:sz w:val="28"/>
          <w:szCs w:val="28"/>
        </w:rPr>
        <w:t>Автор работы подтверждает, что приведенный в ней материал правильно и объективно отражает состояние исследуемого процесса, а все заимствования сопровождаются ссылками на их авторов.</w:t>
      </w:r>
    </w:p>
    <w:p w:rsidR="008311D2" w:rsidRPr="007748A6" w:rsidRDefault="008311D2" w:rsidP="003235A5">
      <w:pPr>
        <w:jc w:val="both"/>
        <w:rPr>
          <w:rFonts w:ascii="Times New Roman" w:hAnsi="Times New Roman" w:cs="Times New Roman"/>
          <w:sz w:val="28"/>
          <w:szCs w:val="28"/>
        </w:rPr>
      </w:pPr>
      <w:r w:rsidRPr="007748A6">
        <w:rPr>
          <w:rFonts w:ascii="Times New Roman" w:hAnsi="Times New Roman" w:cs="Times New Roman"/>
          <w:sz w:val="28"/>
          <w:szCs w:val="28"/>
        </w:rPr>
        <w:br w:type="page"/>
      </w:r>
    </w:p>
    <w:p w:rsidR="003235A5" w:rsidRPr="007748A6" w:rsidRDefault="003235A5" w:rsidP="003235A5">
      <w:pPr>
        <w:spacing w:after="0"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Дыпломная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работа: 51 с., 10</w:t>
      </w:r>
      <w:r w:rsidRPr="00774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48A6">
        <w:rPr>
          <w:rFonts w:ascii="Times New Roman" w:hAnsi="Times New Roman" w:cs="Times New Roman"/>
          <w:sz w:val="28"/>
          <w:szCs w:val="28"/>
        </w:rPr>
        <w:t>м</w:t>
      </w:r>
      <w:r w:rsidRPr="007748A6">
        <w:rPr>
          <w:rFonts w:ascii="Times New Roman" w:hAnsi="Times New Roman" w:cs="Times New Roman"/>
          <w:sz w:val="28"/>
          <w:szCs w:val="28"/>
          <w:lang w:val="be-BY"/>
        </w:rPr>
        <w:t>ал</w:t>
      </w:r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табл., 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>
        <w:rPr>
          <w:rFonts w:ascii="Times New Roman" w:hAnsi="Times New Roman" w:cs="Times New Roman"/>
          <w:sz w:val="28"/>
          <w:szCs w:val="28"/>
        </w:rPr>
        <w:t>, 23</w:t>
      </w:r>
      <w:r w:rsidRPr="0077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A6">
        <w:rPr>
          <w:rFonts w:ascii="Times New Roman" w:hAnsi="Times New Roman" w:cs="Times New Roman"/>
          <w:sz w:val="28"/>
          <w:szCs w:val="28"/>
        </w:rPr>
        <w:t>дадаткаў</w:t>
      </w:r>
      <w:proofErr w:type="spellEnd"/>
      <w:r w:rsidRPr="007748A6">
        <w:rPr>
          <w:rFonts w:ascii="Times New Roman" w:hAnsi="Times New Roman" w:cs="Times New Roman"/>
          <w:sz w:val="28"/>
          <w:szCs w:val="28"/>
        </w:rPr>
        <w:t>.</w:t>
      </w:r>
    </w:p>
    <w:p w:rsidR="003235A5" w:rsidRPr="007748A6" w:rsidRDefault="003235A5" w:rsidP="003235A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8A6">
        <w:rPr>
          <w:rFonts w:ascii="Times New Roman" w:hAnsi="Times New Roman" w:cs="Times New Roman"/>
          <w:sz w:val="28"/>
          <w:szCs w:val="28"/>
          <w:shd w:val="clear" w:color="auto" w:fill="FFFFFF"/>
        </w:rPr>
        <w:t>КАНКУРЭНТАЗДОЛЬНАСЦЬ, КАНКУРЭНТНЫЯ ПЕРАВАГІ, КАНКУРЭНТЫ, ЮВЕЛІРНЫЯ ТАВАРЫ, АСАРТЫМЕНТ</w:t>
      </w:r>
    </w:p>
    <w:p w:rsidR="003235A5" w:rsidRDefault="003235A5" w:rsidP="003235A5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Мэта</w:t>
      </w:r>
      <w:r w:rsidR="000E6C3A"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spellEnd"/>
      <w:r w:rsidR="000E6C3A"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6C3A"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дыпломнай</w:t>
      </w:r>
      <w:proofErr w:type="spellEnd"/>
      <w:r w:rsidR="000E6C3A"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</w:t>
      </w:r>
      <w:r w:rsidRPr="007748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E6C3A" w:rsidRPr="007748A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з’яўляецца</w:t>
      </w:r>
      <w:r w:rsidR="000E6C3A" w:rsidRPr="00774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748A6">
        <w:rPr>
          <w:rFonts w:ascii="Times New Roman" w:hAnsi="Times New Roman" w:cs="Times New Roman"/>
          <w:sz w:val="28"/>
          <w:szCs w:val="28"/>
          <w:shd w:val="clear" w:color="auto" w:fill="FFFFFF"/>
        </w:rPr>
        <w:t>удасканаленне</w:t>
      </w:r>
      <w:proofErr w:type="spellEnd"/>
      <w:r w:rsidRPr="00774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748A6">
        <w:rPr>
          <w:rFonts w:ascii="Times New Roman" w:hAnsi="Times New Roman" w:cs="Times New Roman"/>
          <w:sz w:val="28"/>
          <w:szCs w:val="28"/>
          <w:shd w:val="clear" w:color="auto" w:fill="FFFFFF"/>
        </w:rPr>
        <w:t>канкурэнтаздольнасці</w:t>
      </w:r>
      <w:proofErr w:type="spellEnd"/>
      <w:r w:rsidRPr="00774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ААТ «</w:t>
      </w:r>
      <w:proofErr w:type="spellStart"/>
      <w:r w:rsidRPr="007748A6">
        <w:rPr>
          <w:rFonts w:ascii="Times New Roman" w:hAnsi="Times New Roman" w:cs="Times New Roman"/>
          <w:sz w:val="28"/>
          <w:szCs w:val="28"/>
          <w:shd w:val="clear" w:color="auto" w:fill="FFFFFF"/>
        </w:rPr>
        <w:t>Белювеліргандаль</w:t>
      </w:r>
      <w:proofErr w:type="spellEnd"/>
      <w:r w:rsidRPr="007748A6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E6C3A" w:rsidRDefault="000E6C3A" w:rsidP="000E6C3A">
      <w:pPr>
        <w:tabs>
          <w:tab w:val="left" w:pos="2412"/>
        </w:tabs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рамках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дасягнення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пастаўленнай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мэты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аўтарам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былі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пастаўлены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наступныя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задачы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0E6C3A" w:rsidRPr="000E6C3A" w:rsidRDefault="00E147D9" w:rsidP="000E6C3A">
      <w:pPr>
        <w:pStyle w:val="a3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Прааналізаваць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тэарэтыка-метадалагічныя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асновы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канкурэнтаздольнасці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арганізацыі</w:t>
      </w:r>
      <w:proofErr w:type="spellEnd"/>
      <w:r w:rsidR="000E6C3A" w:rsidRPr="000E6C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6C3A" w:rsidRPr="003235A5" w:rsidRDefault="00E147D9" w:rsidP="000E6C3A">
      <w:pPr>
        <w:pStyle w:val="a3"/>
        <w:numPr>
          <w:ilvl w:val="0"/>
          <w:numId w:val="4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Вызначыць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паняцце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сутнасць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канкурэнтаздольнасці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арганізацыі</w:t>
      </w:r>
      <w:proofErr w:type="spellEnd"/>
      <w:r w:rsidR="000E6C3A" w:rsidRPr="003235A5">
        <w:rPr>
          <w:rFonts w:ascii="Times New Roman" w:hAnsi="Times New Roman" w:cs="Times New Roman"/>
          <w:sz w:val="28"/>
          <w:szCs w:val="28"/>
        </w:rPr>
        <w:t>;</w:t>
      </w:r>
    </w:p>
    <w:p w:rsidR="000E6C3A" w:rsidRPr="003235A5" w:rsidRDefault="00E147D9" w:rsidP="000E6C3A">
      <w:pPr>
        <w:pStyle w:val="a3"/>
        <w:numPr>
          <w:ilvl w:val="0"/>
          <w:numId w:val="4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Выявіць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фактары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 кошт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якіх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фармуецца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канкурэнтаздольнасць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арганізацыі</w:t>
      </w:r>
      <w:proofErr w:type="spellEnd"/>
      <w:r w:rsidR="000E6C3A" w:rsidRPr="003235A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6C3A" w:rsidRPr="003235A5" w:rsidRDefault="00E147D9" w:rsidP="000E6C3A">
      <w:pPr>
        <w:pStyle w:val="a3"/>
        <w:numPr>
          <w:ilvl w:val="0"/>
          <w:numId w:val="4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Правесці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аналіз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рынку і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асноўных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канкурэнтаў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ААТ «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Белювелирторг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E6C3A" w:rsidRPr="003235A5">
        <w:rPr>
          <w:rFonts w:ascii="Times New Roman" w:hAnsi="Times New Roman" w:cs="Times New Roman"/>
          <w:sz w:val="28"/>
          <w:szCs w:val="28"/>
        </w:rPr>
        <w:t>;</w:t>
      </w:r>
    </w:p>
    <w:p w:rsidR="000E6C3A" w:rsidRPr="003235A5" w:rsidRDefault="00E147D9" w:rsidP="000E6C3A">
      <w:pPr>
        <w:pStyle w:val="a3"/>
        <w:numPr>
          <w:ilvl w:val="0"/>
          <w:numId w:val="4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Правесці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аналіз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канкурэнтаздольнасці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ААТ «Белювелирторг»</w:t>
      </w:r>
      <w:r w:rsidR="000E6C3A" w:rsidRPr="003235A5">
        <w:rPr>
          <w:rFonts w:ascii="Times New Roman" w:hAnsi="Times New Roman" w:cs="Times New Roman"/>
          <w:sz w:val="28"/>
          <w:szCs w:val="28"/>
        </w:rPr>
        <w:t>;</w:t>
      </w:r>
    </w:p>
    <w:p w:rsidR="000E6C3A" w:rsidRDefault="00E147D9" w:rsidP="00E147D9">
      <w:pPr>
        <w:pStyle w:val="a3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Вызначыць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шляхі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ўдасканалення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канкурэнтнай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пазіцыі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распрацаваць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мерапрыемствы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павышэнню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канкурэнтаздольнасці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ААТ «</w:t>
      </w:r>
      <w:proofErr w:type="spellStart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Белювелирторг</w:t>
      </w:r>
      <w:proofErr w:type="spellEnd"/>
      <w:r w:rsidRPr="000E6C3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E6C3A" w:rsidRPr="003235A5">
        <w:rPr>
          <w:rFonts w:ascii="Times New Roman" w:hAnsi="Times New Roman" w:cs="Times New Roman"/>
          <w:sz w:val="28"/>
          <w:szCs w:val="28"/>
        </w:rPr>
        <w:t>.</w:t>
      </w:r>
    </w:p>
    <w:p w:rsidR="00E147D9" w:rsidRPr="00E147D9" w:rsidRDefault="00E147D9" w:rsidP="00E147D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147D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Аб’ектам дадзенага даследавання з’яўляецца прадпрыемства </w:t>
      </w:r>
      <w:r w:rsidRPr="00E147D9">
        <w:rPr>
          <w:rFonts w:ascii="Times New Roman" w:hAnsi="Times New Roman" w:cs="Times New Roman"/>
          <w:sz w:val="28"/>
          <w:szCs w:val="28"/>
          <w:shd w:val="clear" w:color="auto" w:fill="FFFFFF"/>
        </w:rPr>
        <w:t>ААТ</w:t>
      </w:r>
      <w:r w:rsidRPr="00E147D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“</w:t>
      </w:r>
      <w:proofErr w:type="spellStart"/>
      <w:r w:rsidRPr="00E147D9">
        <w:rPr>
          <w:rFonts w:ascii="Times New Roman" w:hAnsi="Times New Roman" w:cs="Times New Roman"/>
          <w:sz w:val="28"/>
          <w:szCs w:val="28"/>
          <w:shd w:val="clear" w:color="auto" w:fill="FFFFFF"/>
        </w:rPr>
        <w:t>Белювеліргандаль</w:t>
      </w:r>
      <w:proofErr w:type="spellEnd"/>
      <w:r w:rsidRPr="00E147D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”.</w:t>
      </w:r>
    </w:p>
    <w:p w:rsidR="00E147D9" w:rsidRPr="00E147D9" w:rsidRDefault="00E147D9" w:rsidP="00E147D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147D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Прадметам даследавання з’яўляецца канкурэнтаздольнасць ААТ «Белювеліргандаль».</w:t>
      </w:r>
    </w:p>
    <w:p w:rsidR="00E147D9" w:rsidRDefault="00E147D9" w:rsidP="00E147D9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147D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Метады даследавання: агульнанавуковыя метады даследавання: дыялектычныя, сістэмныя, аналітычныя.</w:t>
      </w:r>
    </w:p>
    <w:p w:rsidR="00E147D9" w:rsidRPr="00E147D9" w:rsidRDefault="00E147D9" w:rsidP="00E147D9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147D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Вобласць магчымага практычнага прымянення: прапанаваныя рашэнні могуць быць выкарыстаны на практыцы для павышэння канкурэнтаздольнасці ААТ «Белювелирторг».</w:t>
      </w:r>
    </w:p>
    <w:p w:rsidR="00E147D9" w:rsidRDefault="00E147D9" w:rsidP="00E147D9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147D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Аўтар працы пацвярджае, што прыведзены ў ёй матэрыял правільна і аб'ектыўна адлюстроўвае стан доследнага працэсу, а ўсе запазычанні суправаджаюцца спасылкамі на іх аўтараў.</w:t>
      </w:r>
    </w:p>
    <w:p w:rsidR="00E147D9" w:rsidRDefault="00E147D9">
      <w:pP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br w:type="page"/>
      </w:r>
    </w:p>
    <w:p w:rsidR="00E147D9" w:rsidRPr="007748A6" w:rsidRDefault="00E147D9" w:rsidP="00E147D9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48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>Thesis: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9F1">
        <w:rPr>
          <w:rFonts w:ascii="Times New Roman" w:hAnsi="Times New Roman" w:cs="Times New Roman"/>
          <w:sz w:val="28"/>
          <w:szCs w:val="28"/>
          <w:lang w:val="en-US"/>
        </w:rPr>
        <w:t>51</w:t>
      </w:r>
      <w:r w:rsidRPr="00774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48A6">
        <w:rPr>
          <w:rFonts w:ascii="Times New Roman" w:hAnsi="Times New Roman" w:cs="Times New Roman"/>
          <w:sz w:val="28"/>
          <w:szCs w:val="28"/>
          <w:lang w:val="en-US"/>
        </w:rPr>
        <w:t>p.</w:t>
      </w:r>
      <w:proofErr w:type="gramStart"/>
      <w:r w:rsidRPr="007748A6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Figures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6AD2">
        <w:rPr>
          <w:rFonts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,Table </w:t>
      </w:r>
      <w:r w:rsidRPr="002454D9">
        <w:rPr>
          <w:rFonts w:ascii="Times New Roman" w:hAnsi="Times New Roman" w:cs="Times New Roman"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., 30 sources, 23</w:t>
      </w:r>
      <w:r w:rsidRPr="007748A6">
        <w:rPr>
          <w:rFonts w:ascii="Times New Roman" w:hAnsi="Times New Roman" w:cs="Times New Roman"/>
          <w:sz w:val="28"/>
          <w:szCs w:val="28"/>
          <w:lang w:val="en-US"/>
        </w:rPr>
        <w:t xml:space="preserve"> app.</w:t>
      </w:r>
    </w:p>
    <w:p w:rsidR="00E147D9" w:rsidRPr="00E147D9" w:rsidRDefault="00E147D9" w:rsidP="00E147D9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48A6">
        <w:rPr>
          <w:rFonts w:ascii="Times New Roman" w:hAnsi="Times New Roman" w:cs="Times New Roman"/>
          <w:sz w:val="28"/>
          <w:szCs w:val="28"/>
          <w:lang w:val="en-US"/>
        </w:rPr>
        <w:tab/>
        <w:t xml:space="preserve">COMPETITIVENESS, COMPETITIVE ADVANTAGES, </w:t>
      </w:r>
      <w:r w:rsidRPr="007748A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COMPETITORS</w:t>
      </w:r>
      <w:r w:rsidRPr="007748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748A6">
        <w:rPr>
          <w:rFonts w:ascii="Times New Roman" w:hAnsi="Times New Roman" w:cs="Times New Roman"/>
          <w:sz w:val="28"/>
          <w:szCs w:val="28"/>
          <w:lang w:val="en-US"/>
        </w:rPr>
        <w:t>JEWELRY GOODS, ASSORTMENT</w:t>
      </w:r>
    </w:p>
    <w:p w:rsidR="00E147D9" w:rsidRDefault="00E147D9" w:rsidP="00E147D9">
      <w:pPr>
        <w:shd w:val="clear" w:color="auto" w:fill="FFFFFF"/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47D9">
        <w:rPr>
          <w:rFonts w:ascii="Times New Roman" w:hAnsi="Times New Roman" w:cs="Times New Roman"/>
          <w:sz w:val="28"/>
          <w:szCs w:val="28"/>
          <w:lang w:val="en-US"/>
        </w:rPr>
        <w:t xml:space="preserve">The aim of the thesis is to improve the competitiveness </w:t>
      </w:r>
      <w:proofErr w:type="gramStart"/>
      <w:r w:rsidRPr="00E147D9">
        <w:rPr>
          <w:rFonts w:ascii="Times New Roman" w:hAnsi="Times New Roman" w:cs="Times New Roman"/>
          <w:sz w:val="28"/>
          <w:szCs w:val="28"/>
          <w:lang w:val="en-US"/>
        </w:rPr>
        <w:t>of  PC</w:t>
      </w:r>
      <w:proofErr w:type="gramEnd"/>
      <w:r w:rsidRPr="00E147D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E147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Belyuvelirtorg</w:t>
      </w:r>
      <w:proofErr w:type="spellEnd"/>
      <w:r w:rsidRPr="00E147D9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E147D9" w:rsidRDefault="00E147D9" w:rsidP="00E147D9">
      <w:pPr>
        <w:shd w:val="clear" w:color="auto" w:fill="FFFFFF"/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pursuit of this goal the author has the following objectives:</w:t>
      </w:r>
    </w:p>
    <w:p w:rsidR="00A158E0" w:rsidRPr="00A158E0" w:rsidRDefault="00A158E0" w:rsidP="00A158E0">
      <w:pPr>
        <w:shd w:val="clear" w:color="auto" w:fill="FFFFFF"/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58E0">
        <w:rPr>
          <w:rFonts w:ascii="Times New Roman" w:hAnsi="Times New Roman" w:cs="Times New Roman"/>
          <w:sz w:val="28"/>
          <w:szCs w:val="28"/>
          <w:lang w:val="en-US"/>
        </w:rPr>
        <w:t>1. Analyze the theoretical and methodological foundations of the organization's competitiveness;</w:t>
      </w:r>
    </w:p>
    <w:p w:rsidR="00A158E0" w:rsidRPr="00A158E0" w:rsidRDefault="00A158E0" w:rsidP="00A158E0">
      <w:pPr>
        <w:shd w:val="clear" w:color="auto" w:fill="FFFFFF"/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58E0">
        <w:rPr>
          <w:rFonts w:ascii="Times New Roman" w:hAnsi="Times New Roman" w:cs="Times New Roman"/>
          <w:sz w:val="28"/>
          <w:szCs w:val="28"/>
          <w:lang w:val="en-US"/>
        </w:rPr>
        <w:t>2. To define the concept and essence of competitiveness of the organization;</w:t>
      </w:r>
    </w:p>
    <w:p w:rsidR="00A158E0" w:rsidRPr="00A158E0" w:rsidRDefault="00A158E0" w:rsidP="00A158E0">
      <w:pPr>
        <w:shd w:val="clear" w:color="auto" w:fill="FFFFFF"/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58E0">
        <w:rPr>
          <w:rFonts w:ascii="Times New Roman" w:hAnsi="Times New Roman" w:cs="Times New Roman"/>
          <w:sz w:val="28"/>
          <w:szCs w:val="28"/>
          <w:lang w:val="en-US"/>
        </w:rPr>
        <w:t>3. Identify the factors that make the organization competitive;</w:t>
      </w:r>
    </w:p>
    <w:p w:rsidR="00A158E0" w:rsidRPr="00A158E0" w:rsidRDefault="00A158E0" w:rsidP="00A158E0">
      <w:pPr>
        <w:shd w:val="clear" w:color="auto" w:fill="FFFFFF"/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58E0">
        <w:rPr>
          <w:rFonts w:ascii="Times New Roman" w:hAnsi="Times New Roman" w:cs="Times New Roman"/>
          <w:sz w:val="28"/>
          <w:szCs w:val="28"/>
          <w:lang w:val="en-US"/>
        </w:rPr>
        <w:t>4. Conduct an analysis of the market and the main competitors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 PC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47D9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E147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Belyuvelirtorg</w:t>
      </w:r>
      <w:proofErr w:type="spellEnd"/>
      <w:r w:rsidRPr="00E147D9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A158E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158E0" w:rsidRPr="00A158E0" w:rsidRDefault="00A158E0" w:rsidP="00A158E0">
      <w:pPr>
        <w:shd w:val="clear" w:color="auto" w:fill="FFFFFF"/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58E0">
        <w:rPr>
          <w:rFonts w:ascii="Times New Roman" w:hAnsi="Times New Roman" w:cs="Times New Roman"/>
          <w:sz w:val="28"/>
          <w:szCs w:val="28"/>
          <w:lang w:val="en-US"/>
        </w:rPr>
        <w:t>5. Conduct an 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alysis of the competitiveness </w:t>
      </w:r>
      <w:proofErr w:type="gramStart"/>
      <w:r w:rsidRPr="00E147D9">
        <w:rPr>
          <w:rFonts w:ascii="Times New Roman" w:hAnsi="Times New Roman" w:cs="Times New Roman"/>
          <w:sz w:val="28"/>
          <w:szCs w:val="28"/>
          <w:lang w:val="en-US"/>
        </w:rPr>
        <w:t>of  PC</w:t>
      </w:r>
      <w:proofErr w:type="gramEnd"/>
      <w:r w:rsidRPr="00E147D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E147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Belyuvelirtorg</w:t>
      </w:r>
      <w:proofErr w:type="spellEnd"/>
      <w:r w:rsidRPr="00E147D9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A158E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158E0" w:rsidRDefault="00A158E0" w:rsidP="00A158E0">
      <w:pPr>
        <w:shd w:val="clear" w:color="auto" w:fill="FFFFFF"/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58E0">
        <w:rPr>
          <w:rFonts w:ascii="Times New Roman" w:hAnsi="Times New Roman" w:cs="Times New Roman"/>
          <w:sz w:val="28"/>
          <w:szCs w:val="28"/>
          <w:lang w:val="en-US"/>
        </w:rPr>
        <w:t>6. Identify ways to improve the competitive position and develop measures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improve the competitiveness </w:t>
      </w:r>
      <w:proofErr w:type="gramStart"/>
      <w:r w:rsidRPr="00E147D9">
        <w:rPr>
          <w:rFonts w:ascii="Times New Roman" w:hAnsi="Times New Roman" w:cs="Times New Roman"/>
          <w:sz w:val="28"/>
          <w:szCs w:val="28"/>
          <w:lang w:val="en-US"/>
        </w:rPr>
        <w:t>of  PC</w:t>
      </w:r>
      <w:proofErr w:type="gramEnd"/>
      <w:r w:rsidRPr="00E147D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E147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Belyuvelirtorg</w:t>
      </w:r>
      <w:proofErr w:type="spellEnd"/>
      <w:r w:rsidRPr="00E147D9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A158E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47D9" w:rsidRDefault="00A158E0" w:rsidP="00A158E0">
      <w:pPr>
        <w:shd w:val="clear" w:color="auto" w:fill="FFFFFF"/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Object of research: </w:t>
      </w:r>
      <w:r w:rsidR="00E147D9" w:rsidRPr="007748A6">
        <w:rPr>
          <w:rFonts w:ascii="Times New Roman" w:hAnsi="Times New Roman" w:cs="Times New Roman"/>
          <w:sz w:val="28"/>
          <w:szCs w:val="28"/>
          <w:lang w:val="en-US"/>
        </w:rPr>
        <w:t>the PC «</w:t>
      </w:r>
      <w:proofErr w:type="spellStart"/>
      <w:r w:rsidR="00E147D9" w:rsidRPr="007748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Belyuv</w:t>
      </w:r>
      <w:bookmarkStart w:id="0" w:name="_GoBack"/>
      <w:bookmarkEnd w:id="0"/>
      <w:r w:rsidR="00E147D9" w:rsidRPr="007748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elirtorg</w:t>
      </w:r>
      <w:proofErr w:type="spellEnd"/>
      <w:r w:rsidR="00E147D9" w:rsidRPr="007748A6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A158E0" w:rsidRDefault="00A158E0" w:rsidP="00A158E0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58E0">
        <w:rPr>
          <w:rFonts w:ascii="Times New Roman" w:hAnsi="Times New Roman" w:cs="Times New Roman"/>
          <w:sz w:val="28"/>
          <w:szCs w:val="28"/>
          <w:lang w:val="en-US"/>
        </w:rPr>
        <w:t xml:space="preserve">Subject of research: the competitiveness </w:t>
      </w:r>
      <w:proofErr w:type="gramStart"/>
      <w:r w:rsidRPr="00A158E0">
        <w:rPr>
          <w:rFonts w:ascii="Times New Roman" w:hAnsi="Times New Roman" w:cs="Times New Roman"/>
          <w:sz w:val="28"/>
          <w:szCs w:val="28"/>
          <w:lang w:val="en-US"/>
        </w:rPr>
        <w:t>of  PC</w:t>
      </w:r>
      <w:proofErr w:type="gramEnd"/>
      <w:r w:rsidRPr="00A158E0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A158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Belyuvelirtorg</w:t>
      </w:r>
      <w:proofErr w:type="spellEnd"/>
      <w:r w:rsidRPr="00A158E0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A158E0" w:rsidRDefault="00A158E0" w:rsidP="00A158E0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Methods</w:t>
      </w:r>
      <w:r w:rsidRPr="00A158E0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7748A6">
        <w:rPr>
          <w:rFonts w:ascii="Times New Roman" w:hAnsi="Times New Roman" w:cs="Times New Roman"/>
          <w:sz w:val="28"/>
          <w:szCs w:val="28"/>
          <w:lang w:val="en-US"/>
        </w:rPr>
        <w:t xml:space="preserve"> scientific research methods: a dialectical system, analytical.</w:t>
      </w:r>
    </w:p>
    <w:p w:rsidR="00E147D9" w:rsidRDefault="00A158E0" w:rsidP="00A158E0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Realm of the possible practical applications: the proposed solutions can be used in practice to enhance the competitiveness </w:t>
      </w:r>
      <w:r w:rsidRPr="00A158E0">
        <w:rPr>
          <w:rFonts w:ascii="Times New Roman" w:hAnsi="Times New Roman" w:cs="Times New Roman"/>
          <w:sz w:val="28"/>
          <w:szCs w:val="28"/>
          <w:lang w:val="en-US"/>
        </w:rPr>
        <w:t>PC «</w:t>
      </w:r>
      <w:proofErr w:type="spellStart"/>
      <w:r w:rsidRPr="00A158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Belyuvelirtorg</w:t>
      </w:r>
      <w:proofErr w:type="spellEnd"/>
      <w:r w:rsidRPr="00A158E0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A158E0" w:rsidRPr="007748A6" w:rsidRDefault="00A158E0" w:rsidP="00A158E0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48A6">
        <w:rPr>
          <w:rFonts w:ascii="Times New Roman" w:hAnsi="Times New Roman" w:cs="Times New Roman"/>
          <w:sz w:val="28"/>
          <w:szCs w:val="28"/>
          <w:lang w:val="en-US"/>
        </w:rPr>
        <w:t>The author acknowledges that some of the material correctly and objectively reflects the state of the investigated process and all borrowings accompanied by links to their authors.</w:t>
      </w:r>
    </w:p>
    <w:p w:rsidR="00A158E0" w:rsidRPr="00A158E0" w:rsidRDefault="00A158E0" w:rsidP="00A158E0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158E0" w:rsidRPr="00A1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91EE8"/>
    <w:multiLevelType w:val="hybridMultilevel"/>
    <w:tmpl w:val="D0086CAE"/>
    <w:lvl w:ilvl="0" w:tplc="7548C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6453B1"/>
    <w:multiLevelType w:val="hybridMultilevel"/>
    <w:tmpl w:val="DE82AFA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D504936"/>
    <w:multiLevelType w:val="hybridMultilevel"/>
    <w:tmpl w:val="6DEC5DBA"/>
    <w:lvl w:ilvl="0" w:tplc="313C2F12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62C1FC5"/>
    <w:multiLevelType w:val="hybridMultilevel"/>
    <w:tmpl w:val="F59600A0"/>
    <w:lvl w:ilvl="0" w:tplc="7FEC1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D2"/>
    <w:rsid w:val="000E6C3A"/>
    <w:rsid w:val="003235A5"/>
    <w:rsid w:val="00596E94"/>
    <w:rsid w:val="00612165"/>
    <w:rsid w:val="00645275"/>
    <w:rsid w:val="008311D2"/>
    <w:rsid w:val="00A158E0"/>
    <w:rsid w:val="00E147D9"/>
    <w:rsid w:val="00F9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D2D95-95C6-42DB-9964-AAE60BEC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1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Guest SBMT</cp:lastModifiedBy>
  <cp:revision>4</cp:revision>
  <dcterms:created xsi:type="dcterms:W3CDTF">2018-06-17T16:15:00Z</dcterms:created>
  <dcterms:modified xsi:type="dcterms:W3CDTF">2018-06-19T05:53:00Z</dcterms:modified>
</cp:coreProperties>
</file>