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F1" w:rsidRPr="0070263E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514527409"/>
      <w:bookmarkStart w:id="1" w:name="_Toc514533509"/>
      <w:bookmarkStart w:id="2" w:name="_Toc514538975"/>
      <w:bookmarkStart w:id="3" w:name="_Toc515007007"/>
      <w:bookmarkStart w:id="4" w:name="_Toc515392522"/>
      <w:r w:rsidRPr="0070263E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  <w:bookmarkEnd w:id="0"/>
      <w:bookmarkEnd w:id="1"/>
      <w:bookmarkEnd w:id="2"/>
      <w:bookmarkEnd w:id="3"/>
      <w:bookmarkEnd w:id="4"/>
    </w:p>
    <w:p w:rsidR="00BC19F1" w:rsidRPr="0070263E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515007008"/>
      <w:bookmarkStart w:id="6" w:name="_Toc514527410"/>
      <w:bookmarkStart w:id="7" w:name="_Toc514533510"/>
      <w:bookmarkStart w:id="8" w:name="_Toc514538976"/>
      <w:bookmarkStart w:id="9" w:name="_Toc515392523"/>
      <w:r>
        <w:rPr>
          <w:rFonts w:ascii="Times New Roman" w:hAnsi="Times New Roman" w:cs="Times New Roman"/>
          <w:b/>
          <w:sz w:val="28"/>
          <w:szCs w:val="28"/>
        </w:rPr>
        <w:t>«ИНСТИТУТ БИЗНЕСА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" w:name="_Toc515007009"/>
      <w:r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  <w:bookmarkEnd w:id="6"/>
      <w:bookmarkEnd w:id="7"/>
      <w:bookmarkEnd w:id="8"/>
      <w:bookmarkEnd w:id="10"/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9"/>
    </w:p>
    <w:p w:rsidR="00BC19F1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Pr="0070263E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Pr="0070263E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514527411"/>
      <w:bookmarkStart w:id="12" w:name="_Toc514533511"/>
      <w:bookmarkStart w:id="13" w:name="_Toc514538977"/>
      <w:bookmarkStart w:id="14" w:name="_Toc515007010"/>
      <w:bookmarkStart w:id="15" w:name="_Toc515392524"/>
      <w:r w:rsidRPr="0070263E">
        <w:rPr>
          <w:rFonts w:ascii="Times New Roman" w:hAnsi="Times New Roman" w:cs="Times New Roman"/>
          <w:b/>
          <w:sz w:val="28"/>
          <w:szCs w:val="28"/>
        </w:rPr>
        <w:t>Факультет бизнеса</w:t>
      </w:r>
      <w:bookmarkEnd w:id="11"/>
      <w:bookmarkEnd w:id="12"/>
      <w:bookmarkEnd w:id="13"/>
      <w:bookmarkEnd w:id="14"/>
      <w:bookmarkEnd w:id="15"/>
    </w:p>
    <w:p w:rsidR="00BC19F1" w:rsidRPr="0070263E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514527412"/>
      <w:bookmarkStart w:id="17" w:name="_Toc514533512"/>
      <w:bookmarkStart w:id="18" w:name="_Toc514538978"/>
      <w:bookmarkStart w:id="19" w:name="_Toc515007011"/>
      <w:bookmarkStart w:id="20" w:name="_Toc515392525"/>
      <w:r w:rsidRPr="0070263E"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бизнес-администрирования</w:t>
      </w:r>
      <w:bookmarkEnd w:id="16"/>
      <w:bookmarkEnd w:id="17"/>
      <w:bookmarkEnd w:id="18"/>
      <w:bookmarkEnd w:id="19"/>
      <w:bookmarkEnd w:id="20"/>
    </w:p>
    <w:p w:rsidR="00BC19F1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P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1" w:name="_Toc514527413"/>
      <w:bookmarkStart w:id="22" w:name="_Toc514533513"/>
      <w:bookmarkStart w:id="23" w:name="_Toc514538979"/>
      <w:bookmarkStart w:id="24" w:name="_Toc515007012"/>
      <w:bookmarkStart w:id="25" w:name="_Toc515392526"/>
      <w:r w:rsidRPr="00BC19F1">
        <w:rPr>
          <w:rFonts w:ascii="Times New Roman" w:hAnsi="Times New Roman" w:cs="Times New Roman"/>
          <w:b/>
          <w:sz w:val="28"/>
          <w:szCs w:val="28"/>
        </w:rPr>
        <w:t>Аннотация к дипломной работ</w:t>
      </w:r>
      <w:bookmarkEnd w:id="21"/>
      <w:bookmarkEnd w:id="22"/>
      <w:bookmarkEnd w:id="23"/>
      <w:bookmarkEnd w:id="24"/>
      <w:bookmarkEnd w:id="25"/>
      <w:r w:rsidRPr="00BC19F1">
        <w:rPr>
          <w:rFonts w:ascii="Times New Roman" w:hAnsi="Times New Roman" w:cs="Times New Roman"/>
          <w:b/>
          <w:sz w:val="28"/>
          <w:szCs w:val="28"/>
        </w:rPr>
        <w:t>е</w:t>
      </w:r>
    </w:p>
    <w:p w:rsidR="00BC19F1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Pr="0070263E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Pr="0070263E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3E">
        <w:rPr>
          <w:rFonts w:ascii="Times New Roman" w:hAnsi="Times New Roman" w:cs="Times New Roman"/>
          <w:b/>
          <w:sz w:val="28"/>
          <w:szCs w:val="28"/>
        </w:rPr>
        <w:t>МАРКЕТИНГОВАЯ ДЕЯТЕЛЬНОСТЬ ИНТЕРНЕТ-ПОРТАЛА И ПУТИ ЕЕ СОВЕРШЕНСТВОВАНИЯ (НА ПРИМЕРЕ ООО «МЕДПОРТАЛ»)</w:t>
      </w:r>
    </w:p>
    <w:p w:rsidR="00BC19F1" w:rsidRPr="0070263E" w:rsidRDefault="00BC19F1" w:rsidP="00BC19F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6" w:name="_Toc514527414"/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_Toc514533514"/>
      <w:bookmarkStart w:id="28" w:name="_Toc514538980"/>
      <w:bookmarkStart w:id="29" w:name="_Toc515007013"/>
      <w:bookmarkStart w:id="30" w:name="_Toc515392527"/>
      <w:r w:rsidRPr="0070263E">
        <w:rPr>
          <w:rFonts w:ascii="Times New Roman" w:hAnsi="Times New Roman" w:cs="Times New Roman"/>
          <w:sz w:val="28"/>
          <w:szCs w:val="28"/>
        </w:rPr>
        <w:t>БОНДАРЕНКО Анастасия Алексеевна</w:t>
      </w:r>
      <w:bookmarkEnd w:id="26"/>
      <w:bookmarkEnd w:id="27"/>
      <w:bookmarkEnd w:id="28"/>
      <w:bookmarkEnd w:id="29"/>
      <w:bookmarkEnd w:id="30"/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Наталья Иосифовна,</w:t>
      </w:r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BC19F1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9F1" w:rsidRPr="0070263E" w:rsidRDefault="00BC19F1" w:rsidP="00BC19F1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BC19F1" w:rsidRDefault="00BC19F1">
      <w:pPr>
        <w:spacing w:after="200" w:line="276" w:lineRule="auto"/>
      </w:pPr>
      <w:r>
        <w:br w:type="page"/>
      </w:r>
    </w:p>
    <w:p w:rsidR="00BC19F1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F63DD">
        <w:rPr>
          <w:rFonts w:ascii="Times New Roman" w:hAnsi="Times New Roman" w:cs="Times New Roman"/>
          <w:sz w:val="28"/>
        </w:rPr>
        <w:lastRenderedPageBreak/>
        <w:t>Дипло</w:t>
      </w:r>
      <w:r>
        <w:rPr>
          <w:rFonts w:ascii="Times New Roman" w:hAnsi="Times New Roman" w:cs="Times New Roman"/>
          <w:sz w:val="28"/>
        </w:rPr>
        <w:t xml:space="preserve">мная </w:t>
      </w:r>
      <w:proofErr w:type="gramStart"/>
      <w:r>
        <w:rPr>
          <w:rFonts w:ascii="Times New Roman" w:hAnsi="Times New Roman" w:cs="Times New Roman"/>
          <w:sz w:val="28"/>
        </w:rPr>
        <w:t xml:space="preserve">работа:   </w:t>
      </w:r>
      <w:proofErr w:type="gramEnd"/>
      <w:r>
        <w:rPr>
          <w:rFonts w:ascii="Times New Roman" w:hAnsi="Times New Roman" w:cs="Times New Roman"/>
          <w:sz w:val="28"/>
        </w:rPr>
        <w:t>70 с., 18</w:t>
      </w:r>
      <w:r w:rsidRPr="00DF63DD">
        <w:rPr>
          <w:rFonts w:ascii="Times New Roman" w:hAnsi="Times New Roman" w:cs="Times New Roman"/>
          <w:sz w:val="28"/>
        </w:rPr>
        <w:t xml:space="preserve"> рис.,</w:t>
      </w:r>
      <w:r>
        <w:rPr>
          <w:rFonts w:ascii="Times New Roman" w:hAnsi="Times New Roman" w:cs="Times New Roman"/>
          <w:sz w:val="28"/>
        </w:rPr>
        <w:t xml:space="preserve"> 13 табл., 44 источников, 10</w:t>
      </w:r>
      <w:r w:rsidRPr="00DF63DD">
        <w:rPr>
          <w:rFonts w:ascii="Times New Roman" w:hAnsi="Times New Roman" w:cs="Times New Roman"/>
          <w:sz w:val="28"/>
        </w:rPr>
        <w:t xml:space="preserve"> прил..</w:t>
      </w:r>
      <w:r>
        <w:rPr>
          <w:rFonts w:ascii="Times New Roman" w:hAnsi="Times New Roman" w:cs="Times New Roman"/>
          <w:sz w:val="28"/>
        </w:rPr>
        <w:t xml:space="preserve"> </w:t>
      </w:r>
    </w:p>
    <w:p w:rsidR="00BC19F1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ИНТЕРНЕТ-ПОРТАЛ,  ИНТЕРНЕТ-МАРКЕТИНГ, ПРОДВИЖЕНИЕ, ВЕБ-АНАЛИТИКА, ПОКАЗАТЕЛИ ЭФФЕКТИВНОСТИ, ИНСТРУМЕНТЫ ВЕБ-АНАЛИТИКИ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Целью дипломной работы является проведение анализа маркетинговой деятельности организации – интернет-портала и выявление путей ее совершенствования.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В рамках достижения поставленной цели автором были поставлены следующие задачи:</w:t>
      </w:r>
    </w:p>
    <w:p w:rsidR="00BC19F1" w:rsidRPr="003A2612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1.</w:t>
      </w:r>
      <w:r w:rsidRPr="00226220">
        <w:rPr>
          <w:rFonts w:ascii="Times New Roman" w:hAnsi="Times New Roman" w:cs="Times New Roman"/>
          <w:sz w:val="28"/>
        </w:rPr>
        <w:tab/>
        <w:t>Рассмотреть теоретические основы маркетинговой деятельности интернет-портала, ее виды</w:t>
      </w:r>
      <w:r w:rsidR="003A2612" w:rsidRPr="003A2612">
        <w:rPr>
          <w:rFonts w:ascii="Times New Roman" w:hAnsi="Times New Roman" w:cs="Times New Roman"/>
          <w:sz w:val="28"/>
        </w:rPr>
        <w:t>.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2.</w:t>
      </w:r>
      <w:r w:rsidRPr="00226220">
        <w:rPr>
          <w:rFonts w:ascii="Times New Roman" w:hAnsi="Times New Roman" w:cs="Times New Roman"/>
          <w:sz w:val="28"/>
        </w:rPr>
        <w:tab/>
        <w:t>Исследовать методы, инструменты анализа маркетинговой деятельности интернет-портала и показатели ее эффективности.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3.</w:t>
      </w:r>
      <w:r w:rsidRPr="00226220">
        <w:rPr>
          <w:rFonts w:ascii="Times New Roman" w:hAnsi="Times New Roman" w:cs="Times New Roman"/>
          <w:sz w:val="28"/>
        </w:rPr>
        <w:tab/>
        <w:t>Изучить и проанализировать специфику деятельности ООО «</w:t>
      </w:r>
      <w:proofErr w:type="spellStart"/>
      <w:r w:rsidRPr="00226220">
        <w:rPr>
          <w:rFonts w:ascii="Times New Roman" w:hAnsi="Times New Roman" w:cs="Times New Roman"/>
          <w:sz w:val="28"/>
        </w:rPr>
        <w:t>Медпортал</w:t>
      </w:r>
      <w:proofErr w:type="spellEnd"/>
      <w:r w:rsidRPr="00226220">
        <w:rPr>
          <w:rFonts w:ascii="Times New Roman" w:hAnsi="Times New Roman" w:cs="Times New Roman"/>
          <w:sz w:val="28"/>
        </w:rPr>
        <w:t>» и положение интернет-каталога 103.by на рынке.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 xml:space="preserve">4. </w:t>
      </w:r>
      <w:r w:rsidRPr="00226220">
        <w:rPr>
          <w:rFonts w:ascii="Times New Roman" w:hAnsi="Times New Roman" w:cs="Times New Roman"/>
          <w:sz w:val="28"/>
        </w:rPr>
        <w:tab/>
        <w:t>Исследовать маркетинговые мероприятия организации оффлайн и в сети интернет.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 xml:space="preserve">5. Проанализировать результаты маркетинговой деятельности организации и эффективность проводимых рекламных кампаний. 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6.</w:t>
      </w:r>
      <w:r w:rsidRPr="00226220">
        <w:rPr>
          <w:rFonts w:ascii="Times New Roman" w:hAnsi="Times New Roman" w:cs="Times New Roman"/>
          <w:sz w:val="28"/>
        </w:rPr>
        <w:tab/>
        <w:t>Разработать рекомендации для повышения эффективности рекламы 103.by.</w:t>
      </w:r>
    </w:p>
    <w:p w:rsidR="00226220" w:rsidRPr="00226220" w:rsidRDefault="00BC19F1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 xml:space="preserve">Объект </w:t>
      </w:r>
      <w:r w:rsidR="00226220" w:rsidRPr="00226220">
        <w:rPr>
          <w:rFonts w:ascii="Times New Roman" w:hAnsi="Times New Roman" w:cs="Times New Roman"/>
          <w:sz w:val="28"/>
        </w:rPr>
        <w:t>исследования: общество с ограниченной ответственностью «</w:t>
      </w:r>
      <w:proofErr w:type="spellStart"/>
      <w:r w:rsidR="00226220" w:rsidRPr="00226220">
        <w:rPr>
          <w:rFonts w:ascii="Times New Roman" w:hAnsi="Times New Roman" w:cs="Times New Roman"/>
          <w:sz w:val="28"/>
        </w:rPr>
        <w:t>Медпортал</w:t>
      </w:r>
      <w:proofErr w:type="spellEnd"/>
      <w:r w:rsidR="00226220" w:rsidRPr="00226220">
        <w:rPr>
          <w:rFonts w:ascii="Times New Roman" w:hAnsi="Times New Roman" w:cs="Times New Roman"/>
          <w:sz w:val="28"/>
        </w:rPr>
        <w:t>», предоставляющее услуги по размещению рекламы в интернет-каталоге 103.by.</w:t>
      </w:r>
    </w:p>
    <w:p w:rsidR="00BC19F1" w:rsidRPr="00226220" w:rsidRDefault="00226220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Предмет</w:t>
      </w:r>
      <w:r w:rsidR="00BC19F1" w:rsidRPr="00226220">
        <w:rPr>
          <w:rFonts w:ascii="Times New Roman" w:hAnsi="Times New Roman" w:cs="Times New Roman"/>
          <w:sz w:val="28"/>
        </w:rPr>
        <w:t xml:space="preserve"> исследования</w:t>
      </w:r>
      <w:r w:rsidRPr="00226220">
        <w:rPr>
          <w:rFonts w:ascii="Times New Roman" w:hAnsi="Times New Roman" w:cs="Times New Roman"/>
          <w:sz w:val="28"/>
        </w:rPr>
        <w:t>:</w:t>
      </w:r>
      <w:r w:rsidR="00BC19F1" w:rsidRPr="00226220">
        <w:rPr>
          <w:rFonts w:ascii="Times New Roman" w:hAnsi="Times New Roman" w:cs="Times New Roman"/>
          <w:sz w:val="28"/>
        </w:rPr>
        <w:t xml:space="preserve"> </w:t>
      </w:r>
      <w:r w:rsidRPr="00226220">
        <w:rPr>
          <w:rFonts w:ascii="Times New Roman" w:hAnsi="Times New Roman" w:cs="Times New Roman"/>
          <w:sz w:val="28"/>
        </w:rPr>
        <w:t>маркетинговые бизнес-процессы, протекающие в организации – интернет-портале.</w:t>
      </w:r>
    </w:p>
    <w:p w:rsidR="00BC19F1" w:rsidRPr="00226220" w:rsidRDefault="00BC19F1" w:rsidP="00BC19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Методы исследования: общенаучные методы исследований: аналитические, статистические, экономико-математические и маркетинговые методы, а также графические методы и опрос.</w:t>
      </w:r>
    </w:p>
    <w:p w:rsidR="00226220" w:rsidRPr="00226220" w:rsidRDefault="00226220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Область возможного практического применения: продвижение информационного портала ООО «</w:t>
      </w:r>
      <w:proofErr w:type="spellStart"/>
      <w:r w:rsidRPr="00226220">
        <w:rPr>
          <w:rFonts w:ascii="Times New Roman" w:hAnsi="Times New Roman" w:cs="Times New Roman"/>
          <w:sz w:val="28"/>
        </w:rPr>
        <w:t>Медпортал</w:t>
      </w:r>
      <w:proofErr w:type="spellEnd"/>
      <w:r w:rsidRPr="00226220">
        <w:rPr>
          <w:rFonts w:ascii="Times New Roman" w:hAnsi="Times New Roman" w:cs="Times New Roman"/>
          <w:sz w:val="28"/>
        </w:rPr>
        <w:t>» в интернете, привлечение новой и удержание нынешней к</w:t>
      </w:r>
      <w:r w:rsidR="00766C5F">
        <w:rPr>
          <w:rFonts w:ascii="Times New Roman" w:hAnsi="Times New Roman" w:cs="Times New Roman"/>
          <w:sz w:val="28"/>
        </w:rPr>
        <w:t>л</w:t>
      </w:r>
      <w:r w:rsidRPr="00226220">
        <w:rPr>
          <w:rFonts w:ascii="Times New Roman" w:hAnsi="Times New Roman" w:cs="Times New Roman"/>
          <w:sz w:val="28"/>
        </w:rPr>
        <w:t>иентской базы.</w:t>
      </w:r>
    </w:p>
    <w:p w:rsidR="00A24760" w:rsidRDefault="00BC19F1" w:rsidP="0022622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26220">
        <w:rPr>
          <w:rFonts w:ascii="Times New Roman" w:hAnsi="Times New Roman" w:cs="Times New Roman"/>
          <w:sz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CA10CA" w:rsidRDefault="00CA10CA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10CA" w:rsidRDefault="00CA10CA" w:rsidP="00CA10CA">
      <w:pPr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bookmarkStart w:id="31" w:name="_Toc514527421"/>
      <w:bookmarkStart w:id="32" w:name="_Toc514533521"/>
      <w:bookmarkStart w:id="33" w:name="_Toc514538987"/>
      <w:bookmarkStart w:id="34" w:name="_Toc515007018"/>
      <w:bookmarkStart w:id="35" w:name="_Toc515392532"/>
      <w:proofErr w:type="spellStart"/>
      <w:r w:rsidRPr="00DF63DD">
        <w:rPr>
          <w:rFonts w:ascii="Times New Roman" w:hAnsi="Times New Roman" w:cs="Times New Roman"/>
          <w:sz w:val="28"/>
        </w:rPr>
        <w:lastRenderedPageBreak/>
        <w:t>Дыпломная</w:t>
      </w:r>
      <w:proofErr w:type="spellEnd"/>
      <w:r w:rsidRPr="00DF63DD">
        <w:rPr>
          <w:rFonts w:ascii="Times New Roman" w:hAnsi="Times New Roman" w:cs="Times New Roman"/>
          <w:sz w:val="28"/>
        </w:rPr>
        <w:t xml:space="preserve"> работа: </w:t>
      </w:r>
      <w:r>
        <w:rPr>
          <w:rFonts w:ascii="Times New Roman" w:hAnsi="Times New Roman" w:cs="Times New Roman"/>
          <w:sz w:val="28"/>
        </w:rPr>
        <w:t>70 с., 18</w:t>
      </w:r>
      <w:r w:rsidRPr="00DF63DD">
        <w:rPr>
          <w:rFonts w:ascii="Times New Roman" w:hAnsi="Times New Roman" w:cs="Times New Roman"/>
          <w:sz w:val="28"/>
        </w:rPr>
        <w:t xml:space="preserve"> </w:t>
      </w:r>
      <w:r w:rsidRPr="001D5D44">
        <w:rPr>
          <w:rFonts w:ascii="Times New Roman" w:hAnsi="Times New Roman" w:cs="Times New Roman"/>
          <w:sz w:val="28"/>
        </w:rPr>
        <w:t xml:space="preserve">мал., 13 табл., 44 </w:t>
      </w:r>
      <w:proofErr w:type="spellStart"/>
      <w:r w:rsidRPr="001D5D44">
        <w:rPr>
          <w:rFonts w:ascii="Times New Roman" w:hAnsi="Times New Roman" w:cs="Times New Roman"/>
          <w:sz w:val="28"/>
        </w:rPr>
        <w:t>крыніц</w:t>
      </w:r>
      <w:proofErr w:type="spellEnd"/>
      <w:r w:rsidRPr="001D5D4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10</w:t>
      </w:r>
      <w:r w:rsidRPr="001D5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D44">
        <w:rPr>
          <w:rFonts w:ascii="Times New Roman" w:hAnsi="Times New Roman" w:cs="Times New Roman"/>
          <w:sz w:val="28"/>
        </w:rPr>
        <w:t>дадаткаў</w:t>
      </w:r>
      <w:bookmarkEnd w:id="31"/>
      <w:bookmarkEnd w:id="32"/>
      <w:bookmarkEnd w:id="33"/>
      <w:bookmarkEnd w:id="34"/>
      <w:bookmarkEnd w:id="35"/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ІНТЭРНЭТ-ПАРТАЛ, ІНТЭРНЭТ-МАРКЕТЫНГ, ПРАСОЎВАННЕ, ВЭБ-АНАЛІТЫКА, ПАКАЗЧЫКІ ЭФЕКТЫЎНАСЦІ, IНСТРУМЕНТЫ ВЭБ-АНАЛІТЫКІ</w:t>
      </w:r>
    </w:p>
    <w:p w:rsid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Мэта</w:t>
      </w:r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дыпломнай</w:t>
      </w:r>
      <w:proofErr w:type="spellEnd"/>
      <w:r>
        <w:rPr>
          <w:rFonts w:ascii="Times New Roman" w:hAnsi="Times New Roman" w:cs="Times New Roman"/>
          <w:sz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</w:rPr>
        <w:t>з'яўляецца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правядзенне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аналізу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маркетынгавай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арганізацыі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інтэрнэт-партала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выяўленне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шляхоў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ўдасканалення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>У рамках дасягнення пастаўленай мэты аўтарам былі пастаўлены наступныя задачы: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>1. Разгледзець тэарэтычныя асновы маркетынгавай дзейнасці інтэрнэт-партала, яе віды.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>2. Даследаваць метады, інструменты аналізу маркетынгавай дзейнасці інтэрнэт-партала і паказчыкі яе эфектыўнасці.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 xml:space="preserve">3. </w:t>
      </w:r>
      <w:r>
        <w:rPr>
          <w:rFonts w:ascii="Times New Roman" w:hAnsi="Times New Roman" w:cs="Times New Roman"/>
          <w:sz w:val="28"/>
          <w:lang w:val="be-BY"/>
        </w:rPr>
        <w:t>П</w:t>
      </w:r>
      <w:r w:rsidRPr="00CA10CA">
        <w:rPr>
          <w:rFonts w:ascii="Times New Roman" w:hAnsi="Times New Roman" w:cs="Times New Roman"/>
          <w:sz w:val="28"/>
          <w:lang w:val="be-BY"/>
        </w:rPr>
        <w:t>рааналізаваць спецыфіку дзейнасці ТАА «Медпортал» і становішча інтэрнэт-каталога 103.by на рынку.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>4. Даследаваць маркетынгавыя мерапрыемствы арганізацыі оффлайн і ў сетцы інтэрнэт.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>5. Прааналізаваць вынікі маркетынгавай дзейнасці арганізацыі і эфектыўнасць праводзімых рэкламных кампаній.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>6. Распрацаваць рэкамендацыі для павышэння эфектыўнасці рэкламы 103.by.</w:t>
      </w:r>
    </w:p>
    <w:p w:rsidR="00CA10CA" w:rsidRP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CA10CA">
        <w:rPr>
          <w:rFonts w:ascii="Times New Roman" w:hAnsi="Times New Roman" w:cs="Times New Roman"/>
          <w:sz w:val="28"/>
          <w:lang w:val="be-BY"/>
        </w:rPr>
        <w:t xml:space="preserve">Аб'ектам дадзенага даследавання з'яўляецца арганізацыя </w:t>
      </w:r>
      <w:r>
        <w:rPr>
          <w:rFonts w:ascii="Times New Roman" w:hAnsi="Times New Roman" w:cs="Times New Roman"/>
          <w:sz w:val="28"/>
          <w:lang w:val="be-BY"/>
        </w:rPr>
        <w:t>ТАА</w:t>
      </w:r>
      <w:r w:rsidRPr="00CA10CA">
        <w:rPr>
          <w:rFonts w:ascii="Times New Roman" w:hAnsi="Times New Roman" w:cs="Times New Roman"/>
          <w:sz w:val="28"/>
          <w:lang w:val="be-BY"/>
        </w:rPr>
        <w:t xml:space="preserve"> «Медпортал».</w:t>
      </w:r>
    </w:p>
    <w:p w:rsid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Прадметам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з'яўляецца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маркетынгавая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дзейнасць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ТАА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Медпортал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Метады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агульнанавуковыя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метады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даследаванняў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аналітычныя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статыстычныя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эканоміка-матэматычныя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маркетынгавыя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метады</w:t>
      </w:r>
      <w:proofErr w:type="spellEnd"/>
      <w:r>
        <w:rPr>
          <w:rFonts w:ascii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</w:rPr>
        <w:t>таксама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графічныя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метады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апытанне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A10CA">
        <w:rPr>
          <w:rFonts w:ascii="Times New Roman" w:hAnsi="Times New Roman" w:cs="Times New Roman"/>
          <w:sz w:val="28"/>
        </w:rPr>
        <w:t>Вобласць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магчымага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практычнага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прымянення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A10CA">
        <w:rPr>
          <w:rFonts w:ascii="Times New Roman" w:hAnsi="Times New Roman" w:cs="Times New Roman"/>
          <w:sz w:val="28"/>
        </w:rPr>
        <w:t>прасоўванне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інфармацыйнага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партала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ТАА «</w:t>
      </w:r>
      <w:proofErr w:type="spellStart"/>
      <w:r w:rsidRPr="00CA10CA">
        <w:rPr>
          <w:rFonts w:ascii="Times New Roman" w:hAnsi="Times New Roman" w:cs="Times New Roman"/>
          <w:sz w:val="28"/>
        </w:rPr>
        <w:t>Медпортал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» у </w:t>
      </w:r>
      <w:proofErr w:type="spellStart"/>
      <w:r w:rsidRPr="00CA10CA">
        <w:rPr>
          <w:rFonts w:ascii="Times New Roman" w:hAnsi="Times New Roman" w:cs="Times New Roman"/>
          <w:sz w:val="28"/>
        </w:rPr>
        <w:t>інтэрнэце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A10CA">
        <w:rPr>
          <w:rFonts w:ascii="Times New Roman" w:hAnsi="Times New Roman" w:cs="Times New Roman"/>
          <w:sz w:val="28"/>
        </w:rPr>
        <w:t>прыцягненне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новай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A10CA">
        <w:rPr>
          <w:rFonts w:ascii="Times New Roman" w:hAnsi="Times New Roman" w:cs="Times New Roman"/>
          <w:sz w:val="28"/>
        </w:rPr>
        <w:t>ўтрыманне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цяперашняй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10CA">
        <w:rPr>
          <w:rFonts w:ascii="Times New Roman" w:hAnsi="Times New Roman" w:cs="Times New Roman"/>
          <w:sz w:val="28"/>
        </w:rPr>
        <w:t>кліенцкай</w:t>
      </w:r>
      <w:proofErr w:type="spellEnd"/>
      <w:r w:rsidRPr="00CA10CA">
        <w:rPr>
          <w:rFonts w:ascii="Times New Roman" w:hAnsi="Times New Roman" w:cs="Times New Roman"/>
          <w:sz w:val="28"/>
        </w:rPr>
        <w:t xml:space="preserve"> базы.</w:t>
      </w:r>
      <w:bookmarkStart w:id="36" w:name="_GoBack"/>
      <w:bookmarkEnd w:id="36"/>
    </w:p>
    <w:p w:rsidR="00CA10CA" w:rsidRDefault="00CA10CA" w:rsidP="00CA10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Аўтар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пацвярджае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што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прыведзены</w:t>
      </w:r>
      <w:proofErr w:type="spellEnd"/>
      <w:r>
        <w:rPr>
          <w:rFonts w:ascii="Times New Roman" w:hAnsi="Times New Roman" w:cs="Times New Roman"/>
          <w:sz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</w:rPr>
        <w:t>ёй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разлікова-аналітычны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матэрыял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правільна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аб'ектыўна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адлюстроўвае</w:t>
      </w:r>
      <w:proofErr w:type="spellEnd"/>
      <w:r>
        <w:rPr>
          <w:rFonts w:ascii="Times New Roman" w:hAnsi="Times New Roman" w:cs="Times New Roman"/>
          <w:sz w:val="28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</w:rPr>
        <w:t>доследнага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працэсу</w:t>
      </w:r>
      <w:proofErr w:type="spellEnd"/>
      <w:r>
        <w:rPr>
          <w:rFonts w:ascii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</w:rPr>
        <w:t>ўсе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запазычаныя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</w:rPr>
        <w:t>літаратурных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іншых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крыніц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тэарэтычныя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метадалагічныя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метадычныя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палажэнні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канцэпцыі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суправаджаюцца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спасылкамі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іх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аўтараў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26220" w:rsidRDefault="00226220" w:rsidP="00226220">
      <w:pPr>
        <w:ind w:firstLine="708"/>
        <w:rPr>
          <w:rFonts w:ascii="Times New Roman" w:hAnsi="Times New Roman" w:cs="Times New Roman"/>
          <w:sz w:val="28"/>
        </w:rPr>
      </w:pPr>
    </w:p>
    <w:p w:rsidR="00226220" w:rsidRDefault="00226220" w:rsidP="00226220">
      <w:pPr>
        <w:ind w:firstLine="708"/>
        <w:rPr>
          <w:rFonts w:ascii="Times New Roman" w:hAnsi="Times New Roman" w:cs="Times New Roman"/>
          <w:sz w:val="28"/>
        </w:rPr>
      </w:pPr>
    </w:p>
    <w:p w:rsidR="00CA10CA" w:rsidRPr="00CA10CA" w:rsidRDefault="00CA10CA">
      <w:pPr>
        <w:spacing w:after="200" w:line="276" w:lineRule="auto"/>
        <w:rPr>
          <w:rFonts w:ascii="Times New Roman" w:hAnsi="Times New Roman" w:cs="Times New Roman"/>
          <w:color w:val="000000"/>
          <w:sz w:val="28"/>
        </w:rPr>
      </w:pPr>
      <w:r w:rsidRPr="00CA10CA">
        <w:rPr>
          <w:rFonts w:ascii="Times New Roman" w:hAnsi="Times New Roman" w:cs="Times New Roman"/>
          <w:color w:val="000000"/>
          <w:sz w:val="28"/>
        </w:rPr>
        <w:br w:type="page"/>
      </w:r>
    </w:p>
    <w:p w:rsidR="00226220" w:rsidRDefault="00226220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lastRenderedPageBreak/>
        <w:t>Thesis:</w:t>
      </w:r>
      <w:r w:rsidRPr="0022622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5F6A08">
        <w:rPr>
          <w:rFonts w:ascii="Times New Roman" w:hAnsi="Times New Roman" w:cs="Times New Roman"/>
          <w:color w:val="000000"/>
          <w:sz w:val="28"/>
          <w:lang w:val="en-US"/>
        </w:rPr>
        <w:t>70</w:t>
      </w:r>
      <w:r>
        <w:rPr>
          <w:rFonts w:ascii="Times New Roman" w:hAnsi="Times New Roman" w:cs="Times New Roman"/>
          <w:color w:val="000000"/>
          <w:sz w:val="28"/>
          <w:lang w:val="en-US"/>
        </w:rPr>
        <w:t xml:space="preserve"> p., 18</w:t>
      </w:r>
      <w:r w:rsidRPr="00DF63DD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Figures ,</w:t>
      </w:r>
      <w:r w:rsidRPr="00DF63DD">
        <w:rPr>
          <w:rFonts w:ascii="Times New Roman" w:hAnsi="Times New Roman" w:cs="Times New Roman"/>
          <w:color w:val="000000"/>
          <w:sz w:val="28"/>
          <w:lang w:val="en-US"/>
        </w:rPr>
        <w:t>1</w:t>
      </w:r>
      <w:r w:rsidRPr="00AF1F24">
        <w:rPr>
          <w:rFonts w:ascii="Times New Roman" w:hAnsi="Times New Roman" w:cs="Times New Roman"/>
          <w:color w:val="000000"/>
          <w:sz w:val="28"/>
          <w:lang w:val="en-US"/>
        </w:rPr>
        <w:t>3</w:t>
      </w:r>
      <w:r w:rsidRPr="00DF63DD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lang w:val="en-US"/>
        </w:rPr>
        <w:t>Table ,</w:t>
      </w:r>
      <w:proofErr w:type="gramEnd"/>
      <w:r w:rsidRPr="00DF63DD">
        <w:rPr>
          <w:rFonts w:ascii="Times New Roman" w:hAnsi="Times New Roman" w:cs="Times New Roman"/>
          <w:color w:val="000000"/>
          <w:sz w:val="28"/>
          <w:lang w:val="en-US"/>
        </w:rPr>
        <w:t xml:space="preserve"> 44</w:t>
      </w:r>
      <w:r>
        <w:rPr>
          <w:rFonts w:ascii="Times New Roman" w:hAnsi="Times New Roman" w:cs="Times New Roman"/>
          <w:color w:val="000000"/>
          <w:sz w:val="28"/>
          <w:lang w:val="en-US"/>
        </w:rPr>
        <w:t xml:space="preserve"> sources, </w:t>
      </w:r>
      <w:r w:rsidRPr="00F5245A">
        <w:rPr>
          <w:rFonts w:ascii="Times New Roman" w:hAnsi="Times New Roman" w:cs="Times New Roman"/>
          <w:color w:val="000000"/>
          <w:sz w:val="28"/>
          <w:lang w:val="en-US"/>
        </w:rPr>
        <w:t>10</w:t>
      </w:r>
      <w:r>
        <w:rPr>
          <w:rFonts w:ascii="Times New Roman" w:hAnsi="Times New Roman" w:cs="Times New Roman"/>
          <w:color w:val="000000"/>
          <w:sz w:val="28"/>
          <w:lang w:val="en-US"/>
        </w:rPr>
        <w:t xml:space="preserve"> app.</w:t>
      </w:r>
    </w:p>
    <w:p w:rsidR="00226220" w:rsidRDefault="00226220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t> INTERNET PORTAL, INTERNET MARKETING, PROMOTION, WEB ANALYTICS, EFFECTIVENESS INDICATORS, WEB ANALYTICS TOOLS</w:t>
      </w:r>
    </w:p>
    <w:p w:rsidR="003A2612" w:rsidRPr="00766C5F" w:rsidRDefault="003A2612" w:rsidP="003A261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The aim of the thesis is to analyze the marketing activities of the organization - Internet portal and to </w:t>
      </w:r>
      <w:proofErr w:type="spellStart"/>
      <w:r w:rsidRPr="00766C5F">
        <w:rPr>
          <w:rFonts w:ascii="Times New Roman" w:hAnsi="Times New Roman" w:cs="Times New Roman"/>
          <w:color w:val="000000"/>
          <w:sz w:val="28"/>
          <w:lang w:val="en-US"/>
        </w:rPr>
        <w:t>identificate</w:t>
      </w:r>
      <w:proofErr w:type="spellEnd"/>
      <w:r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 the ways to improve it.</w:t>
      </w:r>
    </w:p>
    <w:p w:rsidR="003A2612" w:rsidRPr="00766C5F" w:rsidRDefault="003A2612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In pursuit of this goal the </w:t>
      </w:r>
      <w:r w:rsidR="00766C5F" w:rsidRPr="00766C5F">
        <w:rPr>
          <w:rFonts w:ascii="Times New Roman" w:hAnsi="Times New Roman" w:cs="Times New Roman"/>
          <w:color w:val="000000"/>
          <w:sz w:val="28"/>
          <w:lang w:val="en-US"/>
        </w:rPr>
        <w:t>author</w:t>
      </w:r>
      <w:r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 has the following </w:t>
      </w:r>
      <w:proofErr w:type="spellStart"/>
      <w:r w:rsidRPr="00766C5F">
        <w:rPr>
          <w:rFonts w:ascii="Times New Roman" w:hAnsi="Times New Roman" w:cs="Times New Roman"/>
          <w:color w:val="000000"/>
          <w:sz w:val="28"/>
          <w:lang w:val="en-US"/>
        </w:rPr>
        <w:t>abjectives</w:t>
      </w:r>
      <w:proofErr w:type="spellEnd"/>
      <w:r w:rsidRPr="00766C5F">
        <w:rPr>
          <w:rFonts w:ascii="Times New Roman" w:hAnsi="Times New Roman" w:cs="Times New Roman"/>
          <w:color w:val="000000"/>
          <w:sz w:val="28"/>
          <w:lang w:val="en-US"/>
        </w:rPr>
        <w:t>:</w:t>
      </w:r>
    </w:p>
    <w:p w:rsidR="00911B57" w:rsidRPr="00766C5F" w:rsidRDefault="00911B57" w:rsidP="00911B57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66C5F">
        <w:rPr>
          <w:rFonts w:ascii="Times New Roman" w:hAnsi="Times New Roman" w:cs="Times New Roman"/>
          <w:sz w:val="28"/>
          <w:lang w:val="en-US"/>
        </w:rPr>
        <w:t>S</w:t>
      </w:r>
      <w:r w:rsidR="003A2612" w:rsidRPr="00766C5F">
        <w:rPr>
          <w:rFonts w:ascii="Times New Roman" w:hAnsi="Times New Roman" w:cs="Times New Roman"/>
          <w:sz w:val="28"/>
          <w:lang w:val="en-US"/>
        </w:rPr>
        <w:t xml:space="preserve">tudy the theoretical basis of Internet portal marketing activity, its kinds. </w:t>
      </w:r>
    </w:p>
    <w:p w:rsidR="003A2612" w:rsidRPr="00766C5F" w:rsidRDefault="00911B57" w:rsidP="00911B57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66C5F">
        <w:rPr>
          <w:rFonts w:ascii="Times New Roman" w:hAnsi="Times New Roman" w:cs="Times New Roman"/>
          <w:sz w:val="28"/>
          <w:lang w:val="en-US"/>
        </w:rPr>
        <w:t>R</w:t>
      </w:r>
      <w:r w:rsidR="004611E1" w:rsidRPr="00766C5F">
        <w:rPr>
          <w:rFonts w:ascii="Times New Roman" w:hAnsi="Times New Roman" w:cs="Times New Roman"/>
          <w:sz w:val="28"/>
          <w:lang w:val="en-US"/>
        </w:rPr>
        <w:t xml:space="preserve">esearch </w:t>
      </w:r>
      <w:r w:rsidR="003A2612" w:rsidRPr="00766C5F">
        <w:rPr>
          <w:rFonts w:ascii="Times New Roman" w:hAnsi="Times New Roman" w:cs="Times New Roman"/>
          <w:color w:val="000000"/>
          <w:sz w:val="28"/>
          <w:lang w:val="en-US"/>
        </w:rPr>
        <w:t>methods, tools for analyzing the Internet portal marketing activities and indicators of its effectiveness</w:t>
      </w:r>
      <w:r w:rsidR="003A2612" w:rsidRPr="00766C5F">
        <w:rPr>
          <w:rFonts w:ascii="Times New Roman" w:hAnsi="Times New Roman" w:cs="Times New Roman"/>
          <w:sz w:val="28"/>
          <w:lang w:val="en-US"/>
        </w:rPr>
        <w:t>.</w:t>
      </w:r>
    </w:p>
    <w:p w:rsidR="003A2612" w:rsidRPr="00766C5F" w:rsidRDefault="00911B57" w:rsidP="00911B57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66C5F">
        <w:rPr>
          <w:rFonts w:ascii="Times New Roman" w:hAnsi="Times New Roman" w:cs="Times New Roman"/>
          <w:sz w:val="28"/>
          <w:lang w:val="en-US"/>
        </w:rPr>
        <w:t>S</w:t>
      </w:r>
      <w:r w:rsidR="00AB605B" w:rsidRPr="00766C5F">
        <w:rPr>
          <w:rFonts w:ascii="Times New Roman" w:hAnsi="Times New Roman" w:cs="Times New Roman"/>
          <w:sz w:val="28"/>
          <w:lang w:val="en-US"/>
        </w:rPr>
        <w:t xml:space="preserve">tudy and analyze the specification </w:t>
      </w:r>
      <w:proofErr w:type="gramStart"/>
      <w:r w:rsidR="00AB605B" w:rsidRPr="00766C5F">
        <w:rPr>
          <w:rFonts w:ascii="Times New Roman" w:hAnsi="Times New Roman" w:cs="Times New Roman"/>
          <w:sz w:val="28"/>
          <w:lang w:val="en-US"/>
        </w:rPr>
        <w:t>of  LLC</w:t>
      </w:r>
      <w:proofErr w:type="gramEnd"/>
      <w:r w:rsidR="00AB605B" w:rsidRPr="00766C5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66C5F">
        <w:rPr>
          <w:rFonts w:ascii="Times New Roman" w:hAnsi="Times New Roman" w:cs="Times New Roman"/>
          <w:sz w:val="28"/>
          <w:lang w:val="en-US"/>
        </w:rPr>
        <w:t>Medportal</w:t>
      </w:r>
      <w:proofErr w:type="spellEnd"/>
      <w:r w:rsidRPr="00766C5F">
        <w:rPr>
          <w:rFonts w:ascii="Times New Roman" w:hAnsi="Times New Roman" w:cs="Times New Roman"/>
          <w:sz w:val="28"/>
          <w:lang w:val="en-US"/>
        </w:rPr>
        <w:t xml:space="preserve"> activity and the </w:t>
      </w:r>
      <w:r w:rsidR="003A2612" w:rsidRPr="00766C5F">
        <w:rPr>
          <w:rFonts w:ascii="Times New Roman" w:hAnsi="Times New Roman" w:cs="Times New Roman"/>
          <w:sz w:val="28"/>
          <w:lang w:val="en-US"/>
        </w:rPr>
        <w:t xml:space="preserve"> </w:t>
      </w:r>
      <w:r w:rsidRPr="00766C5F">
        <w:rPr>
          <w:rFonts w:ascii="Times New Roman" w:hAnsi="Times New Roman" w:cs="Times New Roman"/>
          <w:sz w:val="28"/>
          <w:lang w:val="en-US"/>
        </w:rPr>
        <w:t>position of</w:t>
      </w:r>
      <w:r w:rsidR="003A2612" w:rsidRPr="00766C5F">
        <w:rPr>
          <w:rFonts w:ascii="Times New Roman" w:hAnsi="Times New Roman" w:cs="Times New Roman"/>
          <w:sz w:val="28"/>
          <w:lang w:val="en-US"/>
        </w:rPr>
        <w:t xml:space="preserve"> </w:t>
      </w:r>
      <w:r w:rsidRPr="00766C5F">
        <w:rPr>
          <w:rFonts w:ascii="Times New Roman" w:hAnsi="Times New Roman" w:cs="Times New Roman"/>
          <w:sz w:val="28"/>
          <w:lang w:val="en-US"/>
        </w:rPr>
        <w:t xml:space="preserve">103.by </w:t>
      </w:r>
      <w:r w:rsidR="00AB605B" w:rsidRPr="00766C5F">
        <w:rPr>
          <w:rFonts w:ascii="Times New Roman" w:hAnsi="Times New Roman" w:cs="Times New Roman"/>
          <w:sz w:val="28"/>
          <w:lang w:val="en-US"/>
        </w:rPr>
        <w:t>Internet catalog on the market.</w:t>
      </w:r>
    </w:p>
    <w:p w:rsidR="00911B57" w:rsidRPr="00766C5F" w:rsidRDefault="00911B57" w:rsidP="00911B57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66C5F">
        <w:rPr>
          <w:rFonts w:ascii="Times New Roman" w:hAnsi="Times New Roman" w:cs="Times New Roman"/>
          <w:sz w:val="28"/>
          <w:lang w:val="en-US"/>
        </w:rPr>
        <w:t xml:space="preserve">Research offline and online marketing measures of the organization. </w:t>
      </w:r>
    </w:p>
    <w:p w:rsidR="00911B57" w:rsidRPr="00766C5F" w:rsidRDefault="00911B57" w:rsidP="00911B57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66C5F">
        <w:rPr>
          <w:rFonts w:ascii="Times New Roman" w:hAnsi="Times New Roman" w:cs="Times New Roman"/>
          <w:sz w:val="28"/>
          <w:lang w:val="en-US"/>
        </w:rPr>
        <w:t xml:space="preserve">Analyze </w:t>
      </w:r>
      <w:r w:rsidRPr="00766C5F">
        <w:rPr>
          <w:rFonts w:ascii="Times New Roman" w:hAnsi="Times New Roman" w:cs="Times New Roman"/>
          <w:color w:val="000000"/>
          <w:sz w:val="28"/>
          <w:lang w:val="en-US"/>
        </w:rPr>
        <w:t>the results of marketing activity and effectiveness of advertising campaigns</w:t>
      </w:r>
      <w:r w:rsidRPr="00766C5F">
        <w:rPr>
          <w:rFonts w:ascii="Times New Roman" w:hAnsi="Times New Roman" w:cs="Times New Roman"/>
          <w:sz w:val="28"/>
          <w:lang w:val="en-US"/>
        </w:rPr>
        <w:t>.</w:t>
      </w:r>
    </w:p>
    <w:p w:rsidR="003A2612" w:rsidRPr="00766C5F" w:rsidRDefault="00911B57" w:rsidP="00911B57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66C5F">
        <w:rPr>
          <w:rFonts w:ascii="Times New Roman" w:hAnsi="Times New Roman" w:cs="Times New Roman"/>
          <w:sz w:val="28"/>
          <w:lang w:val="en-US"/>
        </w:rPr>
        <w:t>Develop recommendations for increasing the 103.by advertising effectiveness</w:t>
      </w:r>
      <w:r w:rsidR="003A2612" w:rsidRPr="00766C5F">
        <w:rPr>
          <w:rFonts w:ascii="Times New Roman" w:hAnsi="Times New Roman" w:cs="Times New Roman"/>
          <w:sz w:val="28"/>
          <w:lang w:val="en-US"/>
        </w:rPr>
        <w:t>.</w:t>
      </w:r>
    </w:p>
    <w:p w:rsidR="00226220" w:rsidRPr="00766C5F" w:rsidRDefault="00766C5F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t>O</w:t>
      </w:r>
      <w:r w:rsidR="00226220" w:rsidRPr="00766C5F">
        <w:rPr>
          <w:rFonts w:ascii="Times New Roman" w:hAnsi="Times New Roman" w:cs="Times New Roman"/>
          <w:color w:val="000000"/>
          <w:sz w:val="28"/>
          <w:lang w:val="en-US"/>
        </w:rPr>
        <w:t>bject</w:t>
      </w:r>
      <w:r w:rsidR="004F1720"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 of this research: LLC </w:t>
      </w:r>
      <w:proofErr w:type="spellStart"/>
      <w:r w:rsidR="004F1720" w:rsidRPr="00766C5F">
        <w:rPr>
          <w:rFonts w:ascii="Times New Roman" w:hAnsi="Times New Roman" w:cs="Times New Roman"/>
          <w:color w:val="000000"/>
          <w:sz w:val="28"/>
          <w:lang w:val="en-US"/>
        </w:rPr>
        <w:t>Medportal</w:t>
      </w:r>
      <w:proofErr w:type="spellEnd"/>
      <w:r w:rsidR="004F1720"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 that provides services for placing advertisements in the 103.by Internet catalog.</w:t>
      </w:r>
    </w:p>
    <w:p w:rsidR="00226220" w:rsidRPr="00766C5F" w:rsidRDefault="00766C5F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t>S</w:t>
      </w:r>
      <w:r w:rsidR="00226220"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ubject </w:t>
      </w:r>
      <w:r w:rsidR="004F1720"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of the research:  the marketing activity </w:t>
      </w:r>
      <w:r w:rsidR="00226220" w:rsidRPr="00766C5F">
        <w:rPr>
          <w:rFonts w:ascii="Times New Roman" w:hAnsi="Times New Roman" w:cs="Times New Roman"/>
          <w:color w:val="000000"/>
          <w:sz w:val="28"/>
          <w:lang w:val="en-US"/>
        </w:rPr>
        <w:t xml:space="preserve">of LLC </w:t>
      </w:r>
      <w:proofErr w:type="spellStart"/>
      <w:r w:rsidR="00226220" w:rsidRPr="00766C5F">
        <w:rPr>
          <w:rFonts w:ascii="Times New Roman" w:hAnsi="Times New Roman" w:cs="Times New Roman"/>
          <w:color w:val="000000"/>
          <w:sz w:val="28"/>
          <w:lang w:val="en-US"/>
        </w:rPr>
        <w:t>Medportal</w:t>
      </w:r>
      <w:proofErr w:type="spellEnd"/>
      <w:r w:rsidR="00226220" w:rsidRPr="00766C5F">
        <w:rPr>
          <w:rFonts w:ascii="Times New Roman" w:hAnsi="Times New Roman" w:cs="Times New Roman"/>
          <w:color w:val="000000"/>
          <w:sz w:val="28"/>
          <w:lang w:val="en-US"/>
        </w:rPr>
        <w:t>.</w:t>
      </w:r>
    </w:p>
    <w:p w:rsidR="00226220" w:rsidRPr="00766C5F" w:rsidRDefault="00226220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766C5F">
        <w:rPr>
          <w:rFonts w:ascii="Times New Roman" w:hAnsi="Times New Roman" w:cs="Times New Roman"/>
          <w:color w:val="000000"/>
          <w:sz w:val="28"/>
          <w:lang w:val="en-US"/>
        </w:rPr>
        <w:t>Methods: general scientific research methods: analytical, statistical, economic-mathematical and marketing methods, as well as graphical methods and surveys.</w:t>
      </w:r>
    </w:p>
    <w:p w:rsidR="00F74FAA" w:rsidRDefault="00F74FAA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766C5F">
        <w:rPr>
          <w:rFonts w:ascii="Times New Roman" w:hAnsi="Times New Roman" w:cs="Times New Roman"/>
          <w:color w:val="000000"/>
          <w:sz w:val="28"/>
          <w:lang w:val="en-US"/>
        </w:rPr>
        <w:t>Realm of the possible practical applica</w:t>
      </w:r>
      <w:r>
        <w:rPr>
          <w:rFonts w:ascii="Times New Roman" w:hAnsi="Times New Roman" w:cs="Times New Roman"/>
          <w:color w:val="000000"/>
          <w:sz w:val="28"/>
          <w:lang w:val="en-US"/>
        </w:rPr>
        <w:t xml:space="preserve">tions: </w:t>
      </w:r>
      <w:r w:rsidR="00766C5F">
        <w:rPr>
          <w:rFonts w:ascii="Times New Roman" w:hAnsi="Times New Roman" w:cs="Times New Roman"/>
          <w:color w:val="000000"/>
          <w:sz w:val="28"/>
          <w:lang w:val="en-US"/>
        </w:rPr>
        <w:t xml:space="preserve">the promotion of information portal LLC </w:t>
      </w:r>
      <w:proofErr w:type="spellStart"/>
      <w:r w:rsidR="00766C5F">
        <w:rPr>
          <w:rFonts w:ascii="Times New Roman" w:hAnsi="Times New Roman" w:cs="Times New Roman"/>
          <w:color w:val="000000"/>
          <w:sz w:val="28"/>
          <w:lang w:val="en-US"/>
        </w:rPr>
        <w:t>Medortal</w:t>
      </w:r>
      <w:proofErr w:type="spellEnd"/>
      <w:r w:rsidR="00766C5F">
        <w:rPr>
          <w:rFonts w:ascii="Times New Roman" w:hAnsi="Times New Roman" w:cs="Times New Roman"/>
          <w:color w:val="000000"/>
          <w:sz w:val="28"/>
          <w:lang w:val="en-US"/>
        </w:rPr>
        <w:t xml:space="preserve"> in the Internet, attraction of new and retention of the current client base.</w:t>
      </w:r>
    </w:p>
    <w:p w:rsidR="00226220" w:rsidRDefault="004F1720" w:rsidP="0022622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t>The author of work confirms that</w:t>
      </w:r>
      <w:r w:rsidR="0022622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the above thesis work in computational and analytical</w:t>
      </w:r>
      <w:r w:rsidR="00226220">
        <w:rPr>
          <w:rFonts w:ascii="Times New Roman" w:hAnsi="Times New Roman" w:cs="Times New Roman"/>
          <w:color w:val="000000"/>
          <w:sz w:val="28"/>
          <w:lang w:val="en-US"/>
        </w:rPr>
        <w:t xml:space="preserve"> material correctly and objec</w:t>
      </w:r>
      <w:r>
        <w:rPr>
          <w:rFonts w:ascii="Times New Roman" w:hAnsi="Times New Roman" w:cs="Times New Roman"/>
          <w:color w:val="000000"/>
          <w:sz w:val="28"/>
          <w:lang w:val="en-US"/>
        </w:rPr>
        <w:t xml:space="preserve">tively reflects the state of the process under investigation and all borrowed from the literature and other sources of theoretical and methodological position and concepts accompanied by references </w:t>
      </w:r>
      <w:r w:rsidR="00226220">
        <w:rPr>
          <w:rFonts w:ascii="Times New Roman" w:hAnsi="Times New Roman" w:cs="Times New Roman"/>
          <w:color w:val="000000"/>
          <w:sz w:val="28"/>
          <w:lang w:val="en-US"/>
        </w:rPr>
        <w:t>to their authors.</w:t>
      </w:r>
    </w:p>
    <w:p w:rsidR="00CA10CA" w:rsidRDefault="00CA10CA">
      <w:pPr>
        <w:spacing w:after="200" w:line="276" w:lineRule="auto"/>
        <w:rPr>
          <w:lang w:val="en-US"/>
        </w:rPr>
      </w:pPr>
    </w:p>
    <w:p w:rsidR="00226220" w:rsidRPr="00226220" w:rsidRDefault="00226220" w:rsidP="00226220">
      <w:pPr>
        <w:ind w:firstLine="708"/>
        <w:rPr>
          <w:lang w:val="en-US"/>
        </w:rPr>
      </w:pPr>
    </w:p>
    <w:sectPr w:rsidR="00226220" w:rsidRPr="00226220" w:rsidSect="00811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10AC"/>
    <w:multiLevelType w:val="hybridMultilevel"/>
    <w:tmpl w:val="7FD4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F1"/>
    <w:rsid w:val="00033B07"/>
    <w:rsid w:val="00226220"/>
    <w:rsid w:val="003A2612"/>
    <w:rsid w:val="004611E1"/>
    <w:rsid w:val="004F1720"/>
    <w:rsid w:val="005B09A6"/>
    <w:rsid w:val="00766C5F"/>
    <w:rsid w:val="008110CF"/>
    <w:rsid w:val="00911B57"/>
    <w:rsid w:val="00A50B09"/>
    <w:rsid w:val="00AB605B"/>
    <w:rsid w:val="00BC19F1"/>
    <w:rsid w:val="00CA10CA"/>
    <w:rsid w:val="00DE0F22"/>
    <w:rsid w:val="00F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203A"/>
  <w15:docId w15:val="{2CB8371F-EA0D-41D1-88F5-F8265E0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9F1"/>
    <w:pPr>
      <w:spacing w:after="160" w:line="259" w:lineRule="auto"/>
    </w:pPr>
    <w:rPr>
      <w:rFonts w:ascii="Calibri" w:eastAsia="Calibri" w:hAnsi="Calibri" w:cs="SimSu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C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C19F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SBMT</cp:lastModifiedBy>
  <cp:revision>2</cp:revision>
  <cp:lastPrinted>2018-06-16T09:18:00Z</cp:lastPrinted>
  <dcterms:created xsi:type="dcterms:W3CDTF">2018-06-18T07:18:00Z</dcterms:created>
  <dcterms:modified xsi:type="dcterms:W3CDTF">2018-06-18T07:18:00Z</dcterms:modified>
</cp:coreProperties>
</file>