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4E" w:rsidRDefault="00EE6B4E" w:rsidP="00EE6B4E">
      <w:pPr>
        <w:ind w:firstLine="170"/>
        <w:jc w:val="center"/>
        <w:rPr>
          <w:b/>
          <w:iCs/>
          <w:sz w:val="30"/>
          <w:szCs w:val="30"/>
        </w:rPr>
      </w:pPr>
      <w:bookmarkStart w:id="0" w:name="_GoBack"/>
      <w:bookmarkEnd w:id="0"/>
      <w:r w:rsidRPr="00367F32">
        <w:rPr>
          <w:b/>
          <w:iCs/>
          <w:sz w:val="30"/>
          <w:szCs w:val="30"/>
        </w:rPr>
        <w:t xml:space="preserve">ГОСУДАРСТВЕННОЕ УЧРЕЖДЕНИЕ ОБРАЗОВАНИЯ «ИНСТИТУТ БИЗНЕСА </w:t>
      </w:r>
      <w:r>
        <w:rPr>
          <w:b/>
          <w:iCs/>
          <w:sz w:val="30"/>
          <w:szCs w:val="30"/>
        </w:rPr>
        <w:t xml:space="preserve"> </w:t>
      </w:r>
      <w:r w:rsidRPr="00367F32">
        <w:rPr>
          <w:b/>
          <w:iCs/>
          <w:sz w:val="30"/>
          <w:szCs w:val="30"/>
        </w:rPr>
        <w:t>БЕЛОРУССК</w:t>
      </w:r>
      <w:r>
        <w:rPr>
          <w:b/>
          <w:iCs/>
          <w:sz w:val="30"/>
          <w:szCs w:val="30"/>
        </w:rPr>
        <w:t>ОГО</w:t>
      </w:r>
    </w:p>
    <w:p w:rsidR="00EE6B4E" w:rsidRPr="00367F32" w:rsidRDefault="00EE6B4E" w:rsidP="00EE6B4E">
      <w:pPr>
        <w:ind w:firstLine="170"/>
        <w:jc w:val="center"/>
        <w:rPr>
          <w:b/>
          <w:iCs/>
          <w:sz w:val="30"/>
          <w:szCs w:val="30"/>
        </w:rPr>
      </w:pPr>
      <w:r w:rsidRPr="00367F32">
        <w:rPr>
          <w:b/>
          <w:iCs/>
          <w:sz w:val="30"/>
          <w:szCs w:val="30"/>
        </w:rPr>
        <w:t xml:space="preserve"> ГОСУДАРСТВЕНН</w:t>
      </w:r>
      <w:r>
        <w:rPr>
          <w:b/>
          <w:iCs/>
          <w:sz w:val="30"/>
          <w:szCs w:val="30"/>
        </w:rPr>
        <w:t>ОГО</w:t>
      </w:r>
      <w:r w:rsidRPr="00367F32">
        <w:rPr>
          <w:b/>
          <w:iCs/>
          <w:sz w:val="30"/>
          <w:szCs w:val="30"/>
        </w:rPr>
        <w:t xml:space="preserve"> УНИВЕРСИТЕТ</w:t>
      </w:r>
      <w:r>
        <w:rPr>
          <w:b/>
          <w:iCs/>
          <w:sz w:val="30"/>
          <w:szCs w:val="30"/>
        </w:rPr>
        <w:t>А</w:t>
      </w:r>
      <w:r w:rsidRPr="00367F32">
        <w:rPr>
          <w:b/>
          <w:iCs/>
          <w:sz w:val="30"/>
          <w:szCs w:val="30"/>
        </w:rPr>
        <w:t>»</w:t>
      </w:r>
    </w:p>
    <w:p w:rsidR="00EE6B4E" w:rsidRDefault="00EE6B4E" w:rsidP="00EE6B4E">
      <w:pPr>
        <w:jc w:val="center"/>
        <w:rPr>
          <w:b/>
          <w:sz w:val="30"/>
          <w:szCs w:val="30"/>
        </w:rPr>
      </w:pPr>
    </w:p>
    <w:p w:rsidR="00EE6B4E" w:rsidRDefault="00EE6B4E" w:rsidP="00EE6B4E">
      <w:pPr>
        <w:jc w:val="center"/>
        <w:rPr>
          <w:b/>
          <w:sz w:val="30"/>
          <w:szCs w:val="30"/>
        </w:rPr>
      </w:pPr>
    </w:p>
    <w:p w:rsidR="00EE6B4E" w:rsidRPr="007D35F8" w:rsidRDefault="00EE6B4E" w:rsidP="00EE6B4E">
      <w:pPr>
        <w:jc w:val="center"/>
        <w:rPr>
          <w:b/>
          <w:sz w:val="30"/>
          <w:szCs w:val="30"/>
        </w:rPr>
      </w:pPr>
    </w:p>
    <w:p w:rsidR="00EE6B4E" w:rsidRDefault="00EE6B4E" w:rsidP="00EE6B4E">
      <w:pPr>
        <w:jc w:val="center"/>
        <w:rPr>
          <w:b/>
          <w:sz w:val="30"/>
          <w:szCs w:val="30"/>
        </w:rPr>
      </w:pPr>
      <w:r>
        <w:rPr>
          <w:b/>
          <w:sz w:val="30"/>
          <w:szCs w:val="30"/>
        </w:rPr>
        <w:t>Факультет бизнеса</w:t>
      </w:r>
    </w:p>
    <w:p w:rsidR="00EE6B4E" w:rsidRPr="007D35F8" w:rsidRDefault="00EE6B4E" w:rsidP="00EE6B4E">
      <w:pPr>
        <w:jc w:val="center"/>
        <w:rPr>
          <w:b/>
          <w:sz w:val="30"/>
          <w:szCs w:val="30"/>
        </w:rPr>
      </w:pPr>
      <w:r>
        <w:rPr>
          <w:b/>
          <w:sz w:val="30"/>
          <w:szCs w:val="30"/>
        </w:rPr>
        <w:t xml:space="preserve">Кафедра </w:t>
      </w:r>
      <w:proofErr w:type="gramStart"/>
      <w:r>
        <w:rPr>
          <w:b/>
          <w:sz w:val="30"/>
          <w:szCs w:val="30"/>
        </w:rPr>
        <w:t>бизнес-администрирования</w:t>
      </w:r>
      <w:proofErr w:type="gramEnd"/>
    </w:p>
    <w:p w:rsidR="00EE6B4E" w:rsidRPr="007D35F8" w:rsidRDefault="00EE6B4E" w:rsidP="00EE6B4E">
      <w:pPr>
        <w:jc w:val="center"/>
        <w:rPr>
          <w:b/>
          <w:sz w:val="30"/>
          <w:szCs w:val="30"/>
        </w:rPr>
      </w:pPr>
    </w:p>
    <w:p w:rsidR="00EE6B4E" w:rsidRDefault="00EE6B4E" w:rsidP="00EE6B4E">
      <w:pPr>
        <w:jc w:val="center"/>
        <w:rPr>
          <w:b/>
          <w:sz w:val="30"/>
          <w:szCs w:val="30"/>
        </w:rPr>
      </w:pPr>
    </w:p>
    <w:p w:rsidR="00EE6B4E" w:rsidRPr="007D35F8" w:rsidRDefault="00EE6B4E" w:rsidP="00EE6B4E">
      <w:pPr>
        <w:jc w:val="center"/>
        <w:rPr>
          <w:b/>
          <w:sz w:val="30"/>
          <w:szCs w:val="30"/>
        </w:rPr>
      </w:pPr>
    </w:p>
    <w:p w:rsidR="00EE6B4E" w:rsidRDefault="00EE6B4E" w:rsidP="00EE6B4E">
      <w:pPr>
        <w:jc w:val="center"/>
        <w:rPr>
          <w:sz w:val="30"/>
          <w:szCs w:val="30"/>
        </w:rPr>
      </w:pPr>
      <w:r w:rsidRPr="00227C2F">
        <w:rPr>
          <w:b/>
          <w:sz w:val="30"/>
          <w:szCs w:val="30"/>
        </w:rPr>
        <w:t>Аннотация к дипломной работе</w:t>
      </w:r>
    </w:p>
    <w:p w:rsidR="00EE6B4E" w:rsidRPr="0015336C" w:rsidRDefault="00EE6B4E" w:rsidP="00EE6B4E">
      <w:pPr>
        <w:jc w:val="center"/>
        <w:rPr>
          <w:b/>
          <w:sz w:val="30"/>
          <w:szCs w:val="30"/>
        </w:rPr>
      </w:pPr>
    </w:p>
    <w:p w:rsidR="00EE6B4E" w:rsidRDefault="00EE6B4E" w:rsidP="00EE6B4E">
      <w:pPr>
        <w:jc w:val="center"/>
        <w:rPr>
          <w:b/>
          <w:sz w:val="28"/>
          <w:szCs w:val="28"/>
        </w:rPr>
      </w:pPr>
      <w:r w:rsidRPr="005F15B1">
        <w:rPr>
          <w:b/>
          <w:sz w:val="28"/>
          <w:szCs w:val="28"/>
        </w:rPr>
        <w:t>МАРКЕТИНГОВАЯ ДЕЯТЕЛЬНОСТЬ ОРГАНИЗАЦИИ И НАПРАВЛЕНИЯ ЕЕ СОВЕРШЕНСТВОВАНИЯ (НА ПРИМЕРЕ</w:t>
      </w:r>
      <w:r w:rsidRPr="005F15B1">
        <w:rPr>
          <w:b/>
          <w:bCs/>
          <w:sz w:val="28"/>
          <w:szCs w:val="28"/>
        </w:rPr>
        <w:t xml:space="preserve"> ОАО «МИНСК КРИСТАЛЛ»</w:t>
      </w:r>
      <w:r w:rsidRPr="005F15B1">
        <w:rPr>
          <w:b/>
          <w:sz w:val="28"/>
          <w:szCs w:val="28"/>
        </w:rPr>
        <w:t>)</w:t>
      </w:r>
    </w:p>
    <w:p w:rsidR="00EE6B4E" w:rsidRPr="005F15B1" w:rsidRDefault="00EE6B4E" w:rsidP="00EE6B4E">
      <w:pPr>
        <w:jc w:val="center"/>
        <w:rPr>
          <w:b/>
          <w:sz w:val="28"/>
          <w:szCs w:val="28"/>
        </w:rPr>
      </w:pPr>
    </w:p>
    <w:p w:rsidR="00EE6B4E" w:rsidRPr="007D35F8" w:rsidRDefault="00EE6B4E" w:rsidP="00EE6B4E">
      <w:pPr>
        <w:jc w:val="center"/>
        <w:rPr>
          <w:sz w:val="30"/>
          <w:szCs w:val="30"/>
        </w:rPr>
      </w:pPr>
      <w:r>
        <w:rPr>
          <w:sz w:val="30"/>
          <w:szCs w:val="30"/>
        </w:rPr>
        <w:t xml:space="preserve">АЗАРОВА Ксения </w:t>
      </w:r>
      <w:proofErr w:type="spellStart"/>
      <w:r>
        <w:rPr>
          <w:sz w:val="30"/>
          <w:szCs w:val="30"/>
        </w:rPr>
        <w:t>Анриевна</w:t>
      </w:r>
      <w:proofErr w:type="spellEnd"/>
    </w:p>
    <w:p w:rsidR="00EE6B4E" w:rsidRDefault="00EE6B4E" w:rsidP="00EE6B4E">
      <w:pPr>
        <w:rPr>
          <w:sz w:val="30"/>
          <w:szCs w:val="30"/>
        </w:rPr>
      </w:pPr>
    </w:p>
    <w:p w:rsidR="00EE6B4E" w:rsidRDefault="00EE6B4E" w:rsidP="00EE6B4E">
      <w:pPr>
        <w:jc w:val="center"/>
        <w:rPr>
          <w:sz w:val="30"/>
          <w:szCs w:val="30"/>
        </w:rPr>
      </w:pPr>
      <w:r>
        <w:rPr>
          <w:sz w:val="30"/>
          <w:szCs w:val="30"/>
        </w:rPr>
        <w:t>Руководитель</w:t>
      </w:r>
    </w:p>
    <w:p w:rsidR="00EE6B4E" w:rsidRDefault="00EE6B4E" w:rsidP="00EE6B4E">
      <w:pPr>
        <w:jc w:val="center"/>
        <w:rPr>
          <w:sz w:val="30"/>
          <w:szCs w:val="30"/>
        </w:rPr>
      </w:pPr>
      <w:proofErr w:type="spellStart"/>
      <w:r>
        <w:rPr>
          <w:sz w:val="30"/>
          <w:szCs w:val="30"/>
        </w:rPr>
        <w:t>Деревяго</w:t>
      </w:r>
      <w:proofErr w:type="spellEnd"/>
      <w:r>
        <w:rPr>
          <w:sz w:val="30"/>
          <w:szCs w:val="30"/>
        </w:rPr>
        <w:t xml:space="preserve"> Игорь Петрович,</w:t>
      </w:r>
    </w:p>
    <w:p w:rsidR="00EE6B4E" w:rsidRPr="00EE6B4E" w:rsidRDefault="00EE6B4E" w:rsidP="00EE6B4E">
      <w:pPr>
        <w:jc w:val="center"/>
      </w:pPr>
      <w:r>
        <w:rPr>
          <w:sz w:val="30"/>
          <w:szCs w:val="30"/>
        </w:rPr>
        <w:t>кандидат экономических наук, доцент</w:t>
      </w:r>
    </w:p>
    <w:p w:rsidR="00EE6B4E" w:rsidRDefault="00EE6B4E" w:rsidP="00EE6B4E">
      <w:pPr>
        <w:ind w:left="-284" w:hanging="142"/>
        <w:jc w:val="center"/>
        <w:rPr>
          <w:sz w:val="30"/>
          <w:szCs w:val="30"/>
        </w:rPr>
      </w:pPr>
      <w:r>
        <w:rPr>
          <w:sz w:val="30"/>
          <w:szCs w:val="30"/>
        </w:rPr>
        <w:t xml:space="preserve">                                                    </w:t>
      </w:r>
    </w:p>
    <w:p w:rsidR="00EE6B4E" w:rsidRDefault="00EE6B4E" w:rsidP="00EE6B4E">
      <w:pPr>
        <w:ind w:left="180" w:hanging="540"/>
        <w:rPr>
          <w:sz w:val="30"/>
          <w:szCs w:val="30"/>
        </w:rPr>
      </w:pPr>
      <w:r w:rsidRPr="007D35F8">
        <w:rPr>
          <w:sz w:val="30"/>
          <w:szCs w:val="30"/>
        </w:rPr>
        <w:t xml:space="preserve">       </w:t>
      </w:r>
      <w:r>
        <w:rPr>
          <w:sz w:val="30"/>
          <w:szCs w:val="30"/>
        </w:rPr>
        <w:t xml:space="preserve">                               </w:t>
      </w:r>
      <w:r w:rsidRPr="007D35F8">
        <w:rPr>
          <w:sz w:val="30"/>
          <w:szCs w:val="30"/>
        </w:rPr>
        <w:tab/>
      </w:r>
      <w:r w:rsidRPr="007D35F8">
        <w:rPr>
          <w:sz w:val="30"/>
          <w:szCs w:val="30"/>
        </w:rPr>
        <w:tab/>
      </w:r>
    </w:p>
    <w:p w:rsidR="00EE6B4E" w:rsidRDefault="00EE6B4E" w:rsidP="00EE6B4E">
      <w:pPr>
        <w:ind w:left="180" w:hanging="540"/>
        <w:rPr>
          <w:sz w:val="30"/>
          <w:szCs w:val="30"/>
        </w:rPr>
      </w:pPr>
    </w:p>
    <w:p w:rsidR="00EE6B4E" w:rsidRDefault="00EE6B4E" w:rsidP="00EE6B4E">
      <w:pPr>
        <w:ind w:left="180" w:hanging="540"/>
        <w:rPr>
          <w:sz w:val="30"/>
          <w:szCs w:val="30"/>
        </w:rPr>
      </w:pPr>
    </w:p>
    <w:p w:rsidR="00EE6B4E" w:rsidRPr="007D35F8" w:rsidRDefault="00EE6B4E" w:rsidP="00EE6B4E">
      <w:pPr>
        <w:ind w:left="180" w:hanging="540"/>
        <w:rPr>
          <w:sz w:val="30"/>
          <w:szCs w:val="30"/>
        </w:rPr>
      </w:pPr>
      <w:r w:rsidRPr="007D35F8">
        <w:rPr>
          <w:sz w:val="30"/>
          <w:szCs w:val="30"/>
        </w:rPr>
        <w:tab/>
      </w:r>
      <w:r w:rsidRPr="007D35F8">
        <w:rPr>
          <w:sz w:val="30"/>
          <w:szCs w:val="30"/>
        </w:rPr>
        <w:tab/>
      </w:r>
      <w:r w:rsidRPr="007D35F8">
        <w:rPr>
          <w:sz w:val="30"/>
          <w:szCs w:val="30"/>
        </w:rPr>
        <w:tab/>
      </w:r>
      <w:r w:rsidRPr="007D35F8">
        <w:rPr>
          <w:sz w:val="30"/>
          <w:szCs w:val="30"/>
        </w:rPr>
        <w:tab/>
      </w: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Default="00EE6B4E" w:rsidP="00EE6B4E">
      <w:pPr>
        <w:ind w:left="-360"/>
        <w:rPr>
          <w:sz w:val="30"/>
          <w:szCs w:val="30"/>
        </w:rPr>
      </w:pPr>
    </w:p>
    <w:p w:rsidR="00EE6B4E" w:rsidRPr="007D35F8" w:rsidRDefault="00EE6B4E" w:rsidP="00EE6B4E">
      <w:pPr>
        <w:ind w:left="-360"/>
        <w:rPr>
          <w:sz w:val="30"/>
          <w:szCs w:val="30"/>
        </w:rPr>
      </w:pPr>
    </w:p>
    <w:p w:rsidR="00EE6B4E" w:rsidRPr="005F15B1" w:rsidRDefault="00EE6B4E" w:rsidP="00EE6B4E">
      <w:pPr>
        <w:ind w:left="-360"/>
        <w:jc w:val="center"/>
        <w:rPr>
          <w:sz w:val="30"/>
          <w:szCs w:val="30"/>
        </w:rPr>
      </w:pPr>
      <w:r>
        <w:rPr>
          <w:sz w:val="30"/>
          <w:szCs w:val="30"/>
        </w:rPr>
        <w:t>Минск,</w:t>
      </w:r>
      <w:r w:rsidRPr="007D35F8">
        <w:rPr>
          <w:sz w:val="30"/>
          <w:szCs w:val="30"/>
        </w:rPr>
        <w:t xml:space="preserve"> 2018</w:t>
      </w:r>
    </w:p>
    <w:p w:rsidR="00EE6B4E" w:rsidRPr="00881CE3" w:rsidRDefault="00EE6B4E" w:rsidP="00EE6B4E">
      <w:pPr>
        <w:spacing w:line="360" w:lineRule="exact"/>
        <w:ind w:firstLine="709"/>
        <w:contextualSpacing/>
        <w:jc w:val="both"/>
        <w:rPr>
          <w:sz w:val="28"/>
        </w:rPr>
      </w:pPr>
      <w:r w:rsidRPr="004B4C12">
        <w:rPr>
          <w:b/>
        </w:rPr>
        <w:br w:type="page"/>
      </w:r>
      <w:r w:rsidRPr="00881CE3">
        <w:rPr>
          <w:sz w:val="28"/>
        </w:rPr>
        <w:lastRenderedPageBreak/>
        <w:t xml:space="preserve">Дипломная работа: </w:t>
      </w:r>
      <w:r>
        <w:rPr>
          <w:sz w:val="28"/>
        </w:rPr>
        <w:t xml:space="preserve">86 </w:t>
      </w:r>
      <w:r w:rsidRPr="00881CE3">
        <w:rPr>
          <w:sz w:val="28"/>
        </w:rPr>
        <w:t>с., 1</w:t>
      </w:r>
      <w:r>
        <w:rPr>
          <w:sz w:val="28"/>
        </w:rPr>
        <w:t>2</w:t>
      </w:r>
      <w:r w:rsidRPr="00881CE3">
        <w:rPr>
          <w:sz w:val="28"/>
        </w:rPr>
        <w:t xml:space="preserve"> рис., </w:t>
      </w:r>
      <w:r>
        <w:rPr>
          <w:sz w:val="28"/>
        </w:rPr>
        <w:t>21</w:t>
      </w:r>
      <w:r w:rsidRPr="00881CE3">
        <w:rPr>
          <w:sz w:val="28"/>
        </w:rPr>
        <w:t xml:space="preserve"> табл., </w:t>
      </w:r>
      <w:r>
        <w:rPr>
          <w:sz w:val="28"/>
        </w:rPr>
        <w:t xml:space="preserve">26 </w:t>
      </w:r>
      <w:r w:rsidRPr="00881CE3">
        <w:rPr>
          <w:sz w:val="28"/>
        </w:rPr>
        <w:t>источник</w:t>
      </w:r>
      <w:r>
        <w:rPr>
          <w:sz w:val="28"/>
        </w:rPr>
        <w:t>ов</w:t>
      </w:r>
      <w:r w:rsidRPr="00881CE3">
        <w:rPr>
          <w:sz w:val="28"/>
        </w:rPr>
        <w:t xml:space="preserve">, </w:t>
      </w:r>
      <w:r>
        <w:rPr>
          <w:sz w:val="28"/>
        </w:rPr>
        <w:t>7</w:t>
      </w:r>
      <w:r w:rsidRPr="00881CE3">
        <w:rPr>
          <w:sz w:val="28"/>
        </w:rPr>
        <w:t> прил</w:t>
      </w:r>
      <w:r>
        <w:rPr>
          <w:sz w:val="28"/>
        </w:rPr>
        <w:t>.</w:t>
      </w:r>
    </w:p>
    <w:p w:rsidR="00EE6B4E" w:rsidRPr="00881CE3" w:rsidRDefault="00EE6B4E" w:rsidP="00EE6B4E">
      <w:pPr>
        <w:spacing w:line="360" w:lineRule="exact"/>
        <w:ind w:firstLine="709"/>
        <w:contextualSpacing/>
        <w:jc w:val="both"/>
        <w:rPr>
          <w:bCs/>
          <w:sz w:val="28"/>
        </w:rPr>
      </w:pPr>
      <w:r w:rsidRPr="00881CE3">
        <w:rPr>
          <w:bCs/>
          <w:sz w:val="28"/>
        </w:rPr>
        <w:t>АССОРТИМЕНТ, КОММУНИКАЦИИ, МАРКЕТИНГ, РЕКЛАМА, СБЫТ, ТОВАР, УПРАВЛЕНИЕ М</w:t>
      </w:r>
      <w:r>
        <w:rPr>
          <w:bCs/>
          <w:sz w:val="28"/>
        </w:rPr>
        <w:t>АРКЕТИНГОВОЙ ДЕЯТЕЛЬНОСТЬЮ</w:t>
      </w:r>
    </w:p>
    <w:p w:rsidR="00EE6B4E" w:rsidRDefault="00EE6B4E" w:rsidP="00EE6B4E">
      <w:pPr>
        <w:spacing w:line="360" w:lineRule="exact"/>
        <w:ind w:firstLine="709"/>
        <w:contextualSpacing/>
        <w:jc w:val="both"/>
        <w:rPr>
          <w:sz w:val="28"/>
        </w:rPr>
      </w:pPr>
      <w:r w:rsidRPr="00EE6B4E">
        <w:rPr>
          <w:sz w:val="28"/>
        </w:rPr>
        <w:t>Целью дипломной работы</w:t>
      </w:r>
      <w:r w:rsidRPr="00881CE3">
        <w:rPr>
          <w:sz w:val="28"/>
        </w:rPr>
        <w:t xml:space="preserve"> </w:t>
      </w:r>
      <w:r>
        <w:rPr>
          <w:sz w:val="28"/>
        </w:rPr>
        <w:t>является</w:t>
      </w:r>
      <w:r w:rsidRPr="00881CE3">
        <w:rPr>
          <w:sz w:val="28"/>
        </w:rPr>
        <w:t xml:space="preserve"> </w:t>
      </w:r>
      <w:r w:rsidRPr="00CD43C9">
        <w:rPr>
          <w:sz w:val="28"/>
        </w:rPr>
        <w:t>изуч</w:t>
      </w:r>
      <w:r>
        <w:rPr>
          <w:sz w:val="28"/>
        </w:rPr>
        <w:t xml:space="preserve">ение </w:t>
      </w:r>
      <w:r w:rsidRPr="00CD43C9">
        <w:rPr>
          <w:sz w:val="28"/>
        </w:rPr>
        <w:t>теоретических вопрос</w:t>
      </w:r>
      <w:r>
        <w:rPr>
          <w:sz w:val="28"/>
        </w:rPr>
        <w:t>ов</w:t>
      </w:r>
      <w:r w:rsidRPr="00CD43C9">
        <w:rPr>
          <w:sz w:val="28"/>
        </w:rPr>
        <w:t xml:space="preserve"> </w:t>
      </w:r>
      <w:r>
        <w:rPr>
          <w:sz w:val="28"/>
        </w:rPr>
        <w:t xml:space="preserve">маркетинга, анализ </w:t>
      </w:r>
      <w:r w:rsidRPr="00CD43C9">
        <w:rPr>
          <w:sz w:val="28"/>
        </w:rPr>
        <w:t>организаци</w:t>
      </w:r>
      <w:r>
        <w:rPr>
          <w:sz w:val="28"/>
        </w:rPr>
        <w:t>и</w:t>
      </w:r>
      <w:r w:rsidRPr="00CD43C9">
        <w:rPr>
          <w:sz w:val="28"/>
        </w:rPr>
        <w:t xml:space="preserve"> маркетинговой деятельности </w:t>
      </w:r>
      <w:r>
        <w:rPr>
          <w:sz w:val="28"/>
        </w:rPr>
        <w:t xml:space="preserve">на </w:t>
      </w:r>
      <w:r w:rsidRPr="008A168A">
        <w:rPr>
          <w:bCs/>
          <w:sz w:val="28"/>
        </w:rPr>
        <w:t>ОАО «МИНСК КРИСТАЛЛ»</w:t>
      </w:r>
      <w:r>
        <w:rPr>
          <w:bCs/>
          <w:sz w:val="28"/>
        </w:rPr>
        <w:t>, а также</w:t>
      </w:r>
      <w:r>
        <w:rPr>
          <w:b/>
          <w:bCs/>
          <w:sz w:val="28"/>
        </w:rPr>
        <w:t xml:space="preserve"> </w:t>
      </w:r>
      <w:r w:rsidRPr="00CD43C9">
        <w:rPr>
          <w:sz w:val="28"/>
        </w:rPr>
        <w:t>определ</w:t>
      </w:r>
      <w:r>
        <w:rPr>
          <w:sz w:val="28"/>
        </w:rPr>
        <w:t>ение</w:t>
      </w:r>
      <w:r w:rsidRPr="00CD43C9">
        <w:rPr>
          <w:sz w:val="28"/>
        </w:rPr>
        <w:t xml:space="preserve"> основны</w:t>
      </w:r>
      <w:r>
        <w:rPr>
          <w:sz w:val="28"/>
        </w:rPr>
        <w:t>х</w:t>
      </w:r>
      <w:r w:rsidRPr="00CD43C9">
        <w:rPr>
          <w:sz w:val="28"/>
        </w:rPr>
        <w:t xml:space="preserve"> направлени</w:t>
      </w:r>
      <w:r>
        <w:rPr>
          <w:sz w:val="28"/>
        </w:rPr>
        <w:t>й</w:t>
      </w:r>
      <w:r w:rsidRPr="00CD43C9">
        <w:rPr>
          <w:sz w:val="28"/>
        </w:rPr>
        <w:t xml:space="preserve"> и рекомендаци</w:t>
      </w:r>
      <w:r>
        <w:rPr>
          <w:sz w:val="28"/>
        </w:rPr>
        <w:t>й</w:t>
      </w:r>
      <w:r w:rsidRPr="00CD43C9">
        <w:rPr>
          <w:sz w:val="28"/>
        </w:rPr>
        <w:t xml:space="preserve"> по ее совершенствованию. </w:t>
      </w:r>
    </w:p>
    <w:p w:rsidR="00EE6B4E" w:rsidRPr="00EE6B4E" w:rsidRDefault="00EE6B4E" w:rsidP="00EE6B4E">
      <w:pPr>
        <w:spacing w:line="360" w:lineRule="exact"/>
        <w:ind w:firstLine="709"/>
        <w:contextualSpacing/>
        <w:jc w:val="both"/>
        <w:rPr>
          <w:sz w:val="28"/>
        </w:rPr>
      </w:pPr>
      <w:r w:rsidRPr="00EE6B4E">
        <w:rPr>
          <w:sz w:val="28"/>
        </w:rPr>
        <w:t>В рамках достижения поставленной цели автором были поставлены следующие задачи:</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Рассмотреть</w:t>
      </w:r>
      <w:r w:rsidRPr="006D381F">
        <w:rPr>
          <w:sz w:val="28"/>
          <w:szCs w:val="28"/>
        </w:rPr>
        <w:t xml:space="preserve"> сущность понятия маркетинга;</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 xml:space="preserve">Исследовать теоретические вопросы управления маркетинговой деятельностью на предприятии; </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Рассмотреть организационные структуры управления маркетингом;</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Охарактеризовать экономическое состояние хозяйствующего субъекта;</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 xml:space="preserve">Рассмотреть особенности управления маркетинговой деятельностью на </w:t>
      </w:r>
      <w:r w:rsidRPr="008A168A">
        <w:rPr>
          <w:bCs/>
          <w:sz w:val="28"/>
        </w:rPr>
        <w:t>ОАО «МИНСК КРИСТАЛЛ»</w:t>
      </w:r>
      <w:r>
        <w:rPr>
          <w:sz w:val="28"/>
          <w:szCs w:val="28"/>
        </w:rPr>
        <w:t>;</w:t>
      </w:r>
    </w:p>
    <w:p w:rsidR="00EE6B4E" w:rsidRDefault="00EE6B4E" w:rsidP="00EE6B4E">
      <w:pPr>
        <w:pStyle w:val="a3"/>
        <w:numPr>
          <w:ilvl w:val="0"/>
          <w:numId w:val="1"/>
        </w:numPr>
        <w:tabs>
          <w:tab w:val="left" w:pos="1134"/>
        </w:tabs>
        <w:snapToGrid w:val="0"/>
        <w:spacing w:after="0"/>
        <w:ind w:left="0" w:firstLine="708"/>
        <w:jc w:val="both"/>
        <w:rPr>
          <w:sz w:val="28"/>
          <w:szCs w:val="28"/>
        </w:rPr>
      </w:pPr>
      <w:r>
        <w:rPr>
          <w:sz w:val="28"/>
          <w:szCs w:val="28"/>
        </w:rPr>
        <w:t xml:space="preserve"> Проанализировать ценовую, ассортиментную, </w:t>
      </w:r>
      <w:proofErr w:type="spellStart"/>
      <w:r>
        <w:rPr>
          <w:sz w:val="28"/>
          <w:szCs w:val="28"/>
        </w:rPr>
        <w:t>дистрибуционную</w:t>
      </w:r>
      <w:proofErr w:type="spellEnd"/>
      <w:r>
        <w:rPr>
          <w:sz w:val="28"/>
          <w:szCs w:val="28"/>
        </w:rPr>
        <w:t xml:space="preserve"> и коммуникационную политики </w:t>
      </w:r>
      <w:r w:rsidRPr="008A168A">
        <w:rPr>
          <w:bCs/>
          <w:sz w:val="28"/>
        </w:rPr>
        <w:t>ОАО «МИНСК КРИСТАЛЛ»</w:t>
      </w:r>
      <w:r>
        <w:rPr>
          <w:sz w:val="28"/>
          <w:szCs w:val="28"/>
        </w:rPr>
        <w:t>;</w:t>
      </w:r>
    </w:p>
    <w:p w:rsidR="00EE6B4E" w:rsidRPr="006D381F" w:rsidRDefault="00EE6B4E" w:rsidP="00EE6B4E">
      <w:pPr>
        <w:pStyle w:val="a3"/>
        <w:numPr>
          <w:ilvl w:val="0"/>
          <w:numId w:val="1"/>
        </w:numPr>
        <w:tabs>
          <w:tab w:val="left" w:pos="1134"/>
        </w:tabs>
        <w:snapToGrid w:val="0"/>
        <w:spacing w:after="0"/>
        <w:ind w:left="0" w:firstLine="708"/>
        <w:jc w:val="both"/>
        <w:rPr>
          <w:b/>
          <w:sz w:val="32"/>
          <w:szCs w:val="32"/>
        </w:rPr>
      </w:pPr>
      <w:r>
        <w:rPr>
          <w:sz w:val="28"/>
          <w:szCs w:val="28"/>
        </w:rPr>
        <w:t>Разработать рекомендации по повышению эффективности управления маркетинговой деятельности и оценить эффект от их внедрения.</w:t>
      </w:r>
    </w:p>
    <w:p w:rsidR="006929CB" w:rsidRPr="006929CB" w:rsidRDefault="006929CB" w:rsidP="006929CB">
      <w:pPr>
        <w:spacing w:line="360" w:lineRule="exact"/>
        <w:ind w:firstLine="708"/>
        <w:jc w:val="both"/>
        <w:rPr>
          <w:sz w:val="28"/>
        </w:rPr>
      </w:pPr>
      <w:r w:rsidRPr="006929CB">
        <w:rPr>
          <w:sz w:val="28"/>
        </w:rPr>
        <w:t>Объект</w:t>
      </w:r>
      <w:r w:rsidRPr="006929CB">
        <w:rPr>
          <w:b/>
          <w:sz w:val="28"/>
        </w:rPr>
        <w:t xml:space="preserve"> </w:t>
      </w:r>
      <w:r w:rsidRPr="006929CB">
        <w:rPr>
          <w:sz w:val="28"/>
        </w:rPr>
        <w:t xml:space="preserve">исследования: производственная организация </w:t>
      </w:r>
      <w:r w:rsidRPr="006929CB">
        <w:rPr>
          <w:bCs/>
          <w:sz w:val="28"/>
        </w:rPr>
        <w:t>ОАО «МИНСК КРИСТАЛЛ»</w:t>
      </w:r>
      <w:r w:rsidRPr="006929CB">
        <w:rPr>
          <w:sz w:val="28"/>
        </w:rPr>
        <w:t>.</w:t>
      </w:r>
    </w:p>
    <w:p w:rsidR="006929CB" w:rsidRPr="006929CB" w:rsidRDefault="006929CB" w:rsidP="006929CB">
      <w:pPr>
        <w:spacing w:line="360" w:lineRule="exact"/>
        <w:ind w:firstLine="708"/>
        <w:jc w:val="both"/>
        <w:rPr>
          <w:sz w:val="28"/>
        </w:rPr>
      </w:pPr>
      <w:r w:rsidRPr="006929CB">
        <w:rPr>
          <w:sz w:val="28"/>
        </w:rPr>
        <w:t>Предмет исследования:</w:t>
      </w:r>
      <w:r>
        <w:rPr>
          <w:sz w:val="28"/>
        </w:rPr>
        <w:t xml:space="preserve"> </w:t>
      </w:r>
      <w:r w:rsidRPr="006929CB">
        <w:rPr>
          <w:sz w:val="28"/>
        </w:rPr>
        <w:t xml:space="preserve">маркетинговая деятельность </w:t>
      </w:r>
      <w:r w:rsidRPr="006929CB">
        <w:rPr>
          <w:bCs/>
          <w:sz w:val="28"/>
        </w:rPr>
        <w:t>ОАО «МИНСК КРИСТАЛЛ»</w:t>
      </w:r>
      <w:r w:rsidRPr="006929CB">
        <w:rPr>
          <w:sz w:val="28"/>
        </w:rPr>
        <w:t>.</w:t>
      </w:r>
    </w:p>
    <w:p w:rsidR="001B3DD2" w:rsidRPr="001B3DD2" w:rsidRDefault="001B3DD2" w:rsidP="001B3DD2">
      <w:pPr>
        <w:spacing w:line="360" w:lineRule="exact"/>
        <w:ind w:firstLine="709"/>
        <w:contextualSpacing/>
        <w:jc w:val="both"/>
        <w:rPr>
          <w:sz w:val="28"/>
        </w:rPr>
      </w:pPr>
      <w:proofErr w:type="gramStart"/>
      <w:r w:rsidRPr="001B3DD2">
        <w:rPr>
          <w:sz w:val="28"/>
        </w:rPr>
        <w:t xml:space="preserve">Методы исследования: общенаучные методы исследований: диалектические, системные, аналитические, статистические, маркетинговые, приемы экономико-статистического и экономико-математического анализа. </w:t>
      </w:r>
      <w:proofErr w:type="gramEnd"/>
    </w:p>
    <w:p w:rsidR="001B3DD2" w:rsidRPr="001B3DD2" w:rsidRDefault="001B3DD2" w:rsidP="001B3DD2">
      <w:pPr>
        <w:spacing w:line="360" w:lineRule="exact"/>
        <w:ind w:firstLine="709"/>
        <w:contextualSpacing/>
        <w:jc w:val="both"/>
        <w:rPr>
          <w:sz w:val="28"/>
        </w:rPr>
      </w:pPr>
      <w:r w:rsidRPr="001B3DD2">
        <w:rPr>
          <w:sz w:val="28"/>
        </w:rPr>
        <w:t>Область возможного практического применения: предложенные решения могут быть использованы на практике при повышении экономической эффективности деятельности предприятия.</w:t>
      </w:r>
    </w:p>
    <w:p w:rsidR="001B3DD2" w:rsidRPr="001B3DD2" w:rsidRDefault="001B3DD2" w:rsidP="001B3DD2">
      <w:pPr>
        <w:spacing w:line="360" w:lineRule="exact"/>
        <w:ind w:firstLine="709"/>
        <w:contextualSpacing/>
        <w:jc w:val="both"/>
        <w:rPr>
          <w:sz w:val="28"/>
        </w:rPr>
      </w:pPr>
      <w:r w:rsidRPr="001B3DD2">
        <w:rPr>
          <w:sz w:val="28"/>
        </w:rPr>
        <w:t>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 а все заимствованные из литературы и других источников теоретические, методологические и методические положение и концепции сопровождаются ссылками на их авторов.</w:t>
      </w:r>
    </w:p>
    <w:p w:rsidR="00EE6B4E" w:rsidRPr="001B3DD2" w:rsidRDefault="00EE6B4E" w:rsidP="001B3DD2">
      <w:pPr>
        <w:spacing w:line="360" w:lineRule="exact"/>
        <w:ind w:firstLine="709"/>
        <w:contextualSpacing/>
        <w:jc w:val="both"/>
        <w:rPr>
          <w:b/>
          <w:sz w:val="28"/>
        </w:rPr>
      </w:pPr>
    </w:p>
    <w:p w:rsidR="001B3DD2" w:rsidRDefault="001B3DD2">
      <w:pPr>
        <w:spacing w:after="200" w:line="276" w:lineRule="auto"/>
      </w:pPr>
      <w:r>
        <w:br w:type="page"/>
      </w:r>
    </w:p>
    <w:p w:rsidR="008F4304" w:rsidRPr="0010210D" w:rsidRDefault="008F4304" w:rsidP="008F4304">
      <w:pPr>
        <w:spacing w:line="360" w:lineRule="exact"/>
        <w:ind w:firstLine="709"/>
        <w:contextualSpacing/>
        <w:jc w:val="both"/>
        <w:rPr>
          <w:sz w:val="28"/>
        </w:rPr>
      </w:pPr>
      <w:proofErr w:type="spellStart"/>
      <w:r w:rsidRPr="0010210D">
        <w:rPr>
          <w:sz w:val="28"/>
        </w:rPr>
        <w:lastRenderedPageBreak/>
        <w:t>Дыпломная</w:t>
      </w:r>
      <w:proofErr w:type="spellEnd"/>
      <w:r w:rsidRPr="0010210D">
        <w:rPr>
          <w:sz w:val="28"/>
        </w:rPr>
        <w:t xml:space="preserve"> </w:t>
      </w:r>
      <w:proofErr w:type="spellStart"/>
      <w:r w:rsidRPr="0010210D">
        <w:rPr>
          <w:sz w:val="28"/>
        </w:rPr>
        <w:t>праца</w:t>
      </w:r>
      <w:proofErr w:type="spellEnd"/>
      <w:r w:rsidRPr="0010210D">
        <w:rPr>
          <w:sz w:val="28"/>
        </w:rPr>
        <w:t xml:space="preserve">: </w:t>
      </w:r>
      <w:r>
        <w:rPr>
          <w:sz w:val="28"/>
        </w:rPr>
        <w:t>86</w:t>
      </w:r>
      <w:r w:rsidRPr="0010210D">
        <w:rPr>
          <w:sz w:val="28"/>
        </w:rPr>
        <w:t xml:space="preserve"> с., 1</w:t>
      </w:r>
      <w:r>
        <w:rPr>
          <w:sz w:val="28"/>
        </w:rPr>
        <w:t>2</w:t>
      </w:r>
      <w:r w:rsidRPr="0010210D">
        <w:rPr>
          <w:sz w:val="28"/>
        </w:rPr>
        <w:t xml:space="preserve"> мал</w:t>
      </w:r>
      <w:proofErr w:type="gramStart"/>
      <w:r w:rsidRPr="0010210D">
        <w:rPr>
          <w:sz w:val="28"/>
        </w:rPr>
        <w:t xml:space="preserve">., </w:t>
      </w:r>
      <w:proofErr w:type="gramEnd"/>
      <w:r>
        <w:rPr>
          <w:sz w:val="28"/>
        </w:rPr>
        <w:t>21</w:t>
      </w:r>
      <w:r w:rsidRPr="0010210D">
        <w:rPr>
          <w:sz w:val="28"/>
        </w:rPr>
        <w:t xml:space="preserve"> табл., </w:t>
      </w:r>
      <w:r>
        <w:rPr>
          <w:sz w:val="28"/>
        </w:rPr>
        <w:t>26</w:t>
      </w:r>
      <w:r w:rsidRPr="0010210D">
        <w:rPr>
          <w:sz w:val="28"/>
        </w:rPr>
        <w:t xml:space="preserve"> </w:t>
      </w:r>
      <w:proofErr w:type="spellStart"/>
      <w:r w:rsidRPr="0010210D">
        <w:rPr>
          <w:sz w:val="28"/>
        </w:rPr>
        <w:t>крыніц</w:t>
      </w:r>
      <w:proofErr w:type="spellEnd"/>
      <w:r w:rsidRPr="0010210D">
        <w:rPr>
          <w:sz w:val="28"/>
        </w:rPr>
        <w:t xml:space="preserve">, </w:t>
      </w:r>
      <w:r>
        <w:rPr>
          <w:sz w:val="28"/>
        </w:rPr>
        <w:t>7</w:t>
      </w:r>
      <w:r w:rsidRPr="0010210D">
        <w:rPr>
          <w:sz w:val="28"/>
        </w:rPr>
        <w:t xml:space="preserve"> </w:t>
      </w:r>
      <w:proofErr w:type="spellStart"/>
      <w:r w:rsidRPr="0010210D">
        <w:rPr>
          <w:sz w:val="28"/>
        </w:rPr>
        <w:t>дад</w:t>
      </w:r>
      <w:proofErr w:type="spellEnd"/>
      <w:r w:rsidRPr="0010210D">
        <w:rPr>
          <w:sz w:val="28"/>
        </w:rPr>
        <w:t>.</w:t>
      </w:r>
    </w:p>
    <w:p w:rsidR="008F4304" w:rsidRDefault="008F4304" w:rsidP="008F4304">
      <w:pPr>
        <w:spacing w:line="360" w:lineRule="exact"/>
        <w:ind w:firstLine="709"/>
        <w:contextualSpacing/>
        <w:jc w:val="both"/>
        <w:rPr>
          <w:sz w:val="28"/>
        </w:rPr>
      </w:pPr>
      <w:r w:rsidRPr="0010210D">
        <w:rPr>
          <w:sz w:val="28"/>
        </w:rPr>
        <w:t>АСАРТЫМЕНТ, КАМУНІКАЦЫІ, МАРКЕТЫНГ, РЭКЛАМА, ЗБЫТ, ТАВАР, КІРАВАННЕ МАРКЕТЫНГАВАЙ ДЗЕЙНАСЦЮ</w:t>
      </w:r>
    </w:p>
    <w:p w:rsidR="008F4304" w:rsidRDefault="008F4304" w:rsidP="008F4304">
      <w:pPr>
        <w:spacing w:line="360" w:lineRule="exact"/>
        <w:ind w:firstLine="709"/>
        <w:contextualSpacing/>
        <w:jc w:val="both"/>
        <w:rPr>
          <w:sz w:val="28"/>
        </w:rPr>
      </w:pPr>
      <w:proofErr w:type="spellStart"/>
      <w:r w:rsidRPr="008F4304">
        <w:rPr>
          <w:sz w:val="28"/>
        </w:rPr>
        <w:t>Мэта</w:t>
      </w:r>
      <w:r>
        <w:rPr>
          <w:sz w:val="28"/>
        </w:rPr>
        <w:t>й</w:t>
      </w:r>
      <w:proofErr w:type="spellEnd"/>
      <w:r w:rsidRPr="008F4304">
        <w:rPr>
          <w:sz w:val="28"/>
        </w:rPr>
        <w:t xml:space="preserve"> </w:t>
      </w:r>
      <w:proofErr w:type="spellStart"/>
      <w:r w:rsidRPr="008F4304">
        <w:rPr>
          <w:sz w:val="28"/>
        </w:rPr>
        <w:t>працы</w:t>
      </w:r>
      <w:proofErr w:type="spellEnd"/>
      <w:r w:rsidRPr="008F4304">
        <w:rPr>
          <w:sz w:val="28"/>
        </w:rPr>
        <w:t xml:space="preserve"> </w:t>
      </w:r>
      <w:proofErr w:type="spellStart"/>
      <w:r>
        <w:rPr>
          <w:sz w:val="28"/>
        </w:rPr>
        <w:t>з'яўляецца</w:t>
      </w:r>
      <w:proofErr w:type="spellEnd"/>
      <w:r>
        <w:rPr>
          <w:sz w:val="28"/>
        </w:rPr>
        <w:t xml:space="preserve"> </w:t>
      </w:r>
      <w:proofErr w:type="spellStart"/>
      <w:r w:rsidRPr="006B3EA5">
        <w:rPr>
          <w:sz w:val="28"/>
        </w:rPr>
        <w:t>вывучэнне</w:t>
      </w:r>
      <w:proofErr w:type="spellEnd"/>
      <w:r w:rsidRPr="006B3EA5">
        <w:rPr>
          <w:sz w:val="28"/>
        </w:rPr>
        <w:t xml:space="preserve"> </w:t>
      </w:r>
      <w:proofErr w:type="spellStart"/>
      <w:r w:rsidRPr="006B3EA5">
        <w:rPr>
          <w:sz w:val="28"/>
        </w:rPr>
        <w:t>тэарэтычных</w:t>
      </w:r>
      <w:proofErr w:type="spellEnd"/>
      <w:r w:rsidRPr="006B3EA5">
        <w:rPr>
          <w:sz w:val="28"/>
        </w:rPr>
        <w:t xml:space="preserve"> </w:t>
      </w:r>
      <w:proofErr w:type="spellStart"/>
      <w:r w:rsidRPr="006B3EA5">
        <w:rPr>
          <w:sz w:val="28"/>
        </w:rPr>
        <w:t>пытанняў</w:t>
      </w:r>
      <w:proofErr w:type="spellEnd"/>
      <w:r w:rsidRPr="006B3EA5">
        <w:rPr>
          <w:sz w:val="28"/>
        </w:rPr>
        <w:t xml:space="preserve"> </w:t>
      </w:r>
      <w:proofErr w:type="spellStart"/>
      <w:r w:rsidRPr="006B3EA5">
        <w:rPr>
          <w:sz w:val="28"/>
        </w:rPr>
        <w:t>маркетынгу</w:t>
      </w:r>
      <w:proofErr w:type="spellEnd"/>
      <w:r w:rsidRPr="006B3EA5">
        <w:rPr>
          <w:sz w:val="28"/>
        </w:rPr>
        <w:t xml:space="preserve">, </w:t>
      </w:r>
      <w:proofErr w:type="spellStart"/>
      <w:r w:rsidRPr="006B3EA5">
        <w:rPr>
          <w:sz w:val="28"/>
        </w:rPr>
        <w:t>аналіз</w:t>
      </w:r>
      <w:proofErr w:type="spellEnd"/>
      <w:r w:rsidRPr="006B3EA5">
        <w:rPr>
          <w:sz w:val="28"/>
        </w:rPr>
        <w:t xml:space="preserve"> </w:t>
      </w:r>
      <w:proofErr w:type="spellStart"/>
      <w:r w:rsidRPr="006B3EA5">
        <w:rPr>
          <w:sz w:val="28"/>
        </w:rPr>
        <w:t>арганізацыі</w:t>
      </w:r>
      <w:proofErr w:type="spellEnd"/>
      <w:r w:rsidRPr="006B3EA5">
        <w:rPr>
          <w:sz w:val="28"/>
        </w:rPr>
        <w:t xml:space="preserve"> </w:t>
      </w:r>
      <w:proofErr w:type="spellStart"/>
      <w:r w:rsidRPr="006B3EA5">
        <w:rPr>
          <w:sz w:val="28"/>
        </w:rPr>
        <w:t>маркетынгавай</w:t>
      </w:r>
      <w:proofErr w:type="spellEnd"/>
      <w:r w:rsidRPr="006B3EA5">
        <w:rPr>
          <w:sz w:val="28"/>
        </w:rPr>
        <w:t xml:space="preserve"> </w:t>
      </w:r>
      <w:proofErr w:type="spellStart"/>
      <w:r w:rsidRPr="006B3EA5">
        <w:rPr>
          <w:sz w:val="28"/>
        </w:rPr>
        <w:t>дзейнасці</w:t>
      </w:r>
      <w:proofErr w:type="spellEnd"/>
      <w:r w:rsidRPr="006B3EA5">
        <w:rPr>
          <w:sz w:val="28"/>
        </w:rPr>
        <w:t xml:space="preserve"> на ААТ «МІНСК КРЫШТАЛЬ», а </w:t>
      </w:r>
      <w:proofErr w:type="spellStart"/>
      <w:r w:rsidRPr="006B3EA5">
        <w:rPr>
          <w:sz w:val="28"/>
        </w:rPr>
        <w:t>таксама</w:t>
      </w:r>
      <w:proofErr w:type="spellEnd"/>
      <w:r w:rsidRPr="006B3EA5">
        <w:rPr>
          <w:sz w:val="28"/>
        </w:rPr>
        <w:t xml:space="preserve"> </w:t>
      </w:r>
      <w:proofErr w:type="spellStart"/>
      <w:r w:rsidRPr="006B3EA5">
        <w:rPr>
          <w:sz w:val="28"/>
        </w:rPr>
        <w:t>вызначэнне</w:t>
      </w:r>
      <w:proofErr w:type="spellEnd"/>
      <w:r w:rsidRPr="006B3EA5">
        <w:rPr>
          <w:sz w:val="28"/>
        </w:rPr>
        <w:t xml:space="preserve"> </w:t>
      </w:r>
      <w:proofErr w:type="spellStart"/>
      <w:r w:rsidRPr="006B3EA5">
        <w:rPr>
          <w:sz w:val="28"/>
        </w:rPr>
        <w:t>асноўных</w:t>
      </w:r>
      <w:proofErr w:type="spellEnd"/>
      <w:r w:rsidRPr="006B3EA5">
        <w:rPr>
          <w:sz w:val="28"/>
        </w:rPr>
        <w:t xml:space="preserve"> </w:t>
      </w:r>
      <w:proofErr w:type="spellStart"/>
      <w:r w:rsidRPr="006B3EA5">
        <w:rPr>
          <w:sz w:val="28"/>
        </w:rPr>
        <w:t>накірункаў</w:t>
      </w:r>
      <w:proofErr w:type="spellEnd"/>
      <w:r w:rsidRPr="006B3EA5">
        <w:rPr>
          <w:sz w:val="28"/>
        </w:rPr>
        <w:t xml:space="preserve"> і </w:t>
      </w:r>
      <w:proofErr w:type="spellStart"/>
      <w:r w:rsidRPr="006B3EA5">
        <w:rPr>
          <w:sz w:val="28"/>
        </w:rPr>
        <w:t>рэкамендацый</w:t>
      </w:r>
      <w:proofErr w:type="spellEnd"/>
      <w:r w:rsidRPr="006B3EA5">
        <w:rPr>
          <w:sz w:val="28"/>
        </w:rPr>
        <w:t xml:space="preserve"> па </w:t>
      </w:r>
      <w:proofErr w:type="spellStart"/>
      <w:r w:rsidRPr="006B3EA5">
        <w:rPr>
          <w:sz w:val="28"/>
        </w:rPr>
        <w:t>яе</w:t>
      </w:r>
      <w:proofErr w:type="spellEnd"/>
      <w:r w:rsidRPr="006B3EA5">
        <w:rPr>
          <w:sz w:val="28"/>
        </w:rPr>
        <w:t xml:space="preserve"> </w:t>
      </w:r>
      <w:proofErr w:type="spellStart"/>
      <w:r w:rsidRPr="006B3EA5">
        <w:rPr>
          <w:sz w:val="28"/>
        </w:rPr>
        <w:t>ўдасканаленню</w:t>
      </w:r>
      <w:proofErr w:type="spellEnd"/>
      <w:r w:rsidRPr="006B3EA5">
        <w:rPr>
          <w:sz w:val="28"/>
        </w:rPr>
        <w:t>.</w:t>
      </w:r>
    </w:p>
    <w:p w:rsidR="00320172" w:rsidRDefault="00320172" w:rsidP="00320172">
      <w:pPr>
        <w:spacing w:line="360" w:lineRule="exact"/>
        <w:ind w:left="708" w:firstLine="1"/>
        <w:contextualSpacing/>
        <w:jc w:val="both"/>
        <w:rPr>
          <w:sz w:val="28"/>
        </w:rPr>
      </w:pPr>
      <w:r>
        <w:rPr>
          <w:sz w:val="28"/>
        </w:rPr>
        <w:t xml:space="preserve">У рамках </w:t>
      </w:r>
      <w:proofErr w:type="spellStart"/>
      <w:r>
        <w:rPr>
          <w:sz w:val="28"/>
        </w:rPr>
        <w:t>дасягнення</w:t>
      </w:r>
      <w:proofErr w:type="spellEnd"/>
      <w:r w:rsidR="008F4304" w:rsidRPr="008F4304">
        <w:rPr>
          <w:sz w:val="28"/>
        </w:rPr>
        <w:t xml:space="preserve"> </w:t>
      </w:r>
      <w:proofErr w:type="spellStart"/>
      <w:proofErr w:type="gramStart"/>
      <w:r w:rsidR="008F4304" w:rsidRPr="008F4304">
        <w:rPr>
          <w:sz w:val="28"/>
        </w:rPr>
        <w:t>мэты</w:t>
      </w:r>
      <w:proofErr w:type="spellEnd"/>
      <w:proofErr w:type="gramEnd"/>
      <w:r w:rsidR="008F4304" w:rsidRPr="008F4304">
        <w:rPr>
          <w:sz w:val="28"/>
        </w:rPr>
        <w:t xml:space="preserve"> </w:t>
      </w:r>
      <w:proofErr w:type="spellStart"/>
      <w:r w:rsidR="008F4304" w:rsidRPr="008F4304">
        <w:rPr>
          <w:sz w:val="28"/>
        </w:rPr>
        <w:t>аўтарам</w:t>
      </w:r>
      <w:proofErr w:type="spellEnd"/>
      <w:r w:rsidR="008F4304" w:rsidRPr="008F4304">
        <w:rPr>
          <w:sz w:val="28"/>
        </w:rPr>
        <w:t xml:space="preserve"> </w:t>
      </w:r>
      <w:proofErr w:type="spellStart"/>
      <w:r w:rsidR="008F4304" w:rsidRPr="008F4304">
        <w:rPr>
          <w:sz w:val="28"/>
        </w:rPr>
        <w:t>былі</w:t>
      </w:r>
      <w:proofErr w:type="spellEnd"/>
      <w:r w:rsidR="008F4304" w:rsidRPr="008F4304">
        <w:rPr>
          <w:sz w:val="28"/>
        </w:rPr>
        <w:t xml:space="preserve"> </w:t>
      </w:r>
      <w:proofErr w:type="spellStart"/>
      <w:r w:rsidR="008F4304" w:rsidRPr="008F4304">
        <w:rPr>
          <w:sz w:val="28"/>
        </w:rPr>
        <w:t>пастаўлены</w:t>
      </w:r>
      <w:proofErr w:type="spellEnd"/>
      <w:r w:rsidR="008F4304" w:rsidRPr="008F4304">
        <w:rPr>
          <w:sz w:val="28"/>
        </w:rPr>
        <w:t xml:space="preserve"> </w:t>
      </w:r>
      <w:proofErr w:type="spellStart"/>
      <w:r w:rsidR="008F4304" w:rsidRPr="008F4304">
        <w:rPr>
          <w:sz w:val="28"/>
        </w:rPr>
        <w:t>наступныя</w:t>
      </w:r>
      <w:proofErr w:type="spellEnd"/>
      <w:r w:rsidR="008F4304" w:rsidRPr="008F4304">
        <w:rPr>
          <w:sz w:val="28"/>
        </w:rPr>
        <w:t xml:space="preserve"> </w:t>
      </w:r>
      <w:proofErr w:type="spellStart"/>
      <w:r w:rsidR="008F4304" w:rsidRPr="008F4304">
        <w:rPr>
          <w:sz w:val="28"/>
        </w:rPr>
        <w:t>задачы</w:t>
      </w:r>
      <w:proofErr w:type="spellEnd"/>
      <w:r w:rsidR="008F4304" w:rsidRPr="008F4304">
        <w:rPr>
          <w:sz w:val="28"/>
        </w:rPr>
        <w:t xml:space="preserve">: 1. </w:t>
      </w:r>
      <w:proofErr w:type="spellStart"/>
      <w:r w:rsidR="008F4304" w:rsidRPr="008F4304">
        <w:rPr>
          <w:sz w:val="28"/>
        </w:rPr>
        <w:t>Разгледзець</w:t>
      </w:r>
      <w:proofErr w:type="spellEnd"/>
      <w:r w:rsidR="008F4304" w:rsidRPr="008F4304">
        <w:rPr>
          <w:sz w:val="28"/>
        </w:rPr>
        <w:t xml:space="preserve"> </w:t>
      </w:r>
      <w:proofErr w:type="spellStart"/>
      <w:r w:rsidR="008F4304" w:rsidRPr="008F4304">
        <w:rPr>
          <w:sz w:val="28"/>
        </w:rPr>
        <w:t>сутнасць</w:t>
      </w:r>
      <w:proofErr w:type="spellEnd"/>
      <w:r w:rsidR="008F4304" w:rsidRPr="008F4304">
        <w:rPr>
          <w:sz w:val="28"/>
        </w:rPr>
        <w:t xml:space="preserve"> </w:t>
      </w:r>
      <w:proofErr w:type="spellStart"/>
      <w:r w:rsidR="008F4304" w:rsidRPr="008F4304">
        <w:rPr>
          <w:sz w:val="28"/>
        </w:rPr>
        <w:t>паняцця</w:t>
      </w:r>
      <w:proofErr w:type="spellEnd"/>
      <w:r w:rsidR="008F4304" w:rsidRPr="008F4304">
        <w:rPr>
          <w:sz w:val="28"/>
        </w:rPr>
        <w:t xml:space="preserve"> </w:t>
      </w:r>
      <w:proofErr w:type="spellStart"/>
      <w:r w:rsidR="008F4304" w:rsidRPr="008F4304">
        <w:rPr>
          <w:sz w:val="28"/>
        </w:rPr>
        <w:t>маркетынгу</w:t>
      </w:r>
      <w:proofErr w:type="spellEnd"/>
      <w:r w:rsidR="008F4304" w:rsidRPr="008F4304">
        <w:rPr>
          <w:sz w:val="28"/>
        </w:rPr>
        <w:t xml:space="preserve">; </w:t>
      </w:r>
    </w:p>
    <w:p w:rsidR="00320172" w:rsidRDefault="008F4304" w:rsidP="00320172">
      <w:pPr>
        <w:spacing w:line="360" w:lineRule="exact"/>
        <w:ind w:firstLine="708"/>
        <w:contextualSpacing/>
        <w:jc w:val="both"/>
        <w:rPr>
          <w:sz w:val="28"/>
        </w:rPr>
      </w:pPr>
      <w:r w:rsidRPr="008F4304">
        <w:rPr>
          <w:sz w:val="28"/>
        </w:rPr>
        <w:t xml:space="preserve">2. </w:t>
      </w:r>
      <w:proofErr w:type="spellStart"/>
      <w:r w:rsidRPr="008F4304">
        <w:rPr>
          <w:sz w:val="28"/>
        </w:rPr>
        <w:t>Даследаваць</w:t>
      </w:r>
      <w:proofErr w:type="spellEnd"/>
      <w:r w:rsidRPr="008F4304">
        <w:rPr>
          <w:sz w:val="28"/>
        </w:rPr>
        <w:t xml:space="preserve"> </w:t>
      </w:r>
      <w:proofErr w:type="spellStart"/>
      <w:r w:rsidRPr="008F4304">
        <w:rPr>
          <w:sz w:val="28"/>
        </w:rPr>
        <w:t>тэарэтычныя</w:t>
      </w:r>
      <w:proofErr w:type="spellEnd"/>
      <w:r w:rsidRPr="008F4304">
        <w:rPr>
          <w:sz w:val="28"/>
        </w:rPr>
        <w:t xml:space="preserve"> </w:t>
      </w:r>
      <w:proofErr w:type="spellStart"/>
      <w:r w:rsidRPr="008F4304">
        <w:rPr>
          <w:sz w:val="28"/>
        </w:rPr>
        <w:t>пытанні</w:t>
      </w:r>
      <w:proofErr w:type="spellEnd"/>
      <w:r w:rsidRPr="008F4304">
        <w:rPr>
          <w:sz w:val="28"/>
        </w:rPr>
        <w:t xml:space="preserve"> </w:t>
      </w:r>
      <w:proofErr w:type="spellStart"/>
      <w:r w:rsidRPr="008F4304">
        <w:rPr>
          <w:sz w:val="28"/>
        </w:rPr>
        <w:t>кіравання</w:t>
      </w:r>
      <w:proofErr w:type="spellEnd"/>
      <w:r w:rsidRPr="008F4304">
        <w:rPr>
          <w:sz w:val="28"/>
        </w:rPr>
        <w:t xml:space="preserve"> </w:t>
      </w:r>
      <w:proofErr w:type="spellStart"/>
      <w:r w:rsidRPr="008F4304">
        <w:rPr>
          <w:sz w:val="28"/>
        </w:rPr>
        <w:t>маркетынгавай</w:t>
      </w:r>
      <w:proofErr w:type="spellEnd"/>
      <w:r w:rsidRPr="008F4304">
        <w:rPr>
          <w:sz w:val="28"/>
        </w:rPr>
        <w:t xml:space="preserve"> </w:t>
      </w:r>
      <w:proofErr w:type="spellStart"/>
      <w:r w:rsidRPr="008F4304">
        <w:rPr>
          <w:sz w:val="28"/>
        </w:rPr>
        <w:t>дзейнасцю</w:t>
      </w:r>
      <w:proofErr w:type="spellEnd"/>
      <w:r w:rsidRPr="008F4304">
        <w:rPr>
          <w:sz w:val="28"/>
        </w:rPr>
        <w:t xml:space="preserve"> на </w:t>
      </w:r>
      <w:proofErr w:type="spellStart"/>
      <w:r w:rsidRPr="008F4304">
        <w:rPr>
          <w:sz w:val="28"/>
        </w:rPr>
        <w:t>прадпрыемстве</w:t>
      </w:r>
      <w:proofErr w:type="spellEnd"/>
      <w:r w:rsidRPr="008F4304">
        <w:rPr>
          <w:sz w:val="28"/>
        </w:rPr>
        <w:t xml:space="preserve">; </w:t>
      </w:r>
    </w:p>
    <w:p w:rsidR="00320172" w:rsidRDefault="008F4304" w:rsidP="00320172">
      <w:pPr>
        <w:spacing w:line="360" w:lineRule="exact"/>
        <w:ind w:firstLine="708"/>
        <w:contextualSpacing/>
        <w:jc w:val="both"/>
        <w:rPr>
          <w:sz w:val="28"/>
        </w:rPr>
      </w:pPr>
      <w:r w:rsidRPr="008F4304">
        <w:rPr>
          <w:sz w:val="28"/>
        </w:rPr>
        <w:t xml:space="preserve">3. </w:t>
      </w:r>
      <w:proofErr w:type="spellStart"/>
      <w:r w:rsidRPr="008F4304">
        <w:rPr>
          <w:sz w:val="28"/>
        </w:rPr>
        <w:t>Разгледзець</w:t>
      </w:r>
      <w:proofErr w:type="spellEnd"/>
      <w:r w:rsidRPr="008F4304">
        <w:rPr>
          <w:sz w:val="28"/>
        </w:rPr>
        <w:t xml:space="preserve"> </w:t>
      </w:r>
      <w:proofErr w:type="spellStart"/>
      <w:r w:rsidRPr="008F4304">
        <w:rPr>
          <w:sz w:val="28"/>
        </w:rPr>
        <w:t>арганізацыйныя</w:t>
      </w:r>
      <w:proofErr w:type="spellEnd"/>
      <w:r w:rsidRPr="008F4304">
        <w:rPr>
          <w:sz w:val="28"/>
        </w:rPr>
        <w:t xml:space="preserve"> структуры </w:t>
      </w:r>
      <w:proofErr w:type="spellStart"/>
      <w:r w:rsidRPr="008F4304">
        <w:rPr>
          <w:sz w:val="28"/>
        </w:rPr>
        <w:t>кіравання</w:t>
      </w:r>
      <w:proofErr w:type="spellEnd"/>
      <w:r w:rsidRPr="008F4304">
        <w:rPr>
          <w:sz w:val="28"/>
        </w:rPr>
        <w:t xml:space="preserve"> </w:t>
      </w:r>
      <w:proofErr w:type="spellStart"/>
      <w:r w:rsidRPr="008F4304">
        <w:rPr>
          <w:sz w:val="28"/>
        </w:rPr>
        <w:t>маркетынгам</w:t>
      </w:r>
      <w:proofErr w:type="spellEnd"/>
      <w:r w:rsidRPr="008F4304">
        <w:rPr>
          <w:sz w:val="28"/>
        </w:rPr>
        <w:t>;</w:t>
      </w:r>
    </w:p>
    <w:p w:rsidR="00320172" w:rsidRDefault="008F4304" w:rsidP="00320172">
      <w:pPr>
        <w:spacing w:line="360" w:lineRule="exact"/>
        <w:ind w:firstLine="708"/>
        <w:contextualSpacing/>
        <w:jc w:val="both"/>
        <w:rPr>
          <w:sz w:val="28"/>
        </w:rPr>
      </w:pPr>
      <w:r w:rsidRPr="008F4304">
        <w:rPr>
          <w:sz w:val="28"/>
        </w:rPr>
        <w:t xml:space="preserve">4. </w:t>
      </w:r>
      <w:proofErr w:type="spellStart"/>
      <w:r w:rsidRPr="008F4304">
        <w:rPr>
          <w:sz w:val="28"/>
        </w:rPr>
        <w:t>Ахарактарызаваць</w:t>
      </w:r>
      <w:proofErr w:type="spellEnd"/>
      <w:r w:rsidRPr="008F4304">
        <w:rPr>
          <w:sz w:val="28"/>
        </w:rPr>
        <w:t xml:space="preserve"> </w:t>
      </w:r>
      <w:proofErr w:type="spellStart"/>
      <w:r w:rsidRPr="008F4304">
        <w:rPr>
          <w:sz w:val="28"/>
        </w:rPr>
        <w:t>эканамічн</w:t>
      </w:r>
      <w:r w:rsidR="00320172">
        <w:rPr>
          <w:sz w:val="28"/>
        </w:rPr>
        <w:t>ы</w:t>
      </w:r>
      <w:proofErr w:type="spellEnd"/>
      <w:r w:rsidRPr="008F4304">
        <w:rPr>
          <w:sz w:val="28"/>
        </w:rPr>
        <w:t xml:space="preserve"> стан </w:t>
      </w:r>
      <w:proofErr w:type="spellStart"/>
      <w:r w:rsidRPr="008F4304">
        <w:rPr>
          <w:sz w:val="28"/>
        </w:rPr>
        <w:t>гаспадарчага</w:t>
      </w:r>
      <w:proofErr w:type="spellEnd"/>
      <w:r w:rsidRPr="008F4304">
        <w:rPr>
          <w:sz w:val="28"/>
        </w:rPr>
        <w:t xml:space="preserve"> </w:t>
      </w:r>
      <w:proofErr w:type="spellStart"/>
      <w:proofErr w:type="gramStart"/>
      <w:r w:rsidRPr="008F4304">
        <w:rPr>
          <w:sz w:val="28"/>
        </w:rPr>
        <w:t>суб'екта</w:t>
      </w:r>
      <w:proofErr w:type="spellEnd"/>
      <w:proofErr w:type="gramEnd"/>
      <w:r w:rsidRPr="008F4304">
        <w:rPr>
          <w:sz w:val="28"/>
        </w:rPr>
        <w:t xml:space="preserve">; </w:t>
      </w:r>
    </w:p>
    <w:p w:rsidR="00320172" w:rsidRDefault="008F4304" w:rsidP="00320172">
      <w:pPr>
        <w:spacing w:line="360" w:lineRule="exact"/>
        <w:ind w:firstLine="708"/>
        <w:contextualSpacing/>
        <w:jc w:val="both"/>
        <w:rPr>
          <w:sz w:val="28"/>
        </w:rPr>
      </w:pPr>
      <w:r w:rsidRPr="008F4304">
        <w:rPr>
          <w:sz w:val="28"/>
        </w:rPr>
        <w:t xml:space="preserve">5. </w:t>
      </w:r>
      <w:proofErr w:type="spellStart"/>
      <w:r w:rsidRPr="008F4304">
        <w:rPr>
          <w:sz w:val="28"/>
        </w:rPr>
        <w:t>Разгледзець</w:t>
      </w:r>
      <w:proofErr w:type="spellEnd"/>
      <w:r w:rsidRPr="008F4304">
        <w:rPr>
          <w:sz w:val="28"/>
        </w:rPr>
        <w:t xml:space="preserve"> </w:t>
      </w:r>
      <w:proofErr w:type="spellStart"/>
      <w:r w:rsidRPr="008F4304">
        <w:rPr>
          <w:sz w:val="28"/>
        </w:rPr>
        <w:t>асаблівасці</w:t>
      </w:r>
      <w:proofErr w:type="spellEnd"/>
      <w:r w:rsidRPr="008F4304">
        <w:rPr>
          <w:sz w:val="28"/>
        </w:rPr>
        <w:t xml:space="preserve"> </w:t>
      </w:r>
      <w:proofErr w:type="spellStart"/>
      <w:r w:rsidRPr="008F4304">
        <w:rPr>
          <w:sz w:val="28"/>
        </w:rPr>
        <w:t>кіравання</w:t>
      </w:r>
      <w:proofErr w:type="spellEnd"/>
      <w:r w:rsidRPr="008F4304">
        <w:rPr>
          <w:sz w:val="28"/>
        </w:rPr>
        <w:t xml:space="preserve"> </w:t>
      </w:r>
      <w:proofErr w:type="spellStart"/>
      <w:r w:rsidRPr="008F4304">
        <w:rPr>
          <w:sz w:val="28"/>
        </w:rPr>
        <w:t>маркетынгавай</w:t>
      </w:r>
      <w:proofErr w:type="spellEnd"/>
      <w:r w:rsidRPr="008F4304">
        <w:rPr>
          <w:sz w:val="28"/>
        </w:rPr>
        <w:t xml:space="preserve"> </w:t>
      </w:r>
      <w:proofErr w:type="spellStart"/>
      <w:r w:rsidRPr="008F4304">
        <w:rPr>
          <w:sz w:val="28"/>
        </w:rPr>
        <w:t>дзейнасцю</w:t>
      </w:r>
      <w:proofErr w:type="spellEnd"/>
      <w:r w:rsidRPr="008F4304">
        <w:rPr>
          <w:sz w:val="28"/>
        </w:rPr>
        <w:t xml:space="preserve"> на ААТ «МІНСК КРЫШТАЛЬ»; </w:t>
      </w:r>
    </w:p>
    <w:p w:rsidR="00320172" w:rsidRDefault="008F4304" w:rsidP="00320172">
      <w:pPr>
        <w:spacing w:line="360" w:lineRule="exact"/>
        <w:ind w:firstLine="708"/>
        <w:contextualSpacing/>
        <w:jc w:val="both"/>
        <w:rPr>
          <w:sz w:val="28"/>
        </w:rPr>
      </w:pPr>
      <w:r w:rsidRPr="008F4304">
        <w:rPr>
          <w:sz w:val="28"/>
        </w:rPr>
        <w:t xml:space="preserve">6. </w:t>
      </w:r>
      <w:proofErr w:type="spellStart"/>
      <w:r w:rsidRPr="008F4304">
        <w:rPr>
          <w:sz w:val="28"/>
        </w:rPr>
        <w:t>Прааналізаваць</w:t>
      </w:r>
      <w:proofErr w:type="spellEnd"/>
      <w:r w:rsidRPr="008F4304">
        <w:rPr>
          <w:sz w:val="28"/>
        </w:rPr>
        <w:t xml:space="preserve"> </w:t>
      </w:r>
      <w:proofErr w:type="spellStart"/>
      <w:r w:rsidRPr="008F4304">
        <w:rPr>
          <w:sz w:val="28"/>
        </w:rPr>
        <w:t>цэнавую</w:t>
      </w:r>
      <w:proofErr w:type="spellEnd"/>
      <w:r w:rsidRPr="008F4304">
        <w:rPr>
          <w:sz w:val="28"/>
        </w:rPr>
        <w:t xml:space="preserve">, </w:t>
      </w:r>
      <w:proofErr w:type="spellStart"/>
      <w:r w:rsidRPr="008F4304">
        <w:rPr>
          <w:sz w:val="28"/>
        </w:rPr>
        <w:t>асартыментную</w:t>
      </w:r>
      <w:proofErr w:type="spellEnd"/>
      <w:r w:rsidRPr="008F4304">
        <w:rPr>
          <w:sz w:val="28"/>
        </w:rPr>
        <w:t xml:space="preserve">, </w:t>
      </w:r>
      <w:proofErr w:type="spellStart"/>
      <w:r w:rsidRPr="008F4304">
        <w:rPr>
          <w:sz w:val="28"/>
        </w:rPr>
        <w:t>дистрибуц</w:t>
      </w:r>
      <w:r w:rsidR="00320172">
        <w:rPr>
          <w:sz w:val="28"/>
        </w:rPr>
        <w:t>ы</w:t>
      </w:r>
      <w:r w:rsidRPr="008F4304">
        <w:rPr>
          <w:sz w:val="28"/>
        </w:rPr>
        <w:t>онную</w:t>
      </w:r>
      <w:proofErr w:type="spellEnd"/>
      <w:r w:rsidRPr="008F4304">
        <w:rPr>
          <w:sz w:val="28"/>
        </w:rPr>
        <w:t xml:space="preserve"> і </w:t>
      </w:r>
      <w:proofErr w:type="spellStart"/>
      <w:r w:rsidRPr="008F4304">
        <w:rPr>
          <w:sz w:val="28"/>
        </w:rPr>
        <w:t>камунікацыйную</w:t>
      </w:r>
      <w:proofErr w:type="spellEnd"/>
      <w:r w:rsidRPr="008F4304">
        <w:rPr>
          <w:sz w:val="28"/>
        </w:rPr>
        <w:t xml:space="preserve"> </w:t>
      </w:r>
      <w:proofErr w:type="spellStart"/>
      <w:r w:rsidRPr="008F4304">
        <w:rPr>
          <w:sz w:val="28"/>
        </w:rPr>
        <w:t>палі</w:t>
      </w:r>
      <w:proofErr w:type="gramStart"/>
      <w:r w:rsidRPr="008F4304">
        <w:rPr>
          <w:sz w:val="28"/>
        </w:rPr>
        <w:t>тык</w:t>
      </w:r>
      <w:proofErr w:type="gramEnd"/>
      <w:r w:rsidRPr="008F4304">
        <w:rPr>
          <w:sz w:val="28"/>
        </w:rPr>
        <w:t>і</w:t>
      </w:r>
      <w:proofErr w:type="spellEnd"/>
      <w:r w:rsidRPr="008F4304">
        <w:rPr>
          <w:sz w:val="28"/>
        </w:rPr>
        <w:t xml:space="preserve"> ААТ «МІНСК КРЫШТАЛЬ»; </w:t>
      </w:r>
    </w:p>
    <w:p w:rsidR="00320172" w:rsidRDefault="008F4304" w:rsidP="00320172">
      <w:pPr>
        <w:spacing w:line="360" w:lineRule="exact"/>
        <w:ind w:firstLine="708"/>
        <w:contextualSpacing/>
        <w:jc w:val="both"/>
        <w:rPr>
          <w:sz w:val="28"/>
        </w:rPr>
      </w:pPr>
      <w:r w:rsidRPr="008F4304">
        <w:rPr>
          <w:sz w:val="28"/>
        </w:rPr>
        <w:t xml:space="preserve">7. </w:t>
      </w:r>
      <w:proofErr w:type="spellStart"/>
      <w:r w:rsidRPr="008F4304">
        <w:rPr>
          <w:sz w:val="28"/>
        </w:rPr>
        <w:t>Распрацаваць</w:t>
      </w:r>
      <w:proofErr w:type="spellEnd"/>
      <w:r w:rsidRPr="008F4304">
        <w:rPr>
          <w:sz w:val="28"/>
        </w:rPr>
        <w:t xml:space="preserve"> </w:t>
      </w:r>
      <w:proofErr w:type="spellStart"/>
      <w:r w:rsidRPr="008F4304">
        <w:rPr>
          <w:sz w:val="28"/>
        </w:rPr>
        <w:t>рэкамендацыі</w:t>
      </w:r>
      <w:proofErr w:type="spellEnd"/>
      <w:r w:rsidRPr="008F4304">
        <w:rPr>
          <w:sz w:val="28"/>
        </w:rPr>
        <w:t xml:space="preserve"> па </w:t>
      </w:r>
      <w:proofErr w:type="spellStart"/>
      <w:r w:rsidRPr="008F4304">
        <w:rPr>
          <w:sz w:val="28"/>
        </w:rPr>
        <w:t>павышэнню</w:t>
      </w:r>
      <w:proofErr w:type="spellEnd"/>
      <w:r w:rsidRPr="008F4304">
        <w:rPr>
          <w:sz w:val="28"/>
        </w:rPr>
        <w:t xml:space="preserve"> </w:t>
      </w:r>
      <w:proofErr w:type="spellStart"/>
      <w:r w:rsidRPr="008F4304">
        <w:rPr>
          <w:sz w:val="28"/>
        </w:rPr>
        <w:t>эфектыўнасці</w:t>
      </w:r>
      <w:proofErr w:type="spellEnd"/>
      <w:r w:rsidRPr="008F4304">
        <w:rPr>
          <w:sz w:val="28"/>
        </w:rPr>
        <w:t xml:space="preserve"> </w:t>
      </w:r>
      <w:proofErr w:type="spellStart"/>
      <w:r w:rsidRPr="008F4304">
        <w:rPr>
          <w:sz w:val="28"/>
        </w:rPr>
        <w:t>кіравання</w:t>
      </w:r>
      <w:proofErr w:type="spellEnd"/>
      <w:r w:rsidRPr="008F4304">
        <w:rPr>
          <w:sz w:val="28"/>
        </w:rPr>
        <w:t xml:space="preserve"> </w:t>
      </w:r>
      <w:proofErr w:type="spellStart"/>
      <w:r w:rsidRPr="008F4304">
        <w:rPr>
          <w:sz w:val="28"/>
        </w:rPr>
        <w:t>маркетынгавай</w:t>
      </w:r>
      <w:proofErr w:type="spellEnd"/>
      <w:r w:rsidRPr="008F4304">
        <w:rPr>
          <w:sz w:val="28"/>
        </w:rPr>
        <w:t xml:space="preserve"> </w:t>
      </w:r>
      <w:proofErr w:type="spellStart"/>
      <w:r w:rsidRPr="008F4304">
        <w:rPr>
          <w:sz w:val="28"/>
        </w:rPr>
        <w:t>дзейнасці</w:t>
      </w:r>
      <w:proofErr w:type="spellEnd"/>
      <w:r w:rsidRPr="008F4304">
        <w:rPr>
          <w:sz w:val="28"/>
        </w:rPr>
        <w:t xml:space="preserve"> і </w:t>
      </w:r>
      <w:proofErr w:type="spellStart"/>
      <w:r w:rsidRPr="008F4304">
        <w:rPr>
          <w:sz w:val="28"/>
        </w:rPr>
        <w:t>ацаніць</w:t>
      </w:r>
      <w:proofErr w:type="spellEnd"/>
      <w:r w:rsidRPr="008F4304">
        <w:rPr>
          <w:sz w:val="28"/>
        </w:rPr>
        <w:t xml:space="preserve"> </w:t>
      </w:r>
      <w:proofErr w:type="spellStart"/>
      <w:r w:rsidRPr="008F4304">
        <w:rPr>
          <w:sz w:val="28"/>
        </w:rPr>
        <w:t>эфект</w:t>
      </w:r>
      <w:proofErr w:type="spellEnd"/>
      <w:r w:rsidRPr="008F4304">
        <w:rPr>
          <w:sz w:val="28"/>
        </w:rPr>
        <w:t xml:space="preserve"> ад </w:t>
      </w:r>
      <w:proofErr w:type="spellStart"/>
      <w:r w:rsidRPr="008F4304">
        <w:rPr>
          <w:sz w:val="28"/>
        </w:rPr>
        <w:t>іх</w:t>
      </w:r>
      <w:proofErr w:type="spellEnd"/>
      <w:r w:rsidRPr="008F4304">
        <w:rPr>
          <w:sz w:val="28"/>
        </w:rPr>
        <w:t xml:space="preserve"> </w:t>
      </w:r>
      <w:proofErr w:type="spellStart"/>
      <w:r w:rsidRPr="008F4304">
        <w:rPr>
          <w:sz w:val="28"/>
        </w:rPr>
        <w:t>укаранення</w:t>
      </w:r>
      <w:proofErr w:type="spellEnd"/>
      <w:r w:rsidRPr="008F4304">
        <w:rPr>
          <w:sz w:val="28"/>
        </w:rPr>
        <w:t>.</w:t>
      </w:r>
    </w:p>
    <w:p w:rsidR="008F4304" w:rsidRPr="006B3EA5" w:rsidRDefault="00320172" w:rsidP="00320172">
      <w:pPr>
        <w:spacing w:line="360" w:lineRule="exact"/>
        <w:ind w:firstLine="708"/>
        <w:contextualSpacing/>
        <w:jc w:val="both"/>
        <w:rPr>
          <w:sz w:val="28"/>
        </w:rPr>
      </w:pPr>
      <w:proofErr w:type="spellStart"/>
      <w:r>
        <w:rPr>
          <w:sz w:val="28"/>
        </w:rPr>
        <w:t>Аб'ект</w:t>
      </w:r>
      <w:proofErr w:type="spellEnd"/>
      <w:r w:rsidR="008F4304" w:rsidRPr="0010210D">
        <w:rPr>
          <w:sz w:val="28"/>
        </w:rPr>
        <w:t xml:space="preserve"> </w:t>
      </w:r>
      <w:proofErr w:type="spellStart"/>
      <w:r w:rsidR="008F4304" w:rsidRPr="006B3EA5">
        <w:rPr>
          <w:sz w:val="28"/>
        </w:rPr>
        <w:t>даследавання</w:t>
      </w:r>
      <w:proofErr w:type="spellEnd"/>
      <w:r w:rsidRPr="00320172">
        <w:rPr>
          <w:sz w:val="28"/>
        </w:rPr>
        <w:t>:</w:t>
      </w:r>
      <w:r w:rsidR="008F4304" w:rsidRPr="006B3EA5">
        <w:rPr>
          <w:sz w:val="28"/>
        </w:rPr>
        <w:t xml:space="preserve"> </w:t>
      </w:r>
      <w:proofErr w:type="spellStart"/>
      <w:r w:rsidR="008F4304" w:rsidRPr="006B3EA5">
        <w:rPr>
          <w:sz w:val="28"/>
        </w:rPr>
        <w:t>вытворчая</w:t>
      </w:r>
      <w:proofErr w:type="spellEnd"/>
      <w:r w:rsidR="008F4304" w:rsidRPr="006B3EA5">
        <w:rPr>
          <w:sz w:val="28"/>
        </w:rPr>
        <w:t xml:space="preserve"> </w:t>
      </w:r>
      <w:proofErr w:type="spellStart"/>
      <w:r w:rsidR="008F4304" w:rsidRPr="006B3EA5">
        <w:rPr>
          <w:sz w:val="28"/>
        </w:rPr>
        <w:t>арганізацыя</w:t>
      </w:r>
      <w:proofErr w:type="spellEnd"/>
      <w:r w:rsidR="008F4304" w:rsidRPr="006B3EA5">
        <w:rPr>
          <w:sz w:val="28"/>
        </w:rPr>
        <w:t xml:space="preserve"> ААТ</w:t>
      </w:r>
      <w:r w:rsidR="008F4304" w:rsidRPr="0010210D">
        <w:rPr>
          <w:sz w:val="28"/>
        </w:rPr>
        <w:t xml:space="preserve"> «</w:t>
      </w:r>
      <w:r w:rsidR="008F4304" w:rsidRPr="006B3EA5">
        <w:rPr>
          <w:sz w:val="28"/>
        </w:rPr>
        <w:t>МІНСК КРЫШТАЛЬ</w:t>
      </w:r>
      <w:r w:rsidR="008F4304" w:rsidRPr="0010210D">
        <w:rPr>
          <w:sz w:val="28"/>
        </w:rPr>
        <w:t>».</w:t>
      </w:r>
    </w:p>
    <w:p w:rsidR="008F4304" w:rsidRPr="0010210D" w:rsidRDefault="008F4304" w:rsidP="008F4304">
      <w:pPr>
        <w:spacing w:line="360" w:lineRule="exact"/>
        <w:ind w:firstLine="709"/>
        <w:contextualSpacing/>
        <w:jc w:val="both"/>
        <w:rPr>
          <w:sz w:val="28"/>
        </w:rPr>
      </w:pPr>
      <w:proofErr w:type="spellStart"/>
      <w:r w:rsidRPr="00320172">
        <w:rPr>
          <w:sz w:val="28"/>
        </w:rPr>
        <w:t>Прадмет</w:t>
      </w:r>
      <w:proofErr w:type="spellEnd"/>
      <w:r w:rsidR="00320172" w:rsidRPr="00320172">
        <w:rPr>
          <w:sz w:val="28"/>
        </w:rPr>
        <w:t xml:space="preserve"> </w:t>
      </w:r>
      <w:proofErr w:type="spellStart"/>
      <w:r w:rsidR="00320172">
        <w:rPr>
          <w:sz w:val="28"/>
        </w:rPr>
        <w:t>даследавання</w:t>
      </w:r>
      <w:proofErr w:type="spellEnd"/>
      <w:r w:rsidR="00320172" w:rsidRPr="00320172">
        <w:rPr>
          <w:sz w:val="28"/>
        </w:rPr>
        <w:t xml:space="preserve">: </w:t>
      </w:r>
      <w:proofErr w:type="spellStart"/>
      <w:r w:rsidRPr="0010210D">
        <w:rPr>
          <w:sz w:val="28"/>
        </w:rPr>
        <w:t>маркетынгавая</w:t>
      </w:r>
      <w:proofErr w:type="spellEnd"/>
      <w:r w:rsidRPr="0010210D">
        <w:rPr>
          <w:sz w:val="28"/>
        </w:rPr>
        <w:t xml:space="preserve"> </w:t>
      </w:r>
      <w:proofErr w:type="spellStart"/>
      <w:r>
        <w:rPr>
          <w:sz w:val="28"/>
        </w:rPr>
        <w:t>дзейнасць</w:t>
      </w:r>
      <w:proofErr w:type="spellEnd"/>
      <w:r w:rsidRPr="0010210D">
        <w:rPr>
          <w:sz w:val="28"/>
        </w:rPr>
        <w:t xml:space="preserve"> </w:t>
      </w:r>
      <w:r w:rsidRPr="006B3EA5">
        <w:rPr>
          <w:sz w:val="28"/>
        </w:rPr>
        <w:t>ААТ</w:t>
      </w:r>
      <w:r w:rsidRPr="0010210D">
        <w:rPr>
          <w:sz w:val="28"/>
        </w:rPr>
        <w:t xml:space="preserve"> «</w:t>
      </w:r>
      <w:r w:rsidRPr="006B3EA5">
        <w:rPr>
          <w:sz w:val="28"/>
        </w:rPr>
        <w:t>МІНСК КРЫШТАЛЬ</w:t>
      </w:r>
      <w:r w:rsidRPr="0010210D">
        <w:rPr>
          <w:sz w:val="28"/>
        </w:rPr>
        <w:t>».</w:t>
      </w:r>
    </w:p>
    <w:p w:rsidR="008F4304" w:rsidRPr="0010210D" w:rsidRDefault="008F4304" w:rsidP="008F4304">
      <w:pPr>
        <w:spacing w:line="360" w:lineRule="exact"/>
        <w:ind w:firstLine="709"/>
        <w:contextualSpacing/>
        <w:jc w:val="both"/>
        <w:rPr>
          <w:sz w:val="28"/>
        </w:rPr>
      </w:pPr>
      <w:proofErr w:type="spellStart"/>
      <w:r w:rsidRPr="00320172">
        <w:rPr>
          <w:sz w:val="28"/>
        </w:rPr>
        <w:t>Метады</w:t>
      </w:r>
      <w:proofErr w:type="spellEnd"/>
      <w:r w:rsidRPr="00320172">
        <w:rPr>
          <w:sz w:val="28"/>
        </w:rPr>
        <w:t xml:space="preserve"> </w:t>
      </w:r>
      <w:proofErr w:type="spellStart"/>
      <w:r w:rsidRPr="00320172">
        <w:rPr>
          <w:sz w:val="28"/>
        </w:rPr>
        <w:t>даследавання</w:t>
      </w:r>
      <w:proofErr w:type="spellEnd"/>
      <w:r w:rsidRPr="0010210D">
        <w:rPr>
          <w:sz w:val="28"/>
        </w:rPr>
        <w:t xml:space="preserve">: </w:t>
      </w:r>
      <w:proofErr w:type="spellStart"/>
      <w:r w:rsidRPr="0010210D">
        <w:rPr>
          <w:sz w:val="28"/>
        </w:rPr>
        <w:t>агульнанавуковыя</w:t>
      </w:r>
      <w:proofErr w:type="spellEnd"/>
      <w:r w:rsidRPr="0010210D">
        <w:rPr>
          <w:sz w:val="28"/>
        </w:rPr>
        <w:t xml:space="preserve"> </w:t>
      </w:r>
      <w:proofErr w:type="spellStart"/>
      <w:r w:rsidRPr="0010210D">
        <w:rPr>
          <w:sz w:val="28"/>
        </w:rPr>
        <w:t>метады</w:t>
      </w:r>
      <w:proofErr w:type="spellEnd"/>
      <w:r w:rsidRPr="0010210D">
        <w:rPr>
          <w:sz w:val="28"/>
        </w:rPr>
        <w:t xml:space="preserve"> </w:t>
      </w:r>
      <w:proofErr w:type="spellStart"/>
      <w:r w:rsidRPr="0010210D">
        <w:rPr>
          <w:sz w:val="28"/>
        </w:rPr>
        <w:t>даследаванняў</w:t>
      </w:r>
      <w:proofErr w:type="spellEnd"/>
      <w:r w:rsidRPr="0010210D">
        <w:rPr>
          <w:sz w:val="28"/>
        </w:rPr>
        <w:t xml:space="preserve">: </w:t>
      </w:r>
      <w:proofErr w:type="spellStart"/>
      <w:r w:rsidRPr="0010210D">
        <w:rPr>
          <w:sz w:val="28"/>
        </w:rPr>
        <w:t>дыялектычныя</w:t>
      </w:r>
      <w:proofErr w:type="spellEnd"/>
      <w:r w:rsidRPr="0010210D">
        <w:rPr>
          <w:sz w:val="28"/>
        </w:rPr>
        <w:t xml:space="preserve">, </w:t>
      </w:r>
      <w:proofErr w:type="spellStart"/>
      <w:r w:rsidRPr="0010210D">
        <w:rPr>
          <w:sz w:val="28"/>
        </w:rPr>
        <w:t>сістэмныя</w:t>
      </w:r>
      <w:proofErr w:type="spellEnd"/>
      <w:r w:rsidRPr="0010210D">
        <w:rPr>
          <w:sz w:val="28"/>
        </w:rPr>
        <w:t xml:space="preserve">, </w:t>
      </w:r>
      <w:proofErr w:type="spellStart"/>
      <w:r w:rsidRPr="0010210D">
        <w:rPr>
          <w:sz w:val="28"/>
        </w:rPr>
        <w:t>аналітычныя</w:t>
      </w:r>
      <w:proofErr w:type="spellEnd"/>
      <w:r w:rsidRPr="0010210D">
        <w:rPr>
          <w:sz w:val="28"/>
        </w:rPr>
        <w:t xml:space="preserve">, </w:t>
      </w:r>
      <w:proofErr w:type="spellStart"/>
      <w:r w:rsidRPr="0010210D">
        <w:rPr>
          <w:sz w:val="28"/>
        </w:rPr>
        <w:t>статыстычныя</w:t>
      </w:r>
      <w:proofErr w:type="spellEnd"/>
      <w:r w:rsidRPr="0010210D">
        <w:rPr>
          <w:sz w:val="28"/>
        </w:rPr>
        <w:t xml:space="preserve">, </w:t>
      </w:r>
      <w:proofErr w:type="spellStart"/>
      <w:r w:rsidRPr="0010210D">
        <w:rPr>
          <w:sz w:val="28"/>
        </w:rPr>
        <w:t>маркетынгавыя</w:t>
      </w:r>
      <w:proofErr w:type="spellEnd"/>
      <w:r w:rsidRPr="0010210D">
        <w:rPr>
          <w:sz w:val="28"/>
        </w:rPr>
        <w:t xml:space="preserve">, </w:t>
      </w:r>
      <w:proofErr w:type="spellStart"/>
      <w:r w:rsidRPr="0010210D">
        <w:rPr>
          <w:sz w:val="28"/>
        </w:rPr>
        <w:t>прыёмы</w:t>
      </w:r>
      <w:proofErr w:type="spellEnd"/>
      <w:r w:rsidRPr="0010210D">
        <w:rPr>
          <w:sz w:val="28"/>
        </w:rPr>
        <w:t xml:space="preserve"> </w:t>
      </w:r>
      <w:proofErr w:type="spellStart"/>
      <w:r w:rsidRPr="0010210D">
        <w:rPr>
          <w:sz w:val="28"/>
        </w:rPr>
        <w:t>эканоміка-статыстычнага</w:t>
      </w:r>
      <w:proofErr w:type="spellEnd"/>
      <w:r w:rsidRPr="0010210D">
        <w:rPr>
          <w:sz w:val="28"/>
        </w:rPr>
        <w:t xml:space="preserve"> і </w:t>
      </w:r>
      <w:proofErr w:type="spellStart"/>
      <w:r w:rsidRPr="0010210D">
        <w:rPr>
          <w:sz w:val="28"/>
        </w:rPr>
        <w:t>эканоміка-матэматычнага</w:t>
      </w:r>
      <w:proofErr w:type="spellEnd"/>
      <w:r w:rsidRPr="0010210D">
        <w:rPr>
          <w:sz w:val="28"/>
        </w:rPr>
        <w:t xml:space="preserve"> </w:t>
      </w:r>
      <w:proofErr w:type="spellStart"/>
      <w:r w:rsidRPr="0010210D">
        <w:rPr>
          <w:sz w:val="28"/>
        </w:rPr>
        <w:t>аналізу</w:t>
      </w:r>
      <w:proofErr w:type="spellEnd"/>
      <w:r w:rsidRPr="0010210D">
        <w:rPr>
          <w:sz w:val="28"/>
        </w:rPr>
        <w:t xml:space="preserve">. </w:t>
      </w:r>
    </w:p>
    <w:p w:rsidR="00320172" w:rsidRDefault="00320172" w:rsidP="008F4304">
      <w:pPr>
        <w:spacing w:line="360" w:lineRule="exact"/>
        <w:ind w:firstLine="709"/>
        <w:contextualSpacing/>
        <w:jc w:val="both"/>
        <w:rPr>
          <w:sz w:val="28"/>
          <w:lang w:val="en-US"/>
        </w:rPr>
      </w:pPr>
      <w:proofErr w:type="spellStart"/>
      <w:r w:rsidRPr="00320172">
        <w:rPr>
          <w:sz w:val="28"/>
        </w:rPr>
        <w:t>Вобласць</w:t>
      </w:r>
      <w:proofErr w:type="spellEnd"/>
      <w:r w:rsidRPr="00320172">
        <w:rPr>
          <w:sz w:val="28"/>
        </w:rPr>
        <w:t xml:space="preserve"> </w:t>
      </w:r>
      <w:proofErr w:type="spellStart"/>
      <w:r w:rsidRPr="00320172">
        <w:rPr>
          <w:sz w:val="28"/>
        </w:rPr>
        <w:t>магчымага</w:t>
      </w:r>
      <w:proofErr w:type="spellEnd"/>
      <w:r w:rsidRPr="00320172">
        <w:rPr>
          <w:sz w:val="28"/>
        </w:rPr>
        <w:t xml:space="preserve"> </w:t>
      </w:r>
      <w:proofErr w:type="spellStart"/>
      <w:r w:rsidRPr="00320172">
        <w:rPr>
          <w:sz w:val="28"/>
        </w:rPr>
        <w:t>практычнага</w:t>
      </w:r>
      <w:proofErr w:type="spellEnd"/>
      <w:r w:rsidRPr="00320172">
        <w:rPr>
          <w:sz w:val="28"/>
        </w:rPr>
        <w:t xml:space="preserve"> </w:t>
      </w:r>
      <w:proofErr w:type="spellStart"/>
      <w:r w:rsidRPr="00320172">
        <w:rPr>
          <w:sz w:val="28"/>
        </w:rPr>
        <w:t>прымянення</w:t>
      </w:r>
      <w:proofErr w:type="spellEnd"/>
      <w:r w:rsidRPr="00320172">
        <w:rPr>
          <w:sz w:val="28"/>
        </w:rPr>
        <w:t xml:space="preserve">: </w:t>
      </w:r>
      <w:proofErr w:type="spellStart"/>
      <w:r w:rsidRPr="00320172">
        <w:rPr>
          <w:sz w:val="28"/>
        </w:rPr>
        <w:t>прапанаваныя</w:t>
      </w:r>
      <w:proofErr w:type="spellEnd"/>
      <w:r w:rsidRPr="00320172">
        <w:rPr>
          <w:sz w:val="28"/>
        </w:rPr>
        <w:t xml:space="preserve"> </w:t>
      </w:r>
      <w:proofErr w:type="spellStart"/>
      <w:r w:rsidRPr="00320172">
        <w:rPr>
          <w:sz w:val="28"/>
        </w:rPr>
        <w:t>рашэнні</w:t>
      </w:r>
      <w:proofErr w:type="spellEnd"/>
      <w:r w:rsidRPr="00320172">
        <w:rPr>
          <w:sz w:val="28"/>
        </w:rPr>
        <w:t xml:space="preserve"> </w:t>
      </w:r>
      <w:proofErr w:type="spellStart"/>
      <w:r w:rsidRPr="00320172">
        <w:rPr>
          <w:sz w:val="28"/>
        </w:rPr>
        <w:t>могуць</w:t>
      </w:r>
      <w:proofErr w:type="spellEnd"/>
      <w:r w:rsidRPr="00320172">
        <w:rPr>
          <w:sz w:val="28"/>
        </w:rPr>
        <w:t xml:space="preserve"> </w:t>
      </w:r>
      <w:proofErr w:type="spellStart"/>
      <w:r w:rsidRPr="00320172">
        <w:rPr>
          <w:sz w:val="28"/>
        </w:rPr>
        <w:t>быць</w:t>
      </w:r>
      <w:proofErr w:type="spellEnd"/>
      <w:r w:rsidRPr="00320172">
        <w:rPr>
          <w:sz w:val="28"/>
        </w:rPr>
        <w:t xml:space="preserve"> </w:t>
      </w:r>
      <w:proofErr w:type="spellStart"/>
      <w:r w:rsidRPr="00320172">
        <w:rPr>
          <w:sz w:val="28"/>
        </w:rPr>
        <w:t>выкарыстаны</w:t>
      </w:r>
      <w:proofErr w:type="spellEnd"/>
      <w:r w:rsidRPr="00320172">
        <w:rPr>
          <w:sz w:val="28"/>
        </w:rPr>
        <w:t xml:space="preserve"> на </w:t>
      </w:r>
      <w:proofErr w:type="spellStart"/>
      <w:r w:rsidRPr="00320172">
        <w:rPr>
          <w:sz w:val="28"/>
        </w:rPr>
        <w:t>практыцы</w:t>
      </w:r>
      <w:proofErr w:type="spellEnd"/>
      <w:r w:rsidRPr="00320172">
        <w:rPr>
          <w:sz w:val="28"/>
        </w:rPr>
        <w:t xml:space="preserve"> </w:t>
      </w:r>
      <w:proofErr w:type="spellStart"/>
      <w:r w:rsidRPr="00320172">
        <w:rPr>
          <w:sz w:val="28"/>
        </w:rPr>
        <w:t>пры</w:t>
      </w:r>
      <w:proofErr w:type="spellEnd"/>
      <w:r w:rsidRPr="00320172">
        <w:rPr>
          <w:sz w:val="28"/>
        </w:rPr>
        <w:t xml:space="preserve"> </w:t>
      </w:r>
      <w:proofErr w:type="spellStart"/>
      <w:r w:rsidRPr="00320172">
        <w:rPr>
          <w:sz w:val="28"/>
        </w:rPr>
        <w:t>павышэнні</w:t>
      </w:r>
      <w:proofErr w:type="spellEnd"/>
      <w:r w:rsidRPr="00320172">
        <w:rPr>
          <w:sz w:val="28"/>
        </w:rPr>
        <w:t xml:space="preserve"> </w:t>
      </w:r>
      <w:proofErr w:type="spellStart"/>
      <w:r w:rsidRPr="00320172">
        <w:rPr>
          <w:sz w:val="28"/>
        </w:rPr>
        <w:t>эканамічнай</w:t>
      </w:r>
      <w:proofErr w:type="spellEnd"/>
      <w:r w:rsidRPr="00320172">
        <w:rPr>
          <w:sz w:val="28"/>
        </w:rPr>
        <w:t xml:space="preserve"> </w:t>
      </w:r>
      <w:proofErr w:type="spellStart"/>
      <w:r w:rsidRPr="00320172">
        <w:rPr>
          <w:sz w:val="28"/>
        </w:rPr>
        <w:t>эфектыўнасці</w:t>
      </w:r>
      <w:proofErr w:type="spellEnd"/>
      <w:r w:rsidRPr="00320172">
        <w:rPr>
          <w:sz w:val="28"/>
        </w:rPr>
        <w:t xml:space="preserve"> </w:t>
      </w:r>
      <w:proofErr w:type="spellStart"/>
      <w:r w:rsidRPr="00320172">
        <w:rPr>
          <w:sz w:val="28"/>
        </w:rPr>
        <w:t>дзейнасці</w:t>
      </w:r>
      <w:proofErr w:type="spellEnd"/>
      <w:r w:rsidRPr="00320172">
        <w:rPr>
          <w:sz w:val="28"/>
        </w:rPr>
        <w:t xml:space="preserve"> </w:t>
      </w:r>
      <w:proofErr w:type="spellStart"/>
      <w:r w:rsidRPr="00320172">
        <w:rPr>
          <w:sz w:val="28"/>
        </w:rPr>
        <w:t>прадпрыемства</w:t>
      </w:r>
      <w:proofErr w:type="spellEnd"/>
      <w:r w:rsidRPr="00320172">
        <w:rPr>
          <w:sz w:val="28"/>
        </w:rPr>
        <w:t xml:space="preserve">. </w:t>
      </w:r>
    </w:p>
    <w:p w:rsidR="00320172" w:rsidRDefault="00320172" w:rsidP="008F4304">
      <w:pPr>
        <w:spacing w:line="360" w:lineRule="exact"/>
        <w:ind w:firstLine="709"/>
        <w:contextualSpacing/>
        <w:jc w:val="both"/>
        <w:rPr>
          <w:sz w:val="28"/>
          <w:lang w:val="en-US"/>
        </w:rPr>
      </w:pPr>
      <w:proofErr w:type="spellStart"/>
      <w:r w:rsidRPr="00320172">
        <w:rPr>
          <w:sz w:val="28"/>
        </w:rPr>
        <w:t>Аўтар</w:t>
      </w:r>
      <w:proofErr w:type="spellEnd"/>
      <w:r w:rsidRPr="00320172">
        <w:rPr>
          <w:sz w:val="28"/>
          <w:lang w:val="en-US"/>
        </w:rPr>
        <w:t xml:space="preserve"> </w:t>
      </w:r>
      <w:proofErr w:type="spellStart"/>
      <w:r w:rsidRPr="00320172">
        <w:rPr>
          <w:sz w:val="28"/>
        </w:rPr>
        <w:t>працы</w:t>
      </w:r>
      <w:proofErr w:type="spellEnd"/>
      <w:r w:rsidRPr="00320172">
        <w:rPr>
          <w:sz w:val="28"/>
          <w:lang w:val="en-US"/>
        </w:rPr>
        <w:t xml:space="preserve"> </w:t>
      </w:r>
      <w:proofErr w:type="spellStart"/>
      <w:r w:rsidRPr="00320172">
        <w:rPr>
          <w:sz w:val="28"/>
        </w:rPr>
        <w:t>пацвярджае</w:t>
      </w:r>
      <w:proofErr w:type="spellEnd"/>
      <w:r w:rsidRPr="00320172">
        <w:rPr>
          <w:sz w:val="28"/>
          <w:lang w:val="en-US"/>
        </w:rPr>
        <w:t xml:space="preserve">, </w:t>
      </w:r>
      <w:proofErr w:type="spellStart"/>
      <w:r w:rsidRPr="00320172">
        <w:rPr>
          <w:sz w:val="28"/>
        </w:rPr>
        <w:t>што</w:t>
      </w:r>
      <w:proofErr w:type="spellEnd"/>
      <w:r w:rsidRPr="00320172">
        <w:rPr>
          <w:sz w:val="28"/>
          <w:lang w:val="en-US"/>
        </w:rPr>
        <w:t xml:space="preserve"> </w:t>
      </w:r>
      <w:proofErr w:type="spellStart"/>
      <w:r w:rsidRPr="00320172">
        <w:rPr>
          <w:sz w:val="28"/>
        </w:rPr>
        <w:t>прыведзены</w:t>
      </w:r>
      <w:proofErr w:type="spellEnd"/>
      <w:r w:rsidRPr="00320172">
        <w:rPr>
          <w:sz w:val="28"/>
          <w:lang w:val="en-US"/>
        </w:rPr>
        <w:t xml:space="preserve"> </w:t>
      </w:r>
      <w:r w:rsidRPr="00320172">
        <w:rPr>
          <w:sz w:val="28"/>
        </w:rPr>
        <w:t>в</w:t>
      </w:r>
      <w:r w:rsidRPr="00320172">
        <w:rPr>
          <w:sz w:val="28"/>
          <w:lang w:val="en-US"/>
        </w:rPr>
        <w:t xml:space="preserve"> </w:t>
      </w:r>
      <w:proofErr w:type="spellStart"/>
      <w:r w:rsidRPr="00320172">
        <w:rPr>
          <w:sz w:val="28"/>
        </w:rPr>
        <w:t>дыпломнай</w:t>
      </w:r>
      <w:proofErr w:type="spellEnd"/>
      <w:r w:rsidRPr="00320172">
        <w:rPr>
          <w:sz w:val="28"/>
          <w:lang w:val="en-US"/>
        </w:rPr>
        <w:t xml:space="preserve"> </w:t>
      </w:r>
      <w:proofErr w:type="spellStart"/>
      <w:r w:rsidRPr="00320172">
        <w:rPr>
          <w:sz w:val="28"/>
        </w:rPr>
        <w:t>працы</w:t>
      </w:r>
      <w:proofErr w:type="spellEnd"/>
      <w:r w:rsidRPr="00320172">
        <w:rPr>
          <w:sz w:val="28"/>
          <w:lang w:val="en-US"/>
        </w:rPr>
        <w:t xml:space="preserve"> </w:t>
      </w:r>
      <w:proofErr w:type="spellStart"/>
      <w:r w:rsidRPr="00320172">
        <w:rPr>
          <w:sz w:val="28"/>
        </w:rPr>
        <w:t>разлікова</w:t>
      </w:r>
      <w:proofErr w:type="spellEnd"/>
      <w:r w:rsidRPr="00320172">
        <w:rPr>
          <w:sz w:val="28"/>
          <w:lang w:val="en-US"/>
        </w:rPr>
        <w:t>-</w:t>
      </w:r>
      <w:proofErr w:type="spellStart"/>
      <w:r w:rsidRPr="00320172">
        <w:rPr>
          <w:sz w:val="28"/>
        </w:rPr>
        <w:t>аналітычны</w:t>
      </w:r>
      <w:proofErr w:type="spellEnd"/>
      <w:r w:rsidRPr="00320172">
        <w:rPr>
          <w:sz w:val="28"/>
          <w:lang w:val="en-US"/>
        </w:rPr>
        <w:t xml:space="preserve"> </w:t>
      </w:r>
      <w:proofErr w:type="spellStart"/>
      <w:r w:rsidRPr="00320172">
        <w:rPr>
          <w:sz w:val="28"/>
        </w:rPr>
        <w:t>матэрыял</w:t>
      </w:r>
      <w:proofErr w:type="spellEnd"/>
      <w:r w:rsidRPr="00320172">
        <w:rPr>
          <w:sz w:val="28"/>
          <w:lang w:val="en-US"/>
        </w:rPr>
        <w:t xml:space="preserve"> </w:t>
      </w:r>
      <w:proofErr w:type="spellStart"/>
      <w:r w:rsidRPr="00320172">
        <w:rPr>
          <w:sz w:val="28"/>
        </w:rPr>
        <w:t>правільна</w:t>
      </w:r>
      <w:proofErr w:type="spellEnd"/>
      <w:r w:rsidRPr="00320172">
        <w:rPr>
          <w:sz w:val="28"/>
          <w:lang w:val="en-US"/>
        </w:rPr>
        <w:t xml:space="preserve"> </w:t>
      </w:r>
      <w:r w:rsidRPr="00320172">
        <w:rPr>
          <w:sz w:val="28"/>
        </w:rPr>
        <w:t>і</w:t>
      </w:r>
      <w:r w:rsidRPr="00320172">
        <w:rPr>
          <w:sz w:val="28"/>
          <w:lang w:val="en-US"/>
        </w:rPr>
        <w:t xml:space="preserve"> </w:t>
      </w:r>
      <w:proofErr w:type="spellStart"/>
      <w:r w:rsidRPr="00320172">
        <w:rPr>
          <w:sz w:val="28"/>
        </w:rPr>
        <w:t>аб</w:t>
      </w:r>
      <w:proofErr w:type="spellEnd"/>
      <w:r w:rsidRPr="00320172">
        <w:rPr>
          <w:sz w:val="28"/>
          <w:lang w:val="en-US"/>
        </w:rPr>
        <w:t>'</w:t>
      </w:r>
      <w:proofErr w:type="spellStart"/>
      <w:r w:rsidRPr="00320172">
        <w:rPr>
          <w:sz w:val="28"/>
        </w:rPr>
        <w:t>ектыўна</w:t>
      </w:r>
      <w:proofErr w:type="spellEnd"/>
      <w:r w:rsidRPr="00320172">
        <w:rPr>
          <w:sz w:val="28"/>
          <w:lang w:val="en-US"/>
        </w:rPr>
        <w:t xml:space="preserve"> </w:t>
      </w:r>
      <w:proofErr w:type="spellStart"/>
      <w:r w:rsidRPr="00320172">
        <w:rPr>
          <w:sz w:val="28"/>
        </w:rPr>
        <w:t>адлюстроўвае</w:t>
      </w:r>
      <w:proofErr w:type="spellEnd"/>
      <w:r w:rsidRPr="00320172">
        <w:rPr>
          <w:sz w:val="28"/>
          <w:lang w:val="en-US"/>
        </w:rPr>
        <w:t xml:space="preserve"> </w:t>
      </w:r>
      <w:r w:rsidRPr="00320172">
        <w:rPr>
          <w:sz w:val="28"/>
        </w:rPr>
        <w:t>стан</w:t>
      </w:r>
      <w:r w:rsidRPr="00320172">
        <w:rPr>
          <w:sz w:val="28"/>
          <w:lang w:val="en-US"/>
        </w:rPr>
        <w:t xml:space="preserve"> </w:t>
      </w:r>
      <w:proofErr w:type="spellStart"/>
      <w:r w:rsidRPr="00320172">
        <w:rPr>
          <w:sz w:val="28"/>
        </w:rPr>
        <w:t>доследнага</w:t>
      </w:r>
      <w:proofErr w:type="spellEnd"/>
      <w:r w:rsidRPr="00320172">
        <w:rPr>
          <w:sz w:val="28"/>
          <w:lang w:val="en-US"/>
        </w:rPr>
        <w:t xml:space="preserve"> </w:t>
      </w:r>
      <w:proofErr w:type="spellStart"/>
      <w:r w:rsidRPr="00320172">
        <w:rPr>
          <w:sz w:val="28"/>
        </w:rPr>
        <w:t>працэсу</w:t>
      </w:r>
      <w:proofErr w:type="spellEnd"/>
      <w:r w:rsidRPr="00320172">
        <w:rPr>
          <w:sz w:val="28"/>
          <w:lang w:val="en-US"/>
        </w:rPr>
        <w:t xml:space="preserve">, </w:t>
      </w:r>
      <w:r w:rsidRPr="00320172">
        <w:rPr>
          <w:sz w:val="28"/>
        </w:rPr>
        <w:t>а</w:t>
      </w:r>
      <w:r w:rsidRPr="00320172">
        <w:rPr>
          <w:sz w:val="28"/>
          <w:lang w:val="en-US"/>
        </w:rPr>
        <w:t xml:space="preserve"> </w:t>
      </w:r>
      <w:r w:rsidRPr="00320172">
        <w:rPr>
          <w:sz w:val="28"/>
        </w:rPr>
        <w:t>все</w:t>
      </w:r>
      <w:r w:rsidRPr="00320172">
        <w:rPr>
          <w:sz w:val="28"/>
          <w:lang w:val="en-US"/>
        </w:rPr>
        <w:t xml:space="preserve"> </w:t>
      </w:r>
      <w:proofErr w:type="spellStart"/>
      <w:r w:rsidRPr="00320172">
        <w:rPr>
          <w:sz w:val="28"/>
        </w:rPr>
        <w:t>запазычаныя</w:t>
      </w:r>
      <w:proofErr w:type="spellEnd"/>
      <w:r w:rsidRPr="00320172">
        <w:rPr>
          <w:sz w:val="28"/>
          <w:lang w:val="en-US"/>
        </w:rPr>
        <w:t xml:space="preserve"> </w:t>
      </w:r>
      <w:r w:rsidRPr="00320172">
        <w:rPr>
          <w:sz w:val="28"/>
        </w:rPr>
        <w:t>з</w:t>
      </w:r>
      <w:r w:rsidRPr="00320172">
        <w:rPr>
          <w:sz w:val="28"/>
          <w:lang w:val="en-US"/>
        </w:rPr>
        <w:t xml:space="preserve"> </w:t>
      </w:r>
      <w:proofErr w:type="spellStart"/>
      <w:r w:rsidRPr="00320172">
        <w:rPr>
          <w:sz w:val="28"/>
        </w:rPr>
        <w:t>літаратуры</w:t>
      </w:r>
      <w:proofErr w:type="spellEnd"/>
      <w:r w:rsidRPr="00320172">
        <w:rPr>
          <w:sz w:val="28"/>
          <w:lang w:val="en-US"/>
        </w:rPr>
        <w:t xml:space="preserve"> </w:t>
      </w:r>
      <w:r w:rsidRPr="00320172">
        <w:rPr>
          <w:sz w:val="28"/>
        </w:rPr>
        <w:t>і</w:t>
      </w:r>
      <w:r w:rsidRPr="00320172">
        <w:rPr>
          <w:sz w:val="28"/>
          <w:lang w:val="en-US"/>
        </w:rPr>
        <w:t xml:space="preserve"> </w:t>
      </w:r>
      <w:proofErr w:type="spellStart"/>
      <w:r w:rsidRPr="00320172">
        <w:rPr>
          <w:sz w:val="28"/>
        </w:rPr>
        <w:t>іншых</w:t>
      </w:r>
      <w:proofErr w:type="spellEnd"/>
      <w:r w:rsidRPr="00320172">
        <w:rPr>
          <w:sz w:val="28"/>
          <w:lang w:val="en-US"/>
        </w:rPr>
        <w:t xml:space="preserve"> </w:t>
      </w:r>
      <w:proofErr w:type="spellStart"/>
      <w:r w:rsidRPr="00320172">
        <w:rPr>
          <w:sz w:val="28"/>
        </w:rPr>
        <w:t>крыніц</w:t>
      </w:r>
      <w:proofErr w:type="spellEnd"/>
      <w:r w:rsidRPr="00320172">
        <w:rPr>
          <w:sz w:val="28"/>
          <w:lang w:val="en-US"/>
        </w:rPr>
        <w:t xml:space="preserve"> </w:t>
      </w:r>
      <w:proofErr w:type="spellStart"/>
      <w:r w:rsidRPr="00320172">
        <w:rPr>
          <w:sz w:val="28"/>
        </w:rPr>
        <w:t>тэарэтычныя</w:t>
      </w:r>
      <w:proofErr w:type="spellEnd"/>
      <w:r w:rsidRPr="00320172">
        <w:rPr>
          <w:sz w:val="28"/>
          <w:lang w:val="en-US"/>
        </w:rPr>
        <w:t xml:space="preserve">, </w:t>
      </w:r>
      <w:proofErr w:type="spellStart"/>
      <w:r w:rsidRPr="00320172">
        <w:rPr>
          <w:sz w:val="28"/>
        </w:rPr>
        <w:t>метадалагічныя</w:t>
      </w:r>
      <w:proofErr w:type="spellEnd"/>
      <w:r w:rsidRPr="00320172">
        <w:rPr>
          <w:sz w:val="28"/>
          <w:lang w:val="en-US"/>
        </w:rPr>
        <w:t xml:space="preserve"> </w:t>
      </w:r>
      <w:r w:rsidRPr="00320172">
        <w:rPr>
          <w:sz w:val="28"/>
        </w:rPr>
        <w:t>і</w:t>
      </w:r>
      <w:r w:rsidRPr="00320172">
        <w:rPr>
          <w:sz w:val="28"/>
          <w:lang w:val="en-US"/>
        </w:rPr>
        <w:t xml:space="preserve"> </w:t>
      </w:r>
      <w:proofErr w:type="spellStart"/>
      <w:r w:rsidRPr="00320172">
        <w:rPr>
          <w:sz w:val="28"/>
        </w:rPr>
        <w:t>метадычныя</w:t>
      </w:r>
      <w:proofErr w:type="spellEnd"/>
      <w:r w:rsidRPr="00320172">
        <w:rPr>
          <w:sz w:val="28"/>
          <w:lang w:val="en-US"/>
        </w:rPr>
        <w:t xml:space="preserve"> </w:t>
      </w:r>
      <w:proofErr w:type="spellStart"/>
      <w:r w:rsidRPr="00320172">
        <w:rPr>
          <w:sz w:val="28"/>
        </w:rPr>
        <w:t>становішча</w:t>
      </w:r>
      <w:proofErr w:type="spellEnd"/>
      <w:r w:rsidRPr="00320172">
        <w:rPr>
          <w:sz w:val="28"/>
          <w:lang w:val="en-US"/>
        </w:rPr>
        <w:t xml:space="preserve"> </w:t>
      </w:r>
      <w:r w:rsidRPr="00320172">
        <w:rPr>
          <w:sz w:val="28"/>
        </w:rPr>
        <w:t>і</w:t>
      </w:r>
      <w:r w:rsidRPr="00320172">
        <w:rPr>
          <w:sz w:val="28"/>
          <w:lang w:val="en-US"/>
        </w:rPr>
        <w:t xml:space="preserve"> </w:t>
      </w:r>
      <w:proofErr w:type="spellStart"/>
      <w:r w:rsidRPr="00320172">
        <w:rPr>
          <w:sz w:val="28"/>
        </w:rPr>
        <w:t>канцэпцыі</w:t>
      </w:r>
      <w:proofErr w:type="spellEnd"/>
      <w:r w:rsidRPr="00320172">
        <w:rPr>
          <w:sz w:val="28"/>
          <w:lang w:val="en-US"/>
        </w:rPr>
        <w:t xml:space="preserve"> </w:t>
      </w:r>
      <w:proofErr w:type="spellStart"/>
      <w:r w:rsidRPr="00320172">
        <w:rPr>
          <w:sz w:val="28"/>
        </w:rPr>
        <w:t>суправаджаюцца</w:t>
      </w:r>
      <w:proofErr w:type="spellEnd"/>
      <w:r w:rsidRPr="00320172">
        <w:rPr>
          <w:sz w:val="28"/>
          <w:lang w:val="en-US"/>
        </w:rPr>
        <w:t xml:space="preserve"> </w:t>
      </w:r>
      <w:proofErr w:type="spellStart"/>
      <w:r w:rsidRPr="00320172">
        <w:rPr>
          <w:sz w:val="28"/>
        </w:rPr>
        <w:t>спасылкамі</w:t>
      </w:r>
      <w:proofErr w:type="spellEnd"/>
      <w:r w:rsidRPr="00320172">
        <w:rPr>
          <w:sz w:val="28"/>
          <w:lang w:val="en-US"/>
        </w:rPr>
        <w:t xml:space="preserve"> </w:t>
      </w:r>
      <w:r w:rsidRPr="00320172">
        <w:rPr>
          <w:sz w:val="28"/>
        </w:rPr>
        <w:t>на</w:t>
      </w:r>
      <w:r w:rsidRPr="00320172">
        <w:rPr>
          <w:sz w:val="28"/>
          <w:lang w:val="en-US"/>
        </w:rPr>
        <w:t xml:space="preserve"> </w:t>
      </w:r>
      <w:proofErr w:type="spellStart"/>
      <w:r w:rsidRPr="00320172">
        <w:rPr>
          <w:sz w:val="28"/>
        </w:rPr>
        <w:t>іх</w:t>
      </w:r>
      <w:proofErr w:type="spellEnd"/>
      <w:r w:rsidRPr="00320172">
        <w:rPr>
          <w:sz w:val="28"/>
          <w:lang w:val="en-US"/>
        </w:rPr>
        <w:t xml:space="preserve"> </w:t>
      </w:r>
      <w:proofErr w:type="spellStart"/>
      <w:r w:rsidRPr="00320172">
        <w:rPr>
          <w:sz w:val="28"/>
        </w:rPr>
        <w:t>аўтараў</w:t>
      </w:r>
      <w:proofErr w:type="spellEnd"/>
      <w:r w:rsidRPr="00320172">
        <w:rPr>
          <w:sz w:val="28"/>
          <w:lang w:val="en-US"/>
        </w:rPr>
        <w:t>.</w:t>
      </w:r>
    </w:p>
    <w:p w:rsidR="008F4304" w:rsidRPr="00320172" w:rsidRDefault="008F4304" w:rsidP="008F4304">
      <w:pPr>
        <w:spacing w:line="360" w:lineRule="exact"/>
        <w:ind w:firstLine="709"/>
        <w:contextualSpacing/>
        <w:jc w:val="both"/>
        <w:rPr>
          <w:sz w:val="28"/>
          <w:lang w:val="en-US"/>
        </w:rPr>
      </w:pPr>
    </w:p>
    <w:p w:rsidR="008F4304" w:rsidRPr="00320172" w:rsidRDefault="008F4304">
      <w:pPr>
        <w:spacing w:after="200" w:line="276" w:lineRule="auto"/>
        <w:rPr>
          <w:sz w:val="28"/>
          <w:lang w:val="en-US"/>
        </w:rPr>
      </w:pPr>
      <w:r w:rsidRPr="00320172">
        <w:rPr>
          <w:sz w:val="28"/>
          <w:lang w:val="en-US"/>
        </w:rPr>
        <w:br w:type="page"/>
      </w:r>
    </w:p>
    <w:p w:rsidR="001B3DD2" w:rsidRPr="006B3EA5" w:rsidRDefault="001B3DD2" w:rsidP="001B3DD2">
      <w:pPr>
        <w:spacing w:line="360" w:lineRule="exact"/>
        <w:ind w:firstLine="709"/>
        <w:contextualSpacing/>
        <w:jc w:val="both"/>
        <w:rPr>
          <w:b/>
          <w:sz w:val="28"/>
          <w:lang w:val="en-US"/>
        </w:rPr>
      </w:pPr>
      <w:r w:rsidRPr="006B3EA5">
        <w:rPr>
          <w:sz w:val="28"/>
          <w:lang w:val="en-US"/>
        </w:rPr>
        <w:lastRenderedPageBreak/>
        <w:t xml:space="preserve">Thesis: </w:t>
      </w:r>
      <w:r w:rsidRPr="00F600C3">
        <w:rPr>
          <w:sz w:val="28"/>
          <w:lang w:val="en-US"/>
        </w:rPr>
        <w:t>86</w:t>
      </w:r>
      <w:r w:rsidRPr="006B3EA5">
        <w:rPr>
          <w:sz w:val="28"/>
          <w:lang w:val="en-US"/>
        </w:rPr>
        <w:t xml:space="preserve"> p., 1</w:t>
      </w:r>
      <w:r w:rsidRPr="003A186C">
        <w:rPr>
          <w:sz w:val="28"/>
          <w:lang w:val="en-US"/>
        </w:rPr>
        <w:t>2</w:t>
      </w:r>
      <w:r>
        <w:rPr>
          <w:sz w:val="28"/>
          <w:lang w:val="en-US"/>
        </w:rPr>
        <w:t xml:space="preserve"> figures, 21</w:t>
      </w:r>
      <w:r w:rsidRPr="006B3EA5">
        <w:rPr>
          <w:sz w:val="28"/>
          <w:lang w:val="en-US"/>
        </w:rPr>
        <w:t xml:space="preserve"> tables, </w:t>
      </w:r>
      <w:r>
        <w:rPr>
          <w:sz w:val="28"/>
          <w:lang w:val="en-US"/>
        </w:rPr>
        <w:t>26</w:t>
      </w:r>
      <w:r w:rsidRPr="006B3EA5">
        <w:rPr>
          <w:sz w:val="28"/>
          <w:lang w:val="en-US"/>
        </w:rPr>
        <w:t xml:space="preserve"> sources, </w:t>
      </w:r>
      <w:r>
        <w:rPr>
          <w:sz w:val="28"/>
          <w:lang w:val="en-US"/>
        </w:rPr>
        <w:t>7</w:t>
      </w:r>
      <w:r w:rsidRPr="006B3EA5">
        <w:rPr>
          <w:sz w:val="28"/>
          <w:lang w:val="en-US"/>
        </w:rPr>
        <w:t xml:space="preserve"> app</w:t>
      </w:r>
      <w:r>
        <w:rPr>
          <w:sz w:val="28"/>
          <w:lang w:val="en-US"/>
        </w:rPr>
        <w:t>.</w:t>
      </w:r>
    </w:p>
    <w:p w:rsidR="001B3DD2" w:rsidRPr="009B6E55" w:rsidRDefault="001B3DD2" w:rsidP="001B3DD2">
      <w:pPr>
        <w:spacing w:line="360" w:lineRule="exact"/>
        <w:ind w:firstLine="709"/>
        <w:contextualSpacing/>
        <w:jc w:val="both"/>
        <w:rPr>
          <w:b/>
          <w:bCs/>
          <w:sz w:val="28"/>
          <w:lang w:val="en-US"/>
        </w:rPr>
      </w:pPr>
      <w:r w:rsidRPr="009B6E55">
        <w:rPr>
          <w:bCs/>
          <w:sz w:val="28"/>
          <w:lang w:val="en-US"/>
        </w:rPr>
        <w:t>ASSORTMENT, COMMUNICATIONS, MARKETING, ADVERTISING, SALES, PRODUCT, MARKETING MANAGEMENT</w:t>
      </w:r>
      <w:r w:rsidRPr="009B6E55">
        <w:rPr>
          <w:b/>
          <w:bCs/>
          <w:sz w:val="28"/>
          <w:lang w:val="en-US"/>
        </w:rPr>
        <w:t xml:space="preserve"> </w:t>
      </w:r>
    </w:p>
    <w:p w:rsidR="001B3DD2" w:rsidRPr="001B3DD2" w:rsidRDefault="001B3DD2" w:rsidP="001B3DD2">
      <w:pPr>
        <w:spacing w:line="360" w:lineRule="exact"/>
        <w:ind w:firstLine="709"/>
        <w:contextualSpacing/>
        <w:jc w:val="both"/>
        <w:rPr>
          <w:sz w:val="28"/>
          <w:lang w:val="en-US"/>
        </w:rPr>
      </w:pPr>
      <w:r w:rsidRPr="001B3DD2">
        <w:rPr>
          <w:sz w:val="28"/>
          <w:lang w:val="en-US"/>
        </w:rPr>
        <w:t xml:space="preserve">The aim of the </w:t>
      </w:r>
      <w:r>
        <w:rPr>
          <w:sz w:val="28"/>
          <w:lang w:val="en-US"/>
        </w:rPr>
        <w:t>thesis</w:t>
      </w:r>
      <w:r w:rsidRPr="001B3DD2">
        <w:rPr>
          <w:sz w:val="28"/>
          <w:lang w:val="en-US"/>
        </w:rPr>
        <w:t xml:space="preserve"> is to study the theoretical issues of marketing, analysis of the organization of marketing activities in JSC "MINSK CRYSTAL", as well as the definition of the main directions and recommendations for its improvement. </w:t>
      </w:r>
    </w:p>
    <w:p w:rsidR="001B3DD2" w:rsidRDefault="001B3DD2" w:rsidP="001B3DD2">
      <w:pPr>
        <w:spacing w:line="360" w:lineRule="exact"/>
        <w:ind w:firstLine="709"/>
        <w:contextualSpacing/>
        <w:jc w:val="both"/>
        <w:rPr>
          <w:sz w:val="28"/>
          <w:lang w:val="en-US"/>
        </w:rPr>
      </w:pPr>
      <w:r w:rsidRPr="001B3DD2">
        <w:rPr>
          <w:sz w:val="28"/>
          <w:lang w:val="en-US"/>
        </w:rPr>
        <w:t>In pursuit of this goal the author has the following objectives:</w:t>
      </w:r>
    </w:p>
    <w:p w:rsidR="001B3DD2" w:rsidRDefault="001B3DD2" w:rsidP="001B3DD2">
      <w:pPr>
        <w:spacing w:line="360" w:lineRule="exact"/>
        <w:ind w:firstLine="709"/>
        <w:contextualSpacing/>
        <w:jc w:val="both"/>
        <w:rPr>
          <w:sz w:val="28"/>
          <w:lang w:val="en-US"/>
        </w:rPr>
      </w:pPr>
      <w:r w:rsidRPr="001B3DD2">
        <w:rPr>
          <w:sz w:val="28"/>
          <w:lang w:val="en-US"/>
        </w:rPr>
        <w:t xml:space="preserve">1. Consider the essence of the concept of marketing; </w:t>
      </w:r>
    </w:p>
    <w:p w:rsidR="004C12CF" w:rsidRDefault="001B3DD2" w:rsidP="001B3DD2">
      <w:pPr>
        <w:spacing w:line="360" w:lineRule="exact"/>
        <w:ind w:firstLine="709"/>
        <w:contextualSpacing/>
        <w:jc w:val="both"/>
        <w:rPr>
          <w:sz w:val="28"/>
          <w:lang w:val="en-US"/>
        </w:rPr>
      </w:pPr>
      <w:r w:rsidRPr="001B3DD2">
        <w:rPr>
          <w:sz w:val="28"/>
          <w:lang w:val="en-US"/>
        </w:rPr>
        <w:t xml:space="preserve">2. </w:t>
      </w:r>
      <w:r w:rsidR="004C12CF">
        <w:rPr>
          <w:sz w:val="28"/>
          <w:lang w:val="en-US"/>
        </w:rPr>
        <w:t>I</w:t>
      </w:r>
      <w:r w:rsidRPr="001B3DD2">
        <w:rPr>
          <w:sz w:val="28"/>
          <w:lang w:val="en-US"/>
        </w:rPr>
        <w:t xml:space="preserve">nvestigate theoretical questions of management of marketing activity at the enterprise; </w:t>
      </w:r>
    </w:p>
    <w:p w:rsidR="004C12CF" w:rsidRDefault="001B3DD2" w:rsidP="001B3DD2">
      <w:pPr>
        <w:spacing w:line="360" w:lineRule="exact"/>
        <w:ind w:firstLine="709"/>
        <w:contextualSpacing/>
        <w:jc w:val="both"/>
        <w:rPr>
          <w:sz w:val="28"/>
          <w:lang w:val="en-US"/>
        </w:rPr>
      </w:pPr>
      <w:r w:rsidRPr="001B3DD2">
        <w:rPr>
          <w:sz w:val="28"/>
          <w:lang w:val="en-US"/>
        </w:rPr>
        <w:t xml:space="preserve">3. Consider the organizational structures of marketing management; </w:t>
      </w:r>
    </w:p>
    <w:p w:rsidR="004C12CF" w:rsidRDefault="001B3DD2" w:rsidP="001B3DD2">
      <w:pPr>
        <w:spacing w:line="360" w:lineRule="exact"/>
        <w:ind w:firstLine="709"/>
        <w:contextualSpacing/>
        <w:jc w:val="both"/>
        <w:rPr>
          <w:sz w:val="28"/>
          <w:lang w:val="en-US"/>
        </w:rPr>
      </w:pPr>
      <w:r w:rsidRPr="001B3DD2">
        <w:rPr>
          <w:sz w:val="28"/>
          <w:lang w:val="en-US"/>
        </w:rPr>
        <w:t xml:space="preserve">4. To characterize the economic state of an economic entity; </w:t>
      </w:r>
    </w:p>
    <w:p w:rsidR="004C12CF" w:rsidRDefault="001B3DD2" w:rsidP="001B3DD2">
      <w:pPr>
        <w:spacing w:line="360" w:lineRule="exact"/>
        <w:ind w:firstLine="709"/>
        <w:contextualSpacing/>
        <w:jc w:val="both"/>
        <w:rPr>
          <w:sz w:val="28"/>
          <w:lang w:val="en-US"/>
        </w:rPr>
      </w:pPr>
      <w:r w:rsidRPr="001B3DD2">
        <w:rPr>
          <w:sz w:val="28"/>
          <w:lang w:val="en-US"/>
        </w:rPr>
        <w:t xml:space="preserve">5. To consider the peculiarities of management of marketing activities at JSC </w:t>
      </w:r>
      <w:r w:rsidR="004C12CF" w:rsidRPr="004C12CF">
        <w:rPr>
          <w:bCs/>
          <w:sz w:val="28"/>
          <w:lang w:val="en-US"/>
        </w:rPr>
        <w:t>«</w:t>
      </w:r>
      <w:r w:rsidRPr="001B3DD2">
        <w:rPr>
          <w:sz w:val="28"/>
          <w:lang w:val="en-US"/>
        </w:rPr>
        <w:t>MINSK CRYSTAL</w:t>
      </w:r>
      <w:r w:rsidR="004C12CF" w:rsidRPr="009B6E55">
        <w:rPr>
          <w:sz w:val="28"/>
          <w:lang w:val="en-US"/>
        </w:rPr>
        <w:t>»</w:t>
      </w:r>
      <w:r w:rsidRPr="001B3DD2">
        <w:rPr>
          <w:sz w:val="28"/>
          <w:lang w:val="en-US"/>
        </w:rPr>
        <w:t xml:space="preserve">; </w:t>
      </w:r>
    </w:p>
    <w:p w:rsidR="004C12CF" w:rsidRDefault="001B3DD2" w:rsidP="001B3DD2">
      <w:pPr>
        <w:spacing w:line="360" w:lineRule="exact"/>
        <w:ind w:firstLine="709"/>
        <w:contextualSpacing/>
        <w:jc w:val="both"/>
        <w:rPr>
          <w:sz w:val="28"/>
          <w:lang w:val="en-US"/>
        </w:rPr>
      </w:pPr>
      <w:r w:rsidRPr="001B3DD2">
        <w:rPr>
          <w:sz w:val="28"/>
          <w:lang w:val="en-US"/>
        </w:rPr>
        <w:t xml:space="preserve">6. Analyze the price, assortment, distribution and communication policies of OJSC </w:t>
      </w:r>
      <w:r w:rsidR="004C12CF" w:rsidRPr="004C12CF">
        <w:rPr>
          <w:bCs/>
          <w:sz w:val="28"/>
          <w:lang w:val="en-US"/>
        </w:rPr>
        <w:t>«</w:t>
      </w:r>
      <w:r w:rsidRPr="001B3DD2">
        <w:rPr>
          <w:sz w:val="28"/>
          <w:lang w:val="en-US"/>
        </w:rPr>
        <w:t>MINSK CRYSTAL</w:t>
      </w:r>
      <w:r w:rsidR="004C12CF" w:rsidRPr="009B6E55">
        <w:rPr>
          <w:sz w:val="28"/>
          <w:lang w:val="en-US"/>
        </w:rPr>
        <w:t>»</w:t>
      </w:r>
      <w:r w:rsidRPr="001B3DD2">
        <w:rPr>
          <w:sz w:val="28"/>
          <w:lang w:val="en-US"/>
        </w:rPr>
        <w:t xml:space="preserve">; </w:t>
      </w:r>
    </w:p>
    <w:p w:rsidR="001B3DD2" w:rsidRPr="001B3DD2" w:rsidRDefault="001B3DD2" w:rsidP="001B3DD2">
      <w:pPr>
        <w:spacing w:line="360" w:lineRule="exact"/>
        <w:ind w:firstLine="709"/>
        <w:contextualSpacing/>
        <w:jc w:val="both"/>
        <w:rPr>
          <w:sz w:val="28"/>
          <w:lang w:val="en-US"/>
        </w:rPr>
      </w:pPr>
      <w:r w:rsidRPr="001B3DD2">
        <w:rPr>
          <w:sz w:val="28"/>
          <w:lang w:val="en-US"/>
        </w:rPr>
        <w:t>7. Develop recommendations for improving the management of marketing activities and assess the impact of their implementation.</w:t>
      </w:r>
    </w:p>
    <w:p w:rsidR="001B3DD2" w:rsidRPr="009B6E55" w:rsidRDefault="004C12CF" w:rsidP="001B3DD2">
      <w:pPr>
        <w:spacing w:line="360" w:lineRule="exact"/>
        <w:ind w:firstLine="709"/>
        <w:contextualSpacing/>
        <w:jc w:val="both"/>
        <w:rPr>
          <w:bCs/>
          <w:sz w:val="28"/>
          <w:lang w:val="en-US"/>
        </w:rPr>
      </w:pPr>
      <w:r>
        <w:rPr>
          <w:sz w:val="28"/>
          <w:lang w:val="en-US"/>
        </w:rPr>
        <w:t>O</w:t>
      </w:r>
      <w:r w:rsidR="001B3DD2" w:rsidRPr="004C12CF">
        <w:rPr>
          <w:sz w:val="28"/>
          <w:lang w:val="en-US"/>
        </w:rPr>
        <w:t xml:space="preserve">bject </w:t>
      </w:r>
      <w:r w:rsidR="001B3DD2" w:rsidRPr="004C12CF">
        <w:rPr>
          <w:bCs/>
          <w:color w:val="000000"/>
          <w:sz w:val="28"/>
          <w:szCs w:val="28"/>
          <w:lang w:val="en-US"/>
        </w:rPr>
        <w:t>of research</w:t>
      </w:r>
      <w:r>
        <w:rPr>
          <w:bCs/>
          <w:color w:val="000000"/>
          <w:sz w:val="28"/>
          <w:szCs w:val="28"/>
          <w:lang w:val="en-US"/>
        </w:rPr>
        <w:t xml:space="preserve">: </w:t>
      </w:r>
      <w:r w:rsidR="001B3DD2" w:rsidRPr="009B6E55">
        <w:rPr>
          <w:sz w:val="28"/>
          <w:lang w:val="en-US"/>
        </w:rPr>
        <w:t xml:space="preserve">the production organization </w:t>
      </w:r>
      <w:r w:rsidR="001B3DD2" w:rsidRPr="006B3EA5">
        <w:rPr>
          <w:sz w:val="28"/>
          <w:lang w:val="en-US"/>
        </w:rPr>
        <w:t xml:space="preserve">of </w:t>
      </w:r>
      <w:r w:rsidR="001B3DD2" w:rsidRPr="009B6E55">
        <w:rPr>
          <w:bCs/>
          <w:sz w:val="28"/>
          <w:lang w:val="en-US"/>
        </w:rPr>
        <w:t xml:space="preserve">JSC </w:t>
      </w:r>
      <w:r w:rsidR="001B3DD2" w:rsidRPr="009B6E55">
        <w:rPr>
          <w:sz w:val="28"/>
          <w:lang w:val="en-US"/>
        </w:rPr>
        <w:t>«</w:t>
      </w:r>
      <w:r w:rsidR="001B3DD2" w:rsidRPr="009B6E55">
        <w:rPr>
          <w:bCs/>
          <w:sz w:val="28"/>
          <w:lang w:val="en-US"/>
        </w:rPr>
        <w:t xml:space="preserve"> MINSK KRISTALL</w:t>
      </w:r>
      <w:r w:rsidR="001B3DD2" w:rsidRPr="009B6E55">
        <w:rPr>
          <w:sz w:val="28"/>
          <w:lang w:val="en-US"/>
        </w:rPr>
        <w:t>»</w:t>
      </w:r>
      <w:r w:rsidR="001B3DD2">
        <w:rPr>
          <w:sz w:val="28"/>
          <w:lang w:val="en-US"/>
        </w:rPr>
        <w:t>.</w:t>
      </w:r>
      <w:r w:rsidR="001B3DD2" w:rsidRPr="009B6E55">
        <w:rPr>
          <w:bCs/>
          <w:sz w:val="28"/>
          <w:lang w:val="en-US"/>
        </w:rPr>
        <w:t xml:space="preserve"> </w:t>
      </w:r>
      <w:r>
        <w:rPr>
          <w:bCs/>
          <w:sz w:val="28"/>
          <w:lang w:val="en-US"/>
        </w:rPr>
        <w:t xml:space="preserve"> </w:t>
      </w:r>
    </w:p>
    <w:p w:rsidR="001B3DD2" w:rsidRPr="006B3EA5" w:rsidRDefault="004C12CF" w:rsidP="001B3DD2">
      <w:pPr>
        <w:spacing w:line="360" w:lineRule="exact"/>
        <w:ind w:firstLine="709"/>
        <w:contextualSpacing/>
        <w:jc w:val="both"/>
        <w:rPr>
          <w:sz w:val="28"/>
          <w:lang w:val="en-US"/>
        </w:rPr>
      </w:pPr>
      <w:r>
        <w:rPr>
          <w:sz w:val="28"/>
          <w:lang w:val="en-US"/>
        </w:rPr>
        <w:t xml:space="preserve">The subject </w:t>
      </w:r>
      <w:r w:rsidR="001B3DD2" w:rsidRPr="004C12CF">
        <w:rPr>
          <w:sz w:val="28"/>
          <w:lang w:val="en-US"/>
        </w:rPr>
        <w:t>research</w:t>
      </w:r>
      <w:r>
        <w:rPr>
          <w:sz w:val="28"/>
          <w:lang w:val="en-US"/>
        </w:rPr>
        <w:t xml:space="preserve">: </w:t>
      </w:r>
      <w:r w:rsidR="001B3DD2" w:rsidRPr="006B3EA5">
        <w:rPr>
          <w:sz w:val="28"/>
          <w:lang w:val="en-US"/>
        </w:rPr>
        <w:t xml:space="preserve">the marketing </w:t>
      </w:r>
      <w:r w:rsidR="001B3DD2">
        <w:rPr>
          <w:sz w:val="28"/>
          <w:lang w:val="en-US"/>
        </w:rPr>
        <w:t>management in</w:t>
      </w:r>
      <w:r w:rsidR="001B3DD2" w:rsidRPr="006B3EA5">
        <w:rPr>
          <w:sz w:val="28"/>
          <w:lang w:val="en-US"/>
        </w:rPr>
        <w:t xml:space="preserve"> </w:t>
      </w:r>
      <w:r w:rsidR="001B3DD2" w:rsidRPr="009B6E55">
        <w:rPr>
          <w:bCs/>
          <w:sz w:val="28"/>
          <w:lang w:val="en-US"/>
        </w:rPr>
        <w:t xml:space="preserve">JSC </w:t>
      </w:r>
      <w:r w:rsidR="001B3DD2" w:rsidRPr="009B6E55">
        <w:rPr>
          <w:sz w:val="28"/>
          <w:lang w:val="en-US"/>
        </w:rPr>
        <w:t>«</w:t>
      </w:r>
      <w:r w:rsidR="001B3DD2" w:rsidRPr="009B6E55">
        <w:rPr>
          <w:bCs/>
          <w:sz w:val="28"/>
          <w:lang w:val="en-US"/>
        </w:rPr>
        <w:t xml:space="preserve"> MINSK KRISTALL</w:t>
      </w:r>
      <w:r w:rsidR="001B3DD2" w:rsidRPr="009B6E55">
        <w:rPr>
          <w:sz w:val="28"/>
          <w:lang w:val="en-US"/>
        </w:rPr>
        <w:t>»</w:t>
      </w:r>
      <w:r w:rsidR="001B3DD2">
        <w:rPr>
          <w:sz w:val="28"/>
          <w:lang w:val="en-US"/>
        </w:rPr>
        <w:t>.</w:t>
      </w:r>
    </w:p>
    <w:p w:rsidR="001B3DD2" w:rsidRPr="006B3EA5" w:rsidRDefault="005D2FE5" w:rsidP="001B3DD2">
      <w:pPr>
        <w:spacing w:line="360" w:lineRule="exact"/>
        <w:ind w:firstLine="709"/>
        <w:contextualSpacing/>
        <w:jc w:val="both"/>
        <w:rPr>
          <w:sz w:val="28"/>
          <w:lang w:val="en-US"/>
        </w:rPr>
      </w:pPr>
      <w:r>
        <w:rPr>
          <w:sz w:val="28"/>
          <w:lang w:val="en-US"/>
        </w:rPr>
        <w:t>M</w:t>
      </w:r>
      <w:r w:rsidR="001B3DD2" w:rsidRPr="004C12CF">
        <w:rPr>
          <w:sz w:val="28"/>
          <w:lang w:val="en-US"/>
        </w:rPr>
        <w:t>ethods:</w:t>
      </w:r>
      <w:r w:rsidR="001B3DD2" w:rsidRPr="006B3EA5">
        <w:rPr>
          <w:sz w:val="28"/>
          <w:lang w:val="en-US"/>
        </w:rPr>
        <w:t xml:space="preserve"> </w:t>
      </w:r>
      <w:r>
        <w:rPr>
          <w:sz w:val="28"/>
          <w:lang w:val="en-US"/>
        </w:rPr>
        <w:t>g</w:t>
      </w:r>
      <w:r w:rsidR="001B3DD2" w:rsidRPr="006B3EA5">
        <w:rPr>
          <w:sz w:val="28"/>
          <w:lang w:val="en-US"/>
        </w:rPr>
        <w:t xml:space="preserve">eneral scientific research methods: dialectical, system, analytical, statistical, marketing, methods of economic-statistical and economic-mathematical analysis. </w:t>
      </w:r>
    </w:p>
    <w:p w:rsidR="005D2FE5" w:rsidRPr="005D2FE5" w:rsidRDefault="005D2FE5" w:rsidP="005D2FE5">
      <w:pPr>
        <w:spacing w:line="360" w:lineRule="exact"/>
        <w:ind w:firstLine="709"/>
        <w:contextualSpacing/>
        <w:jc w:val="both"/>
        <w:rPr>
          <w:sz w:val="28"/>
          <w:lang w:val="en-US"/>
        </w:rPr>
      </w:pPr>
      <w:r w:rsidRPr="005D2FE5">
        <w:rPr>
          <w:sz w:val="28"/>
          <w:lang w:val="en-US"/>
        </w:rPr>
        <w:t>Area of possible practical application: the proposed solutions can be used in practice while increasing the economic efficiency of the enterprise.</w:t>
      </w:r>
    </w:p>
    <w:p w:rsidR="005D2FE5" w:rsidRPr="005D2FE5" w:rsidRDefault="005D2FE5" w:rsidP="005D2FE5">
      <w:pPr>
        <w:spacing w:line="360" w:lineRule="exact"/>
        <w:ind w:firstLine="709"/>
        <w:contextualSpacing/>
        <w:jc w:val="both"/>
        <w:rPr>
          <w:sz w:val="28"/>
          <w:lang w:val="en-US"/>
        </w:rPr>
      </w:pPr>
      <w:r w:rsidRPr="005D2FE5">
        <w:rPr>
          <w:sz w:val="28"/>
          <w:lang w:val="en-US"/>
        </w:rPr>
        <w:t xml:space="preserve">The author of work confirms that the above thesis work in computation and analytical material </w:t>
      </w:r>
      <w:proofErr w:type="gramStart"/>
      <w:r w:rsidRPr="005D2FE5">
        <w:rPr>
          <w:sz w:val="28"/>
          <w:lang w:val="en-US"/>
        </w:rPr>
        <w:t>correctly,</w:t>
      </w:r>
      <w:proofErr w:type="gramEnd"/>
      <w:r w:rsidRPr="005D2FE5">
        <w:rPr>
          <w:sz w:val="28"/>
          <w:lang w:val="en-US"/>
        </w:rPr>
        <w:t xml:space="preserve"> and objectively reflects the state of the process under investigation, and all borrowed from the literature and other sources of theoretical and methodological position and concepts accompanied by references to their authors.</w:t>
      </w:r>
    </w:p>
    <w:p w:rsidR="00A47B34" w:rsidRPr="001B3DD2" w:rsidRDefault="00A47B34" w:rsidP="00EE6B4E">
      <w:pPr>
        <w:rPr>
          <w:lang w:val="en-US"/>
        </w:rPr>
      </w:pPr>
    </w:p>
    <w:sectPr w:rsidR="00A47B34" w:rsidRPr="001B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5B87"/>
    <w:multiLevelType w:val="hybridMultilevel"/>
    <w:tmpl w:val="79145B6E"/>
    <w:lvl w:ilvl="0" w:tplc="EEF615D6">
      <w:start w:val="1"/>
      <w:numFmt w:val="decimal"/>
      <w:lvlText w:val="%1."/>
      <w:lvlJc w:val="left"/>
      <w:pPr>
        <w:ind w:left="1003" w:hanging="360"/>
      </w:pPr>
      <w:rPr>
        <w:rFonts w:hint="default"/>
        <w:b w:val="0"/>
        <w:i w:val="0"/>
      </w:rPr>
    </w:lvl>
    <w:lvl w:ilvl="1" w:tplc="04230003">
      <w:start w:val="1"/>
      <w:numFmt w:val="bullet"/>
      <w:lvlText w:val="o"/>
      <w:lvlJc w:val="left"/>
      <w:pPr>
        <w:ind w:left="1723" w:hanging="360"/>
      </w:pPr>
      <w:rPr>
        <w:rFonts w:ascii="Courier New" w:hAnsi="Courier New" w:cs="Courier New" w:hint="default"/>
      </w:rPr>
    </w:lvl>
    <w:lvl w:ilvl="2" w:tplc="04230005">
      <w:start w:val="1"/>
      <w:numFmt w:val="bullet"/>
      <w:lvlText w:val=""/>
      <w:lvlJc w:val="left"/>
      <w:pPr>
        <w:ind w:left="2443" w:hanging="360"/>
      </w:pPr>
      <w:rPr>
        <w:rFonts w:ascii="Wingdings" w:hAnsi="Wingdings" w:hint="default"/>
      </w:rPr>
    </w:lvl>
    <w:lvl w:ilvl="3" w:tplc="04230001">
      <w:start w:val="1"/>
      <w:numFmt w:val="bullet"/>
      <w:lvlText w:val=""/>
      <w:lvlJc w:val="left"/>
      <w:pPr>
        <w:ind w:left="3163" w:hanging="360"/>
      </w:pPr>
      <w:rPr>
        <w:rFonts w:ascii="Symbol" w:hAnsi="Symbol" w:hint="default"/>
      </w:rPr>
    </w:lvl>
    <w:lvl w:ilvl="4" w:tplc="04230003">
      <w:start w:val="1"/>
      <w:numFmt w:val="bullet"/>
      <w:lvlText w:val="o"/>
      <w:lvlJc w:val="left"/>
      <w:pPr>
        <w:ind w:left="3883" w:hanging="360"/>
      </w:pPr>
      <w:rPr>
        <w:rFonts w:ascii="Courier New" w:hAnsi="Courier New" w:cs="Courier New" w:hint="default"/>
      </w:rPr>
    </w:lvl>
    <w:lvl w:ilvl="5" w:tplc="04230005">
      <w:start w:val="1"/>
      <w:numFmt w:val="bullet"/>
      <w:lvlText w:val=""/>
      <w:lvlJc w:val="left"/>
      <w:pPr>
        <w:ind w:left="4603" w:hanging="360"/>
      </w:pPr>
      <w:rPr>
        <w:rFonts w:ascii="Wingdings" w:hAnsi="Wingdings" w:hint="default"/>
      </w:rPr>
    </w:lvl>
    <w:lvl w:ilvl="6" w:tplc="04230001">
      <w:start w:val="1"/>
      <w:numFmt w:val="bullet"/>
      <w:lvlText w:val=""/>
      <w:lvlJc w:val="left"/>
      <w:pPr>
        <w:ind w:left="5323" w:hanging="360"/>
      </w:pPr>
      <w:rPr>
        <w:rFonts w:ascii="Symbol" w:hAnsi="Symbol" w:hint="default"/>
      </w:rPr>
    </w:lvl>
    <w:lvl w:ilvl="7" w:tplc="04230003">
      <w:start w:val="1"/>
      <w:numFmt w:val="bullet"/>
      <w:lvlText w:val="o"/>
      <w:lvlJc w:val="left"/>
      <w:pPr>
        <w:ind w:left="6043" w:hanging="360"/>
      </w:pPr>
      <w:rPr>
        <w:rFonts w:ascii="Courier New" w:hAnsi="Courier New" w:cs="Courier New" w:hint="default"/>
      </w:rPr>
    </w:lvl>
    <w:lvl w:ilvl="8" w:tplc="04230005">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4E"/>
    <w:rsid w:val="0000289D"/>
    <w:rsid w:val="00002BCA"/>
    <w:rsid w:val="00013EB1"/>
    <w:rsid w:val="00023261"/>
    <w:rsid w:val="00026530"/>
    <w:rsid w:val="000415D1"/>
    <w:rsid w:val="000445D8"/>
    <w:rsid w:val="0006536A"/>
    <w:rsid w:val="00065957"/>
    <w:rsid w:val="000B41C5"/>
    <w:rsid w:val="000B4C7A"/>
    <w:rsid w:val="000D5623"/>
    <w:rsid w:val="000F0A7F"/>
    <w:rsid w:val="000F1A82"/>
    <w:rsid w:val="00113F50"/>
    <w:rsid w:val="00123904"/>
    <w:rsid w:val="001324EA"/>
    <w:rsid w:val="00132963"/>
    <w:rsid w:val="00133904"/>
    <w:rsid w:val="0016564F"/>
    <w:rsid w:val="001B22AC"/>
    <w:rsid w:val="001B3DD2"/>
    <w:rsid w:val="001C2EB0"/>
    <w:rsid w:val="001C6778"/>
    <w:rsid w:val="001D4E2F"/>
    <w:rsid w:val="001E48ED"/>
    <w:rsid w:val="001F7AA8"/>
    <w:rsid w:val="0020066F"/>
    <w:rsid w:val="00234B95"/>
    <w:rsid w:val="00240788"/>
    <w:rsid w:val="002461A7"/>
    <w:rsid w:val="002538E4"/>
    <w:rsid w:val="0028333A"/>
    <w:rsid w:val="00287027"/>
    <w:rsid w:val="00312522"/>
    <w:rsid w:val="00313FD1"/>
    <w:rsid w:val="00320172"/>
    <w:rsid w:val="00327ED5"/>
    <w:rsid w:val="0034424D"/>
    <w:rsid w:val="00357D3E"/>
    <w:rsid w:val="0038404B"/>
    <w:rsid w:val="00386DBA"/>
    <w:rsid w:val="0039115D"/>
    <w:rsid w:val="003E4C86"/>
    <w:rsid w:val="003E4D09"/>
    <w:rsid w:val="003F101E"/>
    <w:rsid w:val="003F20B3"/>
    <w:rsid w:val="003F25AA"/>
    <w:rsid w:val="00400FA5"/>
    <w:rsid w:val="00424EDC"/>
    <w:rsid w:val="00431107"/>
    <w:rsid w:val="004346AC"/>
    <w:rsid w:val="004351EF"/>
    <w:rsid w:val="00450F71"/>
    <w:rsid w:val="004731AB"/>
    <w:rsid w:val="00482F64"/>
    <w:rsid w:val="004B3619"/>
    <w:rsid w:val="004C12CF"/>
    <w:rsid w:val="004E176C"/>
    <w:rsid w:val="005124E8"/>
    <w:rsid w:val="005134E5"/>
    <w:rsid w:val="00516D26"/>
    <w:rsid w:val="005218D6"/>
    <w:rsid w:val="005442BF"/>
    <w:rsid w:val="00546AB7"/>
    <w:rsid w:val="00560EBD"/>
    <w:rsid w:val="00576DAA"/>
    <w:rsid w:val="00590AF2"/>
    <w:rsid w:val="00596C7F"/>
    <w:rsid w:val="005C33F4"/>
    <w:rsid w:val="005D2FE5"/>
    <w:rsid w:val="005F3854"/>
    <w:rsid w:val="00601FB1"/>
    <w:rsid w:val="006254B1"/>
    <w:rsid w:val="006347BE"/>
    <w:rsid w:val="00681B33"/>
    <w:rsid w:val="006929CB"/>
    <w:rsid w:val="00697ECB"/>
    <w:rsid w:val="006A35B5"/>
    <w:rsid w:val="006D00F0"/>
    <w:rsid w:val="00731701"/>
    <w:rsid w:val="00731F53"/>
    <w:rsid w:val="0073317B"/>
    <w:rsid w:val="0073506C"/>
    <w:rsid w:val="007529A9"/>
    <w:rsid w:val="00761B37"/>
    <w:rsid w:val="00787938"/>
    <w:rsid w:val="00791ABB"/>
    <w:rsid w:val="00792A0E"/>
    <w:rsid w:val="007A3C05"/>
    <w:rsid w:val="00860FB2"/>
    <w:rsid w:val="0087241D"/>
    <w:rsid w:val="0088646F"/>
    <w:rsid w:val="00886816"/>
    <w:rsid w:val="00887CEB"/>
    <w:rsid w:val="008B55B3"/>
    <w:rsid w:val="008C2583"/>
    <w:rsid w:val="008C40BE"/>
    <w:rsid w:val="008F4304"/>
    <w:rsid w:val="008F7A08"/>
    <w:rsid w:val="009162A9"/>
    <w:rsid w:val="00921C7D"/>
    <w:rsid w:val="00926F4A"/>
    <w:rsid w:val="0094403A"/>
    <w:rsid w:val="009530C3"/>
    <w:rsid w:val="00954D0C"/>
    <w:rsid w:val="0095769D"/>
    <w:rsid w:val="00963816"/>
    <w:rsid w:val="00966E43"/>
    <w:rsid w:val="0099137B"/>
    <w:rsid w:val="00992A19"/>
    <w:rsid w:val="00994620"/>
    <w:rsid w:val="009A1A4E"/>
    <w:rsid w:val="009E583A"/>
    <w:rsid w:val="00A00610"/>
    <w:rsid w:val="00A23A98"/>
    <w:rsid w:val="00A46154"/>
    <w:rsid w:val="00A47B34"/>
    <w:rsid w:val="00A65B1E"/>
    <w:rsid w:val="00A77518"/>
    <w:rsid w:val="00AA4D83"/>
    <w:rsid w:val="00AA7123"/>
    <w:rsid w:val="00AE2A7D"/>
    <w:rsid w:val="00AF4483"/>
    <w:rsid w:val="00B86E21"/>
    <w:rsid w:val="00B9446F"/>
    <w:rsid w:val="00BA5126"/>
    <w:rsid w:val="00BC48A5"/>
    <w:rsid w:val="00BE2EB4"/>
    <w:rsid w:val="00BE3928"/>
    <w:rsid w:val="00BE57A7"/>
    <w:rsid w:val="00C023DA"/>
    <w:rsid w:val="00C1226A"/>
    <w:rsid w:val="00C1258D"/>
    <w:rsid w:val="00C24BB0"/>
    <w:rsid w:val="00C417D9"/>
    <w:rsid w:val="00C56DD2"/>
    <w:rsid w:val="00CB2D27"/>
    <w:rsid w:val="00CC5A5E"/>
    <w:rsid w:val="00CD48EB"/>
    <w:rsid w:val="00CE28D4"/>
    <w:rsid w:val="00CE6485"/>
    <w:rsid w:val="00D13A11"/>
    <w:rsid w:val="00D20E61"/>
    <w:rsid w:val="00D215F9"/>
    <w:rsid w:val="00D4246F"/>
    <w:rsid w:val="00D5670C"/>
    <w:rsid w:val="00D600F6"/>
    <w:rsid w:val="00D96F85"/>
    <w:rsid w:val="00DA653B"/>
    <w:rsid w:val="00DB2B5A"/>
    <w:rsid w:val="00DB733B"/>
    <w:rsid w:val="00DD0397"/>
    <w:rsid w:val="00DD7983"/>
    <w:rsid w:val="00DF3EAE"/>
    <w:rsid w:val="00E035CA"/>
    <w:rsid w:val="00E041C0"/>
    <w:rsid w:val="00E1375B"/>
    <w:rsid w:val="00E150DF"/>
    <w:rsid w:val="00E21E0A"/>
    <w:rsid w:val="00E227F0"/>
    <w:rsid w:val="00E278D5"/>
    <w:rsid w:val="00E317F6"/>
    <w:rsid w:val="00E5422A"/>
    <w:rsid w:val="00E63C5B"/>
    <w:rsid w:val="00E64A94"/>
    <w:rsid w:val="00E73239"/>
    <w:rsid w:val="00E95BB9"/>
    <w:rsid w:val="00EC71C1"/>
    <w:rsid w:val="00EE418F"/>
    <w:rsid w:val="00EE6B4E"/>
    <w:rsid w:val="00EE6BBD"/>
    <w:rsid w:val="00EE6C47"/>
    <w:rsid w:val="00EE6C4A"/>
    <w:rsid w:val="00EF1A9F"/>
    <w:rsid w:val="00F23B2E"/>
    <w:rsid w:val="00F351CD"/>
    <w:rsid w:val="00F35795"/>
    <w:rsid w:val="00F511D7"/>
    <w:rsid w:val="00F536B5"/>
    <w:rsid w:val="00F74065"/>
    <w:rsid w:val="00F74A65"/>
    <w:rsid w:val="00F85282"/>
    <w:rsid w:val="00F92656"/>
    <w:rsid w:val="00FD7855"/>
    <w:rsid w:val="00FE19BA"/>
    <w:rsid w:val="00FF773A"/>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E6B4E"/>
    <w:pPr>
      <w:spacing w:after="120"/>
      <w:ind w:left="283"/>
    </w:pPr>
  </w:style>
  <w:style w:type="character" w:customStyle="1" w:styleId="a4">
    <w:name w:val="Основной текст с отступом Знак"/>
    <w:basedOn w:val="a0"/>
    <w:link w:val="a3"/>
    <w:uiPriority w:val="99"/>
    <w:rsid w:val="00EE6B4E"/>
    <w:rPr>
      <w:rFonts w:ascii="Times New Roman" w:eastAsia="Times New Roman" w:hAnsi="Times New Roman" w:cs="Times New Roman"/>
      <w:sz w:val="24"/>
      <w:szCs w:val="24"/>
      <w:lang w:eastAsia="ru-RU"/>
    </w:rPr>
  </w:style>
  <w:style w:type="paragraph" w:styleId="a5">
    <w:name w:val="List Paragraph"/>
    <w:basedOn w:val="a"/>
    <w:uiPriority w:val="34"/>
    <w:qFormat/>
    <w:rsid w:val="00692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E6B4E"/>
    <w:pPr>
      <w:spacing w:after="120"/>
      <w:ind w:left="283"/>
    </w:pPr>
  </w:style>
  <w:style w:type="character" w:customStyle="1" w:styleId="a4">
    <w:name w:val="Основной текст с отступом Знак"/>
    <w:basedOn w:val="a0"/>
    <w:link w:val="a3"/>
    <w:uiPriority w:val="99"/>
    <w:rsid w:val="00EE6B4E"/>
    <w:rPr>
      <w:rFonts w:ascii="Times New Roman" w:eastAsia="Times New Roman" w:hAnsi="Times New Roman" w:cs="Times New Roman"/>
      <w:sz w:val="24"/>
      <w:szCs w:val="24"/>
      <w:lang w:eastAsia="ru-RU"/>
    </w:rPr>
  </w:style>
  <w:style w:type="paragraph" w:styleId="a5">
    <w:name w:val="List Paragraph"/>
    <w:basedOn w:val="a"/>
    <w:uiPriority w:val="34"/>
    <w:qFormat/>
    <w:rsid w:val="0069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2018-06-17T23:30:00Z</dcterms:created>
  <dcterms:modified xsi:type="dcterms:W3CDTF">2018-06-17T23:30:00Z</dcterms:modified>
</cp:coreProperties>
</file>