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8FB" w:rsidRPr="0067691A" w:rsidRDefault="005548FB" w:rsidP="005548FB">
      <w:pPr>
        <w:jc w:val="center"/>
        <w:outlineLvl w:val="0"/>
        <w:rPr>
          <w:b/>
          <w:color w:val="000000" w:themeColor="text1"/>
          <w:sz w:val="28"/>
          <w:szCs w:val="28"/>
        </w:rPr>
      </w:pPr>
      <w:r w:rsidRPr="0067691A">
        <w:rPr>
          <w:b/>
          <w:color w:val="000000" w:themeColor="text1"/>
          <w:sz w:val="28"/>
          <w:szCs w:val="28"/>
        </w:rPr>
        <w:t>МИНИСТЕРСТВО ОБРАЗОВАНИЯ РЕСПУБЛИКИ БЕЛАРУСЬ</w:t>
      </w:r>
    </w:p>
    <w:p w:rsidR="005548FB" w:rsidRPr="0067691A" w:rsidRDefault="005548FB" w:rsidP="005548FB">
      <w:pPr>
        <w:ind w:left="-902" w:right="-517"/>
        <w:jc w:val="center"/>
        <w:rPr>
          <w:b/>
          <w:color w:val="000000" w:themeColor="text1"/>
          <w:sz w:val="28"/>
          <w:szCs w:val="28"/>
        </w:rPr>
      </w:pPr>
      <w:r w:rsidRPr="0067691A">
        <w:rPr>
          <w:b/>
          <w:color w:val="000000" w:themeColor="text1"/>
          <w:sz w:val="28"/>
          <w:szCs w:val="28"/>
        </w:rPr>
        <w:t>ГОСУДАРСТВЕННОЕ УЧРЕЖДЕНИЕ ОБРАЗОВАНИЯ</w:t>
      </w:r>
    </w:p>
    <w:p w:rsidR="005548FB" w:rsidRPr="0067691A" w:rsidRDefault="005548FB" w:rsidP="005548FB">
      <w:pPr>
        <w:ind w:left="-902" w:right="-517"/>
        <w:jc w:val="center"/>
        <w:rPr>
          <w:b/>
          <w:color w:val="000000" w:themeColor="text1"/>
          <w:sz w:val="28"/>
          <w:szCs w:val="28"/>
        </w:rPr>
      </w:pPr>
      <w:r w:rsidRPr="0067691A">
        <w:rPr>
          <w:b/>
          <w:color w:val="000000" w:themeColor="text1"/>
          <w:sz w:val="28"/>
          <w:szCs w:val="28"/>
        </w:rPr>
        <w:t>«ИНСТИТУТ БИЗНЕСА И МЕНЕДЖМЕНТА ТЕХНОЛОГИИ»</w:t>
      </w:r>
    </w:p>
    <w:p w:rsidR="005548FB" w:rsidRPr="0067691A" w:rsidRDefault="005548FB" w:rsidP="005548FB">
      <w:pPr>
        <w:ind w:left="-902" w:right="-517"/>
        <w:jc w:val="center"/>
        <w:rPr>
          <w:b/>
          <w:color w:val="000000" w:themeColor="text1"/>
          <w:sz w:val="28"/>
          <w:szCs w:val="28"/>
        </w:rPr>
      </w:pPr>
      <w:r w:rsidRPr="0067691A">
        <w:rPr>
          <w:b/>
          <w:color w:val="000000" w:themeColor="text1"/>
          <w:sz w:val="28"/>
          <w:szCs w:val="28"/>
        </w:rPr>
        <w:t>БЕЛОРУСКОГО ГОСУДАРСТВЕННОГО УНИВЕРСИТЕТА</w:t>
      </w:r>
    </w:p>
    <w:p w:rsidR="005548FB" w:rsidRPr="0067691A" w:rsidRDefault="005548FB" w:rsidP="005548FB">
      <w:pPr>
        <w:ind w:firstLine="540"/>
        <w:jc w:val="both"/>
        <w:outlineLvl w:val="0"/>
        <w:rPr>
          <w:color w:val="000000" w:themeColor="text1"/>
          <w:sz w:val="28"/>
          <w:szCs w:val="28"/>
        </w:rPr>
      </w:pPr>
    </w:p>
    <w:p w:rsidR="005548FB" w:rsidRPr="0067691A" w:rsidRDefault="005548FB" w:rsidP="005548FB">
      <w:pPr>
        <w:ind w:firstLine="540"/>
        <w:jc w:val="both"/>
        <w:outlineLvl w:val="0"/>
        <w:rPr>
          <w:color w:val="000000" w:themeColor="text1"/>
          <w:sz w:val="28"/>
          <w:szCs w:val="28"/>
        </w:rPr>
      </w:pPr>
    </w:p>
    <w:p w:rsidR="005548FB" w:rsidRPr="0067691A" w:rsidRDefault="005548FB" w:rsidP="005548FB">
      <w:pPr>
        <w:ind w:firstLine="540"/>
        <w:jc w:val="center"/>
        <w:rPr>
          <w:b/>
          <w:color w:val="000000" w:themeColor="text1"/>
          <w:sz w:val="28"/>
          <w:szCs w:val="28"/>
        </w:rPr>
      </w:pPr>
      <w:r w:rsidRPr="0067691A">
        <w:rPr>
          <w:b/>
          <w:color w:val="000000" w:themeColor="text1"/>
          <w:sz w:val="28"/>
          <w:szCs w:val="28"/>
        </w:rPr>
        <w:t>Факультет бизнеса</w:t>
      </w:r>
    </w:p>
    <w:p w:rsidR="005548FB" w:rsidRPr="0067691A" w:rsidRDefault="005548FB" w:rsidP="005548FB">
      <w:pPr>
        <w:ind w:firstLine="540"/>
        <w:jc w:val="center"/>
        <w:rPr>
          <w:b/>
          <w:color w:val="000000" w:themeColor="text1"/>
          <w:sz w:val="28"/>
          <w:szCs w:val="28"/>
        </w:rPr>
      </w:pPr>
      <w:r w:rsidRPr="0067691A">
        <w:rPr>
          <w:b/>
          <w:color w:val="000000" w:themeColor="text1"/>
          <w:sz w:val="28"/>
          <w:szCs w:val="28"/>
        </w:rPr>
        <w:t>Кафедра логистики</w:t>
      </w:r>
    </w:p>
    <w:p w:rsidR="005548FB" w:rsidRPr="0067691A" w:rsidRDefault="005548FB" w:rsidP="005548FB">
      <w:pPr>
        <w:ind w:firstLine="540"/>
        <w:jc w:val="center"/>
        <w:rPr>
          <w:color w:val="000000" w:themeColor="text1"/>
          <w:sz w:val="28"/>
          <w:szCs w:val="28"/>
        </w:rPr>
      </w:pPr>
    </w:p>
    <w:p w:rsidR="005548FB" w:rsidRPr="0067691A" w:rsidRDefault="005548FB" w:rsidP="005548FB">
      <w:pPr>
        <w:ind w:firstLine="540"/>
        <w:rPr>
          <w:color w:val="000000" w:themeColor="text1"/>
          <w:sz w:val="28"/>
          <w:szCs w:val="28"/>
        </w:rPr>
      </w:pPr>
      <w:r w:rsidRPr="0067691A">
        <w:rPr>
          <w:color w:val="000000" w:themeColor="text1"/>
          <w:sz w:val="28"/>
          <w:szCs w:val="28"/>
        </w:rPr>
        <w:t xml:space="preserve">                                                                            </w:t>
      </w:r>
    </w:p>
    <w:p w:rsidR="005548FB" w:rsidRPr="0067691A" w:rsidRDefault="005548FB" w:rsidP="005548FB">
      <w:pPr>
        <w:rPr>
          <w:color w:val="000000" w:themeColor="text1"/>
          <w:sz w:val="28"/>
          <w:szCs w:val="28"/>
        </w:rPr>
      </w:pPr>
    </w:p>
    <w:p w:rsidR="005548FB" w:rsidRPr="0067691A" w:rsidRDefault="005548FB" w:rsidP="005548FB">
      <w:pPr>
        <w:jc w:val="center"/>
        <w:outlineLvl w:val="0"/>
        <w:rPr>
          <w:color w:val="000000" w:themeColor="text1"/>
          <w:sz w:val="28"/>
          <w:szCs w:val="28"/>
        </w:rPr>
      </w:pPr>
    </w:p>
    <w:p w:rsidR="005548FB" w:rsidRPr="0067691A" w:rsidRDefault="005548FB" w:rsidP="005548FB">
      <w:pPr>
        <w:jc w:val="center"/>
        <w:outlineLvl w:val="0"/>
        <w:rPr>
          <w:b/>
          <w:color w:val="000000" w:themeColor="text1"/>
          <w:sz w:val="28"/>
          <w:szCs w:val="28"/>
        </w:rPr>
      </w:pPr>
      <w:r w:rsidRPr="0067691A">
        <w:rPr>
          <w:b/>
          <w:color w:val="000000" w:themeColor="text1"/>
          <w:sz w:val="28"/>
          <w:szCs w:val="28"/>
        </w:rPr>
        <w:t>ДИПЛОМНАЯ РАБОТА</w:t>
      </w:r>
    </w:p>
    <w:p w:rsidR="005548FB" w:rsidRPr="0067691A" w:rsidRDefault="005548FB" w:rsidP="005548FB">
      <w:pPr>
        <w:jc w:val="center"/>
        <w:outlineLvl w:val="0"/>
        <w:rPr>
          <w:b/>
          <w:color w:val="000000" w:themeColor="text1"/>
          <w:sz w:val="28"/>
          <w:szCs w:val="28"/>
        </w:rPr>
      </w:pPr>
    </w:p>
    <w:p w:rsidR="005548FB" w:rsidRPr="0067691A" w:rsidRDefault="005548FB" w:rsidP="005548FB">
      <w:pPr>
        <w:ind w:left="360"/>
        <w:jc w:val="center"/>
        <w:outlineLvl w:val="0"/>
        <w:rPr>
          <w:b/>
          <w:color w:val="000000" w:themeColor="text1"/>
          <w:sz w:val="28"/>
          <w:szCs w:val="28"/>
        </w:rPr>
      </w:pPr>
      <w:r w:rsidRPr="0067691A">
        <w:rPr>
          <w:b/>
          <w:color w:val="000000" w:themeColor="text1"/>
          <w:sz w:val="28"/>
          <w:szCs w:val="28"/>
        </w:rPr>
        <w:t>на тему: Основные направления совершенствования закупочной логистики в системе розничной торговли (на примере  Универсам</w:t>
      </w:r>
      <w:proofErr w:type="gramStart"/>
      <w:r w:rsidRPr="0067691A">
        <w:rPr>
          <w:b/>
          <w:color w:val="000000" w:themeColor="text1"/>
          <w:sz w:val="28"/>
          <w:szCs w:val="28"/>
        </w:rPr>
        <w:t xml:space="preserve">а </w:t>
      </w:r>
      <w:r w:rsidRPr="0067691A">
        <w:rPr>
          <w:b/>
          <w:color w:val="000000" w:themeColor="text1"/>
          <w:sz w:val="28"/>
          <w:szCs w:val="28"/>
          <w:shd w:val="clear" w:color="auto" w:fill="FFFFFF"/>
        </w:rPr>
        <w:t>ООО</w:t>
      </w:r>
      <w:proofErr w:type="gramEnd"/>
      <w:r w:rsidRPr="0067691A">
        <w:rPr>
          <w:b/>
          <w:color w:val="000000" w:themeColor="text1"/>
          <w:sz w:val="28"/>
          <w:szCs w:val="28"/>
          <w:shd w:val="clear" w:color="auto" w:fill="FFFFFF"/>
        </w:rPr>
        <w:t xml:space="preserve"> "Торговый дом "На Немиге"</w:t>
      </w:r>
      <w:r w:rsidRPr="0067691A">
        <w:rPr>
          <w:b/>
          <w:color w:val="000000" w:themeColor="text1"/>
          <w:sz w:val="28"/>
          <w:szCs w:val="28"/>
        </w:rPr>
        <w:t xml:space="preserve">) </w:t>
      </w:r>
    </w:p>
    <w:p w:rsidR="005548FB" w:rsidRPr="0067691A" w:rsidRDefault="005548FB" w:rsidP="005548FB">
      <w:pPr>
        <w:jc w:val="center"/>
        <w:rPr>
          <w:color w:val="000000" w:themeColor="text1"/>
          <w:sz w:val="28"/>
          <w:szCs w:val="28"/>
        </w:rPr>
      </w:pPr>
    </w:p>
    <w:p w:rsidR="005548FB" w:rsidRPr="0067691A" w:rsidRDefault="005548FB" w:rsidP="005548FB">
      <w:pPr>
        <w:jc w:val="center"/>
        <w:rPr>
          <w:color w:val="000000" w:themeColor="text1"/>
          <w:sz w:val="28"/>
          <w:szCs w:val="28"/>
        </w:rPr>
      </w:pPr>
    </w:p>
    <w:p w:rsidR="005548FB" w:rsidRPr="0067691A" w:rsidRDefault="005548FB" w:rsidP="005548FB">
      <w:pPr>
        <w:jc w:val="center"/>
        <w:rPr>
          <w:color w:val="000000" w:themeColor="text1"/>
          <w:sz w:val="28"/>
          <w:szCs w:val="28"/>
        </w:rPr>
      </w:pPr>
    </w:p>
    <w:p w:rsidR="005548FB" w:rsidRPr="0067691A" w:rsidRDefault="005548FB" w:rsidP="005548FB">
      <w:pPr>
        <w:jc w:val="center"/>
        <w:rPr>
          <w:color w:val="000000" w:themeColor="text1"/>
          <w:sz w:val="28"/>
          <w:szCs w:val="28"/>
        </w:rPr>
      </w:pPr>
    </w:p>
    <w:p w:rsidR="005548FB" w:rsidRPr="0067691A" w:rsidRDefault="005548FB" w:rsidP="005548FB">
      <w:pPr>
        <w:jc w:val="center"/>
        <w:rPr>
          <w:color w:val="000000" w:themeColor="text1"/>
          <w:sz w:val="28"/>
          <w:szCs w:val="28"/>
        </w:rPr>
      </w:pPr>
      <w:r w:rsidRPr="0067691A">
        <w:rPr>
          <w:color w:val="000000" w:themeColor="text1"/>
          <w:sz w:val="28"/>
          <w:szCs w:val="28"/>
        </w:rPr>
        <w:t>ЕРША Дениса Сергеевича</w:t>
      </w:r>
    </w:p>
    <w:p w:rsidR="005548FB" w:rsidRPr="0067691A" w:rsidRDefault="005548FB" w:rsidP="005548FB">
      <w:pPr>
        <w:jc w:val="center"/>
        <w:rPr>
          <w:color w:val="000000" w:themeColor="text1"/>
          <w:sz w:val="28"/>
          <w:szCs w:val="28"/>
        </w:rPr>
      </w:pPr>
    </w:p>
    <w:p w:rsidR="005548FB" w:rsidRPr="0067691A" w:rsidRDefault="005548FB" w:rsidP="005548FB">
      <w:pPr>
        <w:jc w:val="right"/>
        <w:rPr>
          <w:color w:val="000000" w:themeColor="text1"/>
          <w:sz w:val="28"/>
          <w:szCs w:val="28"/>
        </w:rPr>
      </w:pPr>
      <w:r w:rsidRPr="0067691A">
        <w:rPr>
          <w:color w:val="000000" w:themeColor="text1"/>
          <w:sz w:val="28"/>
          <w:szCs w:val="28"/>
        </w:rPr>
        <w:t>Научный руководитель:</w:t>
      </w:r>
    </w:p>
    <w:p w:rsidR="005548FB" w:rsidRPr="0067691A" w:rsidRDefault="005548FB" w:rsidP="005548FB">
      <w:pPr>
        <w:jc w:val="right"/>
        <w:rPr>
          <w:color w:val="000000" w:themeColor="text1"/>
          <w:sz w:val="28"/>
          <w:szCs w:val="28"/>
        </w:rPr>
      </w:pPr>
      <w:r w:rsidRPr="0067691A">
        <w:rPr>
          <w:color w:val="000000" w:themeColor="text1"/>
          <w:sz w:val="28"/>
          <w:szCs w:val="28"/>
        </w:rPr>
        <w:t xml:space="preserve">Кандидат экономических наук, </w:t>
      </w:r>
    </w:p>
    <w:p w:rsidR="005548FB" w:rsidRPr="0067691A" w:rsidRDefault="005548FB" w:rsidP="005548FB">
      <w:pPr>
        <w:jc w:val="right"/>
        <w:rPr>
          <w:color w:val="000000" w:themeColor="text1"/>
          <w:sz w:val="28"/>
          <w:szCs w:val="28"/>
        </w:rPr>
      </w:pPr>
      <w:r w:rsidRPr="0067691A">
        <w:rPr>
          <w:color w:val="000000" w:themeColor="text1"/>
          <w:sz w:val="28"/>
          <w:szCs w:val="28"/>
        </w:rPr>
        <w:t>Доцент кафедры логистика</w:t>
      </w:r>
    </w:p>
    <w:p w:rsidR="005548FB" w:rsidRPr="0067691A" w:rsidRDefault="005548FB" w:rsidP="005548FB">
      <w:pPr>
        <w:jc w:val="right"/>
        <w:rPr>
          <w:color w:val="000000" w:themeColor="text1"/>
          <w:sz w:val="28"/>
          <w:szCs w:val="28"/>
        </w:rPr>
      </w:pPr>
      <w:proofErr w:type="spellStart"/>
      <w:r w:rsidRPr="0067691A">
        <w:rPr>
          <w:color w:val="000000" w:themeColor="text1"/>
          <w:sz w:val="28"/>
          <w:szCs w:val="28"/>
        </w:rPr>
        <w:t>Лемешевская</w:t>
      </w:r>
      <w:proofErr w:type="spellEnd"/>
      <w:r w:rsidRPr="0067691A">
        <w:rPr>
          <w:color w:val="000000" w:themeColor="text1"/>
          <w:sz w:val="28"/>
          <w:szCs w:val="28"/>
        </w:rPr>
        <w:t xml:space="preserve"> Л.В.</w:t>
      </w:r>
    </w:p>
    <w:p w:rsidR="005548FB" w:rsidRPr="0067691A" w:rsidRDefault="005548FB" w:rsidP="005548FB">
      <w:pPr>
        <w:jc w:val="right"/>
        <w:rPr>
          <w:color w:val="000000" w:themeColor="text1"/>
          <w:sz w:val="28"/>
          <w:szCs w:val="28"/>
        </w:rPr>
      </w:pPr>
    </w:p>
    <w:p w:rsidR="005548FB" w:rsidRPr="0067691A" w:rsidRDefault="005548FB" w:rsidP="005548FB">
      <w:pPr>
        <w:jc w:val="right"/>
        <w:rPr>
          <w:color w:val="000000" w:themeColor="text1"/>
          <w:sz w:val="28"/>
          <w:szCs w:val="28"/>
        </w:rPr>
      </w:pPr>
    </w:p>
    <w:p w:rsidR="005548FB" w:rsidRPr="0067691A" w:rsidRDefault="005548FB" w:rsidP="005548FB">
      <w:pPr>
        <w:jc w:val="right"/>
        <w:rPr>
          <w:color w:val="000000" w:themeColor="text1"/>
          <w:sz w:val="28"/>
          <w:szCs w:val="28"/>
        </w:rPr>
      </w:pPr>
    </w:p>
    <w:p w:rsidR="005548FB" w:rsidRPr="0067691A" w:rsidRDefault="005548FB" w:rsidP="005548FB">
      <w:pPr>
        <w:jc w:val="right"/>
        <w:rPr>
          <w:color w:val="000000" w:themeColor="text1"/>
          <w:sz w:val="28"/>
          <w:szCs w:val="28"/>
        </w:rPr>
      </w:pPr>
    </w:p>
    <w:p w:rsidR="005548FB" w:rsidRPr="0067691A" w:rsidRDefault="005548FB" w:rsidP="005548FB">
      <w:pPr>
        <w:jc w:val="right"/>
        <w:rPr>
          <w:color w:val="000000" w:themeColor="text1"/>
          <w:sz w:val="28"/>
          <w:szCs w:val="28"/>
        </w:rPr>
      </w:pPr>
    </w:p>
    <w:p w:rsidR="005548FB" w:rsidRPr="0067691A" w:rsidRDefault="005548FB" w:rsidP="005548FB">
      <w:pPr>
        <w:pStyle w:val="a3"/>
        <w:spacing w:line="318" w:lineRule="exact"/>
        <w:ind w:right="207"/>
        <w:rPr>
          <w:sz w:val="28"/>
          <w:szCs w:val="28"/>
        </w:rPr>
      </w:pPr>
      <w:proofErr w:type="gramStart"/>
      <w:r w:rsidRPr="0067691A">
        <w:rPr>
          <w:sz w:val="28"/>
          <w:szCs w:val="28"/>
        </w:rPr>
        <w:t>Допущена</w:t>
      </w:r>
      <w:proofErr w:type="gramEnd"/>
      <w:r w:rsidRPr="0067691A">
        <w:rPr>
          <w:sz w:val="28"/>
          <w:szCs w:val="28"/>
        </w:rPr>
        <w:t xml:space="preserve"> к защите</w:t>
      </w:r>
    </w:p>
    <w:p w:rsidR="005548FB" w:rsidRPr="0067691A" w:rsidRDefault="005548FB" w:rsidP="005548FB">
      <w:pPr>
        <w:pStyle w:val="a3"/>
        <w:tabs>
          <w:tab w:val="left" w:pos="956"/>
          <w:tab w:val="left" w:pos="3129"/>
        </w:tabs>
        <w:spacing w:line="318" w:lineRule="exact"/>
        <w:ind w:right="207"/>
        <w:rPr>
          <w:sz w:val="28"/>
          <w:szCs w:val="28"/>
        </w:rPr>
      </w:pPr>
      <w:r w:rsidRPr="0067691A">
        <w:rPr>
          <w:spacing w:val="7"/>
          <w:sz w:val="28"/>
          <w:szCs w:val="28"/>
        </w:rPr>
        <w:t>«</w:t>
      </w:r>
      <w:r w:rsidRPr="0067691A">
        <w:rPr>
          <w:spacing w:val="7"/>
          <w:sz w:val="28"/>
          <w:szCs w:val="28"/>
          <w:u w:val="single"/>
        </w:rPr>
        <w:t xml:space="preserve"> </w:t>
      </w:r>
      <w:r w:rsidRPr="0067691A">
        <w:rPr>
          <w:spacing w:val="7"/>
          <w:sz w:val="28"/>
          <w:szCs w:val="28"/>
          <w:u w:val="single"/>
        </w:rPr>
        <w:tab/>
      </w:r>
      <w:r w:rsidRPr="0067691A">
        <w:rPr>
          <w:spacing w:val="7"/>
          <w:sz w:val="28"/>
          <w:szCs w:val="28"/>
        </w:rPr>
        <w:t>»</w:t>
      </w:r>
      <w:r w:rsidRPr="0067691A">
        <w:rPr>
          <w:spacing w:val="7"/>
          <w:sz w:val="28"/>
          <w:szCs w:val="28"/>
          <w:u w:val="single"/>
        </w:rPr>
        <w:t xml:space="preserve"> </w:t>
      </w:r>
      <w:r w:rsidRPr="0067691A">
        <w:rPr>
          <w:spacing w:val="7"/>
          <w:sz w:val="28"/>
          <w:szCs w:val="28"/>
          <w:u w:val="single"/>
        </w:rPr>
        <w:tab/>
      </w:r>
      <w:r w:rsidRPr="0067691A">
        <w:rPr>
          <w:spacing w:val="-6"/>
          <w:sz w:val="28"/>
          <w:szCs w:val="28"/>
        </w:rPr>
        <w:t>2017</w:t>
      </w:r>
      <w:r w:rsidRPr="0067691A">
        <w:rPr>
          <w:spacing w:val="19"/>
          <w:sz w:val="28"/>
          <w:szCs w:val="28"/>
        </w:rPr>
        <w:t xml:space="preserve"> </w:t>
      </w:r>
      <w:r w:rsidRPr="0067691A">
        <w:rPr>
          <w:sz w:val="28"/>
          <w:szCs w:val="28"/>
        </w:rPr>
        <w:t>г.</w:t>
      </w:r>
    </w:p>
    <w:p w:rsidR="005548FB" w:rsidRPr="0067691A" w:rsidRDefault="005548FB" w:rsidP="005548FB">
      <w:pPr>
        <w:pStyle w:val="a3"/>
        <w:spacing w:before="10"/>
        <w:rPr>
          <w:sz w:val="28"/>
          <w:szCs w:val="28"/>
        </w:rPr>
      </w:pPr>
    </w:p>
    <w:p w:rsidR="005548FB" w:rsidRPr="0067691A" w:rsidRDefault="005548FB" w:rsidP="005548FB">
      <w:pPr>
        <w:pStyle w:val="a3"/>
        <w:spacing w:line="316" w:lineRule="exact"/>
        <w:ind w:right="4654"/>
        <w:rPr>
          <w:sz w:val="28"/>
          <w:szCs w:val="28"/>
        </w:rPr>
      </w:pPr>
      <w:r w:rsidRPr="0067691A">
        <w:rPr>
          <w:sz w:val="28"/>
          <w:szCs w:val="28"/>
        </w:rPr>
        <w:t>Заведующий кафедрой логистики к.э.н., доцент</w:t>
      </w:r>
    </w:p>
    <w:p w:rsidR="005548FB" w:rsidRPr="0067691A" w:rsidRDefault="005548FB" w:rsidP="005548FB">
      <w:pPr>
        <w:pStyle w:val="a3"/>
        <w:tabs>
          <w:tab w:val="left" w:pos="2230"/>
        </w:tabs>
        <w:spacing w:before="5"/>
        <w:ind w:right="207"/>
        <w:rPr>
          <w:sz w:val="28"/>
          <w:szCs w:val="28"/>
        </w:rPr>
      </w:pPr>
      <w:r w:rsidRPr="0067691A">
        <w:rPr>
          <w:spacing w:val="7"/>
          <w:sz w:val="28"/>
          <w:szCs w:val="28"/>
        </w:rPr>
        <w:t>_</w:t>
      </w:r>
      <w:r w:rsidRPr="0067691A">
        <w:rPr>
          <w:spacing w:val="7"/>
          <w:sz w:val="28"/>
          <w:szCs w:val="28"/>
          <w:u w:val="single"/>
        </w:rPr>
        <w:t xml:space="preserve"> </w:t>
      </w:r>
      <w:r w:rsidRPr="0067691A">
        <w:rPr>
          <w:spacing w:val="7"/>
          <w:sz w:val="28"/>
          <w:szCs w:val="28"/>
          <w:u w:val="single"/>
        </w:rPr>
        <w:tab/>
      </w:r>
      <w:r w:rsidRPr="0067691A">
        <w:rPr>
          <w:sz w:val="28"/>
          <w:szCs w:val="28"/>
        </w:rPr>
        <w:t>А.Д.</w:t>
      </w:r>
      <w:r w:rsidRPr="0067691A">
        <w:rPr>
          <w:spacing w:val="25"/>
          <w:sz w:val="28"/>
          <w:szCs w:val="28"/>
        </w:rPr>
        <w:t xml:space="preserve"> </w:t>
      </w:r>
      <w:proofErr w:type="spellStart"/>
      <w:r w:rsidRPr="0067691A">
        <w:rPr>
          <w:spacing w:val="-3"/>
          <w:sz w:val="28"/>
          <w:szCs w:val="28"/>
        </w:rPr>
        <w:t>Молокович</w:t>
      </w:r>
      <w:proofErr w:type="spellEnd"/>
    </w:p>
    <w:p w:rsidR="005548FB" w:rsidRPr="0067691A" w:rsidRDefault="005548FB" w:rsidP="005548FB">
      <w:pPr>
        <w:jc w:val="center"/>
        <w:rPr>
          <w:color w:val="000000" w:themeColor="text1"/>
          <w:sz w:val="28"/>
          <w:szCs w:val="28"/>
        </w:rPr>
      </w:pPr>
    </w:p>
    <w:p w:rsidR="005548FB" w:rsidRPr="0067691A" w:rsidRDefault="005548FB" w:rsidP="005548FB">
      <w:pPr>
        <w:jc w:val="center"/>
        <w:rPr>
          <w:color w:val="000000" w:themeColor="text1"/>
          <w:sz w:val="28"/>
          <w:szCs w:val="28"/>
        </w:rPr>
      </w:pPr>
    </w:p>
    <w:p w:rsidR="005548FB" w:rsidRPr="0067691A" w:rsidRDefault="005548FB" w:rsidP="005548FB">
      <w:pPr>
        <w:jc w:val="center"/>
        <w:rPr>
          <w:color w:val="000000" w:themeColor="text1"/>
          <w:sz w:val="28"/>
          <w:szCs w:val="28"/>
        </w:rPr>
      </w:pPr>
    </w:p>
    <w:p w:rsidR="005548FB" w:rsidRPr="0067691A" w:rsidRDefault="005548FB" w:rsidP="005548FB">
      <w:pPr>
        <w:jc w:val="center"/>
        <w:rPr>
          <w:color w:val="000000" w:themeColor="text1"/>
          <w:sz w:val="28"/>
          <w:szCs w:val="28"/>
        </w:rPr>
      </w:pPr>
    </w:p>
    <w:p w:rsidR="005548FB" w:rsidRPr="0067691A" w:rsidRDefault="005548FB" w:rsidP="005548FB">
      <w:pPr>
        <w:jc w:val="center"/>
        <w:rPr>
          <w:color w:val="000000" w:themeColor="text1"/>
          <w:sz w:val="28"/>
          <w:szCs w:val="28"/>
        </w:rPr>
      </w:pPr>
      <w:r w:rsidRPr="0067691A">
        <w:rPr>
          <w:color w:val="000000" w:themeColor="text1"/>
          <w:sz w:val="28"/>
          <w:szCs w:val="28"/>
        </w:rPr>
        <w:t>МИНСК 2017</w:t>
      </w:r>
    </w:p>
    <w:p w:rsidR="005548FB" w:rsidRPr="001D7396" w:rsidRDefault="005548FB" w:rsidP="005548FB">
      <w:pPr>
        <w:ind w:firstLine="709"/>
        <w:jc w:val="center"/>
        <w:rPr>
          <w:b/>
          <w:color w:val="000000" w:themeColor="text1"/>
          <w:sz w:val="28"/>
          <w:szCs w:val="32"/>
        </w:rPr>
      </w:pPr>
      <w:bookmarkStart w:id="0" w:name="_GoBack"/>
      <w:bookmarkEnd w:id="0"/>
      <w:r>
        <w:rPr>
          <w:b/>
          <w:color w:val="000000" w:themeColor="text1"/>
          <w:sz w:val="28"/>
          <w:szCs w:val="32"/>
        </w:rPr>
        <w:lastRenderedPageBreak/>
        <w:t>РЕФЕРАТ</w:t>
      </w:r>
    </w:p>
    <w:p w:rsidR="005548FB" w:rsidRPr="009809C4" w:rsidRDefault="005548FB" w:rsidP="005548FB">
      <w:pPr>
        <w:ind w:firstLine="709"/>
        <w:jc w:val="center"/>
        <w:rPr>
          <w:b/>
          <w:color w:val="000000" w:themeColor="text1"/>
          <w:sz w:val="32"/>
          <w:szCs w:val="32"/>
        </w:rPr>
      </w:pPr>
    </w:p>
    <w:p w:rsidR="005548FB" w:rsidRPr="009809C4" w:rsidRDefault="005548FB" w:rsidP="005548FB">
      <w:pPr>
        <w:ind w:firstLine="709"/>
        <w:jc w:val="center"/>
        <w:rPr>
          <w:b/>
          <w:color w:val="000000" w:themeColor="text1"/>
          <w:sz w:val="32"/>
          <w:szCs w:val="32"/>
        </w:rPr>
      </w:pPr>
    </w:p>
    <w:p w:rsidR="005548FB" w:rsidRPr="009809C4" w:rsidRDefault="005548FB" w:rsidP="005548FB">
      <w:pPr>
        <w:ind w:firstLine="709"/>
        <w:rPr>
          <w:color w:val="000000" w:themeColor="text1"/>
          <w:sz w:val="28"/>
          <w:szCs w:val="28"/>
        </w:rPr>
      </w:pPr>
      <w:r w:rsidRPr="009809C4">
        <w:rPr>
          <w:color w:val="000000" w:themeColor="text1"/>
          <w:sz w:val="28"/>
          <w:szCs w:val="28"/>
        </w:rPr>
        <w:t>Дипломная работа: 70 с., 20 табл., 15 рис.,  41 источник, 4 приложения</w:t>
      </w:r>
    </w:p>
    <w:p w:rsidR="005548FB" w:rsidRPr="009809C4" w:rsidRDefault="005548FB" w:rsidP="005548FB">
      <w:pPr>
        <w:ind w:firstLine="709"/>
        <w:jc w:val="both"/>
        <w:rPr>
          <w:color w:val="000000" w:themeColor="text1"/>
          <w:sz w:val="28"/>
          <w:szCs w:val="28"/>
        </w:rPr>
      </w:pPr>
    </w:p>
    <w:p w:rsidR="005548FB" w:rsidRPr="009809C4" w:rsidRDefault="005548FB" w:rsidP="005548FB">
      <w:pPr>
        <w:ind w:left="708" w:firstLine="709"/>
        <w:jc w:val="both"/>
        <w:rPr>
          <w:caps/>
          <w:color w:val="000000" w:themeColor="text1"/>
          <w:sz w:val="28"/>
          <w:szCs w:val="28"/>
        </w:rPr>
      </w:pPr>
      <w:r w:rsidRPr="009809C4">
        <w:rPr>
          <w:color w:val="000000" w:themeColor="text1"/>
          <w:sz w:val="28"/>
          <w:szCs w:val="28"/>
        </w:rPr>
        <w:t>МАТЕРИАЛЬНЫЙ ПОТОК, ЗАКУПОЧНАЯ ДЕЯТЕЛЬНОСТЬ, ОРГАНИЗАЦИЯ ЗАКУПОК, ЗАКУПОЧНАЯ ЛОГИСТИКА</w:t>
      </w:r>
      <w:r w:rsidRPr="009809C4">
        <w:rPr>
          <w:caps/>
          <w:color w:val="000000" w:themeColor="text1"/>
          <w:sz w:val="28"/>
          <w:szCs w:val="28"/>
        </w:rPr>
        <w:t>, выбор поставщика</w:t>
      </w:r>
    </w:p>
    <w:p w:rsidR="005548FB" w:rsidRPr="009809C4" w:rsidRDefault="005548FB" w:rsidP="005548FB">
      <w:pPr>
        <w:ind w:firstLine="709"/>
        <w:jc w:val="both"/>
        <w:rPr>
          <w:caps/>
          <w:color w:val="000000" w:themeColor="text1"/>
          <w:sz w:val="28"/>
          <w:szCs w:val="28"/>
        </w:rPr>
      </w:pPr>
    </w:p>
    <w:p w:rsidR="005548FB" w:rsidRPr="009809C4" w:rsidRDefault="005548FB" w:rsidP="005548FB">
      <w:pPr>
        <w:pStyle w:val="a5"/>
        <w:ind w:left="0" w:firstLine="709"/>
        <w:jc w:val="both"/>
        <w:rPr>
          <w:color w:val="000000" w:themeColor="text1"/>
        </w:rPr>
      </w:pPr>
      <w:r w:rsidRPr="009809C4">
        <w:rPr>
          <w:b/>
          <w:color w:val="000000" w:themeColor="text1"/>
        </w:rPr>
        <w:t>Объект исследования</w:t>
      </w:r>
      <w:r w:rsidRPr="009809C4">
        <w:rPr>
          <w:color w:val="000000" w:themeColor="text1"/>
        </w:rPr>
        <w:t xml:space="preserve"> – закупочные логистические процессы в </w:t>
      </w:r>
      <w:r>
        <w:rPr>
          <w:color w:val="000000" w:themeColor="text1"/>
        </w:rPr>
        <w:t>универсаме ООО «Торговый дом «На Немиге»</w:t>
      </w:r>
      <w:r w:rsidRPr="009809C4">
        <w:rPr>
          <w:color w:val="000000" w:themeColor="text1"/>
        </w:rPr>
        <w:t xml:space="preserve"> </w:t>
      </w:r>
    </w:p>
    <w:p w:rsidR="005548FB" w:rsidRPr="009809C4" w:rsidRDefault="005548FB" w:rsidP="005548FB">
      <w:pPr>
        <w:pStyle w:val="a5"/>
        <w:ind w:left="0" w:firstLine="709"/>
        <w:jc w:val="both"/>
        <w:rPr>
          <w:color w:val="000000" w:themeColor="text1"/>
        </w:rPr>
      </w:pPr>
      <w:r w:rsidRPr="009809C4">
        <w:rPr>
          <w:b/>
          <w:color w:val="000000" w:themeColor="text1"/>
        </w:rPr>
        <w:t>Предмет исследования</w:t>
      </w:r>
      <w:r w:rsidRPr="009809C4">
        <w:rPr>
          <w:color w:val="000000" w:themeColor="text1"/>
        </w:rPr>
        <w:t xml:space="preserve"> – организация закупочных логистических процессов в организации розничной торговли </w:t>
      </w:r>
    </w:p>
    <w:p w:rsidR="005548FB" w:rsidRPr="009809C4" w:rsidRDefault="005548FB" w:rsidP="005548FB">
      <w:pPr>
        <w:tabs>
          <w:tab w:val="left" w:pos="9354"/>
        </w:tabs>
        <w:ind w:firstLine="709"/>
        <w:jc w:val="both"/>
        <w:rPr>
          <w:color w:val="000000" w:themeColor="text1"/>
          <w:sz w:val="28"/>
          <w:szCs w:val="28"/>
        </w:rPr>
      </w:pPr>
      <w:r w:rsidRPr="009809C4">
        <w:rPr>
          <w:b/>
          <w:color w:val="000000" w:themeColor="text1"/>
          <w:sz w:val="28"/>
          <w:szCs w:val="28"/>
        </w:rPr>
        <w:t>Цель дипломной работы</w:t>
      </w:r>
      <w:r w:rsidRPr="009809C4">
        <w:rPr>
          <w:color w:val="000000" w:themeColor="text1"/>
          <w:sz w:val="28"/>
          <w:szCs w:val="28"/>
        </w:rPr>
        <w:t xml:space="preserve"> - на основе анализа существующей системы закупочной деятельности торгового предприятия обосновать основные направления совершенствования организации закупочных логистических процессов.</w:t>
      </w:r>
    </w:p>
    <w:p w:rsidR="005548FB" w:rsidRPr="009809C4" w:rsidRDefault="005548FB" w:rsidP="005548FB">
      <w:pPr>
        <w:ind w:firstLine="709"/>
        <w:jc w:val="both"/>
        <w:rPr>
          <w:color w:val="000000" w:themeColor="text1"/>
          <w:sz w:val="28"/>
          <w:szCs w:val="20"/>
          <w:lang w:eastAsia="zh-CN"/>
        </w:rPr>
      </w:pPr>
      <w:r w:rsidRPr="009809C4">
        <w:rPr>
          <w:b/>
          <w:color w:val="000000" w:themeColor="text1"/>
          <w:sz w:val="28"/>
          <w:szCs w:val="20"/>
          <w:lang w:eastAsia="zh-CN"/>
        </w:rPr>
        <w:t>Методы исследования:</w:t>
      </w:r>
      <w:r w:rsidRPr="009809C4">
        <w:rPr>
          <w:color w:val="000000" w:themeColor="text1"/>
          <w:sz w:val="28"/>
          <w:szCs w:val="20"/>
          <w:lang w:eastAsia="zh-CN"/>
        </w:rPr>
        <w:t xml:space="preserve"> сравнительного анализа, экономико-математические, рейтинговых оценок</w:t>
      </w:r>
      <w:r w:rsidRPr="009809C4">
        <w:rPr>
          <w:b/>
          <w:caps/>
          <w:color w:val="000000" w:themeColor="text1"/>
          <w:sz w:val="28"/>
          <w:szCs w:val="20"/>
          <w:lang w:eastAsia="zh-CN"/>
        </w:rPr>
        <w:t>.</w:t>
      </w:r>
      <w:r w:rsidRPr="009809C4">
        <w:rPr>
          <w:color w:val="000000" w:themeColor="text1"/>
          <w:sz w:val="28"/>
          <w:szCs w:val="20"/>
          <w:lang w:eastAsia="zh-CN"/>
        </w:rPr>
        <w:t xml:space="preserve"> </w:t>
      </w:r>
    </w:p>
    <w:p w:rsidR="005548FB" w:rsidRPr="009809C4" w:rsidRDefault="005548FB" w:rsidP="005548FB">
      <w:pPr>
        <w:ind w:firstLine="709"/>
        <w:jc w:val="both"/>
        <w:rPr>
          <w:color w:val="000000" w:themeColor="text1"/>
          <w:sz w:val="28"/>
          <w:szCs w:val="28"/>
        </w:rPr>
      </w:pPr>
      <w:r w:rsidRPr="009809C4">
        <w:rPr>
          <w:b/>
          <w:color w:val="000000" w:themeColor="text1"/>
          <w:sz w:val="28"/>
          <w:szCs w:val="28"/>
        </w:rPr>
        <w:t>Исследования и разработки:</w:t>
      </w:r>
      <w:r w:rsidRPr="009809C4">
        <w:rPr>
          <w:color w:val="000000" w:themeColor="text1"/>
          <w:sz w:val="28"/>
          <w:szCs w:val="28"/>
        </w:rPr>
        <w:t xml:space="preserve"> изучена закупочная деятельность на предприятии на основе логистического подхода, дана оценка организации закупочной деятельности в универсаме ООО «Торговый дом «На Немиге», разработаны конкретные предложения по её совершенствованию.</w:t>
      </w:r>
    </w:p>
    <w:p w:rsidR="005548FB" w:rsidRPr="009809C4" w:rsidRDefault="005548FB" w:rsidP="005548FB">
      <w:pPr>
        <w:ind w:firstLine="709"/>
        <w:jc w:val="both"/>
        <w:rPr>
          <w:color w:val="000000" w:themeColor="text1"/>
          <w:sz w:val="28"/>
          <w:szCs w:val="28"/>
        </w:rPr>
      </w:pPr>
      <w:r w:rsidRPr="009809C4">
        <w:rPr>
          <w:b/>
          <w:color w:val="000000" w:themeColor="text1"/>
          <w:sz w:val="28"/>
          <w:szCs w:val="28"/>
        </w:rPr>
        <w:t>Элементы научной новизны:</w:t>
      </w:r>
      <w:r w:rsidRPr="009809C4">
        <w:rPr>
          <w:color w:val="000000" w:themeColor="text1"/>
          <w:sz w:val="28"/>
          <w:szCs w:val="28"/>
        </w:rPr>
        <w:t xml:space="preserve"> разработана методика выбора поставщика на основе расширенного перечня критериев, в отличие от действующей методики.</w:t>
      </w:r>
    </w:p>
    <w:p w:rsidR="005548FB" w:rsidRPr="009809C4" w:rsidRDefault="005548FB" w:rsidP="005548FB">
      <w:pPr>
        <w:ind w:firstLine="709"/>
        <w:jc w:val="both"/>
        <w:rPr>
          <w:color w:val="000000" w:themeColor="text1"/>
          <w:sz w:val="28"/>
          <w:szCs w:val="28"/>
        </w:rPr>
      </w:pPr>
      <w:r w:rsidRPr="009809C4">
        <w:rPr>
          <w:b/>
          <w:color w:val="000000" w:themeColor="text1"/>
          <w:sz w:val="28"/>
          <w:szCs w:val="28"/>
        </w:rPr>
        <w:t>Апробация (внедрение):</w:t>
      </w:r>
      <w:r w:rsidRPr="009809C4">
        <w:rPr>
          <w:color w:val="000000" w:themeColor="text1"/>
          <w:sz w:val="28"/>
          <w:szCs w:val="28"/>
        </w:rPr>
        <w:t xml:space="preserve"> методика апробирована путём оценки и выбора поставщика</w:t>
      </w:r>
    </w:p>
    <w:p w:rsidR="005548FB" w:rsidRPr="009809C4" w:rsidRDefault="005548FB" w:rsidP="005548FB">
      <w:pPr>
        <w:ind w:firstLine="709"/>
        <w:jc w:val="both"/>
        <w:rPr>
          <w:color w:val="000000" w:themeColor="text1"/>
          <w:sz w:val="28"/>
          <w:szCs w:val="20"/>
          <w:lang w:eastAsia="zh-CN"/>
        </w:rPr>
      </w:pPr>
      <w:r w:rsidRPr="009809C4">
        <w:rPr>
          <w:b/>
          <w:color w:val="000000" w:themeColor="text1"/>
          <w:sz w:val="28"/>
          <w:szCs w:val="28"/>
          <w:lang w:eastAsia="zh-CN"/>
        </w:rPr>
        <w:t>Технико-экономическая, социальная и (или) экологическая значимость:</w:t>
      </w:r>
      <w:r w:rsidRPr="009809C4">
        <w:rPr>
          <w:color w:val="000000" w:themeColor="text1"/>
          <w:sz w:val="28"/>
          <w:szCs w:val="28"/>
          <w:lang w:eastAsia="zh-CN"/>
        </w:rPr>
        <w:t xml:space="preserve"> </w:t>
      </w:r>
      <w:r w:rsidRPr="009809C4">
        <w:rPr>
          <w:color w:val="000000" w:themeColor="text1"/>
          <w:sz w:val="28"/>
          <w:szCs w:val="20"/>
          <w:lang w:eastAsia="zh-CN"/>
        </w:rPr>
        <w:t xml:space="preserve"> предложенные мероприятия рекомендуется применять в целях улучшения закупочной </w:t>
      </w:r>
      <w:r w:rsidRPr="009809C4">
        <w:rPr>
          <w:color w:val="000000" w:themeColor="text1"/>
          <w:sz w:val="28"/>
          <w:szCs w:val="28"/>
        </w:rPr>
        <w:t>логистических</w:t>
      </w:r>
      <w:r w:rsidRPr="009809C4">
        <w:rPr>
          <w:color w:val="000000" w:themeColor="text1"/>
          <w:sz w:val="28"/>
          <w:szCs w:val="20"/>
          <w:lang w:eastAsia="zh-CN"/>
        </w:rPr>
        <w:t xml:space="preserve"> деятельности в универсаме ООО «Торговый дом «На Немиге» для повышения его рентабельности.</w:t>
      </w:r>
    </w:p>
    <w:p w:rsidR="005548FB" w:rsidRPr="009809C4" w:rsidRDefault="005548FB" w:rsidP="005548FB">
      <w:pPr>
        <w:shd w:val="clear" w:color="auto" w:fill="FFFFFF"/>
        <w:ind w:firstLine="709"/>
        <w:jc w:val="both"/>
        <w:rPr>
          <w:color w:val="000000" w:themeColor="text1"/>
          <w:sz w:val="28"/>
          <w:szCs w:val="20"/>
          <w:lang w:eastAsia="zh-CN"/>
        </w:rPr>
      </w:pPr>
    </w:p>
    <w:p w:rsidR="005548FB" w:rsidRPr="009809C4" w:rsidRDefault="005548FB" w:rsidP="005548FB">
      <w:pPr>
        <w:shd w:val="clear" w:color="auto" w:fill="FFFFFF"/>
        <w:ind w:firstLine="709"/>
        <w:jc w:val="both"/>
        <w:rPr>
          <w:color w:val="000000" w:themeColor="text1"/>
          <w:sz w:val="28"/>
          <w:szCs w:val="20"/>
          <w:lang w:eastAsia="zh-CN"/>
        </w:rPr>
      </w:pPr>
      <w:r w:rsidRPr="009809C4">
        <w:rPr>
          <w:color w:val="000000" w:themeColor="text1"/>
          <w:sz w:val="28"/>
          <w:szCs w:val="20"/>
          <w:lang w:eastAsia="zh-CN"/>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5548FB" w:rsidRPr="009809C4" w:rsidRDefault="005548FB" w:rsidP="005548FB">
      <w:pPr>
        <w:ind w:firstLine="709"/>
        <w:jc w:val="center"/>
        <w:rPr>
          <w:b/>
          <w:color w:val="000000" w:themeColor="text1"/>
          <w:sz w:val="32"/>
          <w:szCs w:val="32"/>
        </w:rPr>
      </w:pPr>
    </w:p>
    <w:p w:rsidR="005548FB" w:rsidRPr="009809C4" w:rsidRDefault="005548FB" w:rsidP="005548FB">
      <w:pPr>
        <w:ind w:firstLine="709"/>
        <w:jc w:val="center"/>
        <w:rPr>
          <w:b/>
          <w:color w:val="000000" w:themeColor="text1"/>
          <w:sz w:val="32"/>
          <w:szCs w:val="32"/>
        </w:rPr>
      </w:pPr>
    </w:p>
    <w:p w:rsidR="005548FB" w:rsidRPr="009809C4" w:rsidRDefault="005548FB" w:rsidP="005548FB">
      <w:pPr>
        <w:ind w:firstLine="709"/>
        <w:jc w:val="center"/>
        <w:rPr>
          <w:color w:val="000000" w:themeColor="text1"/>
          <w:sz w:val="28"/>
          <w:szCs w:val="28"/>
          <w:u w:val="single"/>
          <w:lang w:val="en-US"/>
        </w:rPr>
      </w:pPr>
      <w:r w:rsidRPr="009809C4">
        <w:rPr>
          <w:color w:val="000000" w:themeColor="text1"/>
          <w:sz w:val="28"/>
          <w:szCs w:val="28"/>
        </w:rPr>
        <w:t xml:space="preserve">                                                                 Подпись</w:t>
      </w:r>
      <w:r w:rsidRPr="009809C4">
        <w:rPr>
          <w:color w:val="000000" w:themeColor="text1"/>
          <w:sz w:val="28"/>
          <w:szCs w:val="28"/>
          <w:lang w:val="en-US"/>
        </w:rPr>
        <w:t xml:space="preserve"> </w:t>
      </w:r>
      <w:r w:rsidRPr="009809C4">
        <w:rPr>
          <w:color w:val="000000" w:themeColor="text1"/>
          <w:sz w:val="28"/>
          <w:szCs w:val="28"/>
        </w:rPr>
        <w:t>слушателя</w:t>
      </w:r>
      <w:r w:rsidRPr="009809C4">
        <w:rPr>
          <w:color w:val="000000" w:themeColor="text1"/>
          <w:sz w:val="28"/>
          <w:szCs w:val="28"/>
          <w:lang w:val="en-US"/>
        </w:rPr>
        <w:t xml:space="preserve">  </w:t>
      </w:r>
      <w:r w:rsidRPr="009809C4">
        <w:rPr>
          <w:color w:val="000000" w:themeColor="text1"/>
          <w:sz w:val="28"/>
          <w:szCs w:val="28"/>
          <w:u w:val="single"/>
          <w:lang w:val="en-US"/>
        </w:rPr>
        <w:tab/>
      </w:r>
      <w:r w:rsidRPr="009809C4">
        <w:rPr>
          <w:color w:val="000000" w:themeColor="text1"/>
          <w:sz w:val="28"/>
          <w:szCs w:val="28"/>
          <w:u w:val="single"/>
          <w:lang w:val="en-US"/>
        </w:rPr>
        <w:tab/>
      </w:r>
      <w:r w:rsidRPr="009809C4">
        <w:rPr>
          <w:color w:val="000000" w:themeColor="text1"/>
          <w:sz w:val="28"/>
          <w:szCs w:val="28"/>
          <w:u w:val="single"/>
          <w:lang w:val="en-US"/>
        </w:rPr>
        <w:tab/>
      </w:r>
    </w:p>
    <w:p w:rsidR="005548FB" w:rsidRPr="009809C4" w:rsidRDefault="005548FB" w:rsidP="005548FB">
      <w:pPr>
        <w:ind w:firstLine="709"/>
        <w:rPr>
          <w:color w:val="000000" w:themeColor="text1"/>
          <w:lang w:val="en-US"/>
        </w:rPr>
      </w:pPr>
    </w:p>
    <w:p w:rsidR="005548FB" w:rsidRPr="009809C4" w:rsidRDefault="005548FB" w:rsidP="005548FB">
      <w:pPr>
        <w:ind w:firstLine="709"/>
        <w:rPr>
          <w:color w:val="000000" w:themeColor="text1"/>
          <w:lang w:val="en-US"/>
        </w:rPr>
      </w:pPr>
    </w:p>
    <w:p w:rsidR="005548FB" w:rsidRPr="009809C4" w:rsidRDefault="005548FB" w:rsidP="005548FB">
      <w:pPr>
        <w:ind w:firstLine="709"/>
        <w:rPr>
          <w:color w:val="000000" w:themeColor="text1"/>
          <w:lang w:val="en-US"/>
        </w:rPr>
      </w:pPr>
    </w:p>
    <w:p w:rsidR="005548FB" w:rsidRPr="00764B5E" w:rsidRDefault="005548FB" w:rsidP="005548FB">
      <w:pPr>
        <w:pStyle w:val="1"/>
        <w:rPr>
          <w:b w:val="0"/>
          <w:bCs/>
          <w:sz w:val="32"/>
          <w:lang w:val="en-US"/>
        </w:rPr>
      </w:pPr>
      <w:r w:rsidRPr="009809C4">
        <w:rPr>
          <w:lang w:val="en-US"/>
        </w:rPr>
        <w:lastRenderedPageBreak/>
        <w:t xml:space="preserve">  </w:t>
      </w:r>
      <w:r>
        <w:rPr>
          <w:sz w:val="32"/>
          <w:lang w:val="en-US"/>
        </w:rPr>
        <w:t>ABSTRACT</w:t>
      </w:r>
    </w:p>
    <w:p w:rsidR="005548FB" w:rsidRPr="0098124D" w:rsidRDefault="005548FB" w:rsidP="005548FB">
      <w:pPr>
        <w:spacing w:line="276" w:lineRule="auto"/>
        <w:jc w:val="center"/>
        <w:rPr>
          <w:sz w:val="28"/>
          <w:lang w:val="en-US"/>
        </w:rPr>
      </w:pPr>
    </w:p>
    <w:p w:rsidR="005548FB" w:rsidRPr="0098124D" w:rsidRDefault="005548FB" w:rsidP="005548FB">
      <w:pPr>
        <w:spacing w:line="276" w:lineRule="auto"/>
        <w:rPr>
          <w:sz w:val="28"/>
          <w:lang w:val="en-US"/>
        </w:rPr>
      </w:pPr>
      <w:r w:rsidRPr="0098124D">
        <w:rPr>
          <w:sz w:val="28"/>
          <w:lang w:val="en-US"/>
        </w:rPr>
        <w:t>Diploma work: 70 pages, 20 tables, 15 figures, 41 sources, 4 applications</w:t>
      </w:r>
    </w:p>
    <w:p w:rsidR="005548FB" w:rsidRPr="0098124D" w:rsidRDefault="005548FB" w:rsidP="005548FB">
      <w:pPr>
        <w:spacing w:line="276" w:lineRule="auto"/>
        <w:rPr>
          <w:sz w:val="28"/>
          <w:lang w:val="en-US"/>
        </w:rPr>
      </w:pPr>
    </w:p>
    <w:p w:rsidR="005548FB" w:rsidRPr="0098124D" w:rsidRDefault="005548FB" w:rsidP="005548FB">
      <w:pPr>
        <w:spacing w:line="276" w:lineRule="auto"/>
        <w:rPr>
          <w:sz w:val="28"/>
          <w:lang w:val="en-US"/>
        </w:rPr>
      </w:pPr>
      <w:r w:rsidRPr="0098124D">
        <w:rPr>
          <w:sz w:val="28"/>
          <w:lang w:val="en-US"/>
        </w:rPr>
        <w:t>MATERIAL FLOW, PURCHASING, PROCUREMENT ORGANIZATION, PURCHASING LOGISTICS, SELECTION OF THE SUPPLIER</w:t>
      </w:r>
    </w:p>
    <w:p w:rsidR="005548FB" w:rsidRPr="0098124D" w:rsidRDefault="005548FB" w:rsidP="005548FB">
      <w:pPr>
        <w:spacing w:line="276" w:lineRule="auto"/>
        <w:rPr>
          <w:sz w:val="28"/>
          <w:lang w:val="en-US"/>
        </w:rPr>
      </w:pPr>
    </w:p>
    <w:p w:rsidR="005548FB" w:rsidRPr="0098124D" w:rsidRDefault="005548FB" w:rsidP="005548FB">
      <w:pPr>
        <w:spacing w:line="276" w:lineRule="auto"/>
        <w:rPr>
          <w:sz w:val="28"/>
          <w:lang w:val="en-US"/>
        </w:rPr>
      </w:pPr>
      <w:r w:rsidRPr="00A878BF">
        <w:rPr>
          <w:b/>
          <w:sz w:val="28"/>
          <w:lang w:val="en-US"/>
        </w:rPr>
        <w:t>The object of the study</w:t>
      </w:r>
      <w:r w:rsidRPr="0098124D">
        <w:rPr>
          <w:sz w:val="28"/>
          <w:lang w:val="en-US"/>
        </w:rPr>
        <w:t xml:space="preserve"> is procurement logistic processes in the supermarket LLC "Trading House" Na </w:t>
      </w:r>
      <w:proofErr w:type="spellStart"/>
      <w:proofErr w:type="gramStart"/>
      <w:r w:rsidRPr="0098124D">
        <w:rPr>
          <w:sz w:val="28"/>
          <w:lang w:val="en-US"/>
        </w:rPr>
        <w:t>Nemige</w:t>
      </w:r>
      <w:proofErr w:type="spellEnd"/>
      <w:r w:rsidRPr="0098124D">
        <w:rPr>
          <w:sz w:val="28"/>
          <w:lang w:val="en-US"/>
        </w:rPr>
        <w:t xml:space="preserve"> "</w:t>
      </w:r>
      <w:proofErr w:type="gramEnd"/>
    </w:p>
    <w:p w:rsidR="005548FB" w:rsidRPr="0098124D" w:rsidRDefault="005548FB" w:rsidP="005548FB">
      <w:pPr>
        <w:spacing w:line="276" w:lineRule="auto"/>
        <w:rPr>
          <w:sz w:val="28"/>
          <w:lang w:val="en-US"/>
        </w:rPr>
      </w:pPr>
      <w:r w:rsidRPr="00A878BF">
        <w:rPr>
          <w:b/>
          <w:sz w:val="28"/>
          <w:lang w:val="en-US"/>
        </w:rPr>
        <w:t>The subject of the study</w:t>
      </w:r>
      <w:r w:rsidRPr="0098124D">
        <w:rPr>
          <w:sz w:val="28"/>
          <w:lang w:val="en-US"/>
        </w:rPr>
        <w:t xml:space="preserve"> is the organization of purchasing logistics processes in the organization of retail trade</w:t>
      </w:r>
    </w:p>
    <w:p w:rsidR="005548FB" w:rsidRPr="0098124D" w:rsidRDefault="005548FB" w:rsidP="005548FB">
      <w:pPr>
        <w:spacing w:line="276" w:lineRule="auto"/>
        <w:rPr>
          <w:sz w:val="28"/>
          <w:lang w:val="en-US"/>
        </w:rPr>
      </w:pPr>
      <w:r w:rsidRPr="0098124D">
        <w:rPr>
          <w:sz w:val="28"/>
          <w:lang w:val="en-US"/>
        </w:rPr>
        <w:t>The purpose of the thesis is to substantiate the main directions of improving the organization of purchasing logistics processes on the basis of an analysis of the existing procurement system of the trading company.</w:t>
      </w:r>
    </w:p>
    <w:p w:rsidR="005548FB" w:rsidRPr="0098124D" w:rsidRDefault="005548FB" w:rsidP="005548FB">
      <w:pPr>
        <w:spacing w:line="276" w:lineRule="auto"/>
        <w:rPr>
          <w:sz w:val="28"/>
          <w:lang w:val="en-US"/>
        </w:rPr>
      </w:pPr>
      <w:r w:rsidRPr="00A878BF">
        <w:rPr>
          <w:b/>
          <w:sz w:val="28"/>
          <w:lang w:val="en-US"/>
        </w:rPr>
        <w:t>Research methods</w:t>
      </w:r>
      <w:r w:rsidRPr="0098124D">
        <w:rPr>
          <w:sz w:val="28"/>
          <w:lang w:val="en-US"/>
        </w:rPr>
        <w:t>: comparative analysis, economic-mathematical, rating assessments.</w:t>
      </w:r>
    </w:p>
    <w:p w:rsidR="005548FB" w:rsidRPr="0098124D" w:rsidRDefault="005548FB" w:rsidP="005548FB">
      <w:pPr>
        <w:spacing w:line="276" w:lineRule="auto"/>
        <w:rPr>
          <w:sz w:val="28"/>
          <w:lang w:val="en-US"/>
        </w:rPr>
      </w:pPr>
      <w:r w:rsidRPr="00A878BF">
        <w:rPr>
          <w:b/>
          <w:sz w:val="28"/>
          <w:lang w:val="en-US"/>
        </w:rPr>
        <w:t>Research and development:</w:t>
      </w:r>
      <w:r w:rsidRPr="0098124D">
        <w:rPr>
          <w:sz w:val="28"/>
          <w:lang w:val="en-US"/>
        </w:rPr>
        <w:t xml:space="preserve"> the procurement activity at the enterprise was studied on the basis of the logistic approach, the organization of purchasing activity in the supermarket of Trading House "Na </w:t>
      </w:r>
      <w:proofErr w:type="spellStart"/>
      <w:r w:rsidRPr="0098124D">
        <w:rPr>
          <w:sz w:val="28"/>
          <w:lang w:val="en-US"/>
        </w:rPr>
        <w:t>Nemige</w:t>
      </w:r>
      <w:proofErr w:type="spellEnd"/>
      <w:r w:rsidRPr="0098124D">
        <w:rPr>
          <w:sz w:val="28"/>
          <w:lang w:val="en-US"/>
        </w:rPr>
        <w:t>" was evaluated, and specific proposals for its improvement were developed.</w:t>
      </w:r>
    </w:p>
    <w:p w:rsidR="005548FB" w:rsidRPr="0098124D" w:rsidRDefault="005548FB" w:rsidP="005548FB">
      <w:pPr>
        <w:spacing w:line="276" w:lineRule="auto"/>
        <w:rPr>
          <w:sz w:val="28"/>
          <w:lang w:val="en-US"/>
        </w:rPr>
      </w:pPr>
      <w:r w:rsidRPr="00A878BF">
        <w:rPr>
          <w:b/>
          <w:sz w:val="28"/>
          <w:lang w:val="en-US"/>
        </w:rPr>
        <w:t>Elements of scientific novelty:</w:t>
      </w:r>
      <w:r w:rsidRPr="0098124D">
        <w:rPr>
          <w:sz w:val="28"/>
          <w:lang w:val="en-US"/>
        </w:rPr>
        <w:t xml:space="preserve"> a method for selecting a supplier based on an expanded list of criteria was developed, in contrast to the current methodology.</w:t>
      </w:r>
    </w:p>
    <w:p w:rsidR="005548FB" w:rsidRPr="0098124D" w:rsidRDefault="005548FB" w:rsidP="005548FB">
      <w:pPr>
        <w:spacing w:line="276" w:lineRule="auto"/>
        <w:rPr>
          <w:sz w:val="28"/>
          <w:lang w:val="en-US"/>
        </w:rPr>
      </w:pPr>
      <w:r w:rsidRPr="00A878BF">
        <w:rPr>
          <w:b/>
          <w:sz w:val="28"/>
          <w:lang w:val="en-US"/>
        </w:rPr>
        <w:t>Approbation (implementation):</w:t>
      </w:r>
      <w:r w:rsidRPr="0098124D">
        <w:rPr>
          <w:sz w:val="28"/>
          <w:lang w:val="en-US"/>
        </w:rPr>
        <w:t xml:space="preserve"> the methodology was tested by evaluating and selecting a supplier</w:t>
      </w:r>
    </w:p>
    <w:p w:rsidR="005548FB" w:rsidRPr="0098124D" w:rsidRDefault="005548FB" w:rsidP="005548FB">
      <w:pPr>
        <w:spacing w:line="276" w:lineRule="auto"/>
        <w:rPr>
          <w:sz w:val="28"/>
          <w:lang w:val="en-US"/>
        </w:rPr>
      </w:pPr>
      <w:r w:rsidRPr="00A878BF">
        <w:rPr>
          <w:b/>
          <w:sz w:val="28"/>
          <w:lang w:val="en-US"/>
        </w:rPr>
        <w:t>Technical, economic, social and (or) environmental significance:</w:t>
      </w:r>
      <w:r w:rsidRPr="0098124D">
        <w:rPr>
          <w:sz w:val="28"/>
          <w:lang w:val="en-US"/>
        </w:rPr>
        <w:t xml:space="preserve"> the proposed measures are recommended to be used to improve procurement logistics activities in the supermarket of Trading House "Na </w:t>
      </w:r>
      <w:proofErr w:type="spellStart"/>
      <w:r w:rsidRPr="0098124D">
        <w:rPr>
          <w:sz w:val="28"/>
          <w:lang w:val="en-US"/>
        </w:rPr>
        <w:t>Nemige</w:t>
      </w:r>
      <w:proofErr w:type="spellEnd"/>
      <w:r w:rsidRPr="0098124D">
        <w:rPr>
          <w:sz w:val="28"/>
          <w:lang w:val="en-US"/>
        </w:rPr>
        <w:t>" to improve its profitability.</w:t>
      </w:r>
    </w:p>
    <w:p w:rsidR="005548FB" w:rsidRPr="0098124D" w:rsidRDefault="005548FB" w:rsidP="005548FB">
      <w:pPr>
        <w:spacing w:line="276" w:lineRule="auto"/>
        <w:rPr>
          <w:sz w:val="28"/>
          <w:lang w:val="en-US"/>
        </w:rPr>
      </w:pPr>
    </w:p>
    <w:p w:rsidR="005548FB" w:rsidRDefault="005548FB" w:rsidP="005548FB">
      <w:pPr>
        <w:spacing w:line="276" w:lineRule="auto"/>
        <w:rPr>
          <w:sz w:val="28"/>
          <w:lang w:val="en-US"/>
        </w:rPr>
      </w:pPr>
      <w:r w:rsidRPr="0098124D">
        <w:rPr>
          <w:sz w:val="28"/>
          <w:lang w:val="en-US"/>
        </w:rPr>
        <w:t xml:space="preserve">The author of the </w:t>
      </w:r>
      <w:r>
        <w:rPr>
          <w:sz w:val="28"/>
          <w:lang w:val="en-US"/>
        </w:rPr>
        <w:t>work</w:t>
      </w:r>
      <w:r w:rsidRPr="0098124D">
        <w:rPr>
          <w:sz w:val="28"/>
          <w:lang w:val="en-US"/>
        </w:rPr>
        <w:t xml:space="preserve"> confirms that the calculation and analytical material presented in it correctly and objectively reflects the state of the process under investigation, and all theoretical, methodological and methodological provisions borrowed from literary and other sources are accompanied by references to their authors.</w:t>
      </w:r>
    </w:p>
    <w:p w:rsidR="005548FB" w:rsidRDefault="005548FB" w:rsidP="005548FB">
      <w:pPr>
        <w:rPr>
          <w:sz w:val="28"/>
          <w:lang w:val="en-US"/>
        </w:rPr>
      </w:pPr>
    </w:p>
    <w:p w:rsidR="005548FB" w:rsidRDefault="005548FB" w:rsidP="005548FB">
      <w:pPr>
        <w:rPr>
          <w:sz w:val="28"/>
          <w:lang w:val="en-US"/>
        </w:rPr>
      </w:pPr>
    </w:p>
    <w:p w:rsidR="005548FB" w:rsidRDefault="005548FB" w:rsidP="005548FB">
      <w:pPr>
        <w:rPr>
          <w:sz w:val="28"/>
          <w:lang w:val="en-US"/>
        </w:rPr>
      </w:pPr>
    </w:p>
    <w:p w:rsidR="005548FB" w:rsidRDefault="005548FB" w:rsidP="005548FB">
      <w:pPr>
        <w:rPr>
          <w:sz w:val="28"/>
          <w:lang w:val="en-US"/>
        </w:rPr>
      </w:pPr>
    </w:p>
    <w:p w:rsidR="005548FB" w:rsidRDefault="005548FB" w:rsidP="005548FB">
      <w:pPr>
        <w:rPr>
          <w:sz w:val="28"/>
          <w:lang w:val="en-US"/>
        </w:rPr>
      </w:pPr>
    </w:p>
    <w:p w:rsidR="005548FB" w:rsidRDefault="005548FB" w:rsidP="005548FB">
      <w:pPr>
        <w:rPr>
          <w:sz w:val="28"/>
          <w:lang w:val="en-US"/>
        </w:rPr>
      </w:pPr>
    </w:p>
    <w:p w:rsidR="005548FB" w:rsidRDefault="005548FB" w:rsidP="005548FB">
      <w:pPr>
        <w:rPr>
          <w:sz w:val="28"/>
          <w:lang w:val="en-US"/>
        </w:rPr>
      </w:pPr>
    </w:p>
    <w:p w:rsidR="005548FB" w:rsidRPr="0098124D" w:rsidRDefault="005548FB" w:rsidP="005548FB">
      <w:pPr>
        <w:spacing w:line="276" w:lineRule="auto"/>
        <w:jc w:val="center"/>
        <w:rPr>
          <w:b/>
          <w:sz w:val="28"/>
        </w:rPr>
      </w:pPr>
      <w:r w:rsidRPr="0098124D">
        <w:rPr>
          <w:b/>
          <w:sz w:val="28"/>
        </w:rPr>
        <w:lastRenderedPageBreak/>
        <w:t>РЕФЕРАТЫ</w:t>
      </w:r>
    </w:p>
    <w:p w:rsidR="005548FB" w:rsidRPr="0098124D" w:rsidRDefault="005548FB" w:rsidP="005548FB">
      <w:pPr>
        <w:spacing w:line="276" w:lineRule="auto"/>
        <w:rPr>
          <w:sz w:val="28"/>
        </w:rPr>
      </w:pPr>
    </w:p>
    <w:p w:rsidR="005548FB" w:rsidRPr="0098124D" w:rsidRDefault="005548FB" w:rsidP="005548FB">
      <w:pPr>
        <w:spacing w:line="276" w:lineRule="auto"/>
        <w:rPr>
          <w:sz w:val="28"/>
        </w:rPr>
      </w:pPr>
      <w:proofErr w:type="spellStart"/>
      <w:r w:rsidRPr="0098124D">
        <w:rPr>
          <w:sz w:val="28"/>
        </w:rPr>
        <w:t>Дыпломная</w:t>
      </w:r>
      <w:proofErr w:type="spellEnd"/>
      <w:r w:rsidRPr="0098124D">
        <w:rPr>
          <w:sz w:val="28"/>
        </w:rPr>
        <w:t xml:space="preserve"> </w:t>
      </w:r>
      <w:proofErr w:type="spellStart"/>
      <w:r w:rsidRPr="0098124D">
        <w:rPr>
          <w:sz w:val="28"/>
        </w:rPr>
        <w:t>праца</w:t>
      </w:r>
      <w:proofErr w:type="spellEnd"/>
      <w:r w:rsidRPr="0098124D">
        <w:rPr>
          <w:sz w:val="28"/>
        </w:rPr>
        <w:t>: 70 с., 20 табл., 15 мал</w:t>
      </w:r>
      <w:proofErr w:type="gramStart"/>
      <w:r w:rsidRPr="0098124D">
        <w:rPr>
          <w:sz w:val="28"/>
        </w:rPr>
        <w:t xml:space="preserve">., </w:t>
      </w:r>
      <w:proofErr w:type="gramEnd"/>
      <w:r w:rsidRPr="0098124D">
        <w:rPr>
          <w:sz w:val="28"/>
        </w:rPr>
        <w:t xml:space="preserve">41 </w:t>
      </w:r>
      <w:proofErr w:type="spellStart"/>
      <w:r w:rsidRPr="0098124D">
        <w:rPr>
          <w:sz w:val="28"/>
        </w:rPr>
        <w:t>крыніца</w:t>
      </w:r>
      <w:proofErr w:type="spellEnd"/>
      <w:r w:rsidRPr="0098124D">
        <w:rPr>
          <w:sz w:val="28"/>
        </w:rPr>
        <w:t xml:space="preserve">, 4 </w:t>
      </w:r>
      <w:proofErr w:type="spellStart"/>
      <w:r w:rsidRPr="0098124D">
        <w:rPr>
          <w:sz w:val="28"/>
        </w:rPr>
        <w:t>прыкладання</w:t>
      </w:r>
      <w:proofErr w:type="spellEnd"/>
    </w:p>
    <w:p w:rsidR="005548FB" w:rsidRPr="0098124D" w:rsidRDefault="005548FB" w:rsidP="005548FB">
      <w:pPr>
        <w:spacing w:line="276" w:lineRule="auto"/>
        <w:rPr>
          <w:sz w:val="28"/>
        </w:rPr>
      </w:pPr>
    </w:p>
    <w:p w:rsidR="005548FB" w:rsidRPr="0098124D" w:rsidRDefault="005548FB" w:rsidP="005548FB">
      <w:pPr>
        <w:spacing w:line="276" w:lineRule="auto"/>
        <w:rPr>
          <w:sz w:val="28"/>
        </w:rPr>
      </w:pPr>
      <w:proofErr w:type="spellStart"/>
      <w:r w:rsidRPr="0098124D">
        <w:rPr>
          <w:sz w:val="28"/>
        </w:rPr>
        <w:t>Матэрыяльных</w:t>
      </w:r>
      <w:proofErr w:type="spellEnd"/>
      <w:r w:rsidRPr="0098124D">
        <w:rPr>
          <w:sz w:val="28"/>
        </w:rPr>
        <w:t xml:space="preserve"> </w:t>
      </w:r>
      <w:proofErr w:type="spellStart"/>
      <w:r w:rsidRPr="0098124D">
        <w:rPr>
          <w:sz w:val="28"/>
        </w:rPr>
        <w:t>патокаў</w:t>
      </w:r>
      <w:proofErr w:type="spellEnd"/>
      <w:r w:rsidRPr="0098124D">
        <w:rPr>
          <w:sz w:val="28"/>
        </w:rPr>
        <w:t xml:space="preserve">, </w:t>
      </w:r>
      <w:proofErr w:type="spellStart"/>
      <w:r w:rsidRPr="0098124D">
        <w:rPr>
          <w:sz w:val="28"/>
        </w:rPr>
        <w:t>закупачнай</w:t>
      </w:r>
      <w:proofErr w:type="spellEnd"/>
      <w:r w:rsidRPr="0098124D">
        <w:rPr>
          <w:sz w:val="28"/>
        </w:rPr>
        <w:t xml:space="preserve"> </w:t>
      </w:r>
      <w:proofErr w:type="spellStart"/>
      <w:r w:rsidRPr="0098124D">
        <w:rPr>
          <w:sz w:val="28"/>
        </w:rPr>
        <w:t>дзейнасці</w:t>
      </w:r>
      <w:proofErr w:type="spellEnd"/>
      <w:r w:rsidRPr="0098124D">
        <w:rPr>
          <w:sz w:val="28"/>
        </w:rPr>
        <w:t xml:space="preserve">, АРГАНІЗАЦЫЯ </w:t>
      </w:r>
      <w:proofErr w:type="spellStart"/>
      <w:r w:rsidRPr="0098124D">
        <w:rPr>
          <w:sz w:val="28"/>
        </w:rPr>
        <w:t>закупак</w:t>
      </w:r>
      <w:proofErr w:type="spellEnd"/>
      <w:r w:rsidRPr="0098124D">
        <w:rPr>
          <w:sz w:val="28"/>
        </w:rPr>
        <w:t xml:space="preserve">, </w:t>
      </w:r>
      <w:proofErr w:type="spellStart"/>
      <w:r w:rsidRPr="0098124D">
        <w:rPr>
          <w:sz w:val="28"/>
        </w:rPr>
        <w:t>закупачныя</w:t>
      </w:r>
      <w:proofErr w:type="spellEnd"/>
      <w:r w:rsidRPr="0098124D">
        <w:rPr>
          <w:sz w:val="28"/>
        </w:rPr>
        <w:t xml:space="preserve"> </w:t>
      </w:r>
      <w:proofErr w:type="spellStart"/>
      <w:r w:rsidRPr="0098124D">
        <w:rPr>
          <w:sz w:val="28"/>
        </w:rPr>
        <w:t>Лагістыка</w:t>
      </w:r>
      <w:proofErr w:type="spellEnd"/>
      <w:r w:rsidRPr="0098124D">
        <w:rPr>
          <w:sz w:val="28"/>
        </w:rPr>
        <w:t xml:space="preserve">, </w:t>
      </w:r>
      <w:proofErr w:type="spellStart"/>
      <w:r w:rsidRPr="0098124D">
        <w:rPr>
          <w:sz w:val="28"/>
        </w:rPr>
        <w:t>выбару</w:t>
      </w:r>
      <w:proofErr w:type="spellEnd"/>
      <w:r w:rsidRPr="0098124D">
        <w:rPr>
          <w:sz w:val="28"/>
        </w:rPr>
        <w:t xml:space="preserve"> </w:t>
      </w:r>
      <w:proofErr w:type="spellStart"/>
      <w:r w:rsidRPr="0098124D">
        <w:rPr>
          <w:sz w:val="28"/>
        </w:rPr>
        <w:t>пастаўшчыка</w:t>
      </w:r>
      <w:proofErr w:type="spellEnd"/>
    </w:p>
    <w:p w:rsidR="005548FB" w:rsidRPr="0098124D" w:rsidRDefault="005548FB" w:rsidP="005548FB">
      <w:pPr>
        <w:spacing w:line="276" w:lineRule="auto"/>
        <w:rPr>
          <w:sz w:val="28"/>
        </w:rPr>
      </w:pPr>
    </w:p>
    <w:p w:rsidR="005548FB" w:rsidRPr="0098124D" w:rsidRDefault="005548FB" w:rsidP="005548FB">
      <w:pPr>
        <w:spacing w:line="276" w:lineRule="auto"/>
        <w:rPr>
          <w:sz w:val="28"/>
        </w:rPr>
      </w:pPr>
      <w:proofErr w:type="spellStart"/>
      <w:r w:rsidRPr="0098124D">
        <w:rPr>
          <w:b/>
          <w:sz w:val="28"/>
        </w:rPr>
        <w:t>Аб'ект</w:t>
      </w:r>
      <w:proofErr w:type="spellEnd"/>
      <w:r w:rsidRPr="0098124D">
        <w:rPr>
          <w:b/>
          <w:sz w:val="28"/>
        </w:rPr>
        <w:t xml:space="preserve"> </w:t>
      </w:r>
      <w:proofErr w:type="spellStart"/>
      <w:r w:rsidRPr="0098124D">
        <w:rPr>
          <w:b/>
          <w:sz w:val="28"/>
        </w:rPr>
        <w:t>даследавання</w:t>
      </w:r>
      <w:proofErr w:type="spellEnd"/>
      <w:r w:rsidRPr="0098124D">
        <w:rPr>
          <w:b/>
          <w:sz w:val="28"/>
        </w:rPr>
        <w:t xml:space="preserve"> </w:t>
      </w:r>
      <w:r w:rsidRPr="0098124D">
        <w:rPr>
          <w:sz w:val="28"/>
        </w:rPr>
        <w:t xml:space="preserve">- </w:t>
      </w:r>
      <w:proofErr w:type="spellStart"/>
      <w:r w:rsidRPr="0098124D">
        <w:rPr>
          <w:sz w:val="28"/>
        </w:rPr>
        <w:t>закупачныя</w:t>
      </w:r>
      <w:proofErr w:type="spellEnd"/>
      <w:r w:rsidRPr="0098124D">
        <w:rPr>
          <w:sz w:val="28"/>
        </w:rPr>
        <w:t xml:space="preserve"> </w:t>
      </w:r>
      <w:proofErr w:type="spellStart"/>
      <w:r w:rsidRPr="0098124D">
        <w:rPr>
          <w:sz w:val="28"/>
        </w:rPr>
        <w:t>лагістычныя</w:t>
      </w:r>
      <w:proofErr w:type="spellEnd"/>
      <w:r w:rsidRPr="0098124D">
        <w:rPr>
          <w:sz w:val="28"/>
        </w:rPr>
        <w:t xml:space="preserve"> </w:t>
      </w:r>
      <w:proofErr w:type="spellStart"/>
      <w:r w:rsidRPr="0098124D">
        <w:rPr>
          <w:sz w:val="28"/>
        </w:rPr>
        <w:t>працэсы</w:t>
      </w:r>
      <w:proofErr w:type="spellEnd"/>
      <w:r w:rsidRPr="0098124D">
        <w:rPr>
          <w:sz w:val="28"/>
        </w:rPr>
        <w:t xml:space="preserve"> ў </w:t>
      </w:r>
      <w:proofErr w:type="spellStart"/>
      <w:r w:rsidRPr="0098124D">
        <w:rPr>
          <w:sz w:val="28"/>
        </w:rPr>
        <w:t>універсаме</w:t>
      </w:r>
      <w:proofErr w:type="spellEnd"/>
      <w:r w:rsidRPr="0098124D">
        <w:rPr>
          <w:sz w:val="28"/>
        </w:rPr>
        <w:t xml:space="preserve"> ТАА «</w:t>
      </w:r>
      <w:proofErr w:type="spellStart"/>
      <w:r w:rsidRPr="0098124D">
        <w:rPr>
          <w:sz w:val="28"/>
        </w:rPr>
        <w:t>Гандлёвы</w:t>
      </w:r>
      <w:proofErr w:type="spellEnd"/>
      <w:r w:rsidRPr="0098124D">
        <w:rPr>
          <w:sz w:val="28"/>
        </w:rPr>
        <w:t xml:space="preserve"> дом« На </w:t>
      </w:r>
      <w:proofErr w:type="spellStart"/>
      <w:r w:rsidRPr="0098124D">
        <w:rPr>
          <w:sz w:val="28"/>
        </w:rPr>
        <w:t>Нямізе</w:t>
      </w:r>
      <w:proofErr w:type="spellEnd"/>
      <w:r w:rsidRPr="0098124D">
        <w:rPr>
          <w:sz w:val="28"/>
        </w:rPr>
        <w:t xml:space="preserve"> »</w:t>
      </w:r>
    </w:p>
    <w:p w:rsidR="005548FB" w:rsidRPr="0098124D" w:rsidRDefault="005548FB" w:rsidP="005548FB">
      <w:pPr>
        <w:spacing w:line="276" w:lineRule="auto"/>
        <w:rPr>
          <w:sz w:val="28"/>
        </w:rPr>
      </w:pPr>
      <w:proofErr w:type="spellStart"/>
      <w:r w:rsidRPr="0098124D">
        <w:rPr>
          <w:b/>
          <w:sz w:val="28"/>
        </w:rPr>
        <w:t>Прадмет</w:t>
      </w:r>
      <w:proofErr w:type="spellEnd"/>
      <w:r w:rsidRPr="0098124D">
        <w:rPr>
          <w:b/>
          <w:sz w:val="28"/>
        </w:rPr>
        <w:t xml:space="preserve"> </w:t>
      </w:r>
      <w:proofErr w:type="spellStart"/>
      <w:r w:rsidRPr="0098124D">
        <w:rPr>
          <w:b/>
          <w:sz w:val="28"/>
        </w:rPr>
        <w:t>даследавання</w:t>
      </w:r>
      <w:proofErr w:type="spellEnd"/>
      <w:r w:rsidRPr="0098124D">
        <w:rPr>
          <w:sz w:val="28"/>
        </w:rPr>
        <w:t xml:space="preserve"> - </w:t>
      </w:r>
      <w:proofErr w:type="spellStart"/>
      <w:r w:rsidRPr="0098124D">
        <w:rPr>
          <w:sz w:val="28"/>
        </w:rPr>
        <w:t>арганізацыя</w:t>
      </w:r>
      <w:proofErr w:type="spellEnd"/>
      <w:r w:rsidRPr="0098124D">
        <w:rPr>
          <w:sz w:val="28"/>
        </w:rPr>
        <w:t xml:space="preserve"> </w:t>
      </w:r>
      <w:proofErr w:type="gramStart"/>
      <w:r w:rsidRPr="0098124D">
        <w:rPr>
          <w:sz w:val="28"/>
        </w:rPr>
        <w:t>закупных</w:t>
      </w:r>
      <w:proofErr w:type="gramEnd"/>
      <w:r w:rsidRPr="0098124D">
        <w:rPr>
          <w:sz w:val="28"/>
        </w:rPr>
        <w:t xml:space="preserve"> </w:t>
      </w:r>
      <w:proofErr w:type="spellStart"/>
      <w:r w:rsidRPr="0098124D">
        <w:rPr>
          <w:sz w:val="28"/>
        </w:rPr>
        <w:t>лагістычных</w:t>
      </w:r>
      <w:proofErr w:type="spellEnd"/>
      <w:r w:rsidRPr="0098124D">
        <w:rPr>
          <w:sz w:val="28"/>
        </w:rPr>
        <w:t xml:space="preserve"> </w:t>
      </w:r>
      <w:proofErr w:type="spellStart"/>
      <w:r w:rsidRPr="0098124D">
        <w:rPr>
          <w:sz w:val="28"/>
        </w:rPr>
        <w:t>працэсаў</w:t>
      </w:r>
      <w:proofErr w:type="spellEnd"/>
      <w:r w:rsidRPr="0098124D">
        <w:rPr>
          <w:sz w:val="28"/>
        </w:rPr>
        <w:t xml:space="preserve"> у </w:t>
      </w:r>
      <w:proofErr w:type="spellStart"/>
      <w:r w:rsidRPr="0098124D">
        <w:rPr>
          <w:sz w:val="28"/>
        </w:rPr>
        <w:t>арганізацыі</w:t>
      </w:r>
      <w:proofErr w:type="spellEnd"/>
      <w:r w:rsidRPr="0098124D">
        <w:rPr>
          <w:sz w:val="28"/>
        </w:rPr>
        <w:t xml:space="preserve"> </w:t>
      </w:r>
      <w:proofErr w:type="spellStart"/>
      <w:r w:rsidRPr="0098124D">
        <w:rPr>
          <w:sz w:val="28"/>
        </w:rPr>
        <w:t>рознічнага</w:t>
      </w:r>
      <w:proofErr w:type="spellEnd"/>
      <w:r w:rsidRPr="0098124D">
        <w:rPr>
          <w:sz w:val="28"/>
        </w:rPr>
        <w:t xml:space="preserve"> </w:t>
      </w:r>
      <w:proofErr w:type="spellStart"/>
      <w:r w:rsidRPr="0098124D">
        <w:rPr>
          <w:sz w:val="28"/>
        </w:rPr>
        <w:t>гандлю</w:t>
      </w:r>
      <w:proofErr w:type="spellEnd"/>
    </w:p>
    <w:p w:rsidR="005548FB" w:rsidRPr="0098124D" w:rsidRDefault="005548FB" w:rsidP="005548FB">
      <w:pPr>
        <w:spacing w:line="276" w:lineRule="auto"/>
        <w:rPr>
          <w:sz w:val="28"/>
        </w:rPr>
      </w:pPr>
      <w:proofErr w:type="spellStart"/>
      <w:r w:rsidRPr="0098124D">
        <w:rPr>
          <w:b/>
          <w:sz w:val="28"/>
        </w:rPr>
        <w:t>Мэта</w:t>
      </w:r>
      <w:proofErr w:type="spellEnd"/>
      <w:r w:rsidRPr="0098124D">
        <w:rPr>
          <w:b/>
          <w:sz w:val="28"/>
        </w:rPr>
        <w:t xml:space="preserve"> </w:t>
      </w:r>
      <w:proofErr w:type="spellStart"/>
      <w:r w:rsidRPr="0098124D">
        <w:rPr>
          <w:b/>
          <w:sz w:val="28"/>
        </w:rPr>
        <w:t>дыпломнай</w:t>
      </w:r>
      <w:proofErr w:type="spellEnd"/>
      <w:r w:rsidRPr="0098124D">
        <w:rPr>
          <w:b/>
          <w:sz w:val="28"/>
        </w:rPr>
        <w:t xml:space="preserve"> работы</w:t>
      </w:r>
      <w:r w:rsidRPr="0098124D">
        <w:rPr>
          <w:sz w:val="28"/>
        </w:rPr>
        <w:t xml:space="preserve"> - на </w:t>
      </w:r>
      <w:proofErr w:type="spellStart"/>
      <w:r w:rsidRPr="0098124D">
        <w:rPr>
          <w:sz w:val="28"/>
        </w:rPr>
        <w:t>аснове</w:t>
      </w:r>
      <w:proofErr w:type="spellEnd"/>
      <w:r w:rsidRPr="0098124D">
        <w:rPr>
          <w:sz w:val="28"/>
        </w:rPr>
        <w:t xml:space="preserve"> </w:t>
      </w:r>
      <w:proofErr w:type="spellStart"/>
      <w:r w:rsidRPr="0098124D">
        <w:rPr>
          <w:sz w:val="28"/>
        </w:rPr>
        <w:t>аналізу</w:t>
      </w:r>
      <w:proofErr w:type="spellEnd"/>
      <w:r w:rsidRPr="0098124D">
        <w:rPr>
          <w:sz w:val="28"/>
        </w:rPr>
        <w:t xml:space="preserve"> </w:t>
      </w:r>
      <w:proofErr w:type="spellStart"/>
      <w:r w:rsidRPr="0098124D">
        <w:rPr>
          <w:sz w:val="28"/>
        </w:rPr>
        <w:t>існуючай</w:t>
      </w:r>
      <w:proofErr w:type="spellEnd"/>
      <w:r w:rsidRPr="0098124D">
        <w:rPr>
          <w:sz w:val="28"/>
        </w:rPr>
        <w:t xml:space="preserve"> </w:t>
      </w:r>
      <w:proofErr w:type="spellStart"/>
      <w:r w:rsidRPr="0098124D">
        <w:rPr>
          <w:sz w:val="28"/>
        </w:rPr>
        <w:t>сістэмы</w:t>
      </w:r>
      <w:proofErr w:type="spellEnd"/>
      <w:r w:rsidRPr="0098124D">
        <w:rPr>
          <w:sz w:val="28"/>
        </w:rPr>
        <w:t xml:space="preserve"> </w:t>
      </w:r>
      <w:proofErr w:type="spellStart"/>
      <w:r w:rsidRPr="0098124D">
        <w:rPr>
          <w:sz w:val="28"/>
        </w:rPr>
        <w:t>закупачнай</w:t>
      </w:r>
      <w:proofErr w:type="spellEnd"/>
      <w:r w:rsidRPr="0098124D">
        <w:rPr>
          <w:sz w:val="28"/>
        </w:rPr>
        <w:t xml:space="preserve"> </w:t>
      </w:r>
      <w:proofErr w:type="spellStart"/>
      <w:r w:rsidRPr="0098124D">
        <w:rPr>
          <w:sz w:val="28"/>
        </w:rPr>
        <w:t>дзейнасці</w:t>
      </w:r>
      <w:proofErr w:type="spellEnd"/>
      <w:r w:rsidRPr="0098124D">
        <w:rPr>
          <w:sz w:val="28"/>
        </w:rPr>
        <w:t xml:space="preserve"> </w:t>
      </w:r>
      <w:proofErr w:type="spellStart"/>
      <w:r w:rsidRPr="0098124D">
        <w:rPr>
          <w:sz w:val="28"/>
        </w:rPr>
        <w:t>гандлёвага</w:t>
      </w:r>
      <w:proofErr w:type="spellEnd"/>
      <w:r w:rsidRPr="0098124D">
        <w:rPr>
          <w:sz w:val="28"/>
        </w:rPr>
        <w:t xml:space="preserve"> </w:t>
      </w:r>
      <w:proofErr w:type="spellStart"/>
      <w:r w:rsidRPr="0098124D">
        <w:rPr>
          <w:sz w:val="28"/>
        </w:rPr>
        <w:t>прадпрыемства</w:t>
      </w:r>
      <w:proofErr w:type="spellEnd"/>
      <w:r w:rsidRPr="0098124D">
        <w:rPr>
          <w:sz w:val="28"/>
        </w:rPr>
        <w:t xml:space="preserve"> </w:t>
      </w:r>
      <w:proofErr w:type="spellStart"/>
      <w:r w:rsidRPr="0098124D">
        <w:rPr>
          <w:sz w:val="28"/>
        </w:rPr>
        <w:t>абгрунтаваць</w:t>
      </w:r>
      <w:proofErr w:type="spellEnd"/>
      <w:r w:rsidRPr="0098124D">
        <w:rPr>
          <w:sz w:val="28"/>
        </w:rPr>
        <w:t xml:space="preserve"> </w:t>
      </w:r>
      <w:proofErr w:type="spellStart"/>
      <w:r w:rsidRPr="0098124D">
        <w:rPr>
          <w:sz w:val="28"/>
        </w:rPr>
        <w:t>асноўныя</w:t>
      </w:r>
      <w:proofErr w:type="spellEnd"/>
      <w:r w:rsidRPr="0098124D">
        <w:rPr>
          <w:sz w:val="28"/>
        </w:rPr>
        <w:t xml:space="preserve"> </w:t>
      </w:r>
      <w:proofErr w:type="spellStart"/>
      <w:r w:rsidRPr="0098124D">
        <w:rPr>
          <w:sz w:val="28"/>
        </w:rPr>
        <w:t>напрамкі</w:t>
      </w:r>
      <w:proofErr w:type="spellEnd"/>
      <w:r w:rsidRPr="0098124D">
        <w:rPr>
          <w:sz w:val="28"/>
        </w:rPr>
        <w:t xml:space="preserve"> </w:t>
      </w:r>
      <w:proofErr w:type="spellStart"/>
      <w:r w:rsidRPr="0098124D">
        <w:rPr>
          <w:sz w:val="28"/>
        </w:rPr>
        <w:t>ўдасканалення</w:t>
      </w:r>
      <w:proofErr w:type="spellEnd"/>
      <w:r w:rsidRPr="0098124D">
        <w:rPr>
          <w:sz w:val="28"/>
        </w:rPr>
        <w:t xml:space="preserve"> </w:t>
      </w:r>
      <w:proofErr w:type="spellStart"/>
      <w:r w:rsidRPr="0098124D">
        <w:rPr>
          <w:sz w:val="28"/>
        </w:rPr>
        <w:t>арганізацыі</w:t>
      </w:r>
      <w:proofErr w:type="spellEnd"/>
      <w:r w:rsidRPr="0098124D">
        <w:rPr>
          <w:sz w:val="28"/>
        </w:rPr>
        <w:t xml:space="preserve"> </w:t>
      </w:r>
      <w:proofErr w:type="gramStart"/>
      <w:r w:rsidRPr="0098124D">
        <w:rPr>
          <w:sz w:val="28"/>
        </w:rPr>
        <w:t>закупных</w:t>
      </w:r>
      <w:proofErr w:type="gramEnd"/>
      <w:r w:rsidRPr="0098124D">
        <w:rPr>
          <w:sz w:val="28"/>
        </w:rPr>
        <w:t xml:space="preserve"> </w:t>
      </w:r>
      <w:proofErr w:type="spellStart"/>
      <w:r w:rsidRPr="0098124D">
        <w:rPr>
          <w:sz w:val="28"/>
        </w:rPr>
        <w:t>лагістычных</w:t>
      </w:r>
      <w:proofErr w:type="spellEnd"/>
      <w:r w:rsidRPr="0098124D">
        <w:rPr>
          <w:sz w:val="28"/>
        </w:rPr>
        <w:t xml:space="preserve"> </w:t>
      </w:r>
      <w:proofErr w:type="spellStart"/>
      <w:r w:rsidRPr="0098124D">
        <w:rPr>
          <w:sz w:val="28"/>
        </w:rPr>
        <w:t>працэсаў</w:t>
      </w:r>
      <w:proofErr w:type="spellEnd"/>
      <w:r w:rsidRPr="0098124D">
        <w:rPr>
          <w:sz w:val="28"/>
        </w:rPr>
        <w:t>.</w:t>
      </w:r>
    </w:p>
    <w:p w:rsidR="005548FB" w:rsidRPr="0098124D" w:rsidRDefault="005548FB" w:rsidP="005548FB">
      <w:pPr>
        <w:spacing w:line="276" w:lineRule="auto"/>
        <w:rPr>
          <w:sz w:val="28"/>
        </w:rPr>
      </w:pPr>
      <w:proofErr w:type="spellStart"/>
      <w:r w:rsidRPr="0098124D">
        <w:rPr>
          <w:sz w:val="28"/>
        </w:rPr>
        <w:t>Метады</w:t>
      </w:r>
      <w:proofErr w:type="spellEnd"/>
      <w:r w:rsidRPr="0098124D">
        <w:rPr>
          <w:sz w:val="28"/>
        </w:rPr>
        <w:t xml:space="preserve"> </w:t>
      </w:r>
      <w:proofErr w:type="spellStart"/>
      <w:r w:rsidRPr="0098124D">
        <w:rPr>
          <w:sz w:val="28"/>
        </w:rPr>
        <w:t>даследавання</w:t>
      </w:r>
      <w:proofErr w:type="spellEnd"/>
      <w:r w:rsidRPr="0098124D">
        <w:rPr>
          <w:sz w:val="28"/>
        </w:rPr>
        <w:t xml:space="preserve">: </w:t>
      </w:r>
      <w:proofErr w:type="spellStart"/>
      <w:r w:rsidRPr="0098124D">
        <w:rPr>
          <w:sz w:val="28"/>
        </w:rPr>
        <w:t>параўнальнага</w:t>
      </w:r>
      <w:proofErr w:type="spellEnd"/>
      <w:r w:rsidRPr="0098124D">
        <w:rPr>
          <w:sz w:val="28"/>
        </w:rPr>
        <w:t xml:space="preserve"> </w:t>
      </w:r>
      <w:proofErr w:type="spellStart"/>
      <w:r w:rsidRPr="0098124D">
        <w:rPr>
          <w:sz w:val="28"/>
        </w:rPr>
        <w:t>аналізу</w:t>
      </w:r>
      <w:proofErr w:type="spellEnd"/>
      <w:r w:rsidRPr="0098124D">
        <w:rPr>
          <w:sz w:val="28"/>
        </w:rPr>
        <w:t xml:space="preserve">, </w:t>
      </w:r>
      <w:proofErr w:type="spellStart"/>
      <w:r w:rsidRPr="0098124D">
        <w:rPr>
          <w:sz w:val="28"/>
        </w:rPr>
        <w:t>эканоміка-матэматычныя</w:t>
      </w:r>
      <w:proofErr w:type="spellEnd"/>
      <w:r w:rsidRPr="0098124D">
        <w:rPr>
          <w:sz w:val="28"/>
        </w:rPr>
        <w:t xml:space="preserve">, </w:t>
      </w:r>
      <w:proofErr w:type="spellStart"/>
      <w:r w:rsidRPr="0098124D">
        <w:rPr>
          <w:sz w:val="28"/>
        </w:rPr>
        <w:t>рэйтынгавых</w:t>
      </w:r>
      <w:proofErr w:type="spellEnd"/>
      <w:r w:rsidRPr="0098124D">
        <w:rPr>
          <w:sz w:val="28"/>
        </w:rPr>
        <w:t xml:space="preserve"> </w:t>
      </w:r>
      <w:proofErr w:type="spellStart"/>
      <w:r w:rsidRPr="0098124D">
        <w:rPr>
          <w:sz w:val="28"/>
        </w:rPr>
        <w:t>ацэнак</w:t>
      </w:r>
      <w:proofErr w:type="spellEnd"/>
      <w:r w:rsidRPr="0098124D">
        <w:rPr>
          <w:sz w:val="28"/>
        </w:rPr>
        <w:t>.</w:t>
      </w:r>
    </w:p>
    <w:p w:rsidR="005548FB" w:rsidRPr="0098124D" w:rsidRDefault="005548FB" w:rsidP="005548FB">
      <w:pPr>
        <w:spacing w:line="276" w:lineRule="auto"/>
        <w:rPr>
          <w:sz w:val="28"/>
        </w:rPr>
      </w:pPr>
      <w:proofErr w:type="spellStart"/>
      <w:r w:rsidRPr="0098124D">
        <w:rPr>
          <w:b/>
          <w:sz w:val="28"/>
        </w:rPr>
        <w:t>Даследаванні</w:t>
      </w:r>
      <w:proofErr w:type="spellEnd"/>
      <w:r w:rsidRPr="0098124D">
        <w:rPr>
          <w:b/>
          <w:sz w:val="28"/>
        </w:rPr>
        <w:t xml:space="preserve"> і </w:t>
      </w:r>
      <w:proofErr w:type="spellStart"/>
      <w:r w:rsidRPr="0098124D">
        <w:rPr>
          <w:b/>
          <w:sz w:val="28"/>
        </w:rPr>
        <w:t>распрацоўкі</w:t>
      </w:r>
      <w:proofErr w:type="spellEnd"/>
      <w:r w:rsidRPr="0098124D">
        <w:rPr>
          <w:b/>
          <w:sz w:val="28"/>
        </w:rPr>
        <w:t>:</w:t>
      </w:r>
      <w:r w:rsidRPr="0098124D">
        <w:rPr>
          <w:sz w:val="28"/>
        </w:rPr>
        <w:t xml:space="preserve"> </w:t>
      </w:r>
      <w:proofErr w:type="spellStart"/>
      <w:r w:rsidRPr="0098124D">
        <w:rPr>
          <w:sz w:val="28"/>
        </w:rPr>
        <w:t>вывучана</w:t>
      </w:r>
      <w:proofErr w:type="spellEnd"/>
      <w:r w:rsidRPr="0098124D">
        <w:rPr>
          <w:sz w:val="28"/>
        </w:rPr>
        <w:t xml:space="preserve"> </w:t>
      </w:r>
      <w:proofErr w:type="spellStart"/>
      <w:r w:rsidRPr="0098124D">
        <w:rPr>
          <w:sz w:val="28"/>
        </w:rPr>
        <w:t>закупачная</w:t>
      </w:r>
      <w:proofErr w:type="spellEnd"/>
      <w:r w:rsidRPr="0098124D">
        <w:rPr>
          <w:sz w:val="28"/>
        </w:rPr>
        <w:t xml:space="preserve"> </w:t>
      </w:r>
      <w:proofErr w:type="spellStart"/>
      <w:r w:rsidRPr="0098124D">
        <w:rPr>
          <w:sz w:val="28"/>
        </w:rPr>
        <w:t>дзейнасць</w:t>
      </w:r>
      <w:proofErr w:type="spellEnd"/>
      <w:r w:rsidRPr="0098124D">
        <w:rPr>
          <w:sz w:val="28"/>
        </w:rPr>
        <w:t xml:space="preserve"> на </w:t>
      </w:r>
      <w:proofErr w:type="spellStart"/>
      <w:r w:rsidRPr="0098124D">
        <w:rPr>
          <w:sz w:val="28"/>
        </w:rPr>
        <w:t>прадпрыемстве</w:t>
      </w:r>
      <w:proofErr w:type="spellEnd"/>
      <w:r w:rsidRPr="0098124D">
        <w:rPr>
          <w:sz w:val="28"/>
        </w:rPr>
        <w:t xml:space="preserve"> на </w:t>
      </w:r>
      <w:proofErr w:type="spellStart"/>
      <w:r w:rsidRPr="0098124D">
        <w:rPr>
          <w:sz w:val="28"/>
        </w:rPr>
        <w:t>аснове</w:t>
      </w:r>
      <w:proofErr w:type="spellEnd"/>
      <w:r w:rsidRPr="0098124D">
        <w:rPr>
          <w:sz w:val="28"/>
        </w:rPr>
        <w:t xml:space="preserve"> </w:t>
      </w:r>
      <w:proofErr w:type="spellStart"/>
      <w:r w:rsidRPr="0098124D">
        <w:rPr>
          <w:sz w:val="28"/>
        </w:rPr>
        <w:t>лагістычнага</w:t>
      </w:r>
      <w:proofErr w:type="spellEnd"/>
      <w:r w:rsidRPr="0098124D">
        <w:rPr>
          <w:sz w:val="28"/>
        </w:rPr>
        <w:t xml:space="preserve"> </w:t>
      </w:r>
      <w:proofErr w:type="spellStart"/>
      <w:r w:rsidRPr="0098124D">
        <w:rPr>
          <w:sz w:val="28"/>
        </w:rPr>
        <w:t>падыходу</w:t>
      </w:r>
      <w:proofErr w:type="spellEnd"/>
      <w:r w:rsidRPr="0098124D">
        <w:rPr>
          <w:sz w:val="28"/>
        </w:rPr>
        <w:t xml:space="preserve">, </w:t>
      </w:r>
      <w:proofErr w:type="spellStart"/>
      <w:r w:rsidRPr="0098124D">
        <w:rPr>
          <w:sz w:val="28"/>
        </w:rPr>
        <w:t>дадзена</w:t>
      </w:r>
      <w:proofErr w:type="spellEnd"/>
      <w:r w:rsidRPr="0098124D">
        <w:rPr>
          <w:sz w:val="28"/>
        </w:rPr>
        <w:t xml:space="preserve"> </w:t>
      </w:r>
      <w:proofErr w:type="spellStart"/>
      <w:r w:rsidRPr="0098124D">
        <w:rPr>
          <w:sz w:val="28"/>
        </w:rPr>
        <w:t>ацэнка</w:t>
      </w:r>
      <w:proofErr w:type="spellEnd"/>
      <w:r w:rsidRPr="0098124D">
        <w:rPr>
          <w:sz w:val="28"/>
        </w:rPr>
        <w:t xml:space="preserve"> </w:t>
      </w:r>
      <w:proofErr w:type="spellStart"/>
      <w:r w:rsidRPr="0098124D">
        <w:rPr>
          <w:sz w:val="28"/>
        </w:rPr>
        <w:t>арганізацыі</w:t>
      </w:r>
      <w:proofErr w:type="spellEnd"/>
      <w:r w:rsidRPr="0098124D">
        <w:rPr>
          <w:sz w:val="28"/>
        </w:rPr>
        <w:t xml:space="preserve"> </w:t>
      </w:r>
      <w:proofErr w:type="spellStart"/>
      <w:r w:rsidRPr="0098124D">
        <w:rPr>
          <w:sz w:val="28"/>
        </w:rPr>
        <w:t>закупачнай</w:t>
      </w:r>
      <w:proofErr w:type="spellEnd"/>
      <w:r w:rsidRPr="0098124D">
        <w:rPr>
          <w:sz w:val="28"/>
        </w:rPr>
        <w:t xml:space="preserve"> </w:t>
      </w:r>
      <w:proofErr w:type="spellStart"/>
      <w:r w:rsidRPr="0098124D">
        <w:rPr>
          <w:sz w:val="28"/>
        </w:rPr>
        <w:t>дзейнасці</w:t>
      </w:r>
      <w:proofErr w:type="spellEnd"/>
      <w:r w:rsidRPr="0098124D">
        <w:rPr>
          <w:sz w:val="28"/>
        </w:rPr>
        <w:t xml:space="preserve"> </w:t>
      </w:r>
      <w:proofErr w:type="spellStart"/>
      <w:r w:rsidRPr="0098124D">
        <w:rPr>
          <w:sz w:val="28"/>
        </w:rPr>
        <w:t>ва</w:t>
      </w:r>
      <w:proofErr w:type="spellEnd"/>
      <w:r w:rsidRPr="0098124D">
        <w:rPr>
          <w:sz w:val="28"/>
        </w:rPr>
        <w:t xml:space="preserve"> </w:t>
      </w:r>
      <w:proofErr w:type="spellStart"/>
      <w:r w:rsidRPr="0098124D">
        <w:rPr>
          <w:sz w:val="28"/>
        </w:rPr>
        <w:t>універсаме</w:t>
      </w:r>
      <w:proofErr w:type="spellEnd"/>
      <w:r w:rsidRPr="0098124D">
        <w:rPr>
          <w:sz w:val="28"/>
        </w:rPr>
        <w:t xml:space="preserve"> ТАА «</w:t>
      </w:r>
      <w:proofErr w:type="spellStart"/>
      <w:r w:rsidRPr="0098124D">
        <w:rPr>
          <w:sz w:val="28"/>
        </w:rPr>
        <w:t>Гандлёвы</w:t>
      </w:r>
      <w:proofErr w:type="spellEnd"/>
      <w:r w:rsidRPr="0098124D">
        <w:rPr>
          <w:sz w:val="28"/>
        </w:rPr>
        <w:t xml:space="preserve"> дом« На </w:t>
      </w:r>
      <w:proofErr w:type="spellStart"/>
      <w:r w:rsidRPr="0098124D">
        <w:rPr>
          <w:sz w:val="28"/>
        </w:rPr>
        <w:t>Нямізе</w:t>
      </w:r>
      <w:proofErr w:type="spellEnd"/>
      <w:r w:rsidRPr="0098124D">
        <w:rPr>
          <w:sz w:val="28"/>
        </w:rPr>
        <w:t xml:space="preserve"> », </w:t>
      </w:r>
      <w:proofErr w:type="spellStart"/>
      <w:r w:rsidRPr="0098124D">
        <w:rPr>
          <w:sz w:val="28"/>
        </w:rPr>
        <w:t>распрацаваны</w:t>
      </w:r>
      <w:proofErr w:type="spellEnd"/>
      <w:r w:rsidRPr="0098124D">
        <w:rPr>
          <w:sz w:val="28"/>
        </w:rPr>
        <w:t xml:space="preserve"> </w:t>
      </w:r>
      <w:proofErr w:type="spellStart"/>
      <w:r w:rsidRPr="0098124D">
        <w:rPr>
          <w:sz w:val="28"/>
        </w:rPr>
        <w:t>канкрэтныя</w:t>
      </w:r>
      <w:proofErr w:type="spellEnd"/>
      <w:r w:rsidRPr="0098124D">
        <w:rPr>
          <w:sz w:val="28"/>
        </w:rPr>
        <w:t xml:space="preserve"> </w:t>
      </w:r>
      <w:proofErr w:type="spellStart"/>
      <w:r w:rsidRPr="0098124D">
        <w:rPr>
          <w:sz w:val="28"/>
        </w:rPr>
        <w:t>прапановы</w:t>
      </w:r>
      <w:proofErr w:type="spellEnd"/>
      <w:r w:rsidRPr="0098124D">
        <w:rPr>
          <w:sz w:val="28"/>
        </w:rPr>
        <w:t xml:space="preserve"> па </w:t>
      </w:r>
      <w:proofErr w:type="spellStart"/>
      <w:r w:rsidRPr="0098124D">
        <w:rPr>
          <w:sz w:val="28"/>
        </w:rPr>
        <w:t>яе</w:t>
      </w:r>
      <w:proofErr w:type="spellEnd"/>
      <w:r w:rsidRPr="0098124D">
        <w:rPr>
          <w:sz w:val="28"/>
        </w:rPr>
        <w:t xml:space="preserve"> </w:t>
      </w:r>
      <w:proofErr w:type="spellStart"/>
      <w:r w:rsidRPr="0098124D">
        <w:rPr>
          <w:sz w:val="28"/>
        </w:rPr>
        <w:t>ўдасканаленні</w:t>
      </w:r>
      <w:proofErr w:type="spellEnd"/>
      <w:r w:rsidRPr="0098124D">
        <w:rPr>
          <w:sz w:val="28"/>
        </w:rPr>
        <w:t>.</w:t>
      </w:r>
    </w:p>
    <w:p w:rsidR="005548FB" w:rsidRPr="0098124D" w:rsidRDefault="005548FB" w:rsidP="005548FB">
      <w:pPr>
        <w:spacing w:line="276" w:lineRule="auto"/>
        <w:rPr>
          <w:sz w:val="28"/>
        </w:rPr>
      </w:pPr>
      <w:r w:rsidRPr="0098124D">
        <w:rPr>
          <w:b/>
          <w:sz w:val="28"/>
        </w:rPr>
        <w:t xml:space="preserve">Элементы </w:t>
      </w:r>
      <w:proofErr w:type="spellStart"/>
      <w:r w:rsidRPr="0098124D">
        <w:rPr>
          <w:b/>
          <w:sz w:val="28"/>
        </w:rPr>
        <w:t>навуковай</w:t>
      </w:r>
      <w:proofErr w:type="spellEnd"/>
      <w:r w:rsidRPr="0098124D">
        <w:rPr>
          <w:b/>
          <w:sz w:val="28"/>
        </w:rPr>
        <w:t xml:space="preserve"> </w:t>
      </w:r>
      <w:proofErr w:type="spellStart"/>
      <w:r w:rsidRPr="0098124D">
        <w:rPr>
          <w:b/>
          <w:sz w:val="28"/>
        </w:rPr>
        <w:t>навізны</w:t>
      </w:r>
      <w:proofErr w:type="spellEnd"/>
      <w:r w:rsidRPr="0098124D">
        <w:rPr>
          <w:b/>
          <w:sz w:val="28"/>
        </w:rPr>
        <w:t>:</w:t>
      </w:r>
      <w:r w:rsidRPr="0098124D">
        <w:rPr>
          <w:sz w:val="28"/>
        </w:rPr>
        <w:t xml:space="preserve"> </w:t>
      </w:r>
      <w:proofErr w:type="spellStart"/>
      <w:r w:rsidRPr="0098124D">
        <w:rPr>
          <w:sz w:val="28"/>
        </w:rPr>
        <w:t>распрацавана</w:t>
      </w:r>
      <w:proofErr w:type="spellEnd"/>
      <w:r w:rsidRPr="0098124D">
        <w:rPr>
          <w:sz w:val="28"/>
        </w:rPr>
        <w:t xml:space="preserve"> </w:t>
      </w:r>
      <w:proofErr w:type="spellStart"/>
      <w:r w:rsidRPr="0098124D">
        <w:rPr>
          <w:sz w:val="28"/>
        </w:rPr>
        <w:t>методыка</w:t>
      </w:r>
      <w:proofErr w:type="spellEnd"/>
      <w:r w:rsidRPr="0098124D">
        <w:rPr>
          <w:sz w:val="28"/>
        </w:rPr>
        <w:t xml:space="preserve"> </w:t>
      </w:r>
      <w:proofErr w:type="spellStart"/>
      <w:r w:rsidRPr="0098124D">
        <w:rPr>
          <w:sz w:val="28"/>
        </w:rPr>
        <w:t>выбару</w:t>
      </w:r>
      <w:proofErr w:type="spellEnd"/>
      <w:r w:rsidRPr="0098124D">
        <w:rPr>
          <w:sz w:val="28"/>
        </w:rPr>
        <w:t xml:space="preserve"> </w:t>
      </w:r>
      <w:proofErr w:type="spellStart"/>
      <w:r w:rsidRPr="0098124D">
        <w:rPr>
          <w:sz w:val="28"/>
        </w:rPr>
        <w:t>пастаўшчыка</w:t>
      </w:r>
      <w:proofErr w:type="spellEnd"/>
      <w:r w:rsidRPr="0098124D">
        <w:rPr>
          <w:sz w:val="28"/>
        </w:rPr>
        <w:t xml:space="preserve"> на </w:t>
      </w:r>
      <w:proofErr w:type="spellStart"/>
      <w:r w:rsidRPr="0098124D">
        <w:rPr>
          <w:sz w:val="28"/>
        </w:rPr>
        <w:t>аснове</w:t>
      </w:r>
      <w:proofErr w:type="spellEnd"/>
      <w:r w:rsidRPr="0098124D">
        <w:rPr>
          <w:sz w:val="28"/>
        </w:rPr>
        <w:t xml:space="preserve"> </w:t>
      </w:r>
      <w:proofErr w:type="spellStart"/>
      <w:r w:rsidRPr="0098124D">
        <w:rPr>
          <w:sz w:val="28"/>
        </w:rPr>
        <w:t>пашыранага</w:t>
      </w:r>
      <w:proofErr w:type="spellEnd"/>
      <w:r w:rsidRPr="0098124D">
        <w:rPr>
          <w:sz w:val="28"/>
        </w:rPr>
        <w:t xml:space="preserve"> </w:t>
      </w:r>
      <w:proofErr w:type="spellStart"/>
      <w:r w:rsidRPr="0098124D">
        <w:rPr>
          <w:sz w:val="28"/>
        </w:rPr>
        <w:t>пераліку</w:t>
      </w:r>
      <w:proofErr w:type="spellEnd"/>
      <w:r w:rsidRPr="0098124D">
        <w:rPr>
          <w:sz w:val="28"/>
        </w:rPr>
        <w:t xml:space="preserve"> </w:t>
      </w:r>
      <w:proofErr w:type="spellStart"/>
      <w:r w:rsidRPr="0098124D">
        <w:rPr>
          <w:sz w:val="28"/>
        </w:rPr>
        <w:t>крытэрыяў</w:t>
      </w:r>
      <w:proofErr w:type="spellEnd"/>
      <w:r w:rsidRPr="0098124D">
        <w:rPr>
          <w:sz w:val="28"/>
        </w:rPr>
        <w:t xml:space="preserve">, у </w:t>
      </w:r>
      <w:proofErr w:type="spellStart"/>
      <w:r w:rsidRPr="0098124D">
        <w:rPr>
          <w:sz w:val="28"/>
        </w:rPr>
        <w:t>адрозненне</w:t>
      </w:r>
      <w:proofErr w:type="spellEnd"/>
      <w:r w:rsidRPr="0098124D">
        <w:rPr>
          <w:sz w:val="28"/>
        </w:rPr>
        <w:t xml:space="preserve"> ад </w:t>
      </w:r>
      <w:proofErr w:type="spellStart"/>
      <w:r w:rsidRPr="0098124D">
        <w:rPr>
          <w:sz w:val="28"/>
        </w:rPr>
        <w:t>дзеючай</w:t>
      </w:r>
      <w:proofErr w:type="spellEnd"/>
      <w:r w:rsidRPr="0098124D">
        <w:rPr>
          <w:sz w:val="28"/>
        </w:rPr>
        <w:t xml:space="preserve"> </w:t>
      </w:r>
      <w:proofErr w:type="spellStart"/>
      <w:r w:rsidRPr="0098124D">
        <w:rPr>
          <w:sz w:val="28"/>
        </w:rPr>
        <w:t>методыкі</w:t>
      </w:r>
      <w:proofErr w:type="spellEnd"/>
      <w:r w:rsidRPr="0098124D">
        <w:rPr>
          <w:sz w:val="28"/>
        </w:rPr>
        <w:t>.</w:t>
      </w:r>
    </w:p>
    <w:p w:rsidR="005548FB" w:rsidRPr="0098124D" w:rsidRDefault="005548FB" w:rsidP="005548FB">
      <w:pPr>
        <w:spacing w:line="276" w:lineRule="auto"/>
        <w:rPr>
          <w:sz w:val="28"/>
        </w:rPr>
      </w:pPr>
      <w:proofErr w:type="spellStart"/>
      <w:r w:rsidRPr="0098124D">
        <w:rPr>
          <w:b/>
          <w:sz w:val="28"/>
        </w:rPr>
        <w:t>Апрабацыя</w:t>
      </w:r>
      <w:proofErr w:type="spellEnd"/>
      <w:r w:rsidRPr="0098124D">
        <w:rPr>
          <w:b/>
          <w:sz w:val="28"/>
        </w:rPr>
        <w:t xml:space="preserve"> (</w:t>
      </w:r>
      <w:proofErr w:type="spellStart"/>
      <w:r w:rsidRPr="0098124D">
        <w:rPr>
          <w:b/>
          <w:sz w:val="28"/>
        </w:rPr>
        <w:t>ўкараненне</w:t>
      </w:r>
      <w:proofErr w:type="spellEnd"/>
      <w:r w:rsidRPr="0098124D">
        <w:rPr>
          <w:b/>
          <w:sz w:val="28"/>
        </w:rPr>
        <w:t>):</w:t>
      </w:r>
      <w:r w:rsidRPr="0098124D">
        <w:rPr>
          <w:sz w:val="28"/>
        </w:rPr>
        <w:t xml:space="preserve"> </w:t>
      </w:r>
      <w:proofErr w:type="spellStart"/>
      <w:r w:rsidRPr="0098124D">
        <w:rPr>
          <w:sz w:val="28"/>
        </w:rPr>
        <w:t>методыка</w:t>
      </w:r>
      <w:proofErr w:type="spellEnd"/>
      <w:r w:rsidRPr="0098124D">
        <w:rPr>
          <w:sz w:val="28"/>
        </w:rPr>
        <w:t xml:space="preserve"> </w:t>
      </w:r>
      <w:proofErr w:type="spellStart"/>
      <w:r w:rsidRPr="0098124D">
        <w:rPr>
          <w:sz w:val="28"/>
        </w:rPr>
        <w:t>апрабавана</w:t>
      </w:r>
      <w:proofErr w:type="spellEnd"/>
      <w:r w:rsidRPr="0098124D">
        <w:rPr>
          <w:sz w:val="28"/>
        </w:rPr>
        <w:t xml:space="preserve"> шляхам </w:t>
      </w:r>
      <w:proofErr w:type="spellStart"/>
      <w:r w:rsidRPr="0098124D">
        <w:rPr>
          <w:sz w:val="28"/>
        </w:rPr>
        <w:t>ацэнкі</w:t>
      </w:r>
      <w:proofErr w:type="spellEnd"/>
      <w:r w:rsidRPr="0098124D">
        <w:rPr>
          <w:sz w:val="28"/>
        </w:rPr>
        <w:t xml:space="preserve"> і </w:t>
      </w:r>
      <w:proofErr w:type="spellStart"/>
      <w:r w:rsidRPr="0098124D">
        <w:rPr>
          <w:sz w:val="28"/>
        </w:rPr>
        <w:t>выбару</w:t>
      </w:r>
      <w:proofErr w:type="spellEnd"/>
      <w:r w:rsidRPr="0098124D">
        <w:rPr>
          <w:sz w:val="28"/>
        </w:rPr>
        <w:t xml:space="preserve"> </w:t>
      </w:r>
      <w:proofErr w:type="spellStart"/>
      <w:r w:rsidRPr="0098124D">
        <w:rPr>
          <w:sz w:val="28"/>
        </w:rPr>
        <w:t>пастаўшчыка</w:t>
      </w:r>
      <w:proofErr w:type="spellEnd"/>
    </w:p>
    <w:p w:rsidR="005548FB" w:rsidRPr="0098124D" w:rsidRDefault="005548FB" w:rsidP="005548FB">
      <w:pPr>
        <w:spacing w:line="276" w:lineRule="auto"/>
        <w:rPr>
          <w:sz w:val="28"/>
        </w:rPr>
      </w:pPr>
      <w:proofErr w:type="spellStart"/>
      <w:r w:rsidRPr="0098124D">
        <w:rPr>
          <w:b/>
          <w:sz w:val="28"/>
        </w:rPr>
        <w:t>Тэхніка-эканамічная</w:t>
      </w:r>
      <w:proofErr w:type="spellEnd"/>
      <w:r w:rsidRPr="0098124D">
        <w:rPr>
          <w:b/>
          <w:sz w:val="28"/>
        </w:rPr>
        <w:t xml:space="preserve">, </w:t>
      </w:r>
      <w:proofErr w:type="spellStart"/>
      <w:r w:rsidRPr="0098124D">
        <w:rPr>
          <w:b/>
          <w:sz w:val="28"/>
        </w:rPr>
        <w:t>сацыяльная</w:t>
      </w:r>
      <w:proofErr w:type="spellEnd"/>
      <w:r w:rsidRPr="0098124D">
        <w:rPr>
          <w:b/>
          <w:sz w:val="28"/>
        </w:rPr>
        <w:t xml:space="preserve"> і (</w:t>
      </w:r>
      <w:proofErr w:type="spellStart"/>
      <w:r w:rsidRPr="0098124D">
        <w:rPr>
          <w:b/>
          <w:sz w:val="28"/>
        </w:rPr>
        <w:t>або</w:t>
      </w:r>
      <w:proofErr w:type="spellEnd"/>
      <w:r w:rsidRPr="0098124D">
        <w:rPr>
          <w:b/>
          <w:sz w:val="28"/>
        </w:rPr>
        <w:t xml:space="preserve">) </w:t>
      </w:r>
      <w:proofErr w:type="spellStart"/>
      <w:r w:rsidRPr="0098124D">
        <w:rPr>
          <w:b/>
          <w:sz w:val="28"/>
        </w:rPr>
        <w:t>экалагічная</w:t>
      </w:r>
      <w:proofErr w:type="spellEnd"/>
      <w:r w:rsidRPr="0098124D">
        <w:rPr>
          <w:b/>
          <w:sz w:val="28"/>
        </w:rPr>
        <w:t xml:space="preserve"> </w:t>
      </w:r>
      <w:proofErr w:type="spellStart"/>
      <w:r w:rsidRPr="0098124D">
        <w:rPr>
          <w:b/>
          <w:sz w:val="28"/>
        </w:rPr>
        <w:t>значнасць</w:t>
      </w:r>
      <w:proofErr w:type="spellEnd"/>
      <w:r w:rsidRPr="0098124D">
        <w:rPr>
          <w:b/>
          <w:sz w:val="28"/>
        </w:rPr>
        <w:t xml:space="preserve">: </w:t>
      </w:r>
      <w:proofErr w:type="spellStart"/>
      <w:r w:rsidRPr="0098124D">
        <w:rPr>
          <w:sz w:val="28"/>
        </w:rPr>
        <w:t>прапанаваныя</w:t>
      </w:r>
      <w:proofErr w:type="spellEnd"/>
      <w:r w:rsidRPr="0098124D">
        <w:rPr>
          <w:sz w:val="28"/>
        </w:rPr>
        <w:t xml:space="preserve"> </w:t>
      </w:r>
      <w:proofErr w:type="spellStart"/>
      <w:r w:rsidRPr="0098124D">
        <w:rPr>
          <w:sz w:val="28"/>
        </w:rPr>
        <w:t>мерапрыемствы</w:t>
      </w:r>
      <w:proofErr w:type="spellEnd"/>
      <w:r w:rsidRPr="0098124D">
        <w:rPr>
          <w:sz w:val="28"/>
        </w:rPr>
        <w:t xml:space="preserve"> </w:t>
      </w:r>
      <w:proofErr w:type="spellStart"/>
      <w:r w:rsidRPr="0098124D">
        <w:rPr>
          <w:sz w:val="28"/>
        </w:rPr>
        <w:t>рэкамендуецца</w:t>
      </w:r>
      <w:proofErr w:type="spellEnd"/>
      <w:r w:rsidRPr="0098124D">
        <w:rPr>
          <w:sz w:val="28"/>
        </w:rPr>
        <w:t xml:space="preserve"> </w:t>
      </w:r>
      <w:proofErr w:type="spellStart"/>
      <w:r w:rsidRPr="0098124D">
        <w:rPr>
          <w:sz w:val="28"/>
        </w:rPr>
        <w:t>ўжываць</w:t>
      </w:r>
      <w:proofErr w:type="spellEnd"/>
      <w:r w:rsidRPr="0098124D">
        <w:rPr>
          <w:sz w:val="28"/>
        </w:rPr>
        <w:t xml:space="preserve"> у </w:t>
      </w:r>
      <w:proofErr w:type="spellStart"/>
      <w:r w:rsidRPr="0098124D">
        <w:rPr>
          <w:sz w:val="28"/>
        </w:rPr>
        <w:t>мэтах</w:t>
      </w:r>
      <w:proofErr w:type="spellEnd"/>
      <w:r w:rsidRPr="0098124D">
        <w:rPr>
          <w:sz w:val="28"/>
        </w:rPr>
        <w:t xml:space="preserve"> </w:t>
      </w:r>
      <w:proofErr w:type="spellStart"/>
      <w:r w:rsidRPr="0098124D">
        <w:rPr>
          <w:sz w:val="28"/>
        </w:rPr>
        <w:t>паляпшэння</w:t>
      </w:r>
      <w:proofErr w:type="spellEnd"/>
      <w:r w:rsidRPr="0098124D">
        <w:rPr>
          <w:sz w:val="28"/>
        </w:rPr>
        <w:t xml:space="preserve"> </w:t>
      </w:r>
      <w:proofErr w:type="spellStart"/>
      <w:r w:rsidRPr="0098124D">
        <w:rPr>
          <w:sz w:val="28"/>
        </w:rPr>
        <w:t>закупачнай</w:t>
      </w:r>
      <w:proofErr w:type="spellEnd"/>
      <w:r w:rsidRPr="0098124D">
        <w:rPr>
          <w:sz w:val="28"/>
        </w:rPr>
        <w:t xml:space="preserve"> </w:t>
      </w:r>
      <w:proofErr w:type="spellStart"/>
      <w:r w:rsidRPr="0098124D">
        <w:rPr>
          <w:sz w:val="28"/>
        </w:rPr>
        <w:t>лагі</w:t>
      </w:r>
      <w:proofErr w:type="gramStart"/>
      <w:r w:rsidRPr="0098124D">
        <w:rPr>
          <w:sz w:val="28"/>
        </w:rPr>
        <w:t>стычных</w:t>
      </w:r>
      <w:proofErr w:type="spellEnd"/>
      <w:proofErr w:type="gramEnd"/>
      <w:r w:rsidRPr="0098124D">
        <w:rPr>
          <w:sz w:val="28"/>
        </w:rPr>
        <w:t xml:space="preserve"> </w:t>
      </w:r>
      <w:proofErr w:type="spellStart"/>
      <w:r w:rsidRPr="0098124D">
        <w:rPr>
          <w:sz w:val="28"/>
        </w:rPr>
        <w:t>дзейнасці</w:t>
      </w:r>
      <w:proofErr w:type="spellEnd"/>
      <w:r w:rsidRPr="0098124D">
        <w:rPr>
          <w:sz w:val="28"/>
        </w:rPr>
        <w:t xml:space="preserve"> </w:t>
      </w:r>
      <w:proofErr w:type="spellStart"/>
      <w:r w:rsidRPr="0098124D">
        <w:rPr>
          <w:sz w:val="28"/>
        </w:rPr>
        <w:t>ва</w:t>
      </w:r>
      <w:proofErr w:type="spellEnd"/>
      <w:r w:rsidRPr="0098124D">
        <w:rPr>
          <w:sz w:val="28"/>
        </w:rPr>
        <w:t xml:space="preserve"> </w:t>
      </w:r>
      <w:proofErr w:type="spellStart"/>
      <w:r w:rsidRPr="0098124D">
        <w:rPr>
          <w:sz w:val="28"/>
        </w:rPr>
        <w:t>універсаме</w:t>
      </w:r>
      <w:proofErr w:type="spellEnd"/>
      <w:r w:rsidRPr="0098124D">
        <w:rPr>
          <w:sz w:val="28"/>
        </w:rPr>
        <w:t xml:space="preserve"> ТАА «</w:t>
      </w:r>
      <w:proofErr w:type="spellStart"/>
      <w:r w:rsidRPr="0098124D">
        <w:rPr>
          <w:sz w:val="28"/>
        </w:rPr>
        <w:t>Гандлёвы</w:t>
      </w:r>
      <w:proofErr w:type="spellEnd"/>
      <w:r w:rsidRPr="0098124D">
        <w:rPr>
          <w:sz w:val="28"/>
        </w:rPr>
        <w:t xml:space="preserve"> дом« На </w:t>
      </w:r>
      <w:proofErr w:type="spellStart"/>
      <w:r w:rsidRPr="0098124D">
        <w:rPr>
          <w:sz w:val="28"/>
        </w:rPr>
        <w:t>Нямізе</w:t>
      </w:r>
      <w:proofErr w:type="spellEnd"/>
      <w:r w:rsidRPr="0098124D">
        <w:rPr>
          <w:sz w:val="28"/>
        </w:rPr>
        <w:t xml:space="preserve"> »для </w:t>
      </w:r>
      <w:proofErr w:type="spellStart"/>
      <w:r w:rsidRPr="0098124D">
        <w:rPr>
          <w:sz w:val="28"/>
        </w:rPr>
        <w:t>павышэння</w:t>
      </w:r>
      <w:proofErr w:type="spellEnd"/>
      <w:r w:rsidRPr="0098124D">
        <w:rPr>
          <w:sz w:val="28"/>
        </w:rPr>
        <w:t xml:space="preserve"> </w:t>
      </w:r>
      <w:proofErr w:type="spellStart"/>
      <w:r w:rsidRPr="0098124D">
        <w:rPr>
          <w:sz w:val="28"/>
        </w:rPr>
        <w:t>яго</w:t>
      </w:r>
      <w:proofErr w:type="spellEnd"/>
      <w:r w:rsidRPr="0098124D">
        <w:rPr>
          <w:sz w:val="28"/>
        </w:rPr>
        <w:t xml:space="preserve"> </w:t>
      </w:r>
      <w:proofErr w:type="spellStart"/>
      <w:r w:rsidRPr="0098124D">
        <w:rPr>
          <w:sz w:val="28"/>
        </w:rPr>
        <w:t>рэнтабельнасці</w:t>
      </w:r>
      <w:proofErr w:type="spellEnd"/>
      <w:r w:rsidRPr="0098124D">
        <w:rPr>
          <w:sz w:val="28"/>
        </w:rPr>
        <w:t>.</w:t>
      </w:r>
    </w:p>
    <w:p w:rsidR="005548FB" w:rsidRPr="0098124D" w:rsidRDefault="005548FB" w:rsidP="005548FB">
      <w:pPr>
        <w:spacing w:line="276" w:lineRule="auto"/>
        <w:rPr>
          <w:sz w:val="28"/>
        </w:rPr>
      </w:pPr>
    </w:p>
    <w:p w:rsidR="005548FB" w:rsidRPr="0098124D" w:rsidRDefault="005548FB" w:rsidP="005548FB">
      <w:pPr>
        <w:spacing w:line="276" w:lineRule="auto"/>
        <w:rPr>
          <w:sz w:val="28"/>
        </w:rPr>
      </w:pPr>
      <w:proofErr w:type="spellStart"/>
      <w:r w:rsidRPr="0098124D">
        <w:rPr>
          <w:sz w:val="28"/>
        </w:rPr>
        <w:t>Аўтар</w:t>
      </w:r>
      <w:proofErr w:type="spellEnd"/>
      <w:r w:rsidRPr="0098124D">
        <w:rPr>
          <w:sz w:val="28"/>
        </w:rPr>
        <w:t xml:space="preserve"> </w:t>
      </w:r>
      <w:proofErr w:type="spellStart"/>
      <w:r w:rsidRPr="0098124D">
        <w:rPr>
          <w:sz w:val="28"/>
        </w:rPr>
        <w:t>працы</w:t>
      </w:r>
      <w:proofErr w:type="spellEnd"/>
      <w:r w:rsidRPr="0098124D">
        <w:rPr>
          <w:sz w:val="28"/>
        </w:rPr>
        <w:t xml:space="preserve"> </w:t>
      </w:r>
      <w:proofErr w:type="spellStart"/>
      <w:r w:rsidRPr="0098124D">
        <w:rPr>
          <w:sz w:val="28"/>
        </w:rPr>
        <w:t>пацвярджае</w:t>
      </w:r>
      <w:proofErr w:type="spellEnd"/>
      <w:r w:rsidRPr="0098124D">
        <w:rPr>
          <w:sz w:val="28"/>
        </w:rPr>
        <w:t xml:space="preserve">, </w:t>
      </w:r>
      <w:proofErr w:type="spellStart"/>
      <w:r w:rsidRPr="0098124D">
        <w:rPr>
          <w:sz w:val="28"/>
        </w:rPr>
        <w:t>што</w:t>
      </w:r>
      <w:proofErr w:type="spellEnd"/>
      <w:r w:rsidRPr="0098124D">
        <w:rPr>
          <w:sz w:val="28"/>
        </w:rPr>
        <w:t xml:space="preserve"> </w:t>
      </w:r>
      <w:proofErr w:type="spellStart"/>
      <w:r w:rsidRPr="0098124D">
        <w:rPr>
          <w:sz w:val="28"/>
        </w:rPr>
        <w:t>прыведзены</w:t>
      </w:r>
      <w:proofErr w:type="spellEnd"/>
      <w:r w:rsidRPr="0098124D">
        <w:rPr>
          <w:sz w:val="28"/>
        </w:rPr>
        <w:t xml:space="preserve"> ў </w:t>
      </w:r>
      <w:proofErr w:type="spellStart"/>
      <w:r w:rsidRPr="0098124D">
        <w:rPr>
          <w:sz w:val="28"/>
        </w:rPr>
        <w:t>ёй</w:t>
      </w:r>
      <w:proofErr w:type="spellEnd"/>
      <w:r w:rsidRPr="0098124D">
        <w:rPr>
          <w:sz w:val="28"/>
        </w:rPr>
        <w:t xml:space="preserve"> </w:t>
      </w:r>
      <w:proofErr w:type="spellStart"/>
      <w:r w:rsidRPr="0098124D">
        <w:rPr>
          <w:sz w:val="28"/>
        </w:rPr>
        <w:t>разлікова-аналітычны</w:t>
      </w:r>
      <w:proofErr w:type="spellEnd"/>
      <w:r w:rsidRPr="0098124D">
        <w:rPr>
          <w:sz w:val="28"/>
        </w:rPr>
        <w:t xml:space="preserve"> </w:t>
      </w:r>
      <w:proofErr w:type="spellStart"/>
      <w:r w:rsidRPr="0098124D">
        <w:rPr>
          <w:sz w:val="28"/>
        </w:rPr>
        <w:t>матэрыял</w:t>
      </w:r>
      <w:proofErr w:type="spellEnd"/>
      <w:r w:rsidRPr="0098124D">
        <w:rPr>
          <w:sz w:val="28"/>
        </w:rPr>
        <w:t xml:space="preserve"> </w:t>
      </w:r>
      <w:proofErr w:type="spellStart"/>
      <w:r w:rsidRPr="0098124D">
        <w:rPr>
          <w:sz w:val="28"/>
        </w:rPr>
        <w:t>правільна</w:t>
      </w:r>
      <w:proofErr w:type="spellEnd"/>
      <w:r w:rsidRPr="0098124D">
        <w:rPr>
          <w:sz w:val="28"/>
        </w:rPr>
        <w:t xml:space="preserve"> і </w:t>
      </w:r>
      <w:proofErr w:type="spellStart"/>
      <w:r w:rsidRPr="0098124D">
        <w:rPr>
          <w:sz w:val="28"/>
        </w:rPr>
        <w:t>аб'ектыўна</w:t>
      </w:r>
      <w:proofErr w:type="spellEnd"/>
      <w:r w:rsidRPr="0098124D">
        <w:rPr>
          <w:sz w:val="28"/>
        </w:rPr>
        <w:t xml:space="preserve"> </w:t>
      </w:r>
      <w:proofErr w:type="spellStart"/>
      <w:r w:rsidRPr="0098124D">
        <w:rPr>
          <w:sz w:val="28"/>
        </w:rPr>
        <w:t>адлюстроўвае</w:t>
      </w:r>
      <w:proofErr w:type="spellEnd"/>
      <w:r w:rsidRPr="0098124D">
        <w:rPr>
          <w:sz w:val="28"/>
        </w:rPr>
        <w:t xml:space="preserve"> стан </w:t>
      </w:r>
      <w:proofErr w:type="spellStart"/>
      <w:r w:rsidRPr="0098124D">
        <w:rPr>
          <w:sz w:val="28"/>
        </w:rPr>
        <w:t>доследнага</w:t>
      </w:r>
      <w:proofErr w:type="spellEnd"/>
      <w:r w:rsidRPr="0098124D">
        <w:rPr>
          <w:sz w:val="28"/>
        </w:rPr>
        <w:t xml:space="preserve"> </w:t>
      </w:r>
      <w:proofErr w:type="spellStart"/>
      <w:r w:rsidRPr="0098124D">
        <w:rPr>
          <w:sz w:val="28"/>
        </w:rPr>
        <w:t>працэсу</w:t>
      </w:r>
      <w:proofErr w:type="spellEnd"/>
      <w:r w:rsidRPr="0098124D">
        <w:rPr>
          <w:sz w:val="28"/>
        </w:rPr>
        <w:t xml:space="preserve">, а </w:t>
      </w:r>
      <w:proofErr w:type="spellStart"/>
      <w:r w:rsidRPr="0098124D">
        <w:rPr>
          <w:sz w:val="28"/>
        </w:rPr>
        <w:t>ўсе</w:t>
      </w:r>
      <w:proofErr w:type="spellEnd"/>
      <w:r w:rsidRPr="0098124D">
        <w:rPr>
          <w:sz w:val="28"/>
        </w:rPr>
        <w:t xml:space="preserve"> </w:t>
      </w:r>
      <w:proofErr w:type="spellStart"/>
      <w:r w:rsidRPr="0098124D">
        <w:rPr>
          <w:sz w:val="28"/>
        </w:rPr>
        <w:t>запазычаныя</w:t>
      </w:r>
      <w:proofErr w:type="spellEnd"/>
      <w:r w:rsidRPr="0098124D">
        <w:rPr>
          <w:sz w:val="28"/>
        </w:rPr>
        <w:t xml:space="preserve"> з </w:t>
      </w:r>
      <w:proofErr w:type="spellStart"/>
      <w:r w:rsidRPr="0098124D">
        <w:rPr>
          <w:sz w:val="28"/>
        </w:rPr>
        <w:t>літаратурных</w:t>
      </w:r>
      <w:proofErr w:type="spellEnd"/>
      <w:r w:rsidRPr="0098124D">
        <w:rPr>
          <w:sz w:val="28"/>
        </w:rPr>
        <w:t xml:space="preserve"> і </w:t>
      </w:r>
      <w:proofErr w:type="spellStart"/>
      <w:r w:rsidRPr="0098124D">
        <w:rPr>
          <w:sz w:val="28"/>
        </w:rPr>
        <w:t>іншых</w:t>
      </w:r>
      <w:proofErr w:type="spellEnd"/>
      <w:r w:rsidRPr="0098124D">
        <w:rPr>
          <w:sz w:val="28"/>
        </w:rPr>
        <w:t xml:space="preserve"> </w:t>
      </w:r>
      <w:proofErr w:type="spellStart"/>
      <w:r w:rsidRPr="0098124D">
        <w:rPr>
          <w:sz w:val="28"/>
        </w:rPr>
        <w:t>крыніц</w:t>
      </w:r>
      <w:proofErr w:type="spellEnd"/>
      <w:r w:rsidRPr="0098124D">
        <w:rPr>
          <w:sz w:val="28"/>
        </w:rPr>
        <w:t xml:space="preserve"> </w:t>
      </w:r>
      <w:proofErr w:type="spellStart"/>
      <w:r w:rsidRPr="0098124D">
        <w:rPr>
          <w:sz w:val="28"/>
        </w:rPr>
        <w:t>тэарэтычныя</w:t>
      </w:r>
      <w:proofErr w:type="spellEnd"/>
      <w:r w:rsidRPr="0098124D">
        <w:rPr>
          <w:sz w:val="28"/>
        </w:rPr>
        <w:t xml:space="preserve">, </w:t>
      </w:r>
      <w:proofErr w:type="spellStart"/>
      <w:r w:rsidRPr="0098124D">
        <w:rPr>
          <w:sz w:val="28"/>
        </w:rPr>
        <w:t>метадалагічныя</w:t>
      </w:r>
      <w:proofErr w:type="spellEnd"/>
      <w:r w:rsidRPr="0098124D">
        <w:rPr>
          <w:sz w:val="28"/>
        </w:rPr>
        <w:t xml:space="preserve"> і </w:t>
      </w:r>
      <w:proofErr w:type="spellStart"/>
      <w:r w:rsidRPr="0098124D">
        <w:rPr>
          <w:sz w:val="28"/>
        </w:rPr>
        <w:t>метадычныя</w:t>
      </w:r>
      <w:proofErr w:type="spellEnd"/>
      <w:r w:rsidRPr="0098124D">
        <w:rPr>
          <w:sz w:val="28"/>
        </w:rPr>
        <w:t xml:space="preserve"> </w:t>
      </w:r>
      <w:proofErr w:type="spellStart"/>
      <w:r w:rsidRPr="0098124D">
        <w:rPr>
          <w:sz w:val="28"/>
        </w:rPr>
        <w:t>палажэнні</w:t>
      </w:r>
      <w:proofErr w:type="spellEnd"/>
      <w:r w:rsidRPr="0098124D">
        <w:rPr>
          <w:sz w:val="28"/>
        </w:rPr>
        <w:t xml:space="preserve"> і </w:t>
      </w:r>
      <w:proofErr w:type="spellStart"/>
      <w:r w:rsidRPr="0098124D">
        <w:rPr>
          <w:sz w:val="28"/>
        </w:rPr>
        <w:t>канцэпцыі</w:t>
      </w:r>
      <w:proofErr w:type="spellEnd"/>
      <w:r w:rsidRPr="0098124D">
        <w:rPr>
          <w:sz w:val="28"/>
        </w:rPr>
        <w:t xml:space="preserve"> </w:t>
      </w:r>
      <w:proofErr w:type="spellStart"/>
      <w:r w:rsidRPr="0098124D">
        <w:rPr>
          <w:sz w:val="28"/>
        </w:rPr>
        <w:t>суправаджаюцца</w:t>
      </w:r>
      <w:proofErr w:type="spellEnd"/>
      <w:r w:rsidRPr="0098124D">
        <w:rPr>
          <w:sz w:val="28"/>
        </w:rPr>
        <w:t xml:space="preserve"> </w:t>
      </w:r>
      <w:proofErr w:type="spellStart"/>
      <w:r w:rsidRPr="0098124D">
        <w:rPr>
          <w:sz w:val="28"/>
        </w:rPr>
        <w:t>спасылкамі</w:t>
      </w:r>
      <w:proofErr w:type="spellEnd"/>
      <w:r w:rsidRPr="0098124D">
        <w:rPr>
          <w:sz w:val="28"/>
        </w:rPr>
        <w:t xml:space="preserve"> на </w:t>
      </w:r>
      <w:proofErr w:type="spellStart"/>
      <w:r w:rsidRPr="0098124D">
        <w:rPr>
          <w:sz w:val="28"/>
        </w:rPr>
        <w:t>іх</w:t>
      </w:r>
      <w:proofErr w:type="spellEnd"/>
      <w:r w:rsidRPr="0098124D">
        <w:rPr>
          <w:sz w:val="28"/>
        </w:rPr>
        <w:t xml:space="preserve"> </w:t>
      </w:r>
      <w:proofErr w:type="spellStart"/>
      <w:r w:rsidRPr="0098124D">
        <w:rPr>
          <w:sz w:val="28"/>
        </w:rPr>
        <w:t>аўтараў</w:t>
      </w:r>
      <w:proofErr w:type="spellEnd"/>
      <w:r w:rsidRPr="0098124D">
        <w:rPr>
          <w:sz w:val="28"/>
        </w:rPr>
        <w:t>.</w:t>
      </w:r>
    </w:p>
    <w:p w:rsidR="005548FB" w:rsidRPr="0098124D" w:rsidRDefault="005548FB" w:rsidP="005548FB">
      <w:pPr>
        <w:rPr>
          <w:sz w:val="28"/>
        </w:rPr>
      </w:pPr>
    </w:p>
    <w:p w:rsidR="005548FB" w:rsidRPr="0098124D" w:rsidRDefault="005548FB" w:rsidP="005548FB">
      <w:pPr>
        <w:rPr>
          <w:sz w:val="28"/>
        </w:rPr>
      </w:pPr>
    </w:p>
    <w:p w:rsidR="005548FB" w:rsidRPr="00A878BF" w:rsidRDefault="005548FB" w:rsidP="005548FB">
      <w:pPr>
        <w:rPr>
          <w:sz w:val="28"/>
        </w:rPr>
      </w:pPr>
    </w:p>
    <w:sectPr w:rsidR="005548FB" w:rsidRPr="00A87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858"/>
    <w:rsid w:val="0025293C"/>
    <w:rsid w:val="0035342D"/>
    <w:rsid w:val="005548FB"/>
    <w:rsid w:val="00BD0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8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Знак,Основной текст Знак1,Основной текст Знак Знак"/>
    <w:basedOn w:val="a"/>
    <w:link w:val="a4"/>
    <w:rsid w:val="005548FB"/>
    <w:pPr>
      <w:spacing w:after="120"/>
    </w:pPr>
  </w:style>
  <w:style w:type="character" w:customStyle="1" w:styleId="a4">
    <w:name w:val="Основной текст Знак"/>
    <w:aliases w:val=" Знак Знак,Знак Знак1,Основной текст Знак1 Знак,Основной текст Знак Знак Знак"/>
    <w:basedOn w:val="a0"/>
    <w:link w:val="a3"/>
    <w:rsid w:val="005548FB"/>
    <w:rPr>
      <w:rFonts w:ascii="Times New Roman" w:eastAsia="Times New Roman" w:hAnsi="Times New Roman" w:cs="Times New Roman"/>
      <w:sz w:val="24"/>
      <w:szCs w:val="24"/>
      <w:lang w:eastAsia="ru-RU"/>
    </w:rPr>
  </w:style>
  <w:style w:type="paragraph" w:styleId="1">
    <w:name w:val="toc 1"/>
    <w:basedOn w:val="a"/>
    <w:next w:val="a"/>
    <w:autoRedefine/>
    <w:uiPriority w:val="39"/>
    <w:qFormat/>
    <w:rsid w:val="005548FB"/>
    <w:pPr>
      <w:tabs>
        <w:tab w:val="right" w:leader="dot" w:pos="9628"/>
      </w:tabs>
      <w:ind w:firstLine="709"/>
      <w:jc w:val="center"/>
    </w:pPr>
    <w:rPr>
      <w:b/>
      <w:color w:val="000000" w:themeColor="text1"/>
      <w:sz w:val="28"/>
      <w:szCs w:val="32"/>
    </w:rPr>
  </w:style>
  <w:style w:type="paragraph" w:styleId="a5">
    <w:name w:val="List Paragraph"/>
    <w:basedOn w:val="a"/>
    <w:uiPriority w:val="34"/>
    <w:qFormat/>
    <w:rsid w:val="005548FB"/>
    <w:pPr>
      <w:ind w:left="720"/>
      <w:contextualSpacing/>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8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Знак,Основной текст Знак1,Основной текст Знак Знак"/>
    <w:basedOn w:val="a"/>
    <w:link w:val="a4"/>
    <w:rsid w:val="005548FB"/>
    <w:pPr>
      <w:spacing w:after="120"/>
    </w:pPr>
  </w:style>
  <w:style w:type="character" w:customStyle="1" w:styleId="a4">
    <w:name w:val="Основной текст Знак"/>
    <w:aliases w:val=" Знак Знак,Знак Знак1,Основной текст Знак1 Знак,Основной текст Знак Знак Знак"/>
    <w:basedOn w:val="a0"/>
    <w:link w:val="a3"/>
    <w:rsid w:val="005548FB"/>
    <w:rPr>
      <w:rFonts w:ascii="Times New Roman" w:eastAsia="Times New Roman" w:hAnsi="Times New Roman" w:cs="Times New Roman"/>
      <w:sz w:val="24"/>
      <w:szCs w:val="24"/>
      <w:lang w:eastAsia="ru-RU"/>
    </w:rPr>
  </w:style>
  <w:style w:type="paragraph" w:styleId="1">
    <w:name w:val="toc 1"/>
    <w:basedOn w:val="a"/>
    <w:next w:val="a"/>
    <w:autoRedefine/>
    <w:uiPriority w:val="39"/>
    <w:qFormat/>
    <w:rsid w:val="005548FB"/>
    <w:pPr>
      <w:tabs>
        <w:tab w:val="right" w:leader="dot" w:pos="9628"/>
      </w:tabs>
      <w:ind w:firstLine="709"/>
      <w:jc w:val="center"/>
    </w:pPr>
    <w:rPr>
      <w:b/>
      <w:color w:val="000000" w:themeColor="text1"/>
      <w:sz w:val="28"/>
      <w:szCs w:val="32"/>
    </w:rPr>
  </w:style>
  <w:style w:type="paragraph" w:styleId="a5">
    <w:name w:val="List Paragraph"/>
    <w:basedOn w:val="a"/>
    <w:uiPriority w:val="34"/>
    <w:qFormat/>
    <w:rsid w:val="005548FB"/>
    <w:pPr>
      <w:ind w:left="720"/>
      <w:contextualSpacing/>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SBMT</dc:creator>
  <cp:keywords/>
  <dc:description/>
  <cp:lastModifiedBy>Guest SBMT</cp:lastModifiedBy>
  <cp:revision>2</cp:revision>
  <dcterms:created xsi:type="dcterms:W3CDTF">2017-06-21T05:40:00Z</dcterms:created>
  <dcterms:modified xsi:type="dcterms:W3CDTF">2017-06-21T05:40:00Z</dcterms:modified>
</cp:coreProperties>
</file>