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BB" w:rsidRDefault="00D86ABB" w:rsidP="00A420AF">
      <w:pPr>
        <w:spacing w:after="240" w:line="240" w:lineRule="auto"/>
        <w:jc w:val="center"/>
        <w:rPr>
          <w:rFonts w:ascii="Times New Roman" w:eastAsia="Calibri" w:hAnsi="Times New Roman" w:cs="Times New Roman"/>
          <w:sz w:val="28"/>
          <w:szCs w:val="28"/>
        </w:rPr>
      </w:pPr>
    </w:p>
    <w:p w:rsidR="00D86ABB" w:rsidRDefault="00D86ABB" w:rsidP="00A420AF">
      <w:pPr>
        <w:spacing w:after="240" w:line="240" w:lineRule="auto"/>
        <w:jc w:val="center"/>
        <w:rPr>
          <w:rFonts w:ascii="Times New Roman" w:eastAsia="Calibri" w:hAnsi="Times New Roman" w:cs="Times New Roman"/>
          <w:sz w:val="28"/>
          <w:szCs w:val="28"/>
        </w:rPr>
      </w:pPr>
    </w:p>
    <w:p w:rsidR="00D86ABB" w:rsidRDefault="00D86ABB" w:rsidP="00A420AF">
      <w:pPr>
        <w:spacing w:after="240" w:line="240" w:lineRule="auto"/>
        <w:jc w:val="center"/>
        <w:rPr>
          <w:rFonts w:ascii="Times New Roman" w:eastAsia="Calibri" w:hAnsi="Times New Roman" w:cs="Times New Roman"/>
          <w:sz w:val="28"/>
          <w:szCs w:val="28"/>
        </w:rPr>
      </w:pPr>
    </w:p>
    <w:p w:rsidR="00A420AF" w:rsidRPr="007B1895" w:rsidRDefault="00A420AF" w:rsidP="00A420AF">
      <w:pPr>
        <w:spacing w:after="240" w:line="240" w:lineRule="auto"/>
        <w:jc w:val="center"/>
        <w:rPr>
          <w:rFonts w:ascii="Times New Roman" w:eastAsia="Calibri" w:hAnsi="Times New Roman" w:cs="Times New Roman"/>
          <w:sz w:val="28"/>
          <w:szCs w:val="28"/>
        </w:rPr>
      </w:pPr>
      <w:r w:rsidRPr="007B1895">
        <w:rPr>
          <w:rFonts w:ascii="Times New Roman" w:eastAsia="Calibri" w:hAnsi="Times New Roman" w:cs="Times New Roman"/>
          <w:sz w:val="28"/>
          <w:szCs w:val="28"/>
        </w:rPr>
        <w:t>МИНИСТЕРСТВО ОБРАЗОВАНИЯ РЕСПУБЛИКИ БЕЛАРУСЬ</w:t>
      </w:r>
    </w:p>
    <w:p w:rsidR="00A420AF" w:rsidRPr="007B1895" w:rsidRDefault="00A420AF" w:rsidP="00A420AF">
      <w:pPr>
        <w:spacing w:after="0" w:line="360" w:lineRule="exact"/>
        <w:jc w:val="center"/>
        <w:rPr>
          <w:rFonts w:ascii="Times New Roman" w:eastAsia="Calibri" w:hAnsi="Times New Roman" w:cs="Times New Roman"/>
          <w:sz w:val="28"/>
          <w:szCs w:val="28"/>
        </w:rPr>
      </w:pPr>
      <w:r w:rsidRPr="007B1895">
        <w:rPr>
          <w:rFonts w:ascii="Times New Roman" w:eastAsia="Calibri" w:hAnsi="Times New Roman" w:cs="Times New Roman"/>
          <w:sz w:val="28"/>
          <w:szCs w:val="28"/>
        </w:rPr>
        <w:t xml:space="preserve">ГОСУДАРСТВЕННОЕ УЧРЕЖДЕНИЕ ОБРАЗОВАНИЯ </w:t>
      </w:r>
    </w:p>
    <w:p w:rsidR="00A420AF" w:rsidRPr="007B1895" w:rsidRDefault="00A420AF" w:rsidP="00A420AF">
      <w:pPr>
        <w:spacing w:after="0" w:line="360" w:lineRule="exact"/>
        <w:jc w:val="center"/>
        <w:rPr>
          <w:rFonts w:ascii="Times New Roman" w:eastAsia="Calibri" w:hAnsi="Times New Roman" w:cs="Times New Roman"/>
          <w:sz w:val="28"/>
          <w:szCs w:val="28"/>
        </w:rPr>
      </w:pPr>
      <w:r w:rsidRPr="007B1895">
        <w:rPr>
          <w:rFonts w:ascii="Times New Roman" w:eastAsia="Calibri" w:hAnsi="Times New Roman" w:cs="Times New Roman"/>
          <w:sz w:val="28"/>
          <w:szCs w:val="28"/>
        </w:rPr>
        <w:t>«ИНСТИТУТ БИЗНЕСА И МЕНЕДЖМЕНТА ТЕХНОЛОГИЙ»</w:t>
      </w:r>
    </w:p>
    <w:p w:rsidR="00A420AF" w:rsidRPr="007B1895" w:rsidRDefault="00A420AF" w:rsidP="00A420AF">
      <w:pPr>
        <w:spacing w:after="0" w:line="360" w:lineRule="exact"/>
        <w:jc w:val="center"/>
        <w:rPr>
          <w:rFonts w:ascii="Times New Roman" w:eastAsia="Calibri" w:hAnsi="Times New Roman" w:cs="Times New Roman"/>
          <w:sz w:val="28"/>
          <w:szCs w:val="28"/>
        </w:rPr>
      </w:pPr>
      <w:r w:rsidRPr="007B1895">
        <w:rPr>
          <w:rFonts w:ascii="Times New Roman" w:eastAsia="Calibri" w:hAnsi="Times New Roman" w:cs="Times New Roman"/>
          <w:sz w:val="28"/>
          <w:szCs w:val="28"/>
        </w:rPr>
        <w:t>БЕЛОРУССКОГО ГОСУДАРСТВЕННОГО УНИВЕРСИТЕТА</w:t>
      </w:r>
    </w:p>
    <w:p w:rsidR="00A420AF" w:rsidRDefault="00A420AF" w:rsidP="00A420AF">
      <w:pPr>
        <w:pStyle w:val="a3"/>
        <w:spacing w:before="0" w:beforeAutospacing="0" w:after="0" w:afterAutospacing="0" w:line="360" w:lineRule="exact"/>
        <w:jc w:val="center"/>
        <w:rPr>
          <w:b/>
          <w:color w:val="000000"/>
          <w:sz w:val="28"/>
          <w:szCs w:val="28"/>
        </w:rPr>
      </w:pPr>
      <w:r>
        <w:rPr>
          <w:b/>
          <w:color w:val="000000"/>
          <w:sz w:val="28"/>
          <w:szCs w:val="28"/>
        </w:rPr>
        <w:t>Факультет «Высшая школа бизнеса»</w:t>
      </w:r>
    </w:p>
    <w:p w:rsidR="00A420AF" w:rsidRDefault="00A420AF" w:rsidP="00A420AF">
      <w:pPr>
        <w:pStyle w:val="a3"/>
        <w:spacing w:before="0" w:beforeAutospacing="0" w:after="0" w:afterAutospacing="0" w:line="360" w:lineRule="exact"/>
        <w:jc w:val="center"/>
        <w:rPr>
          <w:b/>
          <w:color w:val="000000"/>
          <w:sz w:val="28"/>
          <w:szCs w:val="28"/>
        </w:rPr>
      </w:pPr>
      <w:r>
        <w:rPr>
          <w:b/>
          <w:color w:val="000000"/>
          <w:sz w:val="28"/>
          <w:szCs w:val="28"/>
        </w:rPr>
        <w:t>Кафедра инновационного управления</w:t>
      </w:r>
    </w:p>
    <w:p w:rsidR="00A420AF" w:rsidRDefault="00A420AF" w:rsidP="00A420AF">
      <w:pPr>
        <w:pStyle w:val="a3"/>
        <w:spacing w:before="360" w:beforeAutospacing="0" w:after="360" w:afterAutospacing="0" w:line="360" w:lineRule="exact"/>
        <w:jc w:val="center"/>
        <w:rPr>
          <w:color w:val="000000"/>
          <w:sz w:val="28"/>
          <w:szCs w:val="28"/>
        </w:rPr>
      </w:pPr>
      <w:r>
        <w:rPr>
          <w:color w:val="000000"/>
          <w:sz w:val="28"/>
          <w:szCs w:val="28"/>
        </w:rPr>
        <w:t>Аннотация к магистерской диссертации</w:t>
      </w:r>
    </w:p>
    <w:p w:rsidR="00A420AF" w:rsidRPr="000315C4" w:rsidRDefault="00A420AF" w:rsidP="00A420AF">
      <w:pPr>
        <w:spacing w:after="0" w:line="360" w:lineRule="exact"/>
        <w:jc w:val="center"/>
        <w:rPr>
          <w:rFonts w:ascii="Times New Roman" w:eastAsia="Calibri" w:hAnsi="Times New Roman" w:cs="Arial"/>
          <w:b/>
          <w:color w:val="000000"/>
          <w:sz w:val="28"/>
          <w:szCs w:val="28"/>
          <w:lang w:eastAsia="ru-RU"/>
        </w:rPr>
      </w:pPr>
    </w:p>
    <w:p w:rsidR="00A420AF" w:rsidRPr="003201E9" w:rsidRDefault="00A420AF" w:rsidP="00A420AF">
      <w:pPr>
        <w:jc w:val="center"/>
        <w:rPr>
          <w:rFonts w:ascii="Times New Roman" w:hAnsi="Times New Roman" w:cs="Times New Roman"/>
          <w:b/>
          <w:sz w:val="28"/>
          <w:szCs w:val="28"/>
        </w:rPr>
      </w:pPr>
    </w:p>
    <w:p w:rsidR="00A420AF" w:rsidRPr="00A420AF" w:rsidRDefault="00A420AF" w:rsidP="00A420AF">
      <w:pPr>
        <w:spacing w:after="0"/>
        <w:jc w:val="center"/>
        <w:rPr>
          <w:rFonts w:ascii="Times New Roman" w:eastAsia="Arial" w:hAnsi="Times New Roman" w:cs="Arial"/>
          <w:b/>
          <w:color w:val="000000"/>
          <w:sz w:val="28"/>
          <w:szCs w:val="28"/>
          <w:lang w:eastAsia="ru-RU"/>
        </w:rPr>
      </w:pPr>
      <w:r w:rsidRPr="00A420AF">
        <w:rPr>
          <w:rFonts w:ascii="Times New Roman" w:eastAsia="Arial" w:hAnsi="Times New Roman" w:cs="Arial"/>
          <w:b/>
          <w:color w:val="000000"/>
          <w:sz w:val="28"/>
          <w:szCs w:val="28"/>
          <w:lang w:eastAsia="ru-RU"/>
        </w:rPr>
        <w:t>«РАЗРАБОТКА СТРАТЕГИИ РАЗВИТИЯ СЕТИ АЗС В РЕГИОНАХ ПРИСУТСТВИЯ ООО «ТАТНЕФТЬ-АЗС-ЗАПАД»</w:t>
      </w:r>
    </w:p>
    <w:p w:rsidR="00A420AF" w:rsidRDefault="00A420AF" w:rsidP="00A420AF">
      <w:pPr>
        <w:jc w:val="center"/>
        <w:rPr>
          <w:rFonts w:ascii="Times New Roman" w:hAnsi="Times New Roman" w:cs="Times New Roman"/>
          <w:sz w:val="28"/>
          <w:szCs w:val="28"/>
        </w:rPr>
      </w:pPr>
    </w:p>
    <w:p w:rsidR="00A420AF" w:rsidRPr="00A420AF" w:rsidRDefault="00A420AF" w:rsidP="00A420AF">
      <w:pPr>
        <w:spacing w:after="0"/>
        <w:jc w:val="center"/>
        <w:rPr>
          <w:rFonts w:ascii="Times New Roman" w:eastAsia="Calibri" w:hAnsi="Times New Roman" w:cs="Times New Roman"/>
          <w:sz w:val="28"/>
          <w:lang w:eastAsia="ru-RU"/>
        </w:rPr>
      </w:pPr>
      <w:r w:rsidRPr="00A420AF">
        <w:rPr>
          <w:rFonts w:ascii="Times New Roman" w:eastAsia="Calibri" w:hAnsi="Times New Roman" w:cs="Arial"/>
          <w:color w:val="000000"/>
          <w:sz w:val="28"/>
          <w:lang w:eastAsia="ru-RU"/>
        </w:rPr>
        <w:t>МАЦУЛЕВИЧ</w:t>
      </w:r>
    </w:p>
    <w:p w:rsidR="00A420AF" w:rsidRPr="00A420AF" w:rsidRDefault="00A420AF" w:rsidP="00A420AF">
      <w:pPr>
        <w:spacing w:after="0"/>
        <w:jc w:val="center"/>
        <w:rPr>
          <w:rFonts w:ascii="Times New Roman" w:eastAsia="Times New Roman" w:hAnsi="Times New Roman" w:cs="Arial"/>
          <w:color w:val="000000"/>
          <w:sz w:val="28"/>
          <w:szCs w:val="28"/>
          <w:lang w:eastAsia="ru-RU"/>
        </w:rPr>
      </w:pPr>
      <w:r w:rsidRPr="00A420AF">
        <w:rPr>
          <w:rFonts w:ascii="Times New Roman" w:eastAsia="Calibri" w:hAnsi="Times New Roman" w:cs="Arial"/>
          <w:color w:val="000000"/>
          <w:sz w:val="28"/>
          <w:lang w:eastAsia="ru-RU"/>
        </w:rPr>
        <w:t>Дмитрий Геннадьевич</w:t>
      </w:r>
    </w:p>
    <w:p w:rsidR="00A420AF" w:rsidRDefault="00A420AF" w:rsidP="00A420AF">
      <w:pPr>
        <w:spacing w:after="0" w:line="360" w:lineRule="exact"/>
        <w:rPr>
          <w:rFonts w:ascii="Times New Roman" w:eastAsia="Calibri" w:hAnsi="Times New Roman" w:cs="Times New Roman"/>
          <w:sz w:val="28"/>
          <w:szCs w:val="28"/>
        </w:rPr>
      </w:pPr>
    </w:p>
    <w:p w:rsidR="00A420AF" w:rsidRPr="007B1895" w:rsidRDefault="00A420AF" w:rsidP="00A420AF">
      <w:pPr>
        <w:spacing w:after="0" w:line="36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1895">
        <w:rPr>
          <w:rFonts w:ascii="Times New Roman" w:eastAsia="Calibri" w:hAnsi="Times New Roman" w:cs="Times New Roman"/>
          <w:sz w:val="28"/>
          <w:szCs w:val="28"/>
        </w:rPr>
        <w:t>Научный руководитель:</w:t>
      </w:r>
    </w:p>
    <w:p w:rsidR="00A420AF" w:rsidRPr="007B1895" w:rsidRDefault="00A420AF" w:rsidP="00A420AF">
      <w:pPr>
        <w:spacing w:after="0" w:line="36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Белый Александр Александрович</w:t>
      </w:r>
      <w:r w:rsidRPr="007B1895">
        <w:rPr>
          <w:rFonts w:ascii="Times New Roman" w:eastAsia="Calibri" w:hAnsi="Times New Roman" w:cs="Times New Roman"/>
          <w:sz w:val="28"/>
          <w:szCs w:val="28"/>
        </w:rPr>
        <w:t xml:space="preserve"> </w:t>
      </w:r>
    </w:p>
    <w:p w:rsidR="00A420AF" w:rsidRPr="007B1895" w:rsidRDefault="00A420AF" w:rsidP="00A420AF">
      <w:pPr>
        <w:spacing w:after="0" w:line="36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кандидат </w:t>
      </w:r>
      <w:r w:rsidRPr="007B1895">
        <w:rPr>
          <w:rFonts w:ascii="Times New Roman" w:eastAsia="Calibri" w:hAnsi="Times New Roman" w:cs="Times New Roman"/>
          <w:sz w:val="28"/>
          <w:szCs w:val="28"/>
        </w:rPr>
        <w:t>т</w:t>
      </w:r>
      <w:r>
        <w:rPr>
          <w:rFonts w:ascii="Times New Roman" w:eastAsia="Calibri" w:hAnsi="Times New Roman" w:cs="Times New Roman"/>
          <w:sz w:val="28"/>
          <w:szCs w:val="28"/>
        </w:rPr>
        <w:t xml:space="preserve">ехнических </w:t>
      </w:r>
      <w:r w:rsidRPr="007B1895">
        <w:rPr>
          <w:rFonts w:ascii="Times New Roman" w:eastAsia="Calibri" w:hAnsi="Times New Roman" w:cs="Times New Roman"/>
          <w:sz w:val="28"/>
          <w:szCs w:val="28"/>
        </w:rPr>
        <w:t>н</w:t>
      </w:r>
      <w:r>
        <w:rPr>
          <w:rFonts w:ascii="Times New Roman" w:eastAsia="Calibri" w:hAnsi="Times New Roman" w:cs="Times New Roman"/>
          <w:sz w:val="28"/>
          <w:szCs w:val="28"/>
        </w:rPr>
        <w:t>аук</w:t>
      </w:r>
      <w:r w:rsidRPr="007B1895">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p>
    <w:p w:rsidR="00A420AF" w:rsidRPr="007B1895" w:rsidRDefault="00A420AF" w:rsidP="00A420AF">
      <w:pPr>
        <w:spacing w:line="240" w:lineRule="auto"/>
        <w:rPr>
          <w:rFonts w:ascii="Times New Roman" w:eastAsia="Calibri" w:hAnsi="Times New Roman" w:cs="Times New Roman"/>
          <w:sz w:val="28"/>
          <w:szCs w:val="28"/>
        </w:rPr>
      </w:pPr>
    </w:p>
    <w:p w:rsidR="00A420AF" w:rsidRPr="007B1895" w:rsidRDefault="00A420AF" w:rsidP="00A420AF">
      <w:pPr>
        <w:spacing w:after="0" w:line="360" w:lineRule="exact"/>
        <w:ind w:firstLine="709"/>
        <w:contextualSpacing/>
        <w:jc w:val="center"/>
        <w:rPr>
          <w:rFonts w:ascii="Times New Roman" w:eastAsia="Calibri" w:hAnsi="Times New Roman" w:cs="Times New Roman"/>
          <w:sz w:val="28"/>
          <w:szCs w:val="28"/>
        </w:rPr>
      </w:pPr>
      <w:r w:rsidRPr="007B1895">
        <w:rPr>
          <w:rFonts w:ascii="Times New Roman" w:eastAsia="Calibri" w:hAnsi="Times New Roman" w:cs="Times New Roman"/>
          <w:sz w:val="28"/>
          <w:szCs w:val="28"/>
        </w:rPr>
        <w:t>Минск, 2017</w:t>
      </w:r>
    </w:p>
    <w:p w:rsidR="00A420AF" w:rsidRDefault="00A420AF" w:rsidP="00A420AF">
      <w:pPr>
        <w:keepNext/>
        <w:keepLines/>
        <w:spacing w:before="480" w:after="0"/>
        <w:jc w:val="center"/>
        <w:outlineLvl w:val="0"/>
        <w:rPr>
          <w:rFonts w:ascii="Times New Roman" w:eastAsia="Times New Roman" w:hAnsi="Times New Roman" w:cs="Times New Roman"/>
          <w:b/>
          <w:bCs/>
          <w:caps/>
          <w:sz w:val="32"/>
          <w:szCs w:val="32"/>
        </w:rPr>
      </w:pPr>
    </w:p>
    <w:p w:rsidR="00A420AF" w:rsidRDefault="00A420AF" w:rsidP="00A420AF">
      <w:pPr>
        <w:jc w:val="center"/>
        <w:rPr>
          <w:rFonts w:ascii="Times New Roman" w:hAnsi="Times New Roman" w:cs="Times New Roman"/>
          <w:b/>
          <w:sz w:val="28"/>
          <w:szCs w:val="28"/>
        </w:rPr>
      </w:pPr>
    </w:p>
    <w:p w:rsidR="00A420AF" w:rsidRDefault="00A420AF" w:rsidP="00A420AF">
      <w:pPr>
        <w:jc w:val="center"/>
        <w:rPr>
          <w:rFonts w:ascii="Times New Roman" w:hAnsi="Times New Roman" w:cs="Times New Roman"/>
          <w:b/>
          <w:sz w:val="28"/>
          <w:szCs w:val="28"/>
        </w:rPr>
      </w:pPr>
    </w:p>
    <w:p w:rsidR="00A420AF" w:rsidRDefault="00A420AF" w:rsidP="00A420AF">
      <w:pPr>
        <w:jc w:val="center"/>
        <w:rPr>
          <w:rFonts w:ascii="Times New Roman" w:hAnsi="Times New Roman" w:cs="Times New Roman"/>
          <w:b/>
          <w:sz w:val="28"/>
          <w:szCs w:val="28"/>
        </w:rPr>
      </w:pPr>
    </w:p>
    <w:p w:rsidR="00A420AF" w:rsidRDefault="00A420AF" w:rsidP="00A420AF">
      <w:pPr>
        <w:jc w:val="center"/>
        <w:rPr>
          <w:rFonts w:ascii="Times New Roman" w:hAnsi="Times New Roman" w:cs="Times New Roman"/>
          <w:b/>
          <w:sz w:val="28"/>
          <w:szCs w:val="28"/>
        </w:rPr>
      </w:pPr>
    </w:p>
    <w:p w:rsidR="007B06AF" w:rsidRDefault="007B06AF"/>
    <w:p w:rsidR="00BB01E0" w:rsidRDefault="00BB01E0"/>
    <w:p w:rsidR="00BB01E0" w:rsidRDefault="00BB01E0"/>
    <w:p w:rsidR="00D86ABB" w:rsidRDefault="00D86ABB"/>
    <w:p w:rsidR="00876D56" w:rsidRDefault="00876D56"/>
    <w:p w:rsidR="00876D56" w:rsidRDefault="00876D56"/>
    <w:p w:rsidR="00BB01E0" w:rsidRDefault="00BB01E0" w:rsidP="00BB01E0">
      <w:pPr>
        <w:spacing w:line="360" w:lineRule="exact"/>
        <w:jc w:val="center"/>
        <w:rPr>
          <w:rFonts w:ascii="Times New Roman" w:eastAsia="Times New Roman" w:hAnsi="Times New Roman" w:cs="Times New Roman"/>
          <w:b/>
          <w:caps/>
          <w:sz w:val="24"/>
          <w:szCs w:val="24"/>
        </w:rPr>
      </w:pPr>
      <w:r>
        <w:rPr>
          <w:rFonts w:ascii="Times New Roman" w:hAnsi="Times New Roman"/>
          <w:b/>
          <w:caps/>
          <w:sz w:val="24"/>
          <w:szCs w:val="24"/>
        </w:rPr>
        <w:t>Общая характеристика работы</w:t>
      </w:r>
    </w:p>
    <w:p w:rsidR="00BB01E0" w:rsidRDefault="00BB01E0" w:rsidP="00BB01E0">
      <w:pPr>
        <w:spacing w:line="360" w:lineRule="exact"/>
        <w:jc w:val="center"/>
        <w:rPr>
          <w:rFonts w:ascii="Times New Roman" w:hAnsi="Times New Roman"/>
          <w:b/>
          <w:caps/>
          <w:sz w:val="24"/>
          <w:szCs w:val="24"/>
        </w:rPr>
      </w:pPr>
    </w:p>
    <w:p w:rsidR="00BB01E0" w:rsidRDefault="00BB01E0" w:rsidP="00BB01E0">
      <w:pPr>
        <w:spacing w:line="360" w:lineRule="exact"/>
        <w:ind w:firstLine="708"/>
        <w:rPr>
          <w:rFonts w:ascii="Times New Roman" w:hAnsi="Times New Roman"/>
          <w:sz w:val="28"/>
          <w:szCs w:val="28"/>
          <w:highlight w:val="yellow"/>
        </w:rPr>
      </w:pPr>
      <w:r>
        <w:rPr>
          <w:rFonts w:ascii="Times New Roman" w:hAnsi="Times New Roman"/>
          <w:sz w:val="28"/>
          <w:szCs w:val="28"/>
        </w:rPr>
        <w:t>Магистерская диссертация: 54 страниц, 3 таблиц, 24 источников, 12 рисунков, 2 приложения.</w:t>
      </w:r>
    </w:p>
    <w:p w:rsidR="00BB01E0" w:rsidRDefault="00BB01E0" w:rsidP="00BB01E0">
      <w:pPr>
        <w:spacing w:line="360" w:lineRule="exact"/>
        <w:ind w:firstLine="709"/>
        <w:rPr>
          <w:rFonts w:ascii="Times New Roman" w:hAnsi="Times New Roman"/>
          <w:sz w:val="28"/>
          <w:szCs w:val="28"/>
        </w:rPr>
      </w:pPr>
      <w:r>
        <w:rPr>
          <w:rFonts w:ascii="Times New Roman" w:hAnsi="Times New Roman"/>
          <w:sz w:val="28"/>
          <w:szCs w:val="28"/>
        </w:rPr>
        <w:t>СТРАТЕГИЯ РАЗВИТИЯ РОЗНИЧНОГО БИЗНЕСА ВИНК, СЕТЕВОЕ ПЛАНИРОВАНИЕ, РАЗВИТИЕ СЕТИ АЗС, ПЛАНИРОВАНИЕ РАЗВИТИЯ СЕТИ, РЫНОК НЕФТЕПРОДУКТОВ РФ, ПРЕДПОСЫЛКИ К ИЗМЕНЕНИЯМ, ПЛАНИРУЕМЫЕ РАБОТЫ ПО ДОСТИЖЕНИЮ СТРАТЕГИЧЕСКИХ ЦЕЛЕЙ</w:t>
      </w:r>
    </w:p>
    <w:p w:rsidR="00BB01E0" w:rsidRDefault="00BB01E0" w:rsidP="00BB01E0">
      <w:pPr>
        <w:spacing w:line="360" w:lineRule="exact"/>
        <w:ind w:firstLine="709"/>
        <w:rPr>
          <w:rFonts w:ascii="Times New Roman" w:hAnsi="Times New Roman"/>
          <w:sz w:val="28"/>
          <w:szCs w:val="28"/>
        </w:rPr>
      </w:pPr>
      <w:r>
        <w:rPr>
          <w:rFonts w:ascii="Times New Roman" w:hAnsi="Times New Roman"/>
          <w:sz w:val="28"/>
          <w:szCs w:val="28"/>
        </w:rPr>
        <w:t>Цель работы: Описание процесса формирования «Стратегии развития розничной сети» с помощью инструмента «Сетевое планирование».</w:t>
      </w:r>
    </w:p>
    <w:p w:rsidR="00BB01E0" w:rsidRDefault="00BB01E0" w:rsidP="00BB01E0">
      <w:pPr>
        <w:spacing w:line="360" w:lineRule="exact"/>
        <w:ind w:firstLine="709"/>
        <w:rPr>
          <w:rFonts w:ascii="Times New Roman" w:hAnsi="Times New Roman"/>
          <w:sz w:val="28"/>
          <w:szCs w:val="28"/>
        </w:rPr>
      </w:pPr>
      <w:r>
        <w:rPr>
          <w:rFonts w:ascii="Times New Roman" w:hAnsi="Times New Roman"/>
          <w:sz w:val="28"/>
          <w:szCs w:val="28"/>
        </w:rPr>
        <w:t xml:space="preserve"> Тема диссертации является актуальной благодаря появлению необходимости применения для нефтяной компании инновационного подхода к планированию развития рознично-сбытовой сети.</w:t>
      </w:r>
    </w:p>
    <w:p w:rsidR="00BB01E0" w:rsidRDefault="00BB01E0" w:rsidP="00BB01E0">
      <w:pPr>
        <w:spacing w:line="360" w:lineRule="exact"/>
        <w:ind w:firstLine="709"/>
        <w:rPr>
          <w:rFonts w:ascii="Times New Roman" w:hAnsi="Times New Roman"/>
          <w:sz w:val="28"/>
          <w:szCs w:val="28"/>
        </w:rPr>
      </w:pPr>
      <w:r>
        <w:rPr>
          <w:rFonts w:ascii="Times New Roman" w:hAnsi="Times New Roman"/>
          <w:sz w:val="28"/>
          <w:szCs w:val="28"/>
        </w:rPr>
        <w:t>Объект исследования — ООО «Татнефть-АЗС-Запад» как один из ведущих игроков на розничном рынке нефтепродуктов Московского региона.</w:t>
      </w:r>
    </w:p>
    <w:p w:rsidR="00BB01E0" w:rsidRDefault="00BB01E0" w:rsidP="00BB01E0">
      <w:pPr>
        <w:spacing w:line="360" w:lineRule="exact"/>
        <w:ind w:firstLine="709"/>
        <w:rPr>
          <w:rFonts w:ascii="Times New Roman" w:hAnsi="Times New Roman"/>
          <w:sz w:val="28"/>
          <w:szCs w:val="28"/>
        </w:rPr>
      </w:pPr>
      <w:r>
        <w:rPr>
          <w:rFonts w:ascii="Times New Roman" w:hAnsi="Times New Roman"/>
          <w:sz w:val="28"/>
          <w:szCs w:val="28"/>
        </w:rPr>
        <w:t xml:space="preserve"> Предмет исследования — исследование розничного рынка сбыта нефтепродуктов и позиции Компании на нем относительно конкурентов.</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сформирован сетевой план развития рознично-сбытовой сети на примере </w:t>
      </w:r>
      <w:proofErr w:type="spellStart"/>
      <w:r>
        <w:rPr>
          <w:rFonts w:ascii="Times New Roman" w:hAnsi="Times New Roman" w:cs="Times New Roman"/>
          <w:sz w:val="28"/>
          <w:szCs w:val="28"/>
        </w:rPr>
        <w:t>макрорынка</w:t>
      </w:r>
      <w:proofErr w:type="spellEnd"/>
      <w:r>
        <w:rPr>
          <w:rFonts w:ascii="Times New Roman" w:hAnsi="Times New Roman" w:cs="Times New Roman"/>
          <w:sz w:val="28"/>
          <w:szCs w:val="28"/>
        </w:rPr>
        <w:t xml:space="preserve"> сбыта: рынка нефтепродуктов Подольской района, Московской области.</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Новизна темы диссертации обусловлена стремительным развитием розничного рынка сбыта нефтепродуктов и необходимостью внедрения эффективных и инновационных бизнес-процессов в части стратегического развития. </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Область возможного практического применения: деятельность ООО «Татнефть-АЗС-Запад» и другие сбытовые предприятия нефтяных компаний.</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Экономико-социальная значимость: построение эффективного процесса развития рознично-сбытовой сети позволит увеличить доходы одного из важных центров прибыли нефтяных компаний – розничного канала сбыта.</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b/>
          <w:sz w:val="32"/>
          <w:szCs w:val="32"/>
        </w:rPr>
      </w:pPr>
      <w:r>
        <w:rPr>
          <w:rFonts w:ascii="Times New Roman" w:hAnsi="Times New Roman" w:cs="Times New Roman"/>
          <w:sz w:val="28"/>
          <w:szCs w:val="28"/>
        </w:rPr>
        <w:t xml:space="preserve">Автор работы подтверждает, что приведенный в ней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 </w:t>
      </w:r>
      <w:r>
        <w:rPr>
          <w:rFonts w:ascii="Times New Roman" w:hAnsi="Times New Roman" w:cs="Times New Roman"/>
          <w:b/>
          <w:sz w:val="32"/>
          <w:szCs w:val="32"/>
        </w:rPr>
        <w:t xml:space="preserve"> </w:t>
      </w:r>
    </w:p>
    <w:p w:rsidR="00D86ABB" w:rsidRDefault="00D86ABB" w:rsidP="00BB01E0">
      <w:pPr>
        <w:spacing w:line="360" w:lineRule="exact"/>
        <w:jc w:val="center"/>
        <w:rPr>
          <w:rFonts w:ascii="Times New Roman" w:hAnsi="Times New Roman"/>
          <w:b/>
          <w:caps/>
          <w:sz w:val="24"/>
          <w:szCs w:val="24"/>
        </w:rPr>
      </w:pPr>
    </w:p>
    <w:p w:rsidR="00876D56" w:rsidRDefault="00876D56" w:rsidP="00BB01E0">
      <w:pPr>
        <w:spacing w:line="360" w:lineRule="exact"/>
        <w:jc w:val="center"/>
        <w:rPr>
          <w:rFonts w:ascii="Times New Roman" w:hAnsi="Times New Roman"/>
          <w:b/>
          <w:caps/>
          <w:sz w:val="24"/>
          <w:szCs w:val="24"/>
        </w:rPr>
      </w:pPr>
    </w:p>
    <w:p w:rsidR="00876D56" w:rsidRDefault="00876D56" w:rsidP="00BB01E0">
      <w:pPr>
        <w:spacing w:line="360" w:lineRule="exact"/>
        <w:jc w:val="center"/>
        <w:rPr>
          <w:rFonts w:ascii="Times New Roman" w:hAnsi="Times New Roman"/>
          <w:b/>
          <w:caps/>
          <w:sz w:val="24"/>
          <w:szCs w:val="24"/>
        </w:rPr>
      </w:pPr>
    </w:p>
    <w:p w:rsidR="00BB01E0" w:rsidRDefault="00BB01E0" w:rsidP="00BB01E0">
      <w:pPr>
        <w:spacing w:line="360" w:lineRule="exact"/>
        <w:jc w:val="center"/>
        <w:rPr>
          <w:rFonts w:ascii="Times New Roman" w:hAnsi="Times New Roman" w:cs="Times New Roman"/>
          <w:b/>
          <w:caps/>
          <w:sz w:val="24"/>
          <w:szCs w:val="24"/>
        </w:rPr>
      </w:pPr>
      <w:r>
        <w:rPr>
          <w:rFonts w:ascii="Times New Roman" w:hAnsi="Times New Roman"/>
          <w:b/>
          <w:caps/>
          <w:sz w:val="24"/>
          <w:szCs w:val="24"/>
        </w:rPr>
        <w:t>АГУЛЬНАЯ ХАРАКТАРЫСТЫКА ПРАЦЫ</w:t>
      </w:r>
    </w:p>
    <w:p w:rsidR="00BB01E0" w:rsidRDefault="00BB01E0" w:rsidP="00BB01E0">
      <w:pPr>
        <w:spacing w:line="360" w:lineRule="exact"/>
        <w:ind w:firstLine="708"/>
        <w:jc w:val="center"/>
        <w:rPr>
          <w:rFonts w:ascii="Times New Roman" w:hAnsi="Times New Roman"/>
          <w:b/>
          <w:caps/>
          <w:sz w:val="24"/>
          <w:szCs w:val="24"/>
        </w:rPr>
      </w:pP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Магістарская</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дысертацыя</w:t>
      </w:r>
      <w:proofErr w:type="spellEnd"/>
      <w:r>
        <w:rPr>
          <w:rFonts w:ascii="Times New Roman" w:hAnsi="Times New Roman" w:cs="Times New Roman"/>
          <w:sz w:val="28"/>
          <w:szCs w:val="28"/>
          <w:lang w:eastAsia="en-US"/>
        </w:rPr>
        <w:t xml:space="preserve">: 54 </w:t>
      </w:r>
      <w:proofErr w:type="spellStart"/>
      <w:r>
        <w:rPr>
          <w:rFonts w:ascii="Times New Roman" w:hAnsi="Times New Roman" w:cs="Times New Roman"/>
          <w:sz w:val="28"/>
          <w:szCs w:val="28"/>
          <w:lang w:eastAsia="en-US"/>
        </w:rPr>
        <w:t>старонк</w:t>
      </w:r>
      <w:r>
        <w:rPr>
          <w:rFonts w:ascii="Times New Roman" w:hAnsi="Times New Roman" w:cs="Times New Roman"/>
          <w:sz w:val="28"/>
          <w:szCs w:val="28"/>
          <w:lang w:val="en-US" w:eastAsia="en-US"/>
        </w:rPr>
        <w:t>i</w:t>
      </w:r>
      <w:proofErr w:type="spellEnd"/>
      <w:r>
        <w:rPr>
          <w:rFonts w:ascii="Times New Roman" w:hAnsi="Times New Roman" w:cs="Times New Roman"/>
          <w:sz w:val="28"/>
          <w:szCs w:val="28"/>
          <w:lang w:eastAsia="en-US"/>
        </w:rPr>
        <w:t xml:space="preserve">, 3 </w:t>
      </w:r>
      <w:proofErr w:type="spellStart"/>
      <w:proofErr w:type="gramStart"/>
      <w:r>
        <w:rPr>
          <w:rFonts w:ascii="Times New Roman" w:hAnsi="Times New Roman" w:cs="Times New Roman"/>
          <w:sz w:val="28"/>
          <w:szCs w:val="28"/>
          <w:lang w:eastAsia="en-US"/>
        </w:rPr>
        <w:t>табл</w:t>
      </w:r>
      <w:proofErr w:type="gramEnd"/>
      <w:r>
        <w:rPr>
          <w:rFonts w:ascii="Times New Roman" w:hAnsi="Times New Roman" w:cs="Times New Roman"/>
          <w:sz w:val="28"/>
          <w:szCs w:val="28"/>
          <w:lang w:eastAsia="en-US"/>
        </w:rPr>
        <w:t>іц</w:t>
      </w:r>
      <w:proofErr w:type="spellEnd"/>
      <w:r>
        <w:rPr>
          <w:rFonts w:ascii="Times New Roman" w:hAnsi="Times New Roman" w:cs="Times New Roman"/>
          <w:sz w:val="28"/>
          <w:szCs w:val="28"/>
          <w:lang w:eastAsia="en-US"/>
        </w:rPr>
        <w:t xml:space="preserve">, 24 </w:t>
      </w:r>
      <w:proofErr w:type="spellStart"/>
      <w:r>
        <w:rPr>
          <w:rFonts w:ascii="Times New Roman" w:hAnsi="Times New Roman" w:cs="Times New Roman"/>
          <w:sz w:val="28"/>
          <w:szCs w:val="28"/>
          <w:lang w:eastAsia="en-US"/>
        </w:rPr>
        <w:t>крыніц</w:t>
      </w:r>
      <w:proofErr w:type="spellEnd"/>
      <w:r>
        <w:rPr>
          <w:rFonts w:ascii="Times New Roman" w:hAnsi="Times New Roman" w:cs="Times New Roman"/>
          <w:sz w:val="28"/>
          <w:szCs w:val="28"/>
          <w:lang w:eastAsia="en-US"/>
        </w:rPr>
        <w:t xml:space="preserve">, 12 </w:t>
      </w:r>
      <w:proofErr w:type="spellStart"/>
      <w:r>
        <w:rPr>
          <w:rFonts w:ascii="Times New Roman" w:hAnsi="Times New Roman" w:cs="Times New Roman"/>
          <w:sz w:val="28"/>
          <w:szCs w:val="28"/>
          <w:lang w:eastAsia="en-US"/>
        </w:rPr>
        <w:t>малюнка</w:t>
      </w:r>
      <w:r>
        <w:rPr>
          <w:rFonts w:ascii="Times New Roman" w:hAnsi="Times New Roman" w:cs="Times New Roman"/>
          <w:sz w:val="28"/>
          <w:szCs w:val="28"/>
        </w:rPr>
        <w:t>ў</w:t>
      </w:r>
      <w:proofErr w:type="spellEnd"/>
      <w:r>
        <w:rPr>
          <w:rFonts w:ascii="Times New Roman" w:hAnsi="Times New Roman" w:cs="Times New Roman"/>
          <w:sz w:val="28"/>
          <w:szCs w:val="28"/>
          <w:lang w:eastAsia="en-US"/>
        </w:rPr>
        <w:t xml:space="preserve">, 2 </w:t>
      </w:r>
      <w:proofErr w:type="spellStart"/>
      <w:r>
        <w:rPr>
          <w:rFonts w:ascii="Times New Roman" w:hAnsi="Times New Roman" w:cs="Times New Roman"/>
          <w:sz w:val="28"/>
          <w:szCs w:val="28"/>
          <w:lang w:eastAsia="en-US"/>
        </w:rPr>
        <w:t>дадатку</w:t>
      </w:r>
      <w:proofErr w:type="spellEnd"/>
      <w:r>
        <w:rPr>
          <w:rFonts w:ascii="Times New Roman" w:hAnsi="Times New Roman" w:cs="Times New Roman"/>
          <w:sz w:val="28"/>
          <w:szCs w:val="28"/>
          <w:lang w:eastAsia="en-US"/>
        </w:rPr>
        <w:t>.</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caps/>
          <w:sz w:val="28"/>
          <w:szCs w:val="28"/>
        </w:rPr>
      </w:pPr>
      <w:r>
        <w:rPr>
          <w:rFonts w:ascii="Times New Roman" w:hAnsi="Times New Roman" w:cs="Times New Roman"/>
          <w:caps/>
          <w:sz w:val="28"/>
          <w:szCs w:val="28"/>
        </w:rPr>
        <w:t>Стратэгія развіцця рознічнага бізнесу вінк, сеткаваЕ планаваннЕ, РАЗВІЦЦЁ СЕТКІ АЗС, Планаванне РАЗВІЦЦЯ СЕТКІ, рынак нафтапрадуктаў РФ, перадумовы да змены, плануемыЕ работЫ па дасягненню стратэгічных мэтаў.</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Мэта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Апісанне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працэсу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фарм</w:t>
      </w:r>
      <w:proofErr w:type="gramEnd"/>
      <w:r>
        <w:rPr>
          <w:rFonts w:ascii="Times New Roman" w:hAnsi="Times New Roman" w:cs="Times New Roman"/>
          <w:sz w:val="28"/>
          <w:szCs w:val="28"/>
        </w:rPr>
        <w:t>іравання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Стратэгіі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развіцця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рознічнага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сеткі</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дапамогай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інструмента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Сеткавае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планаванне</w:t>
      </w:r>
      <w:proofErr w:type="spellEnd"/>
      <w:r>
        <w:rPr>
          <w:rFonts w:ascii="Times New Roman" w:hAnsi="Times New Roman" w:cs="Times New Roman"/>
          <w:sz w:val="28"/>
          <w:szCs w:val="28"/>
        </w:rPr>
        <w:t>».</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Тэма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дысертацыі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з'яўляецца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актуальнай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дзякуючы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з'яўленню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неабходнасці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прымянення</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нафтавай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кампаніі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інавацыйнага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падыходу</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планавання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развіцця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рознічнага-збытавай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сеткі</w:t>
      </w:r>
      <w:proofErr w:type="spellEnd"/>
      <w:r>
        <w:rPr>
          <w:rFonts w:ascii="Times New Roman" w:hAnsi="Times New Roman" w:cs="Times New Roman"/>
          <w:sz w:val="28"/>
          <w:szCs w:val="28"/>
        </w:rPr>
        <w:t>.</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Аб'ект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 ТАА «</w:t>
      </w:r>
      <w:proofErr w:type="spellStart"/>
      <w:r>
        <w:rPr>
          <w:rFonts w:ascii="Times New Roman" w:hAnsi="Times New Roman" w:cs="Times New Roman"/>
          <w:sz w:val="28"/>
          <w:szCs w:val="28"/>
        </w:rPr>
        <w:t>Татнафта</w:t>
      </w:r>
      <w:proofErr w:type="spellEnd"/>
      <w:r>
        <w:rPr>
          <w:rFonts w:ascii="Times New Roman" w:hAnsi="Times New Roman" w:cs="Times New Roman"/>
          <w:sz w:val="28"/>
          <w:szCs w:val="28"/>
        </w:rPr>
        <w:t>-АЗС-</w:t>
      </w:r>
      <w:proofErr w:type="spellStart"/>
      <w:r>
        <w:rPr>
          <w:rFonts w:ascii="Times New Roman" w:hAnsi="Times New Roman" w:cs="Times New Roman"/>
          <w:sz w:val="28"/>
          <w:szCs w:val="28"/>
        </w:rPr>
        <w:t>Захад</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адзін</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вядучых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гульцоў</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рознічным</w:t>
      </w:r>
      <w:proofErr w:type="spellEnd"/>
      <w:r>
        <w:rPr>
          <w:rFonts w:ascii="Times New Roman" w:hAnsi="Times New Roman" w:cs="Times New Roman"/>
          <w:sz w:val="28"/>
          <w:szCs w:val="28"/>
        </w:rPr>
        <w:t xml:space="preserve"> рынку </w:t>
      </w:r>
      <w:proofErr w:type="spellStart"/>
      <w:r>
        <w:rPr>
          <w:rFonts w:ascii="Times New Roman" w:hAnsi="Times New Roman" w:cs="Times New Roman"/>
          <w:sz w:val="28"/>
          <w:szCs w:val="28"/>
        </w:rPr>
        <w:t>нафтапрадуктаў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Маскоўскага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рэгіёну</w:t>
      </w:r>
      <w:proofErr w:type="spellEnd"/>
      <w:r>
        <w:rPr>
          <w:rFonts w:ascii="Times New Roman" w:hAnsi="Times New Roman" w:cs="Times New Roman"/>
          <w:sz w:val="28"/>
          <w:szCs w:val="28"/>
        </w:rPr>
        <w:t>.</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Прадмет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даследаванне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рознічнага</w:t>
      </w:r>
      <w:proofErr w:type="spellEnd"/>
      <w:r>
        <w:rPr>
          <w:rFonts w:ascii="Times New Roman" w:hAnsi="Times New Roman" w:cs="Times New Roman"/>
          <w:sz w:val="28"/>
          <w:szCs w:val="28"/>
        </w:rPr>
        <w:t xml:space="preserve"> рынку </w:t>
      </w:r>
      <w:proofErr w:type="spellStart"/>
      <w:r>
        <w:rPr>
          <w:rFonts w:ascii="Times New Roman" w:hAnsi="Times New Roman" w:cs="Times New Roman"/>
          <w:sz w:val="28"/>
          <w:szCs w:val="28"/>
        </w:rPr>
        <w:t>збыту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нафтапрадуктаў</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пазіцыі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Кампаніі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і</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адносна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канкурэнтаў</w:t>
      </w:r>
      <w:proofErr w:type="spellEnd"/>
      <w:r>
        <w:rPr>
          <w:rFonts w:ascii="Times New Roman" w:hAnsi="Times New Roman" w:cs="Times New Roman"/>
          <w:sz w:val="28"/>
          <w:szCs w:val="28"/>
        </w:rPr>
        <w:t>.</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Атрыманыя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вынікі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сфармаваны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сеткавай</w:t>
      </w:r>
      <w:proofErr w:type="spellEnd"/>
      <w:r>
        <w:rPr>
          <w:rFonts w:ascii="Times New Roman" w:hAnsi="Times New Roman" w:cs="Times New Roman"/>
          <w:sz w:val="28"/>
          <w:szCs w:val="28"/>
        </w:rPr>
        <w:t xml:space="preserve"> план </w:t>
      </w:r>
      <w:proofErr w:type="spellStart"/>
      <w:r>
        <w:rPr>
          <w:rFonts w:ascii="Times New Roman" w:hAnsi="Times New Roman" w:cs="Times New Roman"/>
          <w:sz w:val="28"/>
          <w:szCs w:val="28"/>
        </w:rPr>
        <w:t>развіцця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рознічнага-збытавай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прыкладзе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макрорынка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збыту</w:t>
      </w:r>
      <w:proofErr w:type="spellEnd"/>
      <w:r>
        <w:rPr>
          <w:rFonts w:ascii="Times New Roman" w:hAnsi="Times New Roman" w:cs="Times New Roman"/>
          <w:sz w:val="28"/>
          <w:szCs w:val="28"/>
        </w:rPr>
        <w:t xml:space="preserve">: рынку </w:t>
      </w:r>
      <w:proofErr w:type="spellStart"/>
      <w:r>
        <w:rPr>
          <w:rFonts w:ascii="Times New Roman" w:hAnsi="Times New Roman" w:cs="Times New Roman"/>
          <w:sz w:val="28"/>
          <w:szCs w:val="28"/>
        </w:rPr>
        <w:t>нафтапрадуктаў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Падольскай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раёна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Маскоўскай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вобласці</w:t>
      </w:r>
      <w:proofErr w:type="spellEnd"/>
      <w:r>
        <w:rPr>
          <w:rFonts w:ascii="Times New Roman" w:hAnsi="Times New Roman" w:cs="Times New Roman"/>
          <w:sz w:val="28"/>
          <w:szCs w:val="28"/>
        </w:rPr>
        <w:t>.</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Навізна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дысертацыі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абумоўлена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імклівым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развіццём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рознічнага</w:t>
      </w:r>
      <w:proofErr w:type="spellEnd"/>
      <w:r>
        <w:rPr>
          <w:rFonts w:ascii="Times New Roman" w:hAnsi="Times New Roman" w:cs="Times New Roman"/>
          <w:sz w:val="28"/>
          <w:szCs w:val="28"/>
        </w:rPr>
        <w:t xml:space="preserve"> рынку </w:t>
      </w:r>
      <w:proofErr w:type="spellStart"/>
      <w:r>
        <w:rPr>
          <w:rFonts w:ascii="Times New Roman" w:hAnsi="Times New Roman" w:cs="Times New Roman"/>
          <w:sz w:val="28"/>
          <w:szCs w:val="28"/>
        </w:rPr>
        <w:t>збыту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нафтапрадуктаў</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неабходнасцю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ўкаранення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эфектыўных</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інавацыйных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бізнес-працэсаў</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частцы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стратэгічнага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развіцця</w:t>
      </w:r>
      <w:proofErr w:type="spellEnd"/>
      <w:r>
        <w:rPr>
          <w:rFonts w:ascii="Times New Roman" w:hAnsi="Times New Roman" w:cs="Times New Roman"/>
          <w:sz w:val="28"/>
          <w:szCs w:val="28"/>
        </w:rPr>
        <w:t>.</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Вобласць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магчымага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практычнага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прымянення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дзейнасць</w:t>
      </w:r>
      <w:proofErr w:type="spellEnd"/>
      <w:r>
        <w:rPr>
          <w:rFonts w:ascii="Times New Roman" w:hAnsi="Times New Roman" w:cs="Times New Roman"/>
          <w:sz w:val="28"/>
          <w:szCs w:val="28"/>
        </w:rPr>
        <w:t xml:space="preserve"> ТАА «</w:t>
      </w:r>
      <w:proofErr w:type="spellStart"/>
      <w:r>
        <w:rPr>
          <w:rFonts w:ascii="Times New Roman" w:hAnsi="Times New Roman" w:cs="Times New Roman"/>
          <w:sz w:val="28"/>
          <w:szCs w:val="28"/>
        </w:rPr>
        <w:t>Татнафта</w:t>
      </w:r>
      <w:proofErr w:type="spellEnd"/>
      <w:r>
        <w:rPr>
          <w:rFonts w:ascii="Times New Roman" w:hAnsi="Times New Roman" w:cs="Times New Roman"/>
          <w:sz w:val="28"/>
          <w:szCs w:val="28"/>
        </w:rPr>
        <w:t>-АЗС-</w:t>
      </w:r>
      <w:proofErr w:type="spellStart"/>
      <w:r>
        <w:rPr>
          <w:rFonts w:ascii="Times New Roman" w:hAnsi="Times New Roman" w:cs="Times New Roman"/>
          <w:sz w:val="28"/>
          <w:szCs w:val="28"/>
        </w:rPr>
        <w:t>Захад</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іншыя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збытавыя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прадпрыемствы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нафтавых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кампаній</w:t>
      </w:r>
      <w:proofErr w:type="spellEnd"/>
      <w:r>
        <w:rPr>
          <w:rFonts w:ascii="Times New Roman" w:hAnsi="Times New Roman" w:cs="Times New Roman"/>
          <w:sz w:val="28"/>
          <w:szCs w:val="28"/>
        </w:rPr>
        <w:t>.</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Эканоміка-сацыяльная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значнасць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пабудова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эфектыў</w:t>
      </w:r>
      <w:proofErr w:type="gramStart"/>
      <w:r>
        <w:rPr>
          <w:rFonts w:ascii="Times New Roman" w:hAnsi="Times New Roman" w:cs="Times New Roman"/>
          <w:sz w:val="28"/>
          <w:szCs w:val="28"/>
        </w:rPr>
        <w:t>нага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працэсу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развіцця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рознічнага-збытавай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сеткі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дазволіць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павялічыць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даходы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аднаго</w:t>
      </w:r>
      <w:proofErr w:type="spellEnd"/>
      <w:r>
        <w:rPr>
          <w:rFonts w:ascii="Times New Roman" w:hAnsi="Times New Roman" w:cs="Times New Roman"/>
          <w:sz w:val="28"/>
          <w:szCs w:val="28"/>
        </w:rPr>
        <w:t xml:space="preserve"> з важных </w:t>
      </w:r>
      <w:proofErr w:type="spellStart"/>
      <w:r>
        <w:rPr>
          <w:rFonts w:ascii="Times New Roman" w:hAnsi="Times New Roman" w:cs="Times New Roman"/>
          <w:sz w:val="28"/>
          <w:szCs w:val="28"/>
        </w:rPr>
        <w:t>цэнтраў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прыбытку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нафтавых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кампаній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рознічнага</w:t>
      </w:r>
      <w:proofErr w:type="spellEnd"/>
      <w:r>
        <w:rPr>
          <w:rFonts w:ascii="Times New Roman" w:hAnsi="Times New Roman" w:cs="Times New Roman"/>
          <w:sz w:val="28"/>
          <w:szCs w:val="28"/>
        </w:rPr>
        <w:t xml:space="preserve"> канала </w:t>
      </w:r>
      <w:proofErr w:type="spellStart"/>
      <w:r>
        <w:rPr>
          <w:rFonts w:ascii="Times New Roman" w:hAnsi="Times New Roman" w:cs="Times New Roman"/>
          <w:sz w:val="28"/>
          <w:szCs w:val="28"/>
        </w:rPr>
        <w:t>збыту</w:t>
      </w:r>
      <w:proofErr w:type="spellEnd"/>
      <w:r>
        <w:rPr>
          <w:rFonts w:ascii="Times New Roman" w:hAnsi="Times New Roman" w:cs="Times New Roman"/>
          <w:sz w:val="28"/>
          <w:szCs w:val="28"/>
        </w:rPr>
        <w:t>.</w:t>
      </w:r>
    </w:p>
    <w:p w:rsidR="00BB01E0" w:rsidRDefault="00BB01E0" w:rsidP="00BB01E0">
      <w:pPr>
        <w:pStyle w:val="a4"/>
        <w:widowControl w:val="0"/>
        <w:tabs>
          <w:tab w:val="left" w:pos="795"/>
        </w:tabs>
        <w:spacing w:line="360" w:lineRule="exac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Аўтар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пацвярджае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прыведзены</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ёй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аналітычны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матэрыял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правільна</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аб'ектыўна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адлюстроўвае</w:t>
      </w:r>
      <w:proofErr w:type="spellEnd"/>
      <w:r>
        <w:rPr>
          <w:rFonts w:ascii="Times New Roman" w:hAnsi="Times New Roman" w:cs="Times New Roman"/>
          <w:sz w:val="28"/>
          <w:szCs w:val="28"/>
        </w:rPr>
        <w:t xml:space="preserve"> стан </w:t>
      </w:r>
      <w:proofErr w:type="spellStart"/>
      <w:r>
        <w:rPr>
          <w:rFonts w:ascii="Times New Roman" w:hAnsi="Times New Roman" w:cs="Times New Roman"/>
          <w:sz w:val="28"/>
          <w:szCs w:val="28"/>
        </w:rPr>
        <w:t>доследнага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працэсу</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ўсе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запазычаныя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літаратурных</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іншых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крыніц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тэарэтычныя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метадалагічныя</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метадычныя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палажэнні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канцэпцыі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суправаджаюцца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спасылкамі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аўтараў</w:t>
      </w:r>
      <w:proofErr w:type="spellEnd"/>
      <w:r>
        <w:rPr>
          <w:rFonts w:ascii="Times New Roman" w:hAnsi="Times New Roman" w:cs="Times New Roman"/>
          <w:sz w:val="28"/>
          <w:szCs w:val="28"/>
        </w:rPr>
        <w:t>.</w:t>
      </w:r>
    </w:p>
    <w:p w:rsidR="00BB01E0" w:rsidRDefault="00BB01E0" w:rsidP="00BB01E0">
      <w:pPr>
        <w:spacing w:line="360" w:lineRule="exact"/>
        <w:rPr>
          <w:rFonts w:ascii="Times New Roman" w:hAnsi="Times New Roman"/>
          <w:b/>
          <w:sz w:val="28"/>
          <w:szCs w:val="28"/>
        </w:rPr>
      </w:pPr>
      <w:r>
        <w:rPr>
          <w:rFonts w:ascii="Times New Roman" w:hAnsi="Times New Roman"/>
          <w:b/>
          <w:sz w:val="28"/>
          <w:szCs w:val="28"/>
        </w:rPr>
        <w:t xml:space="preserve">                                                      </w:t>
      </w:r>
    </w:p>
    <w:p w:rsidR="00BB01E0" w:rsidRDefault="00BB01E0" w:rsidP="00BB01E0">
      <w:pPr>
        <w:spacing w:line="360" w:lineRule="exact"/>
        <w:rPr>
          <w:rFonts w:ascii="Times New Roman" w:hAnsi="Times New Roman"/>
          <w:b/>
          <w:sz w:val="28"/>
          <w:szCs w:val="28"/>
        </w:rPr>
      </w:pPr>
    </w:p>
    <w:p w:rsidR="00BB01E0" w:rsidRDefault="00BB01E0" w:rsidP="00BB01E0">
      <w:pPr>
        <w:spacing w:line="360" w:lineRule="exact"/>
        <w:rPr>
          <w:rFonts w:ascii="Times New Roman" w:hAnsi="Times New Roman"/>
          <w:b/>
          <w:sz w:val="28"/>
          <w:szCs w:val="28"/>
        </w:rPr>
      </w:pPr>
    </w:p>
    <w:p w:rsidR="00876D56" w:rsidRDefault="00876D56" w:rsidP="00BB01E0">
      <w:pPr>
        <w:spacing w:line="360" w:lineRule="exact"/>
        <w:rPr>
          <w:rFonts w:ascii="Times New Roman" w:hAnsi="Times New Roman"/>
          <w:b/>
          <w:sz w:val="28"/>
          <w:szCs w:val="28"/>
        </w:rPr>
      </w:pPr>
    </w:p>
    <w:p w:rsidR="00BB01E0" w:rsidRDefault="00BB01E0" w:rsidP="00BB01E0">
      <w:pPr>
        <w:spacing w:line="360" w:lineRule="exact"/>
        <w:jc w:val="center"/>
        <w:rPr>
          <w:rFonts w:ascii="Times New Roman" w:hAnsi="Times New Roman"/>
          <w:b/>
          <w:sz w:val="24"/>
          <w:szCs w:val="24"/>
          <w:lang w:val="en-US"/>
        </w:rPr>
      </w:pPr>
      <w:r>
        <w:rPr>
          <w:rFonts w:ascii="Times New Roman" w:hAnsi="Times New Roman"/>
          <w:b/>
          <w:sz w:val="24"/>
          <w:szCs w:val="24"/>
          <w:lang w:val="en-US"/>
        </w:rPr>
        <w:t>GENERAL DESCRIPTION OF WORK</w:t>
      </w:r>
    </w:p>
    <w:p w:rsidR="00BB01E0" w:rsidRDefault="00BB01E0" w:rsidP="00BB01E0">
      <w:pPr>
        <w:spacing w:line="360" w:lineRule="exact"/>
        <w:ind w:firstLine="708"/>
        <w:jc w:val="center"/>
        <w:rPr>
          <w:rFonts w:ascii="Times New Roman" w:hAnsi="Times New Roman"/>
          <w:b/>
          <w:sz w:val="24"/>
          <w:szCs w:val="24"/>
          <w:lang w:val="en-US"/>
        </w:rPr>
      </w:pPr>
    </w:p>
    <w:p w:rsidR="00BB01E0" w:rsidRDefault="00BB01E0" w:rsidP="00BB01E0">
      <w:pPr>
        <w:spacing w:line="360" w:lineRule="exact"/>
        <w:rPr>
          <w:rFonts w:ascii="Times New Roman" w:hAnsi="Times New Roman"/>
          <w:sz w:val="28"/>
          <w:szCs w:val="28"/>
          <w:lang w:val="en-US"/>
        </w:rPr>
      </w:pPr>
      <w:r>
        <w:rPr>
          <w:rFonts w:ascii="Times New Roman" w:hAnsi="Times New Roman"/>
          <w:sz w:val="28"/>
          <w:szCs w:val="28"/>
          <w:lang w:val="en-US"/>
        </w:rPr>
        <w:t>Master's thesis: 54 pages, 3 tables, 24 sources, 12 pictures, 2 applications.</w:t>
      </w:r>
    </w:p>
    <w:p w:rsidR="00BB01E0" w:rsidRDefault="00BB01E0" w:rsidP="00BB01E0">
      <w:pPr>
        <w:spacing w:line="360" w:lineRule="exact"/>
        <w:rPr>
          <w:rFonts w:ascii="Times New Roman" w:hAnsi="Times New Roman"/>
          <w:sz w:val="28"/>
          <w:szCs w:val="28"/>
          <w:lang w:val="en-US"/>
        </w:rPr>
      </w:pPr>
      <w:r>
        <w:rPr>
          <w:rFonts w:ascii="Times New Roman" w:hAnsi="Times New Roman"/>
          <w:sz w:val="28"/>
          <w:szCs w:val="28"/>
          <w:lang w:val="en-US"/>
        </w:rPr>
        <w:t>STRATEGY OF RETAIL BUSINESS DEVELOPMENT VIOC, NETWORK PLANNING, NETWORKING DEVELOPMENT OF PS, PLANNING OF NETWORK DEVELOPMENT, RUSSIAN PETROLEUM PRODUCTS MARKET, PREREQUISITES FOR CHANGES, PLANNED WORKS TO ACHIEVE STRATEGIC OBJECTIVES/</w:t>
      </w:r>
    </w:p>
    <w:p w:rsidR="00BB01E0" w:rsidRDefault="00BB01E0" w:rsidP="00BB01E0">
      <w:pPr>
        <w:spacing w:line="360" w:lineRule="exact"/>
        <w:rPr>
          <w:rFonts w:ascii="Times New Roman" w:hAnsi="Times New Roman"/>
          <w:sz w:val="28"/>
          <w:szCs w:val="28"/>
          <w:lang w:val="en-US"/>
        </w:rPr>
      </w:pPr>
      <w:proofErr w:type="gramStart"/>
      <w:r>
        <w:rPr>
          <w:rFonts w:ascii="Times New Roman" w:hAnsi="Times New Roman"/>
          <w:sz w:val="28"/>
          <w:szCs w:val="28"/>
          <w:lang w:val="en-US"/>
        </w:rPr>
        <w:t>Purpose of work: Description of the process of forming the "Strategy for the development of the retail network" using the tool "Network Planning".</w:t>
      </w:r>
      <w:proofErr w:type="gramEnd"/>
    </w:p>
    <w:p w:rsidR="00BB01E0" w:rsidRDefault="00BB01E0" w:rsidP="00BB01E0">
      <w:pPr>
        <w:spacing w:line="360" w:lineRule="exact"/>
        <w:rPr>
          <w:rFonts w:ascii="Times New Roman" w:hAnsi="Times New Roman"/>
          <w:sz w:val="28"/>
          <w:szCs w:val="28"/>
          <w:lang w:val="en-US"/>
        </w:rPr>
      </w:pPr>
      <w:r>
        <w:rPr>
          <w:rFonts w:ascii="Times New Roman" w:hAnsi="Times New Roman"/>
          <w:sz w:val="28"/>
          <w:szCs w:val="28"/>
          <w:lang w:val="en-US"/>
        </w:rPr>
        <w:t> The topic of the thesis is relevant due to the emergence of the need for an innovative approach to the development of the retail sales network for the oil company.</w:t>
      </w:r>
    </w:p>
    <w:p w:rsidR="00BB01E0" w:rsidRDefault="00BB01E0" w:rsidP="00BB01E0">
      <w:pPr>
        <w:spacing w:line="360" w:lineRule="exact"/>
        <w:rPr>
          <w:rFonts w:ascii="Times New Roman" w:hAnsi="Times New Roman"/>
          <w:sz w:val="28"/>
          <w:szCs w:val="28"/>
          <w:lang w:val="en-US"/>
        </w:rPr>
      </w:pPr>
      <w:r>
        <w:rPr>
          <w:rFonts w:ascii="Times New Roman" w:hAnsi="Times New Roman"/>
          <w:sz w:val="28"/>
          <w:szCs w:val="28"/>
          <w:lang w:val="en-US"/>
        </w:rPr>
        <w:t xml:space="preserve">The object of the research is OOO </w:t>
      </w:r>
      <w:proofErr w:type="spellStart"/>
      <w:r>
        <w:rPr>
          <w:rFonts w:ascii="Times New Roman" w:hAnsi="Times New Roman"/>
          <w:sz w:val="28"/>
          <w:szCs w:val="28"/>
          <w:lang w:val="en-US"/>
        </w:rPr>
        <w:t>Tatneft</w:t>
      </w:r>
      <w:proofErr w:type="spellEnd"/>
      <w:r>
        <w:rPr>
          <w:rFonts w:ascii="Times New Roman" w:hAnsi="Times New Roman"/>
          <w:sz w:val="28"/>
          <w:szCs w:val="28"/>
          <w:lang w:val="en-US"/>
        </w:rPr>
        <w:t>-AZS-</w:t>
      </w:r>
      <w:proofErr w:type="spellStart"/>
      <w:r>
        <w:rPr>
          <w:rFonts w:ascii="Times New Roman" w:hAnsi="Times New Roman"/>
          <w:sz w:val="28"/>
          <w:szCs w:val="28"/>
          <w:lang w:val="en-US"/>
        </w:rPr>
        <w:t>Zapad</w:t>
      </w:r>
      <w:proofErr w:type="spellEnd"/>
      <w:r>
        <w:rPr>
          <w:rFonts w:ascii="Times New Roman" w:hAnsi="Times New Roman"/>
          <w:sz w:val="28"/>
          <w:szCs w:val="28"/>
          <w:lang w:val="en-US"/>
        </w:rPr>
        <w:t xml:space="preserve"> as one of the leading players in the retail market of oil products in the Moscow region.</w:t>
      </w:r>
    </w:p>
    <w:p w:rsidR="00BB01E0" w:rsidRDefault="00BB01E0" w:rsidP="00BB01E0">
      <w:pPr>
        <w:spacing w:line="360" w:lineRule="exact"/>
        <w:rPr>
          <w:rFonts w:ascii="Times New Roman" w:hAnsi="Times New Roman"/>
          <w:sz w:val="28"/>
          <w:szCs w:val="28"/>
          <w:lang w:val="en-US"/>
        </w:rPr>
      </w:pPr>
      <w:r>
        <w:rPr>
          <w:rFonts w:ascii="Times New Roman" w:hAnsi="Times New Roman"/>
          <w:sz w:val="28"/>
          <w:szCs w:val="28"/>
          <w:lang w:val="en-US"/>
        </w:rPr>
        <w:t> The subject of the study is a study of the retail market for the sale of petroleum products and the Company's position on it relative to competitors.</w:t>
      </w:r>
    </w:p>
    <w:p w:rsidR="00BB01E0" w:rsidRDefault="00BB01E0" w:rsidP="00BB01E0">
      <w:pPr>
        <w:spacing w:line="360" w:lineRule="exact"/>
        <w:rPr>
          <w:rFonts w:ascii="Times New Roman" w:hAnsi="Times New Roman"/>
          <w:sz w:val="28"/>
          <w:szCs w:val="28"/>
          <w:lang w:val="en-US"/>
        </w:rPr>
      </w:pPr>
      <w:r>
        <w:rPr>
          <w:rFonts w:ascii="Times New Roman" w:hAnsi="Times New Roman"/>
          <w:sz w:val="28"/>
          <w:szCs w:val="28"/>
          <w:lang w:val="en-US"/>
        </w:rPr>
        <w:t xml:space="preserve">The received results: the network plan of development of a retail-marketing network on an example of a </w:t>
      </w:r>
      <w:proofErr w:type="spellStart"/>
      <w:r>
        <w:rPr>
          <w:rFonts w:ascii="Times New Roman" w:hAnsi="Times New Roman"/>
          <w:sz w:val="28"/>
          <w:szCs w:val="28"/>
          <w:lang w:val="en-US"/>
        </w:rPr>
        <w:t>macromarket</w:t>
      </w:r>
      <w:proofErr w:type="spellEnd"/>
      <w:r>
        <w:rPr>
          <w:rFonts w:ascii="Times New Roman" w:hAnsi="Times New Roman"/>
          <w:sz w:val="28"/>
          <w:szCs w:val="28"/>
          <w:lang w:val="en-US"/>
        </w:rPr>
        <w:t xml:space="preserve"> of sale is generated: the market of mineral oil of Podolsk area, the Moscow area.</w:t>
      </w:r>
    </w:p>
    <w:p w:rsidR="00BB01E0" w:rsidRDefault="00BB01E0" w:rsidP="00BB01E0">
      <w:pPr>
        <w:spacing w:line="360" w:lineRule="exact"/>
        <w:rPr>
          <w:rFonts w:ascii="Times New Roman" w:hAnsi="Times New Roman"/>
          <w:sz w:val="28"/>
          <w:szCs w:val="28"/>
          <w:lang w:val="en-US"/>
        </w:rPr>
      </w:pPr>
      <w:r>
        <w:rPr>
          <w:rFonts w:ascii="Times New Roman" w:hAnsi="Times New Roman"/>
          <w:sz w:val="28"/>
          <w:szCs w:val="28"/>
          <w:lang w:val="en-US"/>
        </w:rPr>
        <w:t>The novelty of the thesis theme is due to the rapid development of the retail market for the sale of petroleum products and the need to introduce effective and innovative business processes in terms of strategic development.</w:t>
      </w:r>
    </w:p>
    <w:p w:rsidR="00BB01E0" w:rsidRDefault="00BB01E0" w:rsidP="00BB01E0">
      <w:pPr>
        <w:spacing w:line="360" w:lineRule="exact"/>
        <w:rPr>
          <w:rFonts w:ascii="Times New Roman" w:hAnsi="Times New Roman"/>
          <w:sz w:val="28"/>
          <w:szCs w:val="28"/>
          <w:lang w:val="en-US"/>
        </w:rPr>
      </w:pPr>
      <w:r>
        <w:rPr>
          <w:rFonts w:ascii="Times New Roman" w:hAnsi="Times New Roman"/>
          <w:sz w:val="28"/>
          <w:szCs w:val="28"/>
          <w:lang w:val="en-US"/>
        </w:rPr>
        <w:t xml:space="preserve">Area of ​​possible practical application: activities of OOO </w:t>
      </w:r>
      <w:proofErr w:type="spellStart"/>
      <w:r>
        <w:rPr>
          <w:rFonts w:ascii="Times New Roman" w:hAnsi="Times New Roman"/>
          <w:sz w:val="28"/>
          <w:szCs w:val="28"/>
          <w:lang w:val="en-US"/>
        </w:rPr>
        <w:t>Tatneft</w:t>
      </w:r>
      <w:proofErr w:type="spellEnd"/>
      <w:r>
        <w:rPr>
          <w:rFonts w:ascii="Times New Roman" w:hAnsi="Times New Roman"/>
          <w:sz w:val="28"/>
          <w:szCs w:val="28"/>
          <w:lang w:val="en-US"/>
        </w:rPr>
        <w:t>-AZS-</w:t>
      </w:r>
      <w:proofErr w:type="spellStart"/>
      <w:r>
        <w:rPr>
          <w:rFonts w:ascii="Times New Roman" w:hAnsi="Times New Roman"/>
          <w:sz w:val="28"/>
          <w:szCs w:val="28"/>
          <w:lang w:val="en-US"/>
        </w:rPr>
        <w:t>Zapad</w:t>
      </w:r>
      <w:proofErr w:type="spellEnd"/>
      <w:r>
        <w:rPr>
          <w:rFonts w:ascii="Times New Roman" w:hAnsi="Times New Roman"/>
          <w:sz w:val="28"/>
          <w:szCs w:val="28"/>
          <w:lang w:val="en-US"/>
        </w:rPr>
        <w:t xml:space="preserve"> and other marketing companies of oil companies.</w:t>
      </w:r>
    </w:p>
    <w:p w:rsidR="00BB01E0" w:rsidRDefault="00BB01E0" w:rsidP="00BB01E0">
      <w:pPr>
        <w:spacing w:line="360" w:lineRule="exact"/>
        <w:rPr>
          <w:rFonts w:ascii="Times New Roman" w:hAnsi="Times New Roman"/>
          <w:sz w:val="28"/>
          <w:szCs w:val="28"/>
          <w:lang w:val="en-US"/>
        </w:rPr>
      </w:pPr>
      <w:r>
        <w:rPr>
          <w:rFonts w:ascii="Times New Roman" w:hAnsi="Times New Roman"/>
          <w:sz w:val="28"/>
          <w:szCs w:val="28"/>
          <w:lang w:val="en-US"/>
        </w:rPr>
        <w:t>Economic and social importance: building an effective process of retail sales network development will increase the revenues of one of the important profit centers of oil companies - the retail distribution channel.</w:t>
      </w:r>
    </w:p>
    <w:p w:rsidR="00BB01E0" w:rsidRPr="00876D56" w:rsidRDefault="00BB01E0" w:rsidP="00876D56">
      <w:pPr>
        <w:spacing w:line="360" w:lineRule="exact"/>
        <w:rPr>
          <w:rFonts w:ascii="Times New Roman" w:hAnsi="Times New Roman"/>
          <w:sz w:val="28"/>
          <w:szCs w:val="28"/>
          <w:lang w:val="en-US"/>
        </w:rPr>
      </w:pPr>
      <w:r>
        <w:rPr>
          <w:rFonts w:ascii="Times New Roman" w:hAnsi="Times New Roman"/>
          <w:sz w:val="28"/>
          <w:szCs w:val="28"/>
          <w:lang w:val="en-US"/>
        </w:rPr>
        <w:t>The author of the paper confirms that the analytical material contained in it correctly and objectively reflects the state of the process under investigation, and all theoretical, methodological and methodological positions and concepts borrowed from literary and other sources are accompanied by references to their authors.</w:t>
      </w:r>
      <w:bookmarkStart w:id="0" w:name="_GoBack"/>
      <w:bookmarkEnd w:id="0"/>
    </w:p>
    <w:sectPr w:rsidR="00BB01E0" w:rsidRPr="00876D56" w:rsidSect="00876D56">
      <w:pgSz w:w="11906" w:h="16838"/>
      <w:pgMar w:top="0"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AF"/>
    <w:rsid w:val="00000090"/>
    <w:rsid w:val="00000461"/>
    <w:rsid w:val="00000486"/>
    <w:rsid w:val="00000AA4"/>
    <w:rsid w:val="000011D7"/>
    <w:rsid w:val="00001591"/>
    <w:rsid w:val="00001708"/>
    <w:rsid w:val="0000303C"/>
    <w:rsid w:val="0000338E"/>
    <w:rsid w:val="00006E0F"/>
    <w:rsid w:val="000074C1"/>
    <w:rsid w:val="000106CD"/>
    <w:rsid w:val="00010E2D"/>
    <w:rsid w:val="00011386"/>
    <w:rsid w:val="00012B76"/>
    <w:rsid w:val="00014A02"/>
    <w:rsid w:val="00014AE2"/>
    <w:rsid w:val="00014EF0"/>
    <w:rsid w:val="00015E77"/>
    <w:rsid w:val="000160E4"/>
    <w:rsid w:val="000172BF"/>
    <w:rsid w:val="00020572"/>
    <w:rsid w:val="00021201"/>
    <w:rsid w:val="00021808"/>
    <w:rsid w:val="000232CC"/>
    <w:rsid w:val="00023A87"/>
    <w:rsid w:val="00023BA4"/>
    <w:rsid w:val="00023BA7"/>
    <w:rsid w:val="00024522"/>
    <w:rsid w:val="00026CBB"/>
    <w:rsid w:val="0002744C"/>
    <w:rsid w:val="00027AAA"/>
    <w:rsid w:val="00027D16"/>
    <w:rsid w:val="00032146"/>
    <w:rsid w:val="000322B6"/>
    <w:rsid w:val="00032428"/>
    <w:rsid w:val="00033DFA"/>
    <w:rsid w:val="0003437F"/>
    <w:rsid w:val="000352A8"/>
    <w:rsid w:val="00035B74"/>
    <w:rsid w:val="000376C9"/>
    <w:rsid w:val="00040DAF"/>
    <w:rsid w:val="0004209F"/>
    <w:rsid w:val="0004418B"/>
    <w:rsid w:val="00045479"/>
    <w:rsid w:val="00046A1F"/>
    <w:rsid w:val="00047C99"/>
    <w:rsid w:val="00050012"/>
    <w:rsid w:val="000505B5"/>
    <w:rsid w:val="00050989"/>
    <w:rsid w:val="00051AF7"/>
    <w:rsid w:val="0005287B"/>
    <w:rsid w:val="000528BF"/>
    <w:rsid w:val="00053F2B"/>
    <w:rsid w:val="00054177"/>
    <w:rsid w:val="0005652E"/>
    <w:rsid w:val="00057305"/>
    <w:rsid w:val="00057314"/>
    <w:rsid w:val="0005736C"/>
    <w:rsid w:val="00061434"/>
    <w:rsid w:val="00061AAB"/>
    <w:rsid w:val="00062BE8"/>
    <w:rsid w:val="00063157"/>
    <w:rsid w:val="00066611"/>
    <w:rsid w:val="00067753"/>
    <w:rsid w:val="0007097F"/>
    <w:rsid w:val="000728C3"/>
    <w:rsid w:val="00073A47"/>
    <w:rsid w:val="00074419"/>
    <w:rsid w:val="0007666C"/>
    <w:rsid w:val="00077B44"/>
    <w:rsid w:val="00080629"/>
    <w:rsid w:val="00080D67"/>
    <w:rsid w:val="00081B67"/>
    <w:rsid w:val="00085F65"/>
    <w:rsid w:val="00086CF0"/>
    <w:rsid w:val="0008761A"/>
    <w:rsid w:val="000877E7"/>
    <w:rsid w:val="000877F1"/>
    <w:rsid w:val="00090707"/>
    <w:rsid w:val="00091843"/>
    <w:rsid w:val="00093121"/>
    <w:rsid w:val="00093CAE"/>
    <w:rsid w:val="00095449"/>
    <w:rsid w:val="000976CC"/>
    <w:rsid w:val="000978DB"/>
    <w:rsid w:val="000A0E58"/>
    <w:rsid w:val="000A1853"/>
    <w:rsid w:val="000A19B0"/>
    <w:rsid w:val="000A35A3"/>
    <w:rsid w:val="000A41BE"/>
    <w:rsid w:val="000A4AD6"/>
    <w:rsid w:val="000A773E"/>
    <w:rsid w:val="000B227E"/>
    <w:rsid w:val="000B3134"/>
    <w:rsid w:val="000B426C"/>
    <w:rsid w:val="000B43B9"/>
    <w:rsid w:val="000B49DD"/>
    <w:rsid w:val="000B5C71"/>
    <w:rsid w:val="000B6799"/>
    <w:rsid w:val="000C02BE"/>
    <w:rsid w:val="000C0C66"/>
    <w:rsid w:val="000C1D39"/>
    <w:rsid w:val="000C27D0"/>
    <w:rsid w:val="000C2CAE"/>
    <w:rsid w:val="000C3810"/>
    <w:rsid w:val="000C38C0"/>
    <w:rsid w:val="000C4770"/>
    <w:rsid w:val="000C47AD"/>
    <w:rsid w:val="000C52D1"/>
    <w:rsid w:val="000C5858"/>
    <w:rsid w:val="000C5B90"/>
    <w:rsid w:val="000D01CC"/>
    <w:rsid w:val="000D0351"/>
    <w:rsid w:val="000D16D8"/>
    <w:rsid w:val="000D2825"/>
    <w:rsid w:val="000D2C64"/>
    <w:rsid w:val="000D579F"/>
    <w:rsid w:val="000D59EF"/>
    <w:rsid w:val="000D5B15"/>
    <w:rsid w:val="000D5DFC"/>
    <w:rsid w:val="000E09E8"/>
    <w:rsid w:val="000E1C3A"/>
    <w:rsid w:val="000E22C6"/>
    <w:rsid w:val="000E3211"/>
    <w:rsid w:val="000E34F7"/>
    <w:rsid w:val="000E3ABE"/>
    <w:rsid w:val="000E5B16"/>
    <w:rsid w:val="000E5BB2"/>
    <w:rsid w:val="000E5CEA"/>
    <w:rsid w:val="000E6240"/>
    <w:rsid w:val="000E6774"/>
    <w:rsid w:val="000E67CD"/>
    <w:rsid w:val="000E6A74"/>
    <w:rsid w:val="000F0CDA"/>
    <w:rsid w:val="000F30B6"/>
    <w:rsid w:val="000F32C7"/>
    <w:rsid w:val="000F43BC"/>
    <w:rsid w:val="000F48B6"/>
    <w:rsid w:val="000F7152"/>
    <w:rsid w:val="00102089"/>
    <w:rsid w:val="001022D5"/>
    <w:rsid w:val="001027B6"/>
    <w:rsid w:val="00103ADB"/>
    <w:rsid w:val="00103CDE"/>
    <w:rsid w:val="00104CBD"/>
    <w:rsid w:val="00105DA4"/>
    <w:rsid w:val="0010620C"/>
    <w:rsid w:val="0010661E"/>
    <w:rsid w:val="00110068"/>
    <w:rsid w:val="00111E16"/>
    <w:rsid w:val="00113358"/>
    <w:rsid w:val="001135B6"/>
    <w:rsid w:val="00114D50"/>
    <w:rsid w:val="00114FE5"/>
    <w:rsid w:val="00115377"/>
    <w:rsid w:val="00117603"/>
    <w:rsid w:val="001217C1"/>
    <w:rsid w:val="00121EEF"/>
    <w:rsid w:val="001236B8"/>
    <w:rsid w:val="00123B11"/>
    <w:rsid w:val="00124E0E"/>
    <w:rsid w:val="00125C08"/>
    <w:rsid w:val="00126BA6"/>
    <w:rsid w:val="00126F3B"/>
    <w:rsid w:val="0012780D"/>
    <w:rsid w:val="001302E9"/>
    <w:rsid w:val="0013176E"/>
    <w:rsid w:val="001318CA"/>
    <w:rsid w:val="0013196A"/>
    <w:rsid w:val="00133218"/>
    <w:rsid w:val="00134E69"/>
    <w:rsid w:val="001352B6"/>
    <w:rsid w:val="00135F12"/>
    <w:rsid w:val="0013746D"/>
    <w:rsid w:val="00140125"/>
    <w:rsid w:val="0014101C"/>
    <w:rsid w:val="00142193"/>
    <w:rsid w:val="00142C84"/>
    <w:rsid w:val="0014452F"/>
    <w:rsid w:val="001464F3"/>
    <w:rsid w:val="001467A8"/>
    <w:rsid w:val="00147755"/>
    <w:rsid w:val="00147DBA"/>
    <w:rsid w:val="001502BF"/>
    <w:rsid w:val="00151653"/>
    <w:rsid w:val="001562D0"/>
    <w:rsid w:val="001565DD"/>
    <w:rsid w:val="001574D3"/>
    <w:rsid w:val="00157A9D"/>
    <w:rsid w:val="00160146"/>
    <w:rsid w:val="00160EE0"/>
    <w:rsid w:val="00161B21"/>
    <w:rsid w:val="00161CF0"/>
    <w:rsid w:val="00161D48"/>
    <w:rsid w:val="0016391D"/>
    <w:rsid w:val="00164AB8"/>
    <w:rsid w:val="0016549D"/>
    <w:rsid w:val="00170708"/>
    <w:rsid w:val="0017152D"/>
    <w:rsid w:val="0017157A"/>
    <w:rsid w:val="00172AFC"/>
    <w:rsid w:val="0017338D"/>
    <w:rsid w:val="0017590E"/>
    <w:rsid w:val="001774F0"/>
    <w:rsid w:val="00177D35"/>
    <w:rsid w:val="00180569"/>
    <w:rsid w:val="0018174C"/>
    <w:rsid w:val="00181E96"/>
    <w:rsid w:val="00182105"/>
    <w:rsid w:val="00183580"/>
    <w:rsid w:val="00184E99"/>
    <w:rsid w:val="00187328"/>
    <w:rsid w:val="00190B59"/>
    <w:rsid w:val="0019186C"/>
    <w:rsid w:val="00191EA5"/>
    <w:rsid w:val="00192487"/>
    <w:rsid w:val="00192687"/>
    <w:rsid w:val="001926A5"/>
    <w:rsid w:val="00192830"/>
    <w:rsid w:val="00192BE4"/>
    <w:rsid w:val="00192CEF"/>
    <w:rsid w:val="001932B6"/>
    <w:rsid w:val="0019416D"/>
    <w:rsid w:val="00194477"/>
    <w:rsid w:val="00194968"/>
    <w:rsid w:val="00195D23"/>
    <w:rsid w:val="0019603A"/>
    <w:rsid w:val="00196564"/>
    <w:rsid w:val="001975F1"/>
    <w:rsid w:val="001A01B2"/>
    <w:rsid w:val="001A1D24"/>
    <w:rsid w:val="001A1DE1"/>
    <w:rsid w:val="001A202A"/>
    <w:rsid w:val="001A34F3"/>
    <w:rsid w:val="001A355C"/>
    <w:rsid w:val="001A40F8"/>
    <w:rsid w:val="001A4530"/>
    <w:rsid w:val="001A455B"/>
    <w:rsid w:val="001A4D48"/>
    <w:rsid w:val="001A55E3"/>
    <w:rsid w:val="001A583A"/>
    <w:rsid w:val="001A5D09"/>
    <w:rsid w:val="001A66A9"/>
    <w:rsid w:val="001A74A5"/>
    <w:rsid w:val="001B064D"/>
    <w:rsid w:val="001B2B9D"/>
    <w:rsid w:val="001B2F56"/>
    <w:rsid w:val="001B335F"/>
    <w:rsid w:val="001B36BA"/>
    <w:rsid w:val="001B5B82"/>
    <w:rsid w:val="001B7465"/>
    <w:rsid w:val="001C087D"/>
    <w:rsid w:val="001C2E7D"/>
    <w:rsid w:val="001C47A4"/>
    <w:rsid w:val="001C615A"/>
    <w:rsid w:val="001C63AB"/>
    <w:rsid w:val="001C7BDE"/>
    <w:rsid w:val="001D0044"/>
    <w:rsid w:val="001D0B2C"/>
    <w:rsid w:val="001D0EA0"/>
    <w:rsid w:val="001D49DE"/>
    <w:rsid w:val="001D53F5"/>
    <w:rsid w:val="001D5E27"/>
    <w:rsid w:val="001E0C14"/>
    <w:rsid w:val="001E2F52"/>
    <w:rsid w:val="001E4221"/>
    <w:rsid w:val="001E757C"/>
    <w:rsid w:val="001F11E4"/>
    <w:rsid w:val="001F1803"/>
    <w:rsid w:val="001F2295"/>
    <w:rsid w:val="001F28A7"/>
    <w:rsid w:val="001F3313"/>
    <w:rsid w:val="001F43F4"/>
    <w:rsid w:val="001F51AE"/>
    <w:rsid w:val="001F5541"/>
    <w:rsid w:val="001F5E97"/>
    <w:rsid w:val="001F7D5B"/>
    <w:rsid w:val="002041B6"/>
    <w:rsid w:val="00205805"/>
    <w:rsid w:val="00207402"/>
    <w:rsid w:val="0020751A"/>
    <w:rsid w:val="002079DE"/>
    <w:rsid w:val="00207C0C"/>
    <w:rsid w:val="0021276B"/>
    <w:rsid w:val="00212999"/>
    <w:rsid w:val="00213564"/>
    <w:rsid w:val="002145C0"/>
    <w:rsid w:val="002158F5"/>
    <w:rsid w:val="00215A28"/>
    <w:rsid w:val="002205BE"/>
    <w:rsid w:val="00220B5E"/>
    <w:rsid w:val="002211A7"/>
    <w:rsid w:val="00221289"/>
    <w:rsid w:val="00221E49"/>
    <w:rsid w:val="00222662"/>
    <w:rsid w:val="00222B5C"/>
    <w:rsid w:val="00222F28"/>
    <w:rsid w:val="00223C87"/>
    <w:rsid w:val="002241F7"/>
    <w:rsid w:val="0022464B"/>
    <w:rsid w:val="00225EB1"/>
    <w:rsid w:val="00227A9E"/>
    <w:rsid w:val="0023060E"/>
    <w:rsid w:val="00230CC0"/>
    <w:rsid w:val="00231389"/>
    <w:rsid w:val="00231743"/>
    <w:rsid w:val="00231B57"/>
    <w:rsid w:val="00232120"/>
    <w:rsid w:val="002326B5"/>
    <w:rsid w:val="00232A2F"/>
    <w:rsid w:val="00232FED"/>
    <w:rsid w:val="0023302B"/>
    <w:rsid w:val="0023376C"/>
    <w:rsid w:val="002337F9"/>
    <w:rsid w:val="00233990"/>
    <w:rsid w:val="00234929"/>
    <w:rsid w:val="0023503F"/>
    <w:rsid w:val="0023558D"/>
    <w:rsid w:val="0023592F"/>
    <w:rsid w:val="00235B6E"/>
    <w:rsid w:val="00237025"/>
    <w:rsid w:val="00237860"/>
    <w:rsid w:val="002378BA"/>
    <w:rsid w:val="002403AA"/>
    <w:rsid w:val="00240AD1"/>
    <w:rsid w:val="00240D6A"/>
    <w:rsid w:val="00240F13"/>
    <w:rsid w:val="00241A66"/>
    <w:rsid w:val="0024258E"/>
    <w:rsid w:val="002425C1"/>
    <w:rsid w:val="00242855"/>
    <w:rsid w:val="002435EA"/>
    <w:rsid w:val="002447B4"/>
    <w:rsid w:val="00244942"/>
    <w:rsid w:val="0024583D"/>
    <w:rsid w:val="00246602"/>
    <w:rsid w:val="00247BF5"/>
    <w:rsid w:val="002503A2"/>
    <w:rsid w:val="002505B8"/>
    <w:rsid w:val="002508C5"/>
    <w:rsid w:val="00250D5E"/>
    <w:rsid w:val="00253270"/>
    <w:rsid w:val="002533F5"/>
    <w:rsid w:val="00256815"/>
    <w:rsid w:val="002579C7"/>
    <w:rsid w:val="00257CF6"/>
    <w:rsid w:val="00261473"/>
    <w:rsid w:val="002620F2"/>
    <w:rsid w:val="00262C8C"/>
    <w:rsid w:val="002648AE"/>
    <w:rsid w:val="00264BB5"/>
    <w:rsid w:val="0026558D"/>
    <w:rsid w:val="0026563D"/>
    <w:rsid w:val="0026645B"/>
    <w:rsid w:val="0026691E"/>
    <w:rsid w:val="00267888"/>
    <w:rsid w:val="00267FBB"/>
    <w:rsid w:val="002706A7"/>
    <w:rsid w:val="00270EB9"/>
    <w:rsid w:val="00271F23"/>
    <w:rsid w:val="00272C93"/>
    <w:rsid w:val="002733C9"/>
    <w:rsid w:val="00273494"/>
    <w:rsid w:val="002734CC"/>
    <w:rsid w:val="00273978"/>
    <w:rsid w:val="002743E0"/>
    <w:rsid w:val="00274711"/>
    <w:rsid w:val="00276F77"/>
    <w:rsid w:val="0028312B"/>
    <w:rsid w:val="002832AB"/>
    <w:rsid w:val="00283F05"/>
    <w:rsid w:val="00285F7B"/>
    <w:rsid w:val="0028674E"/>
    <w:rsid w:val="002871E2"/>
    <w:rsid w:val="00287320"/>
    <w:rsid w:val="00287619"/>
    <w:rsid w:val="002923E4"/>
    <w:rsid w:val="0029263D"/>
    <w:rsid w:val="00293AB5"/>
    <w:rsid w:val="00294750"/>
    <w:rsid w:val="002953F5"/>
    <w:rsid w:val="002960E3"/>
    <w:rsid w:val="002965BB"/>
    <w:rsid w:val="00297317"/>
    <w:rsid w:val="00297C1E"/>
    <w:rsid w:val="002A038E"/>
    <w:rsid w:val="002A0C8A"/>
    <w:rsid w:val="002A0FC5"/>
    <w:rsid w:val="002A4173"/>
    <w:rsid w:val="002A488E"/>
    <w:rsid w:val="002A491E"/>
    <w:rsid w:val="002A6A04"/>
    <w:rsid w:val="002A707C"/>
    <w:rsid w:val="002B392C"/>
    <w:rsid w:val="002B3939"/>
    <w:rsid w:val="002B49A0"/>
    <w:rsid w:val="002B5796"/>
    <w:rsid w:val="002B5A47"/>
    <w:rsid w:val="002B6252"/>
    <w:rsid w:val="002B626B"/>
    <w:rsid w:val="002B7FCB"/>
    <w:rsid w:val="002C194B"/>
    <w:rsid w:val="002C1DAE"/>
    <w:rsid w:val="002C2D66"/>
    <w:rsid w:val="002C2DBE"/>
    <w:rsid w:val="002C52ED"/>
    <w:rsid w:val="002C5449"/>
    <w:rsid w:val="002C66EE"/>
    <w:rsid w:val="002C670C"/>
    <w:rsid w:val="002C677F"/>
    <w:rsid w:val="002C794F"/>
    <w:rsid w:val="002D17EB"/>
    <w:rsid w:val="002D220F"/>
    <w:rsid w:val="002D2F15"/>
    <w:rsid w:val="002D3360"/>
    <w:rsid w:val="002D4694"/>
    <w:rsid w:val="002D48D5"/>
    <w:rsid w:val="002D4B59"/>
    <w:rsid w:val="002E01A1"/>
    <w:rsid w:val="002E08E9"/>
    <w:rsid w:val="002E0DCF"/>
    <w:rsid w:val="002E21D4"/>
    <w:rsid w:val="002E260C"/>
    <w:rsid w:val="002E2AC1"/>
    <w:rsid w:val="002E4225"/>
    <w:rsid w:val="002E4390"/>
    <w:rsid w:val="002E5279"/>
    <w:rsid w:val="002E613B"/>
    <w:rsid w:val="002E6769"/>
    <w:rsid w:val="002E764C"/>
    <w:rsid w:val="002E7E8C"/>
    <w:rsid w:val="002F0719"/>
    <w:rsid w:val="002F076B"/>
    <w:rsid w:val="002F2007"/>
    <w:rsid w:val="002F2B40"/>
    <w:rsid w:val="002F301F"/>
    <w:rsid w:val="002F34FA"/>
    <w:rsid w:val="002F5BD8"/>
    <w:rsid w:val="002F5DE4"/>
    <w:rsid w:val="002F6B54"/>
    <w:rsid w:val="002F7FFD"/>
    <w:rsid w:val="00300222"/>
    <w:rsid w:val="003008BF"/>
    <w:rsid w:val="003012A3"/>
    <w:rsid w:val="00301364"/>
    <w:rsid w:val="00301429"/>
    <w:rsid w:val="00302CE4"/>
    <w:rsid w:val="003032D6"/>
    <w:rsid w:val="00303396"/>
    <w:rsid w:val="0030341D"/>
    <w:rsid w:val="00304FA2"/>
    <w:rsid w:val="0030575E"/>
    <w:rsid w:val="00306206"/>
    <w:rsid w:val="00307660"/>
    <w:rsid w:val="003079AE"/>
    <w:rsid w:val="00310908"/>
    <w:rsid w:val="00310B76"/>
    <w:rsid w:val="0031122A"/>
    <w:rsid w:val="00311A62"/>
    <w:rsid w:val="00311BB7"/>
    <w:rsid w:val="0031371C"/>
    <w:rsid w:val="00314216"/>
    <w:rsid w:val="00314941"/>
    <w:rsid w:val="00314C32"/>
    <w:rsid w:val="0031531E"/>
    <w:rsid w:val="003166E0"/>
    <w:rsid w:val="00320D0F"/>
    <w:rsid w:val="00320F26"/>
    <w:rsid w:val="00321C24"/>
    <w:rsid w:val="00322F09"/>
    <w:rsid w:val="0032316E"/>
    <w:rsid w:val="003256E8"/>
    <w:rsid w:val="00325F79"/>
    <w:rsid w:val="003300B0"/>
    <w:rsid w:val="0033019E"/>
    <w:rsid w:val="00330BE5"/>
    <w:rsid w:val="00330CE4"/>
    <w:rsid w:val="0033209D"/>
    <w:rsid w:val="00332586"/>
    <w:rsid w:val="003329FC"/>
    <w:rsid w:val="0033352C"/>
    <w:rsid w:val="00333880"/>
    <w:rsid w:val="0033436F"/>
    <w:rsid w:val="003345B2"/>
    <w:rsid w:val="003355B1"/>
    <w:rsid w:val="00335CFA"/>
    <w:rsid w:val="00337E0B"/>
    <w:rsid w:val="00337F95"/>
    <w:rsid w:val="00340921"/>
    <w:rsid w:val="00341E6B"/>
    <w:rsid w:val="00342541"/>
    <w:rsid w:val="00342BF0"/>
    <w:rsid w:val="00343123"/>
    <w:rsid w:val="00344549"/>
    <w:rsid w:val="0034498C"/>
    <w:rsid w:val="0034668A"/>
    <w:rsid w:val="0035125D"/>
    <w:rsid w:val="00351EDF"/>
    <w:rsid w:val="003527A3"/>
    <w:rsid w:val="00352C16"/>
    <w:rsid w:val="00354E9F"/>
    <w:rsid w:val="00356707"/>
    <w:rsid w:val="00356B03"/>
    <w:rsid w:val="003601D7"/>
    <w:rsid w:val="00362EF6"/>
    <w:rsid w:val="00364AFE"/>
    <w:rsid w:val="00364EE9"/>
    <w:rsid w:val="00365C5E"/>
    <w:rsid w:val="00365F34"/>
    <w:rsid w:val="0036777F"/>
    <w:rsid w:val="0037075E"/>
    <w:rsid w:val="003717DC"/>
    <w:rsid w:val="00372539"/>
    <w:rsid w:val="003732DD"/>
    <w:rsid w:val="00373531"/>
    <w:rsid w:val="00373805"/>
    <w:rsid w:val="00374263"/>
    <w:rsid w:val="00376F5A"/>
    <w:rsid w:val="003805A2"/>
    <w:rsid w:val="00381FFE"/>
    <w:rsid w:val="00382519"/>
    <w:rsid w:val="00383E28"/>
    <w:rsid w:val="003859D5"/>
    <w:rsid w:val="00385CA7"/>
    <w:rsid w:val="00386155"/>
    <w:rsid w:val="003863D2"/>
    <w:rsid w:val="00387678"/>
    <w:rsid w:val="0038798A"/>
    <w:rsid w:val="00390DB4"/>
    <w:rsid w:val="00394432"/>
    <w:rsid w:val="00394C59"/>
    <w:rsid w:val="003969F9"/>
    <w:rsid w:val="00396FED"/>
    <w:rsid w:val="003A1EEA"/>
    <w:rsid w:val="003A280A"/>
    <w:rsid w:val="003A38D6"/>
    <w:rsid w:val="003A56B1"/>
    <w:rsid w:val="003A59AE"/>
    <w:rsid w:val="003A6F46"/>
    <w:rsid w:val="003B1741"/>
    <w:rsid w:val="003B182F"/>
    <w:rsid w:val="003B273F"/>
    <w:rsid w:val="003B3676"/>
    <w:rsid w:val="003B53AC"/>
    <w:rsid w:val="003B5CF3"/>
    <w:rsid w:val="003B704A"/>
    <w:rsid w:val="003C185D"/>
    <w:rsid w:val="003C2193"/>
    <w:rsid w:val="003C4114"/>
    <w:rsid w:val="003C4856"/>
    <w:rsid w:val="003C6047"/>
    <w:rsid w:val="003C6413"/>
    <w:rsid w:val="003C6D2C"/>
    <w:rsid w:val="003C710A"/>
    <w:rsid w:val="003C7C91"/>
    <w:rsid w:val="003D15F7"/>
    <w:rsid w:val="003D1D02"/>
    <w:rsid w:val="003D1D4F"/>
    <w:rsid w:val="003D20FA"/>
    <w:rsid w:val="003D2D0F"/>
    <w:rsid w:val="003D49FD"/>
    <w:rsid w:val="003D72F1"/>
    <w:rsid w:val="003E0463"/>
    <w:rsid w:val="003E0C69"/>
    <w:rsid w:val="003E1534"/>
    <w:rsid w:val="003E22ED"/>
    <w:rsid w:val="003E3E9F"/>
    <w:rsid w:val="003E432E"/>
    <w:rsid w:val="003E4799"/>
    <w:rsid w:val="003E6A6A"/>
    <w:rsid w:val="003E7790"/>
    <w:rsid w:val="003E7E05"/>
    <w:rsid w:val="003F0244"/>
    <w:rsid w:val="003F1350"/>
    <w:rsid w:val="003F2BFE"/>
    <w:rsid w:val="003F2EF1"/>
    <w:rsid w:val="003F4923"/>
    <w:rsid w:val="003F4ABB"/>
    <w:rsid w:val="003F4D0B"/>
    <w:rsid w:val="003F7B15"/>
    <w:rsid w:val="00402FCD"/>
    <w:rsid w:val="0040313D"/>
    <w:rsid w:val="00403AA2"/>
    <w:rsid w:val="00403B9D"/>
    <w:rsid w:val="004054F8"/>
    <w:rsid w:val="00405F91"/>
    <w:rsid w:val="00406749"/>
    <w:rsid w:val="004102E7"/>
    <w:rsid w:val="00411868"/>
    <w:rsid w:val="00411C3F"/>
    <w:rsid w:val="00412638"/>
    <w:rsid w:val="00414C78"/>
    <w:rsid w:val="00414CE9"/>
    <w:rsid w:val="00414F62"/>
    <w:rsid w:val="00415514"/>
    <w:rsid w:val="00415793"/>
    <w:rsid w:val="00415B1E"/>
    <w:rsid w:val="00415E2E"/>
    <w:rsid w:val="00416E2C"/>
    <w:rsid w:val="004207B9"/>
    <w:rsid w:val="00420BB5"/>
    <w:rsid w:val="004212FF"/>
    <w:rsid w:val="00421438"/>
    <w:rsid w:val="00421A9D"/>
    <w:rsid w:val="00422D19"/>
    <w:rsid w:val="0042356A"/>
    <w:rsid w:val="00423A95"/>
    <w:rsid w:val="00424A0B"/>
    <w:rsid w:val="004258EB"/>
    <w:rsid w:val="00426E93"/>
    <w:rsid w:val="0042703B"/>
    <w:rsid w:val="0043136F"/>
    <w:rsid w:val="00431930"/>
    <w:rsid w:val="00431A49"/>
    <w:rsid w:val="00432943"/>
    <w:rsid w:val="00433A21"/>
    <w:rsid w:val="004367BC"/>
    <w:rsid w:val="00440041"/>
    <w:rsid w:val="00440419"/>
    <w:rsid w:val="00441788"/>
    <w:rsid w:val="004419B9"/>
    <w:rsid w:val="00441B8F"/>
    <w:rsid w:val="00441CB7"/>
    <w:rsid w:val="00444A58"/>
    <w:rsid w:val="0044722F"/>
    <w:rsid w:val="00447303"/>
    <w:rsid w:val="004478DA"/>
    <w:rsid w:val="0045082D"/>
    <w:rsid w:val="0045394D"/>
    <w:rsid w:val="00454D60"/>
    <w:rsid w:val="00455C8E"/>
    <w:rsid w:val="00457CB8"/>
    <w:rsid w:val="00460288"/>
    <w:rsid w:val="00460BEB"/>
    <w:rsid w:val="00461DFD"/>
    <w:rsid w:val="00462206"/>
    <w:rsid w:val="00462F47"/>
    <w:rsid w:val="0046436C"/>
    <w:rsid w:val="0046619E"/>
    <w:rsid w:val="00466EEC"/>
    <w:rsid w:val="00467D27"/>
    <w:rsid w:val="004703C9"/>
    <w:rsid w:val="004706ED"/>
    <w:rsid w:val="0047104C"/>
    <w:rsid w:val="00471192"/>
    <w:rsid w:val="00472AEA"/>
    <w:rsid w:val="0047325D"/>
    <w:rsid w:val="004732A3"/>
    <w:rsid w:val="00473D8D"/>
    <w:rsid w:val="0047514D"/>
    <w:rsid w:val="00476FF3"/>
    <w:rsid w:val="00477F73"/>
    <w:rsid w:val="00480C51"/>
    <w:rsid w:val="0048197D"/>
    <w:rsid w:val="00485CF3"/>
    <w:rsid w:val="00485F22"/>
    <w:rsid w:val="0048638C"/>
    <w:rsid w:val="004871D8"/>
    <w:rsid w:val="00490756"/>
    <w:rsid w:val="00490A8F"/>
    <w:rsid w:val="004916D0"/>
    <w:rsid w:val="00491F14"/>
    <w:rsid w:val="004920E9"/>
    <w:rsid w:val="00493790"/>
    <w:rsid w:val="004960F7"/>
    <w:rsid w:val="004962C1"/>
    <w:rsid w:val="004966FB"/>
    <w:rsid w:val="004967EF"/>
    <w:rsid w:val="00496E77"/>
    <w:rsid w:val="00497477"/>
    <w:rsid w:val="004975B8"/>
    <w:rsid w:val="00497E2E"/>
    <w:rsid w:val="004A0169"/>
    <w:rsid w:val="004A085D"/>
    <w:rsid w:val="004A1C6A"/>
    <w:rsid w:val="004A25EE"/>
    <w:rsid w:val="004A2AA8"/>
    <w:rsid w:val="004A3F50"/>
    <w:rsid w:val="004A5E03"/>
    <w:rsid w:val="004A6A69"/>
    <w:rsid w:val="004B109B"/>
    <w:rsid w:val="004B17F1"/>
    <w:rsid w:val="004B2CF6"/>
    <w:rsid w:val="004B328D"/>
    <w:rsid w:val="004B644F"/>
    <w:rsid w:val="004B6CCD"/>
    <w:rsid w:val="004B6F56"/>
    <w:rsid w:val="004B71A5"/>
    <w:rsid w:val="004B76FF"/>
    <w:rsid w:val="004B7BC0"/>
    <w:rsid w:val="004C06E9"/>
    <w:rsid w:val="004C075D"/>
    <w:rsid w:val="004C11D8"/>
    <w:rsid w:val="004C1547"/>
    <w:rsid w:val="004C1740"/>
    <w:rsid w:val="004C20DF"/>
    <w:rsid w:val="004C2F58"/>
    <w:rsid w:val="004C31C0"/>
    <w:rsid w:val="004C3D10"/>
    <w:rsid w:val="004C488D"/>
    <w:rsid w:val="004C67BD"/>
    <w:rsid w:val="004C67BE"/>
    <w:rsid w:val="004C6E5A"/>
    <w:rsid w:val="004D096D"/>
    <w:rsid w:val="004D0A1D"/>
    <w:rsid w:val="004D23C7"/>
    <w:rsid w:val="004D327B"/>
    <w:rsid w:val="004D358C"/>
    <w:rsid w:val="004D605C"/>
    <w:rsid w:val="004D6085"/>
    <w:rsid w:val="004D675F"/>
    <w:rsid w:val="004E18A3"/>
    <w:rsid w:val="004E2628"/>
    <w:rsid w:val="004E282A"/>
    <w:rsid w:val="004E29D4"/>
    <w:rsid w:val="004E3AF1"/>
    <w:rsid w:val="004E4E05"/>
    <w:rsid w:val="004E4F49"/>
    <w:rsid w:val="004E593E"/>
    <w:rsid w:val="004E68A7"/>
    <w:rsid w:val="004E6CE4"/>
    <w:rsid w:val="004E78F0"/>
    <w:rsid w:val="004F08B1"/>
    <w:rsid w:val="004F284D"/>
    <w:rsid w:val="004F5232"/>
    <w:rsid w:val="004F5993"/>
    <w:rsid w:val="004F7FDB"/>
    <w:rsid w:val="00500108"/>
    <w:rsid w:val="0050033D"/>
    <w:rsid w:val="00500CA9"/>
    <w:rsid w:val="0050178E"/>
    <w:rsid w:val="00501B5F"/>
    <w:rsid w:val="00501CED"/>
    <w:rsid w:val="0050230F"/>
    <w:rsid w:val="0050539E"/>
    <w:rsid w:val="005054EE"/>
    <w:rsid w:val="0051063C"/>
    <w:rsid w:val="0051066B"/>
    <w:rsid w:val="00511D3C"/>
    <w:rsid w:val="005124CD"/>
    <w:rsid w:val="00515503"/>
    <w:rsid w:val="00515705"/>
    <w:rsid w:val="00515BCA"/>
    <w:rsid w:val="00515CAB"/>
    <w:rsid w:val="00515D4C"/>
    <w:rsid w:val="0051627D"/>
    <w:rsid w:val="005168A1"/>
    <w:rsid w:val="00517E99"/>
    <w:rsid w:val="0052085E"/>
    <w:rsid w:val="0052159D"/>
    <w:rsid w:val="00524017"/>
    <w:rsid w:val="00525BBB"/>
    <w:rsid w:val="00525C19"/>
    <w:rsid w:val="0052657F"/>
    <w:rsid w:val="005268AE"/>
    <w:rsid w:val="0053219B"/>
    <w:rsid w:val="005325BB"/>
    <w:rsid w:val="00533082"/>
    <w:rsid w:val="00533800"/>
    <w:rsid w:val="00535757"/>
    <w:rsid w:val="00536A71"/>
    <w:rsid w:val="00536AEF"/>
    <w:rsid w:val="00540578"/>
    <w:rsid w:val="00541371"/>
    <w:rsid w:val="005415C5"/>
    <w:rsid w:val="00541835"/>
    <w:rsid w:val="005432FD"/>
    <w:rsid w:val="005435CB"/>
    <w:rsid w:val="005438D1"/>
    <w:rsid w:val="0054603E"/>
    <w:rsid w:val="00546491"/>
    <w:rsid w:val="005474EB"/>
    <w:rsid w:val="00547E71"/>
    <w:rsid w:val="00547F54"/>
    <w:rsid w:val="005500FC"/>
    <w:rsid w:val="005505FD"/>
    <w:rsid w:val="00550D7F"/>
    <w:rsid w:val="005510D5"/>
    <w:rsid w:val="005534A6"/>
    <w:rsid w:val="00553880"/>
    <w:rsid w:val="00554453"/>
    <w:rsid w:val="005549F0"/>
    <w:rsid w:val="00556678"/>
    <w:rsid w:val="0055696C"/>
    <w:rsid w:val="00561530"/>
    <w:rsid w:val="005622E5"/>
    <w:rsid w:val="00563E76"/>
    <w:rsid w:val="00565BAC"/>
    <w:rsid w:val="00566900"/>
    <w:rsid w:val="00566AD2"/>
    <w:rsid w:val="00567139"/>
    <w:rsid w:val="0057099B"/>
    <w:rsid w:val="005709A8"/>
    <w:rsid w:val="00570F90"/>
    <w:rsid w:val="005716F4"/>
    <w:rsid w:val="00573DE9"/>
    <w:rsid w:val="0057513E"/>
    <w:rsid w:val="00575748"/>
    <w:rsid w:val="00575A69"/>
    <w:rsid w:val="00576513"/>
    <w:rsid w:val="00577918"/>
    <w:rsid w:val="005819D7"/>
    <w:rsid w:val="005825E3"/>
    <w:rsid w:val="00583585"/>
    <w:rsid w:val="00583973"/>
    <w:rsid w:val="00583AC2"/>
    <w:rsid w:val="005841B3"/>
    <w:rsid w:val="00587054"/>
    <w:rsid w:val="005911E2"/>
    <w:rsid w:val="00592A62"/>
    <w:rsid w:val="00592D3C"/>
    <w:rsid w:val="00594626"/>
    <w:rsid w:val="0059598D"/>
    <w:rsid w:val="005A3269"/>
    <w:rsid w:val="005A5B3E"/>
    <w:rsid w:val="005A5E4C"/>
    <w:rsid w:val="005A64AA"/>
    <w:rsid w:val="005A65AD"/>
    <w:rsid w:val="005A72A0"/>
    <w:rsid w:val="005A77CF"/>
    <w:rsid w:val="005B203B"/>
    <w:rsid w:val="005B27FB"/>
    <w:rsid w:val="005B3CF6"/>
    <w:rsid w:val="005B4FA7"/>
    <w:rsid w:val="005B5E91"/>
    <w:rsid w:val="005B72BF"/>
    <w:rsid w:val="005B75FE"/>
    <w:rsid w:val="005C1035"/>
    <w:rsid w:val="005C120D"/>
    <w:rsid w:val="005C254F"/>
    <w:rsid w:val="005C3986"/>
    <w:rsid w:val="005C407F"/>
    <w:rsid w:val="005C4341"/>
    <w:rsid w:val="005C69EE"/>
    <w:rsid w:val="005D0CDA"/>
    <w:rsid w:val="005D44C1"/>
    <w:rsid w:val="005D4CC4"/>
    <w:rsid w:val="005D6E5F"/>
    <w:rsid w:val="005D75FD"/>
    <w:rsid w:val="005E13D9"/>
    <w:rsid w:val="005E17A3"/>
    <w:rsid w:val="005E24F0"/>
    <w:rsid w:val="005E2A1E"/>
    <w:rsid w:val="005E30D8"/>
    <w:rsid w:val="005E35C3"/>
    <w:rsid w:val="005E4040"/>
    <w:rsid w:val="005E4486"/>
    <w:rsid w:val="005E506C"/>
    <w:rsid w:val="005E542F"/>
    <w:rsid w:val="005E54E4"/>
    <w:rsid w:val="005E69E6"/>
    <w:rsid w:val="005E6A2C"/>
    <w:rsid w:val="005E6B49"/>
    <w:rsid w:val="005F06A0"/>
    <w:rsid w:val="005F14B6"/>
    <w:rsid w:val="005F14CA"/>
    <w:rsid w:val="005F2477"/>
    <w:rsid w:val="005F3D0E"/>
    <w:rsid w:val="005F58A1"/>
    <w:rsid w:val="005F646D"/>
    <w:rsid w:val="005F780C"/>
    <w:rsid w:val="006019FF"/>
    <w:rsid w:val="00602E04"/>
    <w:rsid w:val="006033C0"/>
    <w:rsid w:val="00603BDC"/>
    <w:rsid w:val="00604333"/>
    <w:rsid w:val="00605907"/>
    <w:rsid w:val="006064B8"/>
    <w:rsid w:val="00606BCF"/>
    <w:rsid w:val="0060778E"/>
    <w:rsid w:val="00610C9F"/>
    <w:rsid w:val="0061151D"/>
    <w:rsid w:val="006115EC"/>
    <w:rsid w:val="00611A54"/>
    <w:rsid w:val="00612235"/>
    <w:rsid w:val="00612ED8"/>
    <w:rsid w:val="0061383F"/>
    <w:rsid w:val="00613DA1"/>
    <w:rsid w:val="00613ED6"/>
    <w:rsid w:val="00615003"/>
    <w:rsid w:val="006150A4"/>
    <w:rsid w:val="00615C30"/>
    <w:rsid w:val="006169E7"/>
    <w:rsid w:val="00616BCB"/>
    <w:rsid w:val="00621DA0"/>
    <w:rsid w:val="006237C0"/>
    <w:rsid w:val="00623AB4"/>
    <w:rsid w:val="00623B8C"/>
    <w:rsid w:val="0062521D"/>
    <w:rsid w:val="00626A79"/>
    <w:rsid w:val="006302C4"/>
    <w:rsid w:val="00631EDF"/>
    <w:rsid w:val="0063405A"/>
    <w:rsid w:val="006346AF"/>
    <w:rsid w:val="00634EBC"/>
    <w:rsid w:val="00637336"/>
    <w:rsid w:val="0064093C"/>
    <w:rsid w:val="0064098C"/>
    <w:rsid w:val="006421DF"/>
    <w:rsid w:val="00642790"/>
    <w:rsid w:val="006428D3"/>
    <w:rsid w:val="00642EE7"/>
    <w:rsid w:val="00644BC2"/>
    <w:rsid w:val="00645424"/>
    <w:rsid w:val="00647E76"/>
    <w:rsid w:val="0065134E"/>
    <w:rsid w:val="006531C5"/>
    <w:rsid w:val="00653224"/>
    <w:rsid w:val="0065411B"/>
    <w:rsid w:val="0065450D"/>
    <w:rsid w:val="0065673F"/>
    <w:rsid w:val="006570AA"/>
    <w:rsid w:val="006575F6"/>
    <w:rsid w:val="006607C3"/>
    <w:rsid w:val="00660C2A"/>
    <w:rsid w:val="00660CEB"/>
    <w:rsid w:val="00661677"/>
    <w:rsid w:val="00662580"/>
    <w:rsid w:val="006629AD"/>
    <w:rsid w:val="00662D64"/>
    <w:rsid w:val="0066307D"/>
    <w:rsid w:val="00664529"/>
    <w:rsid w:val="00665920"/>
    <w:rsid w:val="00667F39"/>
    <w:rsid w:val="00670066"/>
    <w:rsid w:val="0067081D"/>
    <w:rsid w:val="00670E1C"/>
    <w:rsid w:val="0067217D"/>
    <w:rsid w:val="00672826"/>
    <w:rsid w:val="00673ED9"/>
    <w:rsid w:val="00673F0B"/>
    <w:rsid w:val="00674CAF"/>
    <w:rsid w:val="006751DE"/>
    <w:rsid w:val="00675577"/>
    <w:rsid w:val="00676044"/>
    <w:rsid w:val="00677244"/>
    <w:rsid w:val="00677E4A"/>
    <w:rsid w:val="006810E3"/>
    <w:rsid w:val="00682580"/>
    <w:rsid w:val="00682AAD"/>
    <w:rsid w:val="00684007"/>
    <w:rsid w:val="00684E9C"/>
    <w:rsid w:val="00685242"/>
    <w:rsid w:val="0068578C"/>
    <w:rsid w:val="00692EA1"/>
    <w:rsid w:val="006930AE"/>
    <w:rsid w:val="00693B77"/>
    <w:rsid w:val="006940B5"/>
    <w:rsid w:val="00694588"/>
    <w:rsid w:val="00695732"/>
    <w:rsid w:val="00695765"/>
    <w:rsid w:val="0069586A"/>
    <w:rsid w:val="00696358"/>
    <w:rsid w:val="00696435"/>
    <w:rsid w:val="00696C7A"/>
    <w:rsid w:val="00697177"/>
    <w:rsid w:val="006A05B6"/>
    <w:rsid w:val="006A0655"/>
    <w:rsid w:val="006A140B"/>
    <w:rsid w:val="006A2CD7"/>
    <w:rsid w:val="006A3A86"/>
    <w:rsid w:val="006A6D20"/>
    <w:rsid w:val="006B0C3F"/>
    <w:rsid w:val="006B1E43"/>
    <w:rsid w:val="006B354C"/>
    <w:rsid w:val="006B5815"/>
    <w:rsid w:val="006B602A"/>
    <w:rsid w:val="006B6412"/>
    <w:rsid w:val="006B6AB8"/>
    <w:rsid w:val="006B6E20"/>
    <w:rsid w:val="006B710A"/>
    <w:rsid w:val="006B7361"/>
    <w:rsid w:val="006B75FA"/>
    <w:rsid w:val="006B7867"/>
    <w:rsid w:val="006C2534"/>
    <w:rsid w:val="006C326C"/>
    <w:rsid w:val="006C3BE6"/>
    <w:rsid w:val="006C3CFF"/>
    <w:rsid w:val="006C4D3F"/>
    <w:rsid w:val="006C4F39"/>
    <w:rsid w:val="006C53CF"/>
    <w:rsid w:val="006C57AE"/>
    <w:rsid w:val="006C60C1"/>
    <w:rsid w:val="006D0E80"/>
    <w:rsid w:val="006D176B"/>
    <w:rsid w:val="006D1FD4"/>
    <w:rsid w:val="006D2704"/>
    <w:rsid w:val="006D326D"/>
    <w:rsid w:val="006D3497"/>
    <w:rsid w:val="006D3939"/>
    <w:rsid w:val="006D487C"/>
    <w:rsid w:val="006D4BC6"/>
    <w:rsid w:val="006D5C1E"/>
    <w:rsid w:val="006D628C"/>
    <w:rsid w:val="006D6766"/>
    <w:rsid w:val="006D6EE3"/>
    <w:rsid w:val="006E0B97"/>
    <w:rsid w:val="006E1D61"/>
    <w:rsid w:val="006E2166"/>
    <w:rsid w:val="006E3218"/>
    <w:rsid w:val="006E5AE5"/>
    <w:rsid w:val="006E79E2"/>
    <w:rsid w:val="006F028C"/>
    <w:rsid w:val="006F35ED"/>
    <w:rsid w:val="006F4452"/>
    <w:rsid w:val="006F4E5A"/>
    <w:rsid w:val="006F5B89"/>
    <w:rsid w:val="00700004"/>
    <w:rsid w:val="007008F3"/>
    <w:rsid w:val="00700A70"/>
    <w:rsid w:val="007015F8"/>
    <w:rsid w:val="007028DF"/>
    <w:rsid w:val="00703DB7"/>
    <w:rsid w:val="00703E15"/>
    <w:rsid w:val="00704167"/>
    <w:rsid w:val="00704274"/>
    <w:rsid w:val="007048B8"/>
    <w:rsid w:val="00705BFD"/>
    <w:rsid w:val="00705DA1"/>
    <w:rsid w:val="00711627"/>
    <w:rsid w:val="0071162E"/>
    <w:rsid w:val="00711929"/>
    <w:rsid w:val="00713127"/>
    <w:rsid w:val="007133F7"/>
    <w:rsid w:val="007138A3"/>
    <w:rsid w:val="00713BDC"/>
    <w:rsid w:val="00714251"/>
    <w:rsid w:val="00716DEF"/>
    <w:rsid w:val="00721377"/>
    <w:rsid w:val="00721F3A"/>
    <w:rsid w:val="00721FD0"/>
    <w:rsid w:val="007233A1"/>
    <w:rsid w:val="00723C95"/>
    <w:rsid w:val="007259D3"/>
    <w:rsid w:val="00725AC3"/>
    <w:rsid w:val="00725CC1"/>
    <w:rsid w:val="00725FC3"/>
    <w:rsid w:val="00725FEF"/>
    <w:rsid w:val="007267C7"/>
    <w:rsid w:val="007271AE"/>
    <w:rsid w:val="00727501"/>
    <w:rsid w:val="007302EC"/>
    <w:rsid w:val="00731010"/>
    <w:rsid w:val="00733B63"/>
    <w:rsid w:val="007349FD"/>
    <w:rsid w:val="007351CA"/>
    <w:rsid w:val="00735525"/>
    <w:rsid w:val="007402AA"/>
    <w:rsid w:val="007407A7"/>
    <w:rsid w:val="00741BDB"/>
    <w:rsid w:val="007438B7"/>
    <w:rsid w:val="00746590"/>
    <w:rsid w:val="00750144"/>
    <w:rsid w:val="0075152D"/>
    <w:rsid w:val="00751B2B"/>
    <w:rsid w:val="00753A6A"/>
    <w:rsid w:val="00753FF5"/>
    <w:rsid w:val="00754501"/>
    <w:rsid w:val="00754B48"/>
    <w:rsid w:val="00755831"/>
    <w:rsid w:val="00755871"/>
    <w:rsid w:val="007567AE"/>
    <w:rsid w:val="00756BC0"/>
    <w:rsid w:val="0075738A"/>
    <w:rsid w:val="0075745C"/>
    <w:rsid w:val="00760E6F"/>
    <w:rsid w:val="0076155B"/>
    <w:rsid w:val="0076191E"/>
    <w:rsid w:val="00761BE2"/>
    <w:rsid w:val="00761F52"/>
    <w:rsid w:val="007647DA"/>
    <w:rsid w:val="00765288"/>
    <w:rsid w:val="00765BB7"/>
    <w:rsid w:val="007708AB"/>
    <w:rsid w:val="007737E9"/>
    <w:rsid w:val="00773B9E"/>
    <w:rsid w:val="00774076"/>
    <w:rsid w:val="00776264"/>
    <w:rsid w:val="00781C28"/>
    <w:rsid w:val="00782FE4"/>
    <w:rsid w:val="00783CBD"/>
    <w:rsid w:val="00785CB4"/>
    <w:rsid w:val="00786D89"/>
    <w:rsid w:val="00786F11"/>
    <w:rsid w:val="007870D9"/>
    <w:rsid w:val="00787897"/>
    <w:rsid w:val="00790B6C"/>
    <w:rsid w:val="007919BF"/>
    <w:rsid w:val="00791F70"/>
    <w:rsid w:val="007920DF"/>
    <w:rsid w:val="0079210B"/>
    <w:rsid w:val="00792312"/>
    <w:rsid w:val="007925CC"/>
    <w:rsid w:val="00792A3F"/>
    <w:rsid w:val="0079379E"/>
    <w:rsid w:val="00793D73"/>
    <w:rsid w:val="00793E5D"/>
    <w:rsid w:val="00794051"/>
    <w:rsid w:val="0079408B"/>
    <w:rsid w:val="007948CC"/>
    <w:rsid w:val="00794B16"/>
    <w:rsid w:val="00795310"/>
    <w:rsid w:val="00795663"/>
    <w:rsid w:val="007957C4"/>
    <w:rsid w:val="00795ECD"/>
    <w:rsid w:val="00796E46"/>
    <w:rsid w:val="007A0480"/>
    <w:rsid w:val="007A0793"/>
    <w:rsid w:val="007A08C8"/>
    <w:rsid w:val="007A1046"/>
    <w:rsid w:val="007A12E6"/>
    <w:rsid w:val="007A1635"/>
    <w:rsid w:val="007A3224"/>
    <w:rsid w:val="007A3B3D"/>
    <w:rsid w:val="007A730C"/>
    <w:rsid w:val="007A7A05"/>
    <w:rsid w:val="007B06AF"/>
    <w:rsid w:val="007B08E3"/>
    <w:rsid w:val="007B0F75"/>
    <w:rsid w:val="007B1658"/>
    <w:rsid w:val="007B1B63"/>
    <w:rsid w:val="007B328A"/>
    <w:rsid w:val="007B4956"/>
    <w:rsid w:val="007B4A54"/>
    <w:rsid w:val="007B67A0"/>
    <w:rsid w:val="007B7443"/>
    <w:rsid w:val="007C0917"/>
    <w:rsid w:val="007C0E52"/>
    <w:rsid w:val="007C2B6D"/>
    <w:rsid w:val="007C3E7F"/>
    <w:rsid w:val="007C5502"/>
    <w:rsid w:val="007C5E89"/>
    <w:rsid w:val="007C640E"/>
    <w:rsid w:val="007C7DCC"/>
    <w:rsid w:val="007D08E9"/>
    <w:rsid w:val="007D1257"/>
    <w:rsid w:val="007D1FD5"/>
    <w:rsid w:val="007D27F3"/>
    <w:rsid w:val="007D2E52"/>
    <w:rsid w:val="007D45B2"/>
    <w:rsid w:val="007D6445"/>
    <w:rsid w:val="007D668C"/>
    <w:rsid w:val="007D7B49"/>
    <w:rsid w:val="007E00EC"/>
    <w:rsid w:val="007E109F"/>
    <w:rsid w:val="007E124D"/>
    <w:rsid w:val="007E17B4"/>
    <w:rsid w:val="007E1BE8"/>
    <w:rsid w:val="007E2021"/>
    <w:rsid w:val="007E22BE"/>
    <w:rsid w:val="007E3F64"/>
    <w:rsid w:val="007E46AB"/>
    <w:rsid w:val="007E6FB6"/>
    <w:rsid w:val="007E7181"/>
    <w:rsid w:val="007F09A9"/>
    <w:rsid w:val="007F37EF"/>
    <w:rsid w:val="007F3B6C"/>
    <w:rsid w:val="007F5187"/>
    <w:rsid w:val="007F5CE0"/>
    <w:rsid w:val="007F7169"/>
    <w:rsid w:val="007F764B"/>
    <w:rsid w:val="007F78B6"/>
    <w:rsid w:val="00801BCF"/>
    <w:rsid w:val="00801DFC"/>
    <w:rsid w:val="00802A39"/>
    <w:rsid w:val="008032C0"/>
    <w:rsid w:val="00803720"/>
    <w:rsid w:val="0080392F"/>
    <w:rsid w:val="0080399B"/>
    <w:rsid w:val="00803DB0"/>
    <w:rsid w:val="008040E9"/>
    <w:rsid w:val="0080430B"/>
    <w:rsid w:val="00804C3E"/>
    <w:rsid w:val="00807068"/>
    <w:rsid w:val="00807274"/>
    <w:rsid w:val="00807793"/>
    <w:rsid w:val="0081011B"/>
    <w:rsid w:val="008102C0"/>
    <w:rsid w:val="00811EA0"/>
    <w:rsid w:val="00812F5E"/>
    <w:rsid w:val="008139F4"/>
    <w:rsid w:val="00813B7C"/>
    <w:rsid w:val="008148F1"/>
    <w:rsid w:val="00814A20"/>
    <w:rsid w:val="008155D4"/>
    <w:rsid w:val="00815F2A"/>
    <w:rsid w:val="00816A58"/>
    <w:rsid w:val="00817876"/>
    <w:rsid w:val="00817E8B"/>
    <w:rsid w:val="008201A5"/>
    <w:rsid w:val="00820947"/>
    <w:rsid w:val="00821F51"/>
    <w:rsid w:val="0082225E"/>
    <w:rsid w:val="008229C2"/>
    <w:rsid w:val="00823BAA"/>
    <w:rsid w:val="00823E2D"/>
    <w:rsid w:val="0082556E"/>
    <w:rsid w:val="00826F65"/>
    <w:rsid w:val="008276C9"/>
    <w:rsid w:val="00827CC4"/>
    <w:rsid w:val="00827DC7"/>
    <w:rsid w:val="00831029"/>
    <w:rsid w:val="008310BA"/>
    <w:rsid w:val="00832A7F"/>
    <w:rsid w:val="008331E7"/>
    <w:rsid w:val="00833339"/>
    <w:rsid w:val="0083369C"/>
    <w:rsid w:val="00834509"/>
    <w:rsid w:val="00834F2A"/>
    <w:rsid w:val="008350F0"/>
    <w:rsid w:val="008352FA"/>
    <w:rsid w:val="00837D08"/>
    <w:rsid w:val="0084010B"/>
    <w:rsid w:val="0084054D"/>
    <w:rsid w:val="00841179"/>
    <w:rsid w:val="00842650"/>
    <w:rsid w:val="00843D8C"/>
    <w:rsid w:val="00844308"/>
    <w:rsid w:val="0084497E"/>
    <w:rsid w:val="00847DDA"/>
    <w:rsid w:val="00851571"/>
    <w:rsid w:val="00852F05"/>
    <w:rsid w:val="00856360"/>
    <w:rsid w:val="00856A2D"/>
    <w:rsid w:val="00856FB0"/>
    <w:rsid w:val="00863436"/>
    <w:rsid w:val="0086532E"/>
    <w:rsid w:val="0086695C"/>
    <w:rsid w:val="00871A2D"/>
    <w:rsid w:val="00871F30"/>
    <w:rsid w:val="008725C4"/>
    <w:rsid w:val="00876585"/>
    <w:rsid w:val="00876D56"/>
    <w:rsid w:val="0087794D"/>
    <w:rsid w:val="00877C16"/>
    <w:rsid w:val="00877CE8"/>
    <w:rsid w:val="00880007"/>
    <w:rsid w:val="008811AC"/>
    <w:rsid w:val="0088178C"/>
    <w:rsid w:val="008840FC"/>
    <w:rsid w:val="0088451B"/>
    <w:rsid w:val="008850E5"/>
    <w:rsid w:val="00885546"/>
    <w:rsid w:val="00885B72"/>
    <w:rsid w:val="0088606B"/>
    <w:rsid w:val="00886AF6"/>
    <w:rsid w:val="008871F9"/>
    <w:rsid w:val="00887441"/>
    <w:rsid w:val="00887CAA"/>
    <w:rsid w:val="00890C94"/>
    <w:rsid w:val="00890F33"/>
    <w:rsid w:val="00891B91"/>
    <w:rsid w:val="00892B84"/>
    <w:rsid w:val="0089360E"/>
    <w:rsid w:val="00895558"/>
    <w:rsid w:val="00895EA0"/>
    <w:rsid w:val="00896B97"/>
    <w:rsid w:val="00897A0B"/>
    <w:rsid w:val="00897A27"/>
    <w:rsid w:val="008A0E4D"/>
    <w:rsid w:val="008A15E4"/>
    <w:rsid w:val="008A2B2E"/>
    <w:rsid w:val="008A3990"/>
    <w:rsid w:val="008A4198"/>
    <w:rsid w:val="008A5982"/>
    <w:rsid w:val="008A5B72"/>
    <w:rsid w:val="008A795D"/>
    <w:rsid w:val="008A79F1"/>
    <w:rsid w:val="008A7B2F"/>
    <w:rsid w:val="008B0C4C"/>
    <w:rsid w:val="008B0FB2"/>
    <w:rsid w:val="008B188A"/>
    <w:rsid w:val="008B200E"/>
    <w:rsid w:val="008B3A14"/>
    <w:rsid w:val="008B4A5E"/>
    <w:rsid w:val="008B4C79"/>
    <w:rsid w:val="008B4F4F"/>
    <w:rsid w:val="008B5354"/>
    <w:rsid w:val="008B685C"/>
    <w:rsid w:val="008C16A3"/>
    <w:rsid w:val="008C1935"/>
    <w:rsid w:val="008C2D6A"/>
    <w:rsid w:val="008C4C17"/>
    <w:rsid w:val="008C6246"/>
    <w:rsid w:val="008C64F6"/>
    <w:rsid w:val="008C6A17"/>
    <w:rsid w:val="008C7333"/>
    <w:rsid w:val="008C76B5"/>
    <w:rsid w:val="008C7754"/>
    <w:rsid w:val="008D0A5D"/>
    <w:rsid w:val="008D1DE2"/>
    <w:rsid w:val="008D3757"/>
    <w:rsid w:val="008D41C0"/>
    <w:rsid w:val="008D4238"/>
    <w:rsid w:val="008D6CF8"/>
    <w:rsid w:val="008D6D18"/>
    <w:rsid w:val="008D7D8D"/>
    <w:rsid w:val="008D7EFA"/>
    <w:rsid w:val="008E0167"/>
    <w:rsid w:val="008E0B17"/>
    <w:rsid w:val="008E160F"/>
    <w:rsid w:val="008E3080"/>
    <w:rsid w:val="008E4D9F"/>
    <w:rsid w:val="008E517B"/>
    <w:rsid w:val="008E51E2"/>
    <w:rsid w:val="008E548A"/>
    <w:rsid w:val="008E5BAA"/>
    <w:rsid w:val="008E6C70"/>
    <w:rsid w:val="008E6D72"/>
    <w:rsid w:val="008E7014"/>
    <w:rsid w:val="008E724A"/>
    <w:rsid w:val="008E72F2"/>
    <w:rsid w:val="008E7376"/>
    <w:rsid w:val="008E797C"/>
    <w:rsid w:val="008E7FFE"/>
    <w:rsid w:val="008F0824"/>
    <w:rsid w:val="008F2552"/>
    <w:rsid w:val="008F2944"/>
    <w:rsid w:val="008F3571"/>
    <w:rsid w:val="008F4A94"/>
    <w:rsid w:val="008F5316"/>
    <w:rsid w:val="008F5A35"/>
    <w:rsid w:val="008F5C48"/>
    <w:rsid w:val="008F68DD"/>
    <w:rsid w:val="008F6EEE"/>
    <w:rsid w:val="008F7A60"/>
    <w:rsid w:val="0090316A"/>
    <w:rsid w:val="009045B6"/>
    <w:rsid w:val="00904F8B"/>
    <w:rsid w:val="009054DA"/>
    <w:rsid w:val="00907EE7"/>
    <w:rsid w:val="00910919"/>
    <w:rsid w:val="00910C3B"/>
    <w:rsid w:val="00912C2C"/>
    <w:rsid w:val="0091350B"/>
    <w:rsid w:val="00915CA9"/>
    <w:rsid w:val="0091601B"/>
    <w:rsid w:val="009170B4"/>
    <w:rsid w:val="00920518"/>
    <w:rsid w:val="00921735"/>
    <w:rsid w:val="00921815"/>
    <w:rsid w:val="00921A79"/>
    <w:rsid w:val="00921F33"/>
    <w:rsid w:val="00922818"/>
    <w:rsid w:val="0092488C"/>
    <w:rsid w:val="00924ECF"/>
    <w:rsid w:val="00925323"/>
    <w:rsid w:val="00925CF0"/>
    <w:rsid w:val="00926B13"/>
    <w:rsid w:val="009271B0"/>
    <w:rsid w:val="00927745"/>
    <w:rsid w:val="00930D98"/>
    <w:rsid w:val="00930E36"/>
    <w:rsid w:val="0093120E"/>
    <w:rsid w:val="009347FB"/>
    <w:rsid w:val="00935738"/>
    <w:rsid w:val="00935DFA"/>
    <w:rsid w:val="009369E5"/>
    <w:rsid w:val="00937BE1"/>
    <w:rsid w:val="009405FA"/>
    <w:rsid w:val="0094091C"/>
    <w:rsid w:val="009412AF"/>
    <w:rsid w:val="009425B0"/>
    <w:rsid w:val="00943429"/>
    <w:rsid w:val="00946BFE"/>
    <w:rsid w:val="00955C20"/>
    <w:rsid w:val="00955CFE"/>
    <w:rsid w:val="00957786"/>
    <w:rsid w:val="00957BED"/>
    <w:rsid w:val="00961B51"/>
    <w:rsid w:val="00961CE7"/>
    <w:rsid w:val="00963409"/>
    <w:rsid w:val="00963EC4"/>
    <w:rsid w:val="00964866"/>
    <w:rsid w:val="00964A14"/>
    <w:rsid w:val="00965F46"/>
    <w:rsid w:val="00970720"/>
    <w:rsid w:val="00971C3F"/>
    <w:rsid w:val="00971D60"/>
    <w:rsid w:val="00972F09"/>
    <w:rsid w:val="009731F0"/>
    <w:rsid w:val="009732FD"/>
    <w:rsid w:val="009750DC"/>
    <w:rsid w:val="00977399"/>
    <w:rsid w:val="009803EB"/>
    <w:rsid w:val="00980684"/>
    <w:rsid w:val="00982828"/>
    <w:rsid w:val="00983060"/>
    <w:rsid w:val="0098364C"/>
    <w:rsid w:val="00986414"/>
    <w:rsid w:val="00987363"/>
    <w:rsid w:val="0098736A"/>
    <w:rsid w:val="009879A5"/>
    <w:rsid w:val="0099183F"/>
    <w:rsid w:val="00991C81"/>
    <w:rsid w:val="00993F7B"/>
    <w:rsid w:val="009943E8"/>
    <w:rsid w:val="0099529A"/>
    <w:rsid w:val="00996316"/>
    <w:rsid w:val="00996789"/>
    <w:rsid w:val="00996A6A"/>
    <w:rsid w:val="00997725"/>
    <w:rsid w:val="009A0503"/>
    <w:rsid w:val="009A08B0"/>
    <w:rsid w:val="009A12EC"/>
    <w:rsid w:val="009A199E"/>
    <w:rsid w:val="009A264E"/>
    <w:rsid w:val="009A301D"/>
    <w:rsid w:val="009A5C52"/>
    <w:rsid w:val="009A6314"/>
    <w:rsid w:val="009A6BB1"/>
    <w:rsid w:val="009A6C1A"/>
    <w:rsid w:val="009A6C74"/>
    <w:rsid w:val="009A79C2"/>
    <w:rsid w:val="009B1970"/>
    <w:rsid w:val="009B3804"/>
    <w:rsid w:val="009B3E94"/>
    <w:rsid w:val="009B40AE"/>
    <w:rsid w:val="009B416C"/>
    <w:rsid w:val="009B4AAE"/>
    <w:rsid w:val="009B4EAA"/>
    <w:rsid w:val="009B630F"/>
    <w:rsid w:val="009B6840"/>
    <w:rsid w:val="009B79D8"/>
    <w:rsid w:val="009B7CE8"/>
    <w:rsid w:val="009B7E0F"/>
    <w:rsid w:val="009C0E9D"/>
    <w:rsid w:val="009C1B6C"/>
    <w:rsid w:val="009C2510"/>
    <w:rsid w:val="009C310F"/>
    <w:rsid w:val="009C4DB5"/>
    <w:rsid w:val="009C6518"/>
    <w:rsid w:val="009C7C48"/>
    <w:rsid w:val="009D08A8"/>
    <w:rsid w:val="009D21BE"/>
    <w:rsid w:val="009D27D6"/>
    <w:rsid w:val="009D2CE3"/>
    <w:rsid w:val="009D4312"/>
    <w:rsid w:val="009D71A7"/>
    <w:rsid w:val="009D723A"/>
    <w:rsid w:val="009E0365"/>
    <w:rsid w:val="009E0F86"/>
    <w:rsid w:val="009E12FD"/>
    <w:rsid w:val="009E2ACB"/>
    <w:rsid w:val="009E4249"/>
    <w:rsid w:val="009E4944"/>
    <w:rsid w:val="009E4C31"/>
    <w:rsid w:val="009E5D0C"/>
    <w:rsid w:val="009E5EAD"/>
    <w:rsid w:val="009E6260"/>
    <w:rsid w:val="009E7ACF"/>
    <w:rsid w:val="009F0D93"/>
    <w:rsid w:val="009F1A4F"/>
    <w:rsid w:val="009F1AA8"/>
    <w:rsid w:val="009F24A5"/>
    <w:rsid w:val="009F44AB"/>
    <w:rsid w:val="009F45B0"/>
    <w:rsid w:val="009F5C0B"/>
    <w:rsid w:val="009F5FCC"/>
    <w:rsid w:val="009F6D05"/>
    <w:rsid w:val="009F7252"/>
    <w:rsid w:val="009F7255"/>
    <w:rsid w:val="009F73F5"/>
    <w:rsid w:val="00A001B1"/>
    <w:rsid w:val="00A00728"/>
    <w:rsid w:val="00A010ED"/>
    <w:rsid w:val="00A02CDA"/>
    <w:rsid w:val="00A048F3"/>
    <w:rsid w:val="00A05126"/>
    <w:rsid w:val="00A05A2B"/>
    <w:rsid w:val="00A05FE5"/>
    <w:rsid w:val="00A06B72"/>
    <w:rsid w:val="00A07E39"/>
    <w:rsid w:val="00A10464"/>
    <w:rsid w:val="00A10FE4"/>
    <w:rsid w:val="00A1163C"/>
    <w:rsid w:val="00A12484"/>
    <w:rsid w:val="00A12B29"/>
    <w:rsid w:val="00A13A39"/>
    <w:rsid w:val="00A179FF"/>
    <w:rsid w:val="00A20212"/>
    <w:rsid w:val="00A2104E"/>
    <w:rsid w:val="00A21151"/>
    <w:rsid w:val="00A215BC"/>
    <w:rsid w:val="00A256B9"/>
    <w:rsid w:val="00A2732D"/>
    <w:rsid w:val="00A3066B"/>
    <w:rsid w:val="00A318FC"/>
    <w:rsid w:val="00A333A3"/>
    <w:rsid w:val="00A35BFD"/>
    <w:rsid w:val="00A405CC"/>
    <w:rsid w:val="00A415F4"/>
    <w:rsid w:val="00A420AF"/>
    <w:rsid w:val="00A42A2E"/>
    <w:rsid w:val="00A42A41"/>
    <w:rsid w:val="00A42E72"/>
    <w:rsid w:val="00A437DD"/>
    <w:rsid w:val="00A44DA6"/>
    <w:rsid w:val="00A45C68"/>
    <w:rsid w:val="00A47FD4"/>
    <w:rsid w:val="00A50DF8"/>
    <w:rsid w:val="00A515D2"/>
    <w:rsid w:val="00A5366A"/>
    <w:rsid w:val="00A55D5D"/>
    <w:rsid w:val="00A569E1"/>
    <w:rsid w:val="00A60081"/>
    <w:rsid w:val="00A60DA4"/>
    <w:rsid w:val="00A61BE5"/>
    <w:rsid w:val="00A63ED1"/>
    <w:rsid w:val="00A64650"/>
    <w:rsid w:val="00A6467B"/>
    <w:rsid w:val="00A67E90"/>
    <w:rsid w:val="00A707F1"/>
    <w:rsid w:val="00A70926"/>
    <w:rsid w:val="00A720B4"/>
    <w:rsid w:val="00A73BCD"/>
    <w:rsid w:val="00A744F4"/>
    <w:rsid w:val="00A74BDB"/>
    <w:rsid w:val="00A74CB7"/>
    <w:rsid w:val="00A74D48"/>
    <w:rsid w:val="00A753E5"/>
    <w:rsid w:val="00A756A2"/>
    <w:rsid w:val="00A771CE"/>
    <w:rsid w:val="00A80AE2"/>
    <w:rsid w:val="00A81265"/>
    <w:rsid w:val="00A81378"/>
    <w:rsid w:val="00A81585"/>
    <w:rsid w:val="00A81B92"/>
    <w:rsid w:val="00A841EA"/>
    <w:rsid w:val="00A842F8"/>
    <w:rsid w:val="00A84CA8"/>
    <w:rsid w:val="00A84DBB"/>
    <w:rsid w:val="00A86EBF"/>
    <w:rsid w:val="00A9019D"/>
    <w:rsid w:val="00A90353"/>
    <w:rsid w:val="00A913A1"/>
    <w:rsid w:val="00A924F6"/>
    <w:rsid w:val="00A925EA"/>
    <w:rsid w:val="00A9333A"/>
    <w:rsid w:val="00A9422A"/>
    <w:rsid w:val="00AA08D3"/>
    <w:rsid w:val="00AA0CAE"/>
    <w:rsid w:val="00AA1932"/>
    <w:rsid w:val="00AA29CF"/>
    <w:rsid w:val="00AA3892"/>
    <w:rsid w:val="00AA638D"/>
    <w:rsid w:val="00AB1A18"/>
    <w:rsid w:val="00AB1DDB"/>
    <w:rsid w:val="00AB2913"/>
    <w:rsid w:val="00AB2D9B"/>
    <w:rsid w:val="00AB366E"/>
    <w:rsid w:val="00AB3F7D"/>
    <w:rsid w:val="00AB4036"/>
    <w:rsid w:val="00AB473B"/>
    <w:rsid w:val="00AB492B"/>
    <w:rsid w:val="00AB514B"/>
    <w:rsid w:val="00AB5DDB"/>
    <w:rsid w:val="00AB6C17"/>
    <w:rsid w:val="00AB71C1"/>
    <w:rsid w:val="00AC14C6"/>
    <w:rsid w:val="00AC18C2"/>
    <w:rsid w:val="00AC1EC4"/>
    <w:rsid w:val="00AC2B49"/>
    <w:rsid w:val="00AC30DF"/>
    <w:rsid w:val="00AC336F"/>
    <w:rsid w:val="00AC483D"/>
    <w:rsid w:val="00AC58EB"/>
    <w:rsid w:val="00AC63D9"/>
    <w:rsid w:val="00AC75D4"/>
    <w:rsid w:val="00AC76BD"/>
    <w:rsid w:val="00AC7F8C"/>
    <w:rsid w:val="00AD05C6"/>
    <w:rsid w:val="00AD074B"/>
    <w:rsid w:val="00AD0BB6"/>
    <w:rsid w:val="00AD10E3"/>
    <w:rsid w:val="00AD1BC3"/>
    <w:rsid w:val="00AD1CDF"/>
    <w:rsid w:val="00AD2DA6"/>
    <w:rsid w:val="00AD362E"/>
    <w:rsid w:val="00AD3697"/>
    <w:rsid w:val="00AD38C1"/>
    <w:rsid w:val="00AD3E22"/>
    <w:rsid w:val="00AD4362"/>
    <w:rsid w:val="00AD4614"/>
    <w:rsid w:val="00AD4973"/>
    <w:rsid w:val="00AD4CC6"/>
    <w:rsid w:val="00AD4F06"/>
    <w:rsid w:val="00AD57FA"/>
    <w:rsid w:val="00AD63E8"/>
    <w:rsid w:val="00AD6B2D"/>
    <w:rsid w:val="00AD793F"/>
    <w:rsid w:val="00AE01A6"/>
    <w:rsid w:val="00AE01C5"/>
    <w:rsid w:val="00AE0CCD"/>
    <w:rsid w:val="00AE274F"/>
    <w:rsid w:val="00AE2B97"/>
    <w:rsid w:val="00AE3CD2"/>
    <w:rsid w:val="00AE406C"/>
    <w:rsid w:val="00AE4DE2"/>
    <w:rsid w:val="00AE4F94"/>
    <w:rsid w:val="00AE5D07"/>
    <w:rsid w:val="00AE675B"/>
    <w:rsid w:val="00AE721F"/>
    <w:rsid w:val="00AE7635"/>
    <w:rsid w:val="00AE76F7"/>
    <w:rsid w:val="00AF03A5"/>
    <w:rsid w:val="00AF0ACF"/>
    <w:rsid w:val="00AF1575"/>
    <w:rsid w:val="00AF174E"/>
    <w:rsid w:val="00AF1793"/>
    <w:rsid w:val="00AF17C6"/>
    <w:rsid w:val="00AF1867"/>
    <w:rsid w:val="00AF1F06"/>
    <w:rsid w:val="00AF342D"/>
    <w:rsid w:val="00AF3A04"/>
    <w:rsid w:val="00AF4113"/>
    <w:rsid w:val="00AF6149"/>
    <w:rsid w:val="00AF6333"/>
    <w:rsid w:val="00AF7EEC"/>
    <w:rsid w:val="00B03082"/>
    <w:rsid w:val="00B03130"/>
    <w:rsid w:val="00B055D4"/>
    <w:rsid w:val="00B0580C"/>
    <w:rsid w:val="00B05E12"/>
    <w:rsid w:val="00B0637A"/>
    <w:rsid w:val="00B06D89"/>
    <w:rsid w:val="00B1188B"/>
    <w:rsid w:val="00B128C7"/>
    <w:rsid w:val="00B13D1B"/>
    <w:rsid w:val="00B14305"/>
    <w:rsid w:val="00B143CF"/>
    <w:rsid w:val="00B1488E"/>
    <w:rsid w:val="00B14C22"/>
    <w:rsid w:val="00B15DE4"/>
    <w:rsid w:val="00B16973"/>
    <w:rsid w:val="00B20631"/>
    <w:rsid w:val="00B20C49"/>
    <w:rsid w:val="00B21337"/>
    <w:rsid w:val="00B21666"/>
    <w:rsid w:val="00B2273E"/>
    <w:rsid w:val="00B22754"/>
    <w:rsid w:val="00B227B1"/>
    <w:rsid w:val="00B233D0"/>
    <w:rsid w:val="00B23B95"/>
    <w:rsid w:val="00B23CE9"/>
    <w:rsid w:val="00B23DB4"/>
    <w:rsid w:val="00B245BE"/>
    <w:rsid w:val="00B2528F"/>
    <w:rsid w:val="00B2582F"/>
    <w:rsid w:val="00B2598A"/>
    <w:rsid w:val="00B25D8E"/>
    <w:rsid w:val="00B277F2"/>
    <w:rsid w:val="00B305C2"/>
    <w:rsid w:val="00B312A2"/>
    <w:rsid w:val="00B31F83"/>
    <w:rsid w:val="00B33EF2"/>
    <w:rsid w:val="00B34474"/>
    <w:rsid w:val="00B35712"/>
    <w:rsid w:val="00B37546"/>
    <w:rsid w:val="00B37AED"/>
    <w:rsid w:val="00B412F2"/>
    <w:rsid w:val="00B41ABC"/>
    <w:rsid w:val="00B42854"/>
    <w:rsid w:val="00B43042"/>
    <w:rsid w:val="00B4501A"/>
    <w:rsid w:val="00B45BEB"/>
    <w:rsid w:val="00B47121"/>
    <w:rsid w:val="00B47576"/>
    <w:rsid w:val="00B5036C"/>
    <w:rsid w:val="00B5051A"/>
    <w:rsid w:val="00B508B2"/>
    <w:rsid w:val="00B51B54"/>
    <w:rsid w:val="00B51D00"/>
    <w:rsid w:val="00B522A4"/>
    <w:rsid w:val="00B524A8"/>
    <w:rsid w:val="00B55A8D"/>
    <w:rsid w:val="00B565BF"/>
    <w:rsid w:val="00B56663"/>
    <w:rsid w:val="00B57F58"/>
    <w:rsid w:val="00B618A8"/>
    <w:rsid w:val="00B6358F"/>
    <w:rsid w:val="00B6431E"/>
    <w:rsid w:val="00B644D4"/>
    <w:rsid w:val="00B64516"/>
    <w:rsid w:val="00B645C3"/>
    <w:rsid w:val="00B64B41"/>
    <w:rsid w:val="00B65871"/>
    <w:rsid w:val="00B66944"/>
    <w:rsid w:val="00B6789B"/>
    <w:rsid w:val="00B7090E"/>
    <w:rsid w:val="00B71C03"/>
    <w:rsid w:val="00B71F2C"/>
    <w:rsid w:val="00B73B89"/>
    <w:rsid w:val="00B74135"/>
    <w:rsid w:val="00B74D7D"/>
    <w:rsid w:val="00B74DEF"/>
    <w:rsid w:val="00B75743"/>
    <w:rsid w:val="00B76D04"/>
    <w:rsid w:val="00B77235"/>
    <w:rsid w:val="00B77888"/>
    <w:rsid w:val="00B8167D"/>
    <w:rsid w:val="00B847FE"/>
    <w:rsid w:val="00B85113"/>
    <w:rsid w:val="00B85AA5"/>
    <w:rsid w:val="00B86E66"/>
    <w:rsid w:val="00B90C78"/>
    <w:rsid w:val="00B915DF"/>
    <w:rsid w:val="00B924F5"/>
    <w:rsid w:val="00B92625"/>
    <w:rsid w:val="00B94470"/>
    <w:rsid w:val="00B9458E"/>
    <w:rsid w:val="00B95827"/>
    <w:rsid w:val="00B95F34"/>
    <w:rsid w:val="00B95F44"/>
    <w:rsid w:val="00B962A6"/>
    <w:rsid w:val="00B965A7"/>
    <w:rsid w:val="00B96BC3"/>
    <w:rsid w:val="00BA0D18"/>
    <w:rsid w:val="00BA1419"/>
    <w:rsid w:val="00BA46C2"/>
    <w:rsid w:val="00BA4723"/>
    <w:rsid w:val="00BA51D6"/>
    <w:rsid w:val="00BA64BE"/>
    <w:rsid w:val="00BB01E0"/>
    <w:rsid w:val="00BB0A21"/>
    <w:rsid w:val="00BB0B7D"/>
    <w:rsid w:val="00BB0B84"/>
    <w:rsid w:val="00BB1C5D"/>
    <w:rsid w:val="00BB2928"/>
    <w:rsid w:val="00BB36B8"/>
    <w:rsid w:val="00BB3BA9"/>
    <w:rsid w:val="00BB42C5"/>
    <w:rsid w:val="00BB46D3"/>
    <w:rsid w:val="00BB4967"/>
    <w:rsid w:val="00BB5928"/>
    <w:rsid w:val="00BC02B3"/>
    <w:rsid w:val="00BC0763"/>
    <w:rsid w:val="00BC2258"/>
    <w:rsid w:val="00BC23D7"/>
    <w:rsid w:val="00BC2CC2"/>
    <w:rsid w:val="00BC3B6E"/>
    <w:rsid w:val="00BC3F93"/>
    <w:rsid w:val="00BC4046"/>
    <w:rsid w:val="00BC43C3"/>
    <w:rsid w:val="00BC46FE"/>
    <w:rsid w:val="00BC4B18"/>
    <w:rsid w:val="00BC669B"/>
    <w:rsid w:val="00BD3341"/>
    <w:rsid w:val="00BD40C8"/>
    <w:rsid w:val="00BD40DE"/>
    <w:rsid w:val="00BD4B23"/>
    <w:rsid w:val="00BD4E98"/>
    <w:rsid w:val="00BD51CA"/>
    <w:rsid w:val="00BD5651"/>
    <w:rsid w:val="00BD7A51"/>
    <w:rsid w:val="00BE137F"/>
    <w:rsid w:val="00BE193C"/>
    <w:rsid w:val="00BE1E23"/>
    <w:rsid w:val="00BE250C"/>
    <w:rsid w:val="00BE366F"/>
    <w:rsid w:val="00BE378C"/>
    <w:rsid w:val="00BE37E0"/>
    <w:rsid w:val="00BE3891"/>
    <w:rsid w:val="00BE38A7"/>
    <w:rsid w:val="00BE4E66"/>
    <w:rsid w:val="00BE5763"/>
    <w:rsid w:val="00BE5D79"/>
    <w:rsid w:val="00BE7842"/>
    <w:rsid w:val="00BE7A71"/>
    <w:rsid w:val="00BF1AB0"/>
    <w:rsid w:val="00BF1E64"/>
    <w:rsid w:val="00BF2AE4"/>
    <w:rsid w:val="00BF5C2E"/>
    <w:rsid w:val="00BF6AC4"/>
    <w:rsid w:val="00BF708E"/>
    <w:rsid w:val="00BF73D4"/>
    <w:rsid w:val="00BF7E99"/>
    <w:rsid w:val="00C01D17"/>
    <w:rsid w:val="00C01EA8"/>
    <w:rsid w:val="00C02166"/>
    <w:rsid w:val="00C02233"/>
    <w:rsid w:val="00C0246D"/>
    <w:rsid w:val="00C03698"/>
    <w:rsid w:val="00C04E69"/>
    <w:rsid w:val="00C056BB"/>
    <w:rsid w:val="00C07CC3"/>
    <w:rsid w:val="00C10913"/>
    <w:rsid w:val="00C11C38"/>
    <w:rsid w:val="00C1353D"/>
    <w:rsid w:val="00C141E1"/>
    <w:rsid w:val="00C168B9"/>
    <w:rsid w:val="00C2205E"/>
    <w:rsid w:val="00C2236A"/>
    <w:rsid w:val="00C23A62"/>
    <w:rsid w:val="00C24518"/>
    <w:rsid w:val="00C248A5"/>
    <w:rsid w:val="00C25A81"/>
    <w:rsid w:val="00C26C34"/>
    <w:rsid w:val="00C26CD1"/>
    <w:rsid w:val="00C26DF9"/>
    <w:rsid w:val="00C27386"/>
    <w:rsid w:val="00C30A4A"/>
    <w:rsid w:val="00C3131A"/>
    <w:rsid w:val="00C3237D"/>
    <w:rsid w:val="00C3305C"/>
    <w:rsid w:val="00C3437D"/>
    <w:rsid w:val="00C349C9"/>
    <w:rsid w:val="00C34C8A"/>
    <w:rsid w:val="00C36CAB"/>
    <w:rsid w:val="00C412C5"/>
    <w:rsid w:val="00C413FC"/>
    <w:rsid w:val="00C41916"/>
    <w:rsid w:val="00C42F25"/>
    <w:rsid w:val="00C434EB"/>
    <w:rsid w:val="00C4371E"/>
    <w:rsid w:val="00C4485E"/>
    <w:rsid w:val="00C4738C"/>
    <w:rsid w:val="00C475A0"/>
    <w:rsid w:val="00C50BD3"/>
    <w:rsid w:val="00C50E6A"/>
    <w:rsid w:val="00C51614"/>
    <w:rsid w:val="00C526BE"/>
    <w:rsid w:val="00C532B3"/>
    <w:rsid w:val="00C53CEE"/>
    <w:rsid w:val="00C56175"/>
    <w:rsid w:val="00C56C04"/>
    <w:rsid w:val="00C56C76"/>
    <w:rsid w:val="00C57961"/>
    <w:rsid w:val="00C62070"/>
    <w:rsid w:val="00C63682"/>
    <w:rsid w:val="00C664B0"/>
    <w:rsid w:val="00C66C7A"/>
    <w:rsid w:val="00C67C7F"/>
    <w:rsid w:val="00C70E53"/>
    <w:rsid w:val="00C71E21"/>
    <w:rsid w:val="00C72750"/>
    <w:rsid w:val="00C73184"/>
    <w:rsid w:val="00C735C5"/>
    <w:rsid w:val="00C74E77"/>
    <w:rsid w:val="00C74ED4"/>
    <w:rsid w:val="00C74F98"/>
    <w:rsid w:val="00C75564"/>
    <w:rsid w:val="00C7577E"/>
    <w:rsid w:val="00C75813"/>
    <w:rsid w:val="00C77A4C"/>
    <w:rsid w:val="00C80A29"/>
    <w:rsid w:val="00C80CF2"/>
    <w:rsid w:val="00C813CC"/>
    <w:rsid w:val="00C816CC"/>
    <w:rsid w:val="00C81C96"/>
    <w:rsid w:val="00C82699"/>
    <w:rsid w:val="00C827F2"/>
    <w:rsid w:val="00C846D5"/>
    <w:rsid w:val="00C8759A"/>
    <w:rsid w:val="00C87DA5"/>
    <w:rsid w:val="00C905A4"/>
    <w:rsid w:val="00C90CA3"/>
    <w:rsid w:val="00C92AE4"/>
    <w:rsid w:val="00C92FFF"/>
    <w:rsid w:val="00C976B7"/>
    <w:rsid w:val="00CA088D"/>
    <w:rsid w:val="00CA0AF6"/>
    <w:rsid w:val="00CA2730"/>
    <w:rsid w:val="00CA3309"/>
    <w:rsid w:val="00CA364B"/>
    <w:rsid w:val="00CA36E7"/>
    <w:rsid w:val="00CA373B"/>
    <w:rsid w:val="00CA38FD"/>
    <w:rsid w:val="00CA4209"/>
    <w:rsid w:val="00CA4655"/>
    <w:rsid w:val="00CA481D"/>
    <w:rsid w:val="00CA4B1E"/>
    <w:rsid w:val="00CA5060"/>
    <w:rsid w:val="00CA7498"/>
    <w:rsid w:val="00CB0CA9"/>
    <w:rsid w:val="00CB1409"/>
    <w:rsid w:val="00CB1499"/>
    <w:rsid w:val="00CB1712"/>
    <w:rsid w:val="00CB1D06"/>
    <w:rsid w:val="00CB543E"/>
    <w:rsid w:val="00CB566D"/>
    <w:rsid w:val="00CB5799"/>
    <w:rsid w:val="00CC099F"/>
    <w:rsid w:val="00CC13AF"/>
    <w:rsid w:val="00CC16CE"/>
    <w:rsid w:val="00CC2467"/>
    <w:rsid w:val="00CC4644"/>
    <w:rsid w:val="00CC4652"/>
    <w:rsid w:val="00CC49F2"/>
    <w:rsid w:val="00CC5915"/>
    <w:rsid w:val="00CC61CA"/>
    <w:rsid w:val="00CC6512"/>
    <w:rsid w:val="00CC69C8"/>
    <w:rsid w:val="00CC7002"/>
    <w:rsid w:val="00CC7456"/>
    <w:rsid w:val="00CC7A90"/>
    <w:rsid w:val="00CC7F05"/>
    <w:rsid w:val="00CD12F1"/>
    <w:rsid w:val="00CD19FC"/>
    <w:rsid w:val="00CD2693"/>
    <w:rsid w:val="00CD2774"/>
    <w:rsid w:val="00CD2D51"/>
    <w:rsid w:val="00CD5898"/>
    <w:rsid w:val="00CD6481"/>
    <w:rsid w:val="00CD6D7F"/>
    <w:rsid w:val="00CD7AF5"/>
    <w:rsid w:val="00CE0971"/>
    <w:rsid w:val="00CE0D19"/>
    <w:rsid w:val="00CE2002"/>
    <w:rsid w:val="00CE2A1F"/>
    <w:rsid w:val="00CE5597"/>
    <w:rsid w:val="00CE5D3E"/>
    <w:rsid w:val="00CE66AF"/>
    <w:rsid w:val="00CE6C5C"/>
    <w:rsid w:val="00CE6E97"/>
    <w:rsid w:val="00CE7EBF"/>
    <w:rsid w:val="00CF0C65"/>
    <w:rsid w:val="00CF20A9"/>
    <w:rsid w:val="00CF23B8"/>
    <w:rsid w:val="00CF331A"/>
    <w:rsid w:val="00CF3D24"/>
    <w:rsid w:val="00CF4DA0"/>
    <w:rsid w:val="00CF5320"/>
    <w:rsid w:val="00CF56F2"/>
    <w:rsid w:val="00CF5BB4"/>
    <w:rsid w:val="00CF634F"/>
    <w:rsid w:val="00CF784E"/>
    <w:rsid w:val="00D02DE9"/>
    <w:rsid w:val="00D030E3"/>
    <w:rsid w:val="00D036BC"/>
    <w:rsid w:val="00D0587E"/>
    <w:rsid w:val="00D065D2"/>
    <w:rsid w:val="00D112AB"/>
    <w:rsid w:val="00D115DF"/>
    <w:rsid w:val="00D117B5"/>
    <w:rsid w:val="00D12948"/>
    <w:rsid w:val="00D14C15"/>
    <w:rsid w:val="00D15075"/>
    <w:rsid w:val="00D155FE"/>
    <w:rsid w:val="00D17112"/>
    <w:rsid w:val="00D21F3B"/>
    <w:rsid w:val="00D236DA"/>
    <w:rsid w:val="00D23F55"/>
    <w:rsid w:val="00D24957"/>
    <w:rsid w:val="00D257BB"/>
    <w:rsid w:val="00D25C54"/>
    <w:rsid w:val="00D26773"/>
    <w:rsid w:val="00D2702F"/>
    <w:rsid w:val="00D31E11"/>
    <w:rsid w:val="00D320A5"/>
    <w:rsid w:val="00D32C5E"/>
    <w:rsid w:val="00D33210"/>
    <w:rsid w:val="00D340E5"/>
    <w:rsid w:val="00D36E77"/>
    <w:rsid w:val="00D40330"/>
    <w:rsid w:val="00D4238F"/>
    <w:rsid w:val="00D42E72"/>
    <w:rsid w:val="00D44275"/>
    <w:rsid w:val="00D4427B"/>
    <w:rsid w:val="00D444E2"/>
    <w:rsid w:val="00D449EF"/>
    <w:rsid w:val="00D44B1F"/>
    <w:rsid w:val="00D4593D"/>
    <w:rsid w:val="00D46789"/>
    <w:rsid w:val="00D47DA0"/>
    <w:rsid w:val="00D51290"/>
    <w:rsid w:val="00D51AA5"/>
    <w:rsid w:val="00D5259A"/>
    <w:rsid w:val="00D52A9B"/>
    <w:rsid w:val="00D52ECB"/>
    <w:rsid w:val="00D53B1E"/>
    <w:rsid w:val="00D54A74"/>
    <w:rsid w:val="00D554B7"/>
    <w:rsid w:val="00D562C0"/>
    <w:rsid w:val="00D5675B"/>
    <w:rsid w:val="00D56A10"/>
    <w:rsid w:val="00D57043"/>
    <w:rsid w:val="00D608D3"/>
    <w:rsid w:val="00D6350C"/>
    <w:rsid w:val="00D63662"/>
    <w:rsid w:val="00D6474A"/>
    <w:rsid w:val="00D659F8"/>
    <w:rsid w:val="00D66496"/>
    <w:rsid w:val="00D66888"/>
    <w:rsid w:val="00D679F3"/>
    <w:rsid w:val="00D703AD"/>
    <w:rsid w:val="00D707BD"/>
    <w:rsid w:val="00D70AA6"/>
    <w:rsid w:val="00D70DA9"/>
    <w:rsid w:val="00D73480"/>
    <w:rsid w:val="00D734B7"/>
    <w:rsid w:val="00D74E61"/>
    <w:rsid w:val="00D7584B"/>
    <w:rsid w:val="00D75BE0"/>
    <w:rsid w:val="00D763BA"/>
    <w:rsid w:val="00D80071"/>
    <w:rsid w:val="00D81420"/>
    <w:rsid w:val="00D81F9F"/>
    <w:rsid w:val="00D83325"/>
    <w:rsid w:val="00D834AA"/>
    <w:rsid w:val="00D83510"/>
    <w:rsid w:val="00D83A58"/>
    <w:rsid w:val="00D86ABB"/>
    <w:rsid w:val="00D86DE4"/>
    <w:rsid w:val="00D91535"/>
    <w:rsid w:val="00D919B8"/>
    <w:rsid w:val="00D91A93"/>
    <w:rsid w:val="00D91C52"/>
    <w:rsid w:val="00D9349A"/>
    <w:rsid w:val="00D939A1"/>
    <w:rsid w:val="00D94ABB"/>
    <w:rsid w:val="00D9507E"/>
    <w:rsid w:val="00D9663C"/>
    <w:rsid w:val="00D9746E"/>
    <w:rsid w:val="00D9759E"/>
    <w:rsid w:val="00D97AD1"/>
    <w:rsid w:val="00DA1F26"/>
    <w:rsid w:val="00DA35BB"/>
    <w:rsid w:val="00DA3CD5"/>
    <w:rsid w:val="00DA4737"/>
    <w:rsid w:val="00DA4AA9"/>
    <w:rsid w:val="00DA4C78"/>
    <w:rsid w:val="00DA4D4D"/>
    <w:rsid w:val="00DA4F3B"/>
    <w:rsid w:val="00DA50DB"/>
    <w:rsid w:val="00DA5295"/>
    <w:rsid w:val="00DA7449"/>
    <w:rsid w:val="00DA7A39"/>
    <w:rsid w:val="00DB0A22"/>
    <w:rsid w:val="00DB11AF"/>
    <w:rsid w:val="00DB1983"/>
    <w:rsid w:val="00DB3887"/>
    <w:rsid w:val="00DB4C70"/>
    <w:rsid w:val="00DB57F5"/>
    <w:rsid w:val="00DB76E3"/>
    <w:rsid w:val="00DB78F3"/>
    <w:rsid w:val="00DC0832"/>
    <w:rsid w:val="00DC0B73"/>
    <w:rsid w:val="00DC187A"/>
    <w:rsid w:val="00DC1DEB"/>
    <w:rsid w:val="00DC2288"/>
    <w:rsid w:val="00DC4109"/>
    <w:rsid w:val="00DC59A6"/>
    <w:rsid w:val="00DC5CD5"/>
    <w:rsid w:val="00DC6348"/>
    <w:rsid w:val="00DC6E73"/>
    <w:rsid w:val="00DD190D"/>
    <w:rsid w:val="00DD4BF1"/>
    <w:rsid w:val="00DD573E"/>
    <w:rsid w:val="00DD5D09"/>
    <w:rsid w:val="00DD6D7C"/>
    <w:rsid w:val="00DD6EF7"/>
    <w:rsid w:val="00DD7002"/>
    <w:rsid w:val="00DE0122"/>
    <w:rsid w:val="00DE0736"/>
    <w:rsid w:val="00DE29FE"/>
    <w:rsid w:val="00DE3027"/>
    <w:rsid w:val="00DE5924"/>
    <w:rsid w:val="00DF1DFD"/>
    <w:rsid w:val="00DF1E52"/>
    <w:rsid w:val="00DF21AA"/>
    <w:rsid w:val="00DF239C"/>
    <w:rsid w:val="00DF2C58"/>
    <w:rsid w:val="00DF478C"/>
    <w:rsid w:val="00DF4F14"/>
    <w:rsid w:val="00DF4F18"/>
    <w:rsid w:val="00DF50DC"/>
    <w:rsid w:val="00DF5326"/>
    <w:rsid w:val="00DF6A7F"/>
    <w:rsid w:val="00DF72BC"/>
    <w:rsid w:val="00E0044E"/>
    <w:rsid w:val="00E00A99"/>
    <w:rsid w:val="00E00BF6"/>
    <w:rsid w:val="00E0251A"/>
    <w:rsid w:val="00E02F07"/>
    <w:rsid w:val="00E03F93"/>
    <w:rsid w:val="00E04601"/>
    <w:rsid w:val="00E04BE5"/>
    <w:rsid w:val="00E06234"/>
    <w:rsid w:val="00E13ED8"/>
    <w:rsid w:val="00E152C6"/>
    <w:rsid w:val="00E15C1C"/>
    <w:rsid w:val="00E15C98"/>
    <w:rsid w:val="00E17932"/>
    <w:rsid w:val="00E2018B"/>
    <w:rsid w:val="00E205C1"/>
    <w:rsid w:val="00E20D26"/>
    <w:rsid w:val="00E21395"/>
    <w:rsid w:val="00E219AE"/>
    <w:rsid w:val="00E23AFE"/>
    <w:rsid w:val="00E23E45"/>
    <w:rsid w:val="00E24457"/>
    <w:rsid w:val="00E25ACF"/>
    <w:rsid w:val="00E26013"/>
    <w:rsid w:val="00E273FE"/>
    <w:rsid w:val="00E3005E"/>
    <w:rsid w:val="00E303EB"/>
    <w:rsid w:val="00E30898"/>
    <w:rsid w:val="00E33A1A"/>
    <w:rsid w:val="00E34E65"/>
    <w:rsid w:val="00E35F48"/>
    <w:rsid w:val="00E36E16"/>
    <w:rsid w:val="00E36FBB"/>
    <w:rsid w:val="00E41293"/>
    <w:rsid w:val="00E41A48"/>
    <w:rsid w:val="00E41CB5"/>
    <w:rsid w:val="00E41DB8"/>
    <w:rsid w:val="00E42B8F"/>
    <w:rsid w:val="00E42ECD"/>
    <w:rsid w:val="00E43EF1"/>
    <w:rsid w:val="00E44462"/>
    <w:rsid w:val="00E46395"/>
    <w:rsid w:val="00E523A7"/>
    <w:rsid w:val="00E52F55"/>
    <w:rsid w:val="00E530E1"/>
    <w:rsid w:val="00E53574"/>
    <w:rsid w:val="00E535BD"/>
    <w:rsid w:val="00E53904"/>
    <w:rsid w:val="00E53AFA"/>
    <w:rsid w:val="00E53B74"/>
    <w:rsid w:val="00E54677"/>
    <w:rsid w:val="00E5489B"/>
    <w:rsid w:val="00E55421"/>
    <w:rsid w:val="00E556D2"/>
    <w:rsid w:val="00E56E08"/>
    <w:rsid w:val="00E60337"/>
    <w:rsid w:val="00E61301"/>
    <w:rsid w:val="00E62728"/>
    <w:rsid w:val="00E62776"/>
    <w:rsid w:val="00E62DA1"/>
    <w:rsid w:val="00E63FE8"/>
    <w:rsid w:val="00E6537A"/>
    <w:rsid w:val="00E65670"/>
    <w:rsid w:val="00E72042"/>
    <w:rsid w:val="00E7259F"/>
    <w:rsid w:val="00E73330"/>
    <w:rsid w:val="00E73A37"/>
    <w:rsid w:val="00E746C0"/>
    <w:rsid w:val="00E75019"/>
    <w:rsid w:val="00E75FDC"/>
    <w:rsid w:val="00E805D7"/>
    <w:rsid w:val="00E817C1"/>
    <w:rsid w:val="00E81E5B"/>
    <w:rsid w:val="00E83094"/>
    <w:rsid w:val="00E839D3"/>
    <w:rsid w:val="00E83E64"/>
    <w:rsid w:val="00E85360"/>
    <w:rsid w:val="00E8572E"/>
    <w:rsid w:val="00E85B40"/>
    <w:rsid w:val="00E86C04"/>
    <w:rsid w:val="00E92583"/>
    <w:rsid w:val="00E92F66"/>
    <w:rsid w:val="00E948B0"/>
    <w:rsid w:val="00E95D9E"/>
    <w:rsid w:val="00E9714A"/>
    <w:rsid w:val="00E97294"/>
    <w:rsid w:val="00EA20D0"/>
    <w:rsid w:val="00EA263E"/>
    <w:rsid w:val="00EA393C"/>
    <w:rsid w:val="00EA5377"/>
    <w:rsid w:val="00EA6741"/>
    <w:rsid w:val="00EA7245"/>
    <w:rsid w:val="00EB0CFC"/>
    <w:rsid w:val="00EB0DC4"/>
    <w:rsid w:val="00EB1D14"/>
    <w:rsid w:val="00EB1EBD"/>
    <w:rsid w:val="00EB2BCB"/>
    <w:rsid w:val="00EB32A2"/>
    <w:rsid w:val="00EB45EE"/>
    <w:rsid w:val="00EB48DB"/>
    <w:rsid w:val="00EB52BB"/>
    <w:rsid w:val="00EB556B"/>
    <w:rsid w:val="00EB6B9A"/>
    <w:rsid w:val="00EB6DBB"/>
    <w:rsid w:val="00EB72EE"/>
    <w:rsid w:val="00EB792B"/>
    <w:rsid w:val="00EC1500"/>
    <w:rsid w:val="00EC1519"/>
    <w:rsid w:val="00EC1829"/>
    <w:rsid w:val="00EC1C2E"/>
    <w:rsid w:val="00EC2EA5"/>
    <w:rsid w:val="00EC34AF"/>
    <w:rsid w:val="00EC3B13"/>
    <w:rsid w:val="00EC4C3A"/>
    <w:rsid w:val="00EC5B01"/>
    <w:rsid w:val="00EC79EA"/>
    <w:rsid w:val="00ED1FE6"/>
    <w:rsid w:val="00ED2337"/>
    <w:rsid w:val="00ED3A40"/>
    <w:rsid w:val="00ED5394"/>
    <w:rsid w:val="00ED5865"/>
    <w:rsid w:val="00ED5D1A"/>
    <w:rsid w:val="00ED62C6"/>
    <w:rsid w:val="00ED67A2"/>
    <w:rsid w:val="00EE1BB1"/>
    <w:rsid w:val="00EE2FFA"/>
    <w:rsid w:val="00EE4DD4"/>
    <w:rsid w:val="00EE4FB3"/>
    <w:rsid w:val="00EE5BCF"/>
    <w:rsid w:val="00EE61A3"/>
    <w:rsid w:val="00EE7994"/>
    <w:rsid w:val="00EF23E8"/>
    <w:rsid w:val="00EF2C03"/>
    <w:rsid w:val="00EF2DBC"/>
    <w:rsid w:val="00EF3731"/>
    <w:rsid w:val="00EF37DC"/>
    <w:rsid w:val="00EF389C"/>
    <w:rsid w:val="00EF45C1"/>
    <w:rsid w:val="00EF574C"/>
    <w:rsid w:val="00EF57A5"/>
    <w:rsid w:val="00EF67AC"/>
    <w:rsid w:val="00EF7BFB"/>
    <w:rsid w:val="00F000A1"/>
    <w:rsid w:val="00F00E69"/>
    <w:rsid w:val="00F01809"/>
    <w:rsid w:val="00F01D39"/>
    <w:rsid w:val="00F02352"/>
    <w:rsid w:val="00F048D9"/>
    <w:rsid w:val="00F04C9C"/>
    <w:rsid w:val="00F0655C"/>
    <w:rsid w:val="00F06924"/>
    <w:rsid w:val="00F06E83"/>
    <w:rsid w:val="00F07258"/>
    <w:rsid w:val="00F10502"/>
    <w:rsid w:val="00F10706"/>
    <w:rsid w:val="00F1239A"/>
    <w:rsid w:val="00F14746"/>
    <w:rsid w:val="00F148DC"/>
    <w:rsid w:val="00F17A7B"/>
    <w:rsid w:val="00F17C11"/>
    <w:rsid w:val="00F20067"/>
    <w:rsid w:val="00F20456"/>
    <w:rsid w:val="00F240B7"/>
    <w:rsid w:val="00F251EC"/>
    <w:rsid w:val="00F25575"/>
    <w:rsid w:val="00F259EC"/>
    <w:rsid w:val="00F26111"/>
    <w:rsid w:val="00F262C6"/>
    <w:rsid w:val="00F2764C"/>
    <w:rsid w:val="00F27848"/>
    <w:rsid w:val="00F27D14"/>
    <w:rsid w:val="00F27FC8"/>
    <w:rsid w:val="00F317DE"/>
    <w:rsid w:val="00F31C00"/>
    <w:rsid w:val="00F322AF"/>
    <w:rsid w:val="00F3299F"/>
    <w:rsid w:val="00F332F7"/>
    <w:rsid w:val="00F33B45"/>
    <w:rsid w:val="00F34DB6"/>
    <w:rsid w:val="00F35A05"/>
    <w:rsid w:val="00F36837"/>
    <w:rsid w:val="00F36DCD"/>
    <w:rsid w:val="00F40F7B"/>
    <w:rsid w:val="00F420D4"/>
    <w:rsid w:val="00F42D2B"/>
    <w:rsid w:val="00F42FD9"/>
    <w:rsid w:val="00F439C0"/>
    <w:rsid w:val="00F44173"/>
    <w:rsid w:val="00F4688D"/>
    <w:rsid w:val="00F46B56"/>
    <w:rsid w:val="00F5094D"/>
    <w:rsid w:val="00F516B8"/>
    <w:rsid w:val="00F5377A"/>
    <w:rsid w:val="00F53902"/>
    <w:rsid w:val="00F53A1F"/>
    <w:rsid w:val="00F55452"/>
    <w:rsid w:val="00F607E9"/>
    <w:rsid w:val="00F60A3A"/>
    <w:rsid w:val="00F62682"/>
    <w:rsid w:val="00F631EB"/>
    <w:rsid w:val="00F63236"/>
    <w:rsid w:val="00F636C0"/>
    <w:rsid w:val="00F63923"/>
    <w:rsid w:val="00F63CE6"/>
    <w:rsid w:val="00F647DA"/>
    <w:rsid w:val="00F6599B"/>
    <w:rsid w:val="00F66CFE"/>
    <w:rsid w:val="00F677BB"/>
    <w:rsid w:val="00F72980"/>
    <w:rsid w:val="00F740C3"/>
    <w:rsid w:val="00F74B2A"/>
    <w:rsid w:val="00F752D9"/>
    <w:rsid w:val="00F76EA0"/>
    <w:rsid w:val="00F800BD"/>
    <w:rsid w:val="00F80AD0"/>
    <w:rsid w:val="00F80B11"/>
    <w:rsid w:val="00F84677"/>
    <w:rsid w:val="00F848F3"/>
    <w:rsid w:val="00F8564C"/>
    <w:rsid w:val="00F87264"/>
    <w:rsid w:val="00F90303"/>
    <w:rsid w:val="00F91827"/>
    <w:rsid w:val="00F92052"/>
    <w:rsid w:val="00F92691"/>
    <w:rsid w:val="00F9270B"/>
    <w:rsid w:val="00F9277A"/>
    <w:rsid w:val="00F9479C"/>
    <w:rsid w:val="00F96636"/>
    <w:rsid w:val="00F96EB1"/>
    <w:rsid w:val="00FA0BA6"/>
    <w:rsid w:val="00FA0CAB"/>
    <w:rsid w:val="00FA1036"/>
    <w:rsid w:val="00FA122F"/>
    <w:rsid w:val="00FA24EA"/>
    <w:rsid w:val="00FA2577"/>
    <w:rsid w:val="00FA3546"/>
    <w:rsid w:val="00FA41A8"/>
    <w:rsid w:val="00FA4235"/>
    <w:rsid w:val="00FA4C8C"/>
    <w:rsid w:val="00FA5036"/>
    <w:rsid w:val="00FA57FE"/>
    <w:rsid w:val="00FA5839"/>
    <w:rsid w:val="00FA5E47"/>
    <w:rsid w:val="00FA77EE"/>
    <w:rsid w:val="00FB051D"/>
    <w:rsid w:val="00FB0801"/>
    <w:rsid w:val="00FB12B1"/>
    <w:rsid w:val="00FB19BD"/>
    <w:rsid w:val="00FB28F8"/>
    <w:rsid w:val="00FB393E"/>
    <w:rsid w:val="00FB628A"/>
    <w:rsid w:val="00FB6CB5"/>
    <w:rsid w:val="00FB7293"/>
    <w:rsid w:val="00FB773A"/>
    <w:rsid w:val="00FB7D54"/>
    <w:rsid w:val="00FB7FC9"/>
    <w:rsid w:val="00FC1974"/>
    <w:rsid w:val="00FC1CF8"/>
    <w:rsid w:val="00FC294D"/>
    <w:rsid w:val="00FC294F"/>
    <w:rsid w:val="00FC2C06"/>
    <w:rsid w:val="00FC4427"/>
    <w:rsid w:val="00FC5113"/>
    <w:rsid w:val="00FC55B3"/>
    <w:rsid w:val="00FC5D96"/>
    <w:rsid w:val="00FC7FC3"/>
    <w:rsid w:val="00FD0032"/>
    <w:rsid w:val="00FD13B4"/>
    <w:rsid w:val="00FD1C86"/>
    <w:rsid w:val="00FD48F6"/>
    <w:rsid w:val="00FD54DB"/>
    <w:rsid w:val="00FD6078"/>
    <w:rsid w:val="00FD6343"/>
    <w:rsid w:val="00FD7DB4"/>
    <w:rsid w:val="00FD7E13"/>
    <w:rsid w:val="00FE0C9D"/>
    <w:rsid w:val="00FE0DF7"/>
    <w:rsid w:val="00FE1EE6"/>
    <w:rsid w:val="00FE2173"/>
    <w:rsid w:val="00FE2C3B"/>
    <w:rsid w:val="00FE31CF"/>
    <w:rsid w:val="00FE4776"/>
    <w:rsid w:val="00FE4CF1"/>
    <w:rsid w:val="00FE5CAD"/>
    <w:rsid w:val="00FE7805"/>
    <w:rsid w:val="00FF2015"/>
    <w:rsid w:val="00FF2174"/>
    <w:rsid w:val="00FF21BF"/>
    <w:rsid w:val="00FF2B66"/>
    <w:rsid w:val="00FF52AA"/>
    <w:rsid w:val="00FF6C40"/>
    <w:rsid w:val="00FF6D6B"/>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semiHidden/>
    <w:unhideWhenUsed/>
    <w:rsid w:val="00BB01E0"/>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semiHidden/>
    <w:rsid w:val="00BB01E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semiHidden/>
    <w:unhideWhenUsed/>
    <w:rsid w:val="00BB01E0"/>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semiHidden/>
    <w:rsid w:val="00BB01E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zablockaya</dc:creator>
  <cp:lastModifiedBy>zablockaya</cp:lastModifiedBy>
  <cp:revision>4</cp:revision>
  <dcterms:created xsi:type="dcterms:W3CDTF">2018-06-11T07:28:00Z</dcterms:created>
  <dcterms:modified xsi:type="dcterms:W3CDTF">2018-06-11T08:50:00Z</dcterms:modified>
</cp:coreProperties>
</file>