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34" w:rsidRPr="00640DCE" w:rsidRDefault="00880634" w:rsidP="00880634">
      <w:pPr>
        <w:spacing w:after="240"/>
        <w:ind w:firstLine="720"/>
        <w:jc w:val="center"/>
        <w:rPr>
          <w:sz w:val="28"/>
          <w:szCs w:val="28"/>
          <w:lang w:eastAsia="ru-RU"/>
        </w:rPr>
      </w:pPr>
      <w:r w:rsidRPr="00640DCE">
        <w:rPr>
          <w:sz w:val="28"/>
          <w:szCs w:val="28"/>
          <w:lang w:eastAsia="ru-RU"/>
        </w:rPr>
        <w:t>МИНИСТЕРСТВО ОБРАЗОВАНИЯ РЕСПУБЛИКИ БЕЛАРУСЬ</w:t>
      </w:r>
    </w:p>
    <w:p w:rsidR="00764495" w:rsidRPr="00764495" w:rsidRDefault="00764495" w:rsidP="00764495">
      <w:pPr>
        <w:ind w:firstLine="720"/>
        <w:jc w:val="center"/>
        <w:rPr>
          <w:sz w:val="28"/>
          <w:szCs w:val="28"/>
          <w:lang w:eastAsia="ru-RU"/>
        </w:rPr>
      </w:pPr>
      <w:r w:rsidRPr="00764495">
        <w:rPr>
          <w:sz w:val="28"/>
          <w:szCs w:val="28"/>
          <w:lang w:eastAsia="ru-RU"/>
        </w:rPr>
        <w:t>ГОСУДАРСТВЕННОЕ УЧРЕЖДЕНИЕ ОБРАЗОВАНИЯ</w:t>
      </w:r>
    </w:p>
    <w:p w:rsidR="00764495" w:rsidRPr="00764495" w:rsidRDefault="00764495" w:rsidP="00764495">
      <w:pPr>
        <w:ind w:firstLine="720"/>
        <w:jc w:val="center"/>
        <w:rPr>
          <w:sz w:val="28"/>
          <w:szCs w:val="28"/>
          <w:lang w:eastAsia="ru-RU"/>
        </w:rPr>
      </w:pPr>
      <w:r w:rsidRPr="00764495">
        <w:rPr>
          <w:sz w:val="28"/>
          <w:szCs w:val="28"/>
          <w:lang w:eastAsia="ru-RU"/>
        </w:rPr>
        <w:t xml:space="preserve">«ИНСТИТУТ БИЗНЕСА БЕЛОРУССКОГО </w:t>
      </w:r>
    </w:p>
    <w:p w:rsidR="00764495" w:rsidRPr="00764495" w:rsidRDefault="00764495" w:rsidP="00764495">
      <w:pPr>
        <w:ind w:firstLine="720"/>
        <w:jc w:val="center"/>
        <w:rPr>
          <w:sz w:val="28"/>
          <w:szCs w:val="28"/>
          <w:lang w:eastAsia="ru-RU"/>
        </w:rPr>
      </w:pPr>
      <w:r w:rsidRPr="00764495">
        <w:rPr>
          <w:sz w:val="28"/>
          <w:szCs w:val="28"/>
          <w:lang w:eastAsia="ru-RU"/>
        </w:rPr>
        <w:t>ГОСУДАРСТВЕННОГО УНИВЕРСИТЕТА»</w:t>
      </w:r>
    </w:p>
    <w:p w:rsidR="00771564" w:rsidRPr="00640DCE" w:rsidRDefault="00764495" w:rsidP="00764495">
      <w:pPr>
        <w:ind w:firstLine="720"/>
        <w:jc w:val="center"/>
        <w:rPr>
          <w:sz w:val="28"/>
          <w:szCs w:val="28"/>
          <w:lang w:eastAsia="ru-RU"/>
        </w:rPr>
      </w:pPr>
      <w:r w:rsidRPr="00764495">
        <w:rPr>
          <w:sz w:val="28"/>
          <w:szCs w:val="28"/>
          <w:lang w:eastAsia="ru-RU"/>
        </w:rPr>
        <w:t>ФАКУЛЬТЕТ «ВЫСШАЯ ШКОЛА БИЗНЕСА»</w:t>
      </w:r>
    </w:p>
    <w:p w:rsidR="00771564" w:rsidRDefault="00771564" w:rsidP="00771564">
      <w:pPr>
        <w:spacing w:after="120"/>
        <w:ind w:firstLine="720"/>
        <w:jc w:val="center"/>
        <w:rPr>
          <w:b/>
          <w:sz w:val="28"/>
          <w:szCs w:val="28"/>
          <w:lang w:eastAsia="ru-RU"/>
        </w:rPr>
      </w:pPr>
    </w:p>
    <w:p w:rsidR="00880634" w:rsidRPr="00771564" w:rsidRDefault="00640DCE" w:rsidP="00771564">
      <w:pPr>
        <w:spacing w:after="120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Кафедра инновационного управления</w:t>
      </w:r>
    </w:p>
    <w:p w:rsidR="00880634" w:rsidRPr="00717BF3" w:rsidRDefault="00880634" w:rsidP="00880634">
      <w:pPr>
        <w:ind w:firstLine="720"/>
        <w:jc w:val="center"/>
        <w:rPr>
          <w:b/>
          <w:sz w:val="28"/>
          <w:szCs w:val="28"/>
          <w:lang w:eastAsia="ru-RU"/>
        </w:rPr>
      </w:pPr>
    </w:p>
    <w:p w:rsidR="00880634" w:rsidRPr="00717BF3" w:rsidRDefault="00880634" w:rsidP="00880634">
      <w:pPr>
        <w:ind w:firstLine="720"/>
        <w:jc w:val="center"/>
        <w:rPr>
          <w:b/>
          <w:sz w:val="28"/>
          <w:szCs w:val="28"/>
          <w:lang w:eastAsia="ru-RU"/>
        </w:rPr>
      </w:pPr>
    </w:p>
    <w:p w:rsidR="00880634" w:rsidRPr="00717BF3" w:rsidRDefault="00880634" w:rsidP="00880634">
      <w:pPr>
        <w:ind w:firstLine="720"/>
        <w:jc w:val="center"/>
        <w:rPr>
          <w:sz w:val="28"/>
          <w:szCs w:val="28"/>
          <w:lang w:eastAsia="ru-RU"/>
        </w:rPr>
      </w:pPr>
    </w:p>
    <w:p w:rsidR="00880634" w:rsidRPr="00771564" w:rsidRDefault="00880634" w:rsidP="00880634">
      <w:pPr>
        <w:ind w:firstLine="720"/>
        <w:jc w:val="center"/>
        <w:rPr>
          <w:b/>
          <w:sz w:val="28"/>
          <w:szCs w:val="28"/>
          <w:lang w:eastAsia="ru-RU"/>
        </w:rPr>
      </w:pPr>
      <w:r w:rsidRPr="00771564">
        <w:rPr>
          <w:b/>
          <w:sz w:val="28"/>
          <w:szCs w:val="28"/>
          <w:lang w:eastAsia="ru-RU"/>
        </w:rPr>
        <w:t>ЗАБОРОВСКИЙ</w:t>
      </w:r>
    </w:p>
    <w:p w:rsidR="00880634" w:rsidRPr="00205B7D" w:rsidRDefault="00880634" w:rsidP="00880634">
      <w:pPr>
        <w:ind w:firstLine="720"/>
        <w:jc w:val="center"/>
        <w:rPr>
          <w:b/>
          <w:sz w:val="28"/>
          <w:szCs w:val="28"/>
          <w:lang w:eastAsia="ru-RU"/>
        </w:rPr>
      </w:pPr>
      <w:r w:rsidRPr="00771564">
        <w:rPr>
          <w:b/>
          <w:sz w:val="28"/>
          <w:szCs w:val="28"/>
          <w:lang w:eastAsia="ru-RU"/>
        </w:rPr>
        <w:t>Роман Игоревич</w:t>
      </w:r>
    </w:p>
    <w:p w:rsidR="00880634" w:rsidRPr="00717BF3" w:rsidRDefault="00880634" w:rsidP="00880634">
      <w:pPr>
        <w:ind w:firstLine="720"/>
        <w:jc w:val="center"/>
        <w:rPr>
          <w:b/>
          <w:sz w:val="28"/>
          <w:szCs w:val="28"/>
          <w:lang w:eastAsia="ru-RU"/>
        </w:rPr>
      </w:pPr>
    </w:p>
    <w:p w:rsidR="00880634" w:rsidRPr="00717BF3" w:rsidRDefault="00880634" w:rsidP="00880634">
      <w:pPr>
        <w:ind w:firstLine="720"/>
        <w:jc w:val="center"/>
        <w:rPr>
          <w:b/>
          <w:sz w:val="28"/>
          <w:szCs w:val="28"/>
          <w:lang w:eastAsia="ru-RU"/>
        </w:rPr>
      </w:pPr>
    </w:p>
    <w:p w:rsidR="00764495" w:rsidRDefault="00764495" w:rsidP="00764495">
      <w:pPr>
        <w:ind w:firstLine="720"/>
        <w:jc w:val="center"/>
        <w:rPr>
          <w:b/>
          <w:sz w:val="28"/>
          <w:szCs w:val="28"/>
          <w:lang w:eastAsia="ru-RU"/>
        </w:rPr>
      </w:pPr>
      <w:r w:rsidRPr="00764495">
        <w:rPr>
          <w:b/>
          <w:sz w:val="28"/>
          <w:szCs w:val="28"/>
          <w:lang w:eastAsia="ru-RU"/>
        </w:rPr>
        <w:t>А</w:t>
      </w:r>
      <w:r w:rsidR="00EC0067">
        <w:rPr>
          <w:b/>
          <w:sz w:val="28"/>
          <w:szCs w:val="28"/>
          <w:lang w:eastAsia="ru-RU"/>
        </w:rPr>
        <w:t>НАЛИЗ</w:t>
      </w:r>
      <w:r w:rsidRPr="00764495">
        <w:rPr>
          <w:b/>
          <w:sz w:val="28"/>
          <w:szCs w:val="28"/>
          <w:lang w:eastAsia="ru-RU"/>
        </w:rPr>
        <w:t xml:space="preserve"> </w:t>
      </w:r>
      <w:r w:rsidR="00EC0067">
        <w:rPr>
          <w:b/>
          <w:sz w:val="28"/>
          <w:szCs w:val="28"/>
          <w:lang w:eastAsia="ru-RU"/>
        </w:rPr>
        <w:t>КОНКУРЕНТОСПОСОБНОСТИ ПРЕДПРИЯТИЯ</w:t>
      </w:r>
    </w:p>
    <w:p w:rsidR="00764495" w:rsidRDefault="00EC0067" w:rsidP="00764495">
      <w:pPr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ПРИМЕРЕ</w:t>
      </w:r>
      <w:r w:rsidR="00764495" w:rsidRPr="00764495">
        <w:rPr>
          <w:b/>
          <w:sz w:val="28"/>
          <w:szCs w:val="28"/>
          <w:lang w:eastAsia="ru-RU"/>
        </w:rPr>
        <w:t xml:space="preserve"> ООО</w:t>
      </w:r>
      <w:r w:rsidR="00764495"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lang w:eastAsia="ru-RU"/>
        </w:rPr>
        <w:t>ИНТЕРКОМ АГРО</w:t>
      </w:r>
      <w:r w:rsidR="00764495">
        <w:rPr>
          <w:b/>
          <w:sz w:val="28"/>
          <w:szCs w:val="28"/>
          <w:lang w:eastAsia="ru-RU"/>
        </w:rPr>
        <w:t>»</w:t>
      </w:r>
    </w:p>
    <w:p w:rsidR="00880634" w:rsidRPr="00717BF3" w:rsidRDefault="00764495" w:rsidP="00764495">
      <w:pPr>
        <w:ind w:firstLine="720"/>
        <w:jc w:val="center"/>
        <w:rPr>
          <w:b/>
          <w:sz w:val="28"/>
          <w:szCs w:val="28"/>
          <w:lang w:eastAsia="ru-RU"/>
        </w:rPr>
      </w:pPr>
      <w:r w:rsidRPr="00764495">
        <w:rPr>
          <w:b/>
          <w:sz w:val="28"/>
          <w:szCs w:val="28"/>
          <w:lang w:eastAsia="ru-RU"/>
        </w:rPr>
        <w:t xml:space="preserve"> </w:t>
      </w:r>
      <w:r w:rsidR="00EC0067">
        <w:rPr>
          <w:b/>
          <w:sz w:val="28"/>
          <w:szCs w:val="28"/>
          <w:lang w:eastAsia="ru-RU"/>
        </w:rPr>
        <w:t>И РАЗРАБОТКА МЕР ПО ЕГО УЛУЧШЕНИЮ</w:t>
      </w:r>
    </w:p>
    <w:p w:rsidR="00880634" w:rsidRPr="00717BF3" w:rsidRDefault="00880634" w:rsidP="00880634">
      <w:pPr>
        <w:ind w:firstLine="720"/>
        <w:jc w:val="center"/>
        <w:rPr>
          <w:color w:val="222222"/>
          <w:sz w:val="28"/>
          <w:szCs w:val="28"/>
          <w:shd w:val="clear" w:color="auto" w:fill="FFFFFF"/>
          <w:lang w:eastAsia="ru-RU"/>
        </w:rPr>
      </w:pPr>
    </w:p>
    <w:p w:rsidR="00880634" w:rsidRPr="00717BF3" w:rsidRDefault="00880634" w:rsidP="00880634">
      <w:pPr>
        <w:ind w:firstLine="720"/>
        <w:jc w:val="center"/>
        <w:rPr>
          <w:b/>
          <w:sz w:val="28"/>
          <w:szCs w:val="28"/>
          <w:lang w:eastAsia="ru-RU"/>
        </w:rPr>
      </w:pPr>
    </w:p>
    <w:p w:rsidR="00880634" w:rsidRDefault="00640DCE" w:rsidP="0088063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диссертация</w:t>
      </w:r>
    </w:p>
    <w:p w:rsidR="00640DCE" w:rsidRDefault="00640DCE" w:rsidP="00880634">
      <w:pPr>
        <w:ind w:firstLine="720"/>
        <w:jc w:val="center"/>
        <w:rPr>
          <w:sz w:val="28"/>
          <w:szCs w:val="28"/>
        </w:rPr>
      </w:pPr>
    </w:p>
    <w:p w:rsidR="00640DCE" w:rsidRDefault="00640DCE" w:rsidP="00640DC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специальность 1-26 81 16 Финансовый менеджмент</w:t>
      </w:r>
    </w:p>
    <w:p w:rsidR="00640DCE" w:rsidRPr="00717BF3" w:rsidRDefault="00640DCE" w:rsidP="00880634">
      <w:pPr>
        <w:ind w:firstLine="720"/>
        <w:jc w:val="center"/>
        <w:rPr>
          <w:sz w:val="28"/>
          <w:szCs w:val="28"/>
          <w:lang w:eastAsia="ru-RU"/>
        </w:rPr>
      </w:pPr>
    </w:p>
    <w:p w:rsidR="00880634" w:rsidRPr="00717BF3" w:rsidRDefault="00880634" w:rsidP="00880634">
      <w:pPr>
        <w:ind w:firstLine="709"/>
        <w:jc w:val="center"/>
        <w:rPr>
          <w:sz w:val="28"/>
          <w:szCs w:val="28"/>
          <w:lang w:eastAsia="ru-RU"/>
        </w:rPr>
      </w:pPr>
    </w:p>
    <w:p w:rsidR="00640DCE" w:rsidRDefault="00640DCE" w:rsidP="00640DCE">
      <w:pPr>
        <w:jc w:val="center"/>
        <w:rPr>
          <w:sz w:val="28"/>
          <w:szCs w:val="28"/>
          <w:lang w:eastAsia="en-US"/>
        </w:rPr>
      </w:pPr>
    </w:p>
    <w:p w:rsidR="00640DCE" w:rsidRDefault="00640DCE" w:rsidP="00640DCE">
      <w:pPr>
        <w:rPr>
          <w:sz w:val="28"/>
          <w:szCs w:val="28"/>
        </w:rPr>
      </w:pPr>
    </w:p>
    <w:p w:rsidR="00640DCE" w:rsidRDefault="00640DCE" w:rsidP="00640DCE">
      <w:pPr>
        <w:rPr>
          <w:sz w:val="28"/>
          <w:szCs w:val="28"/>
        </w:rPr>
      </w:pPr>
    </w:p>
    <w:p w:rsidR="00640DCE" w:rsidRDefault="00640DCE" w:rsidP="00640DCE">
      <w:pPr>
        <w:ind w:left="5245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640DCE" w:rsidRDefault="00640DCE" w:rsidP="00640DCE">
      <w:pPr>
        <w:ind w:left="5245"/>
        <w:rPr>
          <w:sz w:val="28"/>
          <w:szCs w:val="28"/>
        </w:rPr>
      </w:pPr>
      <w:r>
        <w:rPr>
          <w:rFonts w:eastAsia="Calibri"/>
          <w:sz w:val="28"/>
        </w:rPr>
        <w:t>Алексей Васильевич Шутро</w:t>
      </w:r>
    </w:p>
    <w:p w:rsidR="00640DCE" w:rsidRDefault="00640DCE" w:rsidP="00640DCE">
      <w:pPr>
        <w:ind w:left="5245"/>
        <w:rPr>
          <w:sz w:val="28"/>
          <w:szCs w:val="28"/>
        </w:rPr>
      </w:pPr>
    </w:p>
    <w:p w:rsidR="00880634" w:rsidRDefault="00880634" w:rsidP="00880634">
      <w:pPr>
        <w:spacing w:line="360" w:lineRule="exact"/>
        <w:rPr>
          <w:sz w:val="28"/>
          <w:szCs w:val="28"/>
          <w:lang w:eastAsia="ru-RU"/>
        </w:rPr>
      </w:pPr>
    </w:p>
    <w:p w:rsidR="00640DCE" w:rsidRDefault="00640DCE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0479B2" w:rsidRDefault="000479B2" w:rsidP="00640DCE">
      <w:pPr>
        <w:rPr>
          <w:sz w:val="28"/>
          <w:szCs w:val="28"/>
        </w:rPr>
      </w:pPr>
    </w:p>
    <w:p w:rsidR="00764495" w:rsidRDefault="00764495" w:rsidP="00640DCE">
      <w:pPr>
        <w:rPr>
          <w:sz w:val="28"/>
          <w:szCs w:val="28"/>
        </w:rPr>
      </w:pPr>
    </w:p>
    <w:p w:rsidR="00640DCE" w:rsidRDefault="00640DCE" w:rsidP="00640DC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Минск, 2018</w:t>
      </w:r>
    </w:p>
    <w:p w:rsidR="00861A92" w:rsidRPr="00762D08" w:rsidRDefault="00861A92" w:rsidP="00861A92">
      <w:pPr>
        <w:jc w:val="center"/>
        <w:rPr>
          <w:b/>
          <w:sz w:val="28"/>
          <w:szCs w:val="28"/>
        </w:rPr>
      </w:pPr>
      <w:bookmarkStart w:id="0" w:name="_Toc416243488"/>
      <w:bookmarkStart w:id="1" w:name="_Toc420014176"/>
      <w:bookmarkStart w:id="2" w:name="_Toc420015472"/>
      <w:bookmarkStart w:id="3" w:name="_Toc420174572"/>
      <w:bookmarkStart w:id="4" w:name="_Toc451985918"/>
      <w:r w:rsidRPr="00762D08">
        <w:rPr>
          <w:b/>
          <w:sz w:val="28"/>
          <w:szCs w:val="28"/>
        </w:rPr>
        <w:lastRenderedPageBreak/>
        <w:t>ОБЩАЯ ХАРАКТЕРИСТИКА РАБОТЫ</w:t>
      </w:r>
    </w:p>
    <w:p w:rsidR="00861A92" w:rsidRDefault="00861A92" w:rsidP="00861A92">
      <w:pPr>
        <w:jc w:val="center"/>
        <w:rPr>
          <w:b/>
          <w:sz w:val="28"/>
          <w:szCs w:val="28"/>
        </w:rPr>
      </w:pPr>
    </w:p>
    <w:p w:rsidR="00861A92" w:rsidRPr="007300D5" w:rsidRDefault="00861A92" w:rsidP="00861A9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Магистерская диссертация</w:t>
      </w:r>
      <w:r w:rsidRPr="007300D5">
        <w:rPr>
          <w:sz w:val="28"/>
          <w:szCs w:val="28"/>
        </w:rPr>
        <w:t xml:space="preserve">: </w:t>
      </w:r>
      <w:r w:rsidRPr="00861A92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2D564E">
        <w:rPr>
          <w:sz w:val="28"/>
          <w:szCs w:val="28"/>
        </w:rPr>
        <w:t xml:space="preserve"> с.,</w:t>
      </w:r>
      <w:r w:rsidRPr="00FE4E5A">
        <w:rPr>
          <w:sz w:val="28"/>
          <w:szCs w:val="28"/>
        </w:rPr>
        <w:t xml:space="preserve"> </w:t>
      </w:r>
      <w:r w:rsidR="00A76137">
        <w:rPr>
          <w:sz w:val="28"/>
          <w:szCs w:val="28"/>
        </w:rPr>
        <w:t>5</w:t>
      </w:r>
      <w:r w:rsidRPr="00FE4E5A">
        <w:rPr>
          <w:sz w:val="28"/>
          <w:szCs w:val="28"/>
        </w:rPr>
        <w:t xml:space="preserve"> рис., </w:t>
      </w:r>
      <w:r w:rsidRPr="00861A92">
        <w:rPr>
          <w:sz w:val="28"/>
          <w:szCs w:val="28"/>
        </w:rPr>
        <w:t>25</w:t>
      </w:r>
      <w:r w:rsidRPr="00FE4E5A">
        <w:rPr>
          <w:sz w:val="28"/>
          <w:szCs w:val="28"/>
        </w:rPr>
        <w:t xml:space="preserve"> табл., </w:t>
      </w:r>
      <w:r w:rsidRPr="00861A92">
        <w:rPr>
          <w:sz w:val="28"/>
          <w:szCs w:val="28"/>
        </w:rPr>
        <w:t>5</w:t>
      </w:r>
      <w:r w:rsidRPr="003944CB">
        <w:rPr>
          <w:sz w:val="28"/>
          <w:szCs w:val="28"/>
        </w:rPr>
        <w:t>0</w:t>
      </w:r>
      <w:r w:rsidRPr="00FE4E5A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FE4E5A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FE4E5A">
        <w:rPr>
          <w:sz w:val="28"/>
          <w:szCs w:val="28"/>
        </w:rPr>
        <w:t xml:space="preserve"> прил.</w:t>
      </w:r>
    </w:p>
    <w:p w:rsidR="00861A92" w:rsidRDefault="00861A92" w:rsidP="00861A92">
      <w:pPr>
        <w:rPr>
          <w:sz w:val="28"/>
          <w:szCs w:val="28"/>
        </w:rPr>
      </w:pPr>
    </w:p>
    <w:p w:rsidR="00861A92" w:rsidRDefault="00A76137" w:rsidP="00EC0067">
      <w:pPr>
        <w:jc w:val="both"/>
        <w:rPr>
          <w:sz w:val="28"/>
          <w:szCs w:val="28"/>
        </w:rPr>
      </w:pPr>
      <w:r w:rsidRPr="00A76137">
        <w:rPr>
          <w:sz w:val="28"/>
          <w:szCs w:val="28"/>
        </w:rPr>
        <w:t>КОНКУРЕНТОСПОСОБНОСТЬ</w:t>
      </w:r>
      <w:r>
        <w:rPr>
          <w:sz w:val="28"/>
          <w:szCs w:val="28"/>
        </w:rPr>
        <w:t xml:space="preserve"> ПРЕДПРИЯТИЯ</w:t>
      </w:r>
      <w:r w:rsidRPr="00A76137">
        <w:rPr>
          <w:sz w:val="28"/>
          <w:szCs w:val="28"/>
        </w:rPr>
        <w:t>, СТРАТЕГИЯ, ООО “ИНТЕРКОМ АГРО”, КОЛИЧЕСТВЕННЫЕ И КАЧЕСТВЕННЫЕ МЕТОДЫ ОЦЕНКИ,</w:t>
      </w:r>
      <w:r>
        <w:rPr>
          <w:sz w:val="28"/>
          <w:szCs w:val="28"/>
        </w:rPr>
        <w:t xml:space="preserve"> </w:t>
      </w:r>
      <w:r w:rsidRPr="00A76137">
        <w:rPr>
          <w:sz w:val="28"/>
          <w:szCs w:val="28"/>
        </w:rPr>
        <w:t>БУХГАЛТЕРСКАЯ ОТЧЕТНОСТЬ ПРЕДПРИЯТИЯ</w:t>
      </w:r>
      <w:r>
        <w:rPr>
          <w:sz w:val="28"/>
          <w:szCs w:val="28"/>
        </w:rPr>
        <w:t xml:space="preserve">, </w:t>
      </w:r>
      <w:r w:rsidRPr="00A76137">
        <w:rPr>
          <w:sz w:val="28"/>
          <w:szCs w:val="28"/>
        </w:rPr>
        <w:t xml:space="preserve">ЭКОНОМИЧЕСКОЕ ОБОСНОВАНИЕ, </w:t>
      </w:r>
    </w:p>
    <w:p w:rsidR="00A76137" w:rsidRDefault="00A76137" w:rsidP="00EC0067">
      <w:pPr>
        <w:jc w:val="both"/>
        <w:rPr>
          <w:b/>
          <w:sz w:val="28"/>
          <w:szCs w:val="28"/>
        </w:rPr>
      </w:pPr>
    </w:p>
    <w:p w:rsidR="00861A92" w:rsidRDefault="00861A92" w:rsidP="00EC00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 w:rsidR="00A76137" w:rsidRPr="00A76137">
        <w:rPr>
          <w:sz w:val="28"/>
          <w:szCs w:val="28"/>
        </w:rPr>
        <w:t>разработка и обоснование методов повышения конкурентоспособности предприятия на примере общества с ограниченной ответственностью «ИНТЕРКОМ АГРО».</w:t>
      </w:r>
    </w:p>
    <w:p w:rsidR="00031135" w:rsidRPr="00031135" w:rsidRDefault="00861A92" w:rsidP="00EC00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работы: </w:t>
      </w:r>
      <w:r w:rsidR="00031135">
        <w:rPr>
          <w:sz w:val="28"/>
          <w:szCs w:val="28"/>
        </w:rPr>
        <w:t>в современной</w:t>
      </w:r>
      <w:r w:rsidR="00031135" w:rsidRPr="00F31DB3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рыночной экономике решающим фак</w:t>
      </w:r>
      <w:r w:rsidR="00031135" w:rsidRPr="00F31DB3">
        <w:rPr>
          <w:color w:val="000000"/>
          <w:sz w:val="28"/>
          <w:szCs w:val="28"/>
          <w:shd w:val="clear" w:color="auto" w:fill="FFFFFF"/>
          <w:lang w:eastAsia="ru-RU"/>
        </w:rPr>
        <w:t xml:space="preserve">тором коммерческого успеха компании является </w:t>
      </w:r>
      <w:r w:rsidR="00F9305B">
        <w:rPr>
          <w:color w:val="000000"/>
          <w:sz w:val="28"/>
          <w:szCs w:val="28"/>
          <w:shd w:val="clear" w:color="auto" w:fill="FFFFFF"/>
          <w:lang w:eastAsia="ru-RU"/>
        </w:rPr>
        <w:t xml:space="preserve">поддержание </w:t>
      </w:r>
      <w:r w:rsidR="0034761B">
        <w:rPr>
          <w:color w:val="000000"/>
          <w:sz w:val="28"/>
          <w:szCs w:val="28"/>
          <w:shd w:val="clear" w:color="auto" w:fill="FFFFFF"/>
          <w:lang w:eastAsia="ru-RU"/>
        </w:rPr>
        <w:t>ее</w:t>
      </w:r>
      <w:r w:rsidR="00031135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1135" w:rsidRPr="00F31DB3">
        <w:rPr>
          <w:color w:val="000000"/>
          <w:sz w:val="28"/>
          <w:szCs w:val="28"/>
          <w:shd w:val="clear" w:color="auto" w:fill="FFFFFF"/>
          <w:lang w:eastAsia="ru-RU"/>
        </w:rPr>
        <w:t>конкурентоспособност</w:t>
      </w:r>
      <w:r w:rsidR="00F9305B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="00031135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4761B">
        <w:rPr>
          <w:color w:val="000000"/>
          <w:sz w:val="28"/>
          <w:szCs w:val="28"/>
          <w:shd w:val="clear" w:color="auto" w:fill="FFFFFF"/>
          <w:lang w:eastAsia="ru-RU"/>
        </w:rPr>
        <w:t>Для этого необходимо верно оценить ситуацию на рынке и свои конкурентные преимущества. Одним из методов повышения конкурентоспособности компании является диверсификация ее деятельности.</w:t>
      </w:r>
      <w:r w:rsidR="00031135">
        <w:rPr>
          <w:sz w:val="28"/>
          <w:szCs w:val="28"/>
        </w:rPr>
        <w:t xml:space="preserve"> </w:t>
      </w:r>
    </w:p>
    <w:p w:rsidR="00861A92" w:rsidRPr="0022426A" w:rsidRDefault="00861A92" w:rsidP="00EC0067">
      <w:pPr>
        <w:jc w:val="both"/>
        <w:rPr>
          <w:sz w:val="28"/>
          <w:szCs w:val="28"/>
        </w:rPr>
      </w:pPr>
      <w:r w:rsidRPr="00F1277F">
        <w:rPr>
          <w:b/>
          <w:sz w:val="28"/>
          <w:szCs w:val="28"/>
        </w:rPr>
        <w:t>Объект исследования</w:t>
      </w:r>
      <w:r>
        <w:rPr>
          <w:b/>
          <w:sz w:val="28"/>
          <w:szCs w:val="28"/>
        </w:rPr>
        <w:t xml:space="preserve">: </w:t>
      </w:r>
      <w:r w:rsidR="00A76137">
        <w:rPr>
          <w:sz w:val="28"/>
          <w:szCs w:val="28"/>
        </w:rPr>
        <w:t>конкурентоспособность ООО «ИНТЕРКОМ АГРО».</w:t>
      </w:r>
    </w:p>
    <w:p w:rsidR="00861A92" w:rsidRDefault="00861A92" w:rsidP="00EC0067">
      <w:pPr>
        <w:jc w:val="both"/>
        <w:rPr>
          <w:sz w:val="28"/>
          <w:szCs w:val="28"/>
        </w:rPr>
      </w:pPr>
      <w:r w:rsidRPr="00F1277F">
        <w:rPr>
          <w:b/>
          <w:sz w:val="28"/>
          <w:szCs w:val="28"/>
        </w:rPr>
        <w:t>Предмет исследования</w:t>
      </w:r>
      <w:r>
        <w:rPr>
          <w:b/>
          <w:sz w:val="28"/>
          <w:szCs w:val="28"/>
        </w:rPr>
        <w:t xml:space="preserve">: </w:t>
      </w:r>
      <w:r w:rsidR="00A76137">
        <w:rPr>
          <w:sz w:val="28"/>
          <w:szCs w:val="28"/>
        </w:rPr>
        <w:t>понятие «конкурентоспособность».</w:t>
      </w:r>
    </w:p>
    <w:p w:rsidR="00861A92" w:rsidRPr="00F1277F" w:rsidRDefault="00861A92" w:rsidP="00EC006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и их новизна:</w:t>
      </w:r>
      <w:r w:rsidRPr="00551234">
        <w:rPr>
          <w:sz w:val="28"/>
          <w:szCs w:val="28"/>
        </w:rPr>
        <w:t xml:space="preserve"> </w:t>
      </w:r>
      <w:r w:rsidR="00A76137">
        <w:rPr>
          <w:sz w:val="28"/>
          <w:szCs w:val="28"/>
        </w:rPr>
        <w:t>п</w:t>
      </w:r>
      <w:r w:rsidR="00A76137">
        <w:rPr>
          <w:sz w:val="28"/>
          <w:szCs w:val="30"/>
          <w:lang w:eastAsia="ru-RU"/>
        </w:rPr>
        <w:t>рактическая значимость магистерской диссертации определяется возможностью применения её основных положений при формировании стратегии ООО «ИНТЕРКОМ АГРО» в современных условиях. Итоги работы могут быть использованы для повышения конкурентоспособности предприятия.</w:t>
      </w:r>
    </w:p>
    <w:p w:rsidR="00861A92" w:rsidRDefault="00861A92" w:rsidP="00EC006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A92" w:rsidRPr="00762D08" w:rsidRDefault="00861A92" w:rsidP="00861A92">
      <w:pPr>
        <w:jc w:val="center"/>
        <w:rPr>
          <w:b/>
          <w:sz w:val="28"/>
          <w:szCs w:val="28"/>
        </w:rPr>
      </w:pPr>
      <w:r w:rsidRPr="00762D08">
        <w:rPr>
          <w:b/>
          <w:sz w:val="28"/>
          <w:szCs w:val="28"/>
        </w:rPr>
        <w:lastRenderedPageBreak/>
        <w:t>АГУЛЬНАЯ ХАРАКТАРЫСТЫКА РАБОТЫ</w:t>
      </w:r>
    </w:p>
    <w:p w:rsidR="00861A92" w:rsidRPr="002877B1" w:rsidRDefault="00861A92" w:rsidP="00861A92">
      <w:pPr>
        <w:jc w:val="center"/>
        <w:rPr>
          <w:sz w:val="28"/>
          <w:szCs w:val="28"/>
        </w:rPr>
      </w:pPr>
    </w:p>
    <w:p w:rsidR="00861A92" w:rsidRPr="002877B1" w:rsidRDefault="00861A92" w:rsidP="00861A92">
      <w:pPr>
        <w:jc w:val="center"/>
        <w:rPr>
          <w:sz w:val="28"/>
          <w:szCs w:val="28"/>
        </w:rPr>
      </w:pPr>
      <w:r w:rsidRPr="002877B1">
        <w:rPr>
          <w:sz w:val="28"/>
          <w:szCs w:val="28"/>
        </w:rPr>
        <w:t xml:space="preserve">Магістарская дысертацыя: </w:t>
      </w:r>
      <w:r w:rsidR="00A76137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2D564E">
        <w:rPr>
          <w:sz w:val="28"/>
          <w:szCs w:val="28"/>
        </w:rPr>
        <w:t xml:space="preserve"> с.,</w:t>
      </w:r>
      <w:r w:rsidRPr="002877B1">
        <w:rPr>
          <w:sz w:val="28"/>
          <w:szCs w:val="28"/>
        </w:rPr>
        <w:t xml:space="preserve"> </w:t>
      </w:r>
      <w:r w:rsidR="00A76137" w:rsidRPr="00A76137">
        <w:rPr>
          <w:sz w:val="28"/>
          <w:szCs w:val="28"/>
        </w:rPr>
        <w:t>5</w:t>
      </w:r>
      <w:r w:rsidRPr="002877B1">
        <w:rPr>
          <w:sz w:val="28"/>
          <w:szCs w:val="28"/>
        </w:rPr>
        <w:t xml:space="preserve"> мал., </w:t>
      </w:r>
      <w:r w:rsidR="00A76137" w:rsidRPr="00A7613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877B1">
        <w:rPr>
          <w:sz w:val="28"/>
          <w:szCs w:val="28"/>
        </w:rPr>
        <w:t xml:space="preserve"> табл., </w:t>
      </w:r>
      <w:r w:rsidR="00A76137" w:rsidRPr="00A76137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2877B1">
        <w:rPr>
          <w:sz w:val="28"/>
          <w:szCs w:val="28"/>
        </w:rPr>
        <w:t xml:space="preserve"> крыніц, </w:t>
      </w:r>
      <w:r w:rsidR="00A76137" w:rsidRPr="00A76137">
        <w:rPr>
          <w:sz w:val="28"/>
          <w:szCs w:val="28"/>
        </w:rPr>
        <w:t>3</w:t>
      </w:r>
      <w:r w:rsidRPr="002877B1">
        <w:rPr>
          <w:sz w:val="28"/>
          <w:szCs w:val="28"/>
        </w:rPr>
        <w:t xml:space="preserve"> </w:t>
      </w:r>
      <w:r>
        <w:rPr>
          <w:sz w:val="28"/>
          <w:szCs w:val="28"/>
        </w:rPr>
        <w:t>дад</w:t>
      </w:r>
      <w:r w:rsidRPr="002877B1">
        <w:rPr>
          <w:sz w:val="28"/>
          <w:szCs w:val="28"/>
        </w:rPr>
        <w:t>.</w:t>
      </w:r>
    </w:p>
    <w:p w:rsidR="00861A92" w:rsidRPr="002877B1" w:rsidRDefault="00861A92" w:rsidP="00861A92">
      <w:pPr>
        <w:jc w:val="center"/>
        <w:rPr>
          <w:sz w:val="28"/>
          <w:szCs w:val="28"/>
        </w:rPr>
      </w:pPr>
    </w:p>
    <w:p w:rsidR="00861A92" w:rsidRPr="0034761B" w:rsidRDefault="0034761B" w:rsidP="00EC0067">
      <w:pPr>
        <w:spacing w:line="360" w:lineRule="exact"/>
        <w:jc w:val="both"/>
        <w:rPr>
          <w:sz w:val="28"/>
          <w:lang w:val="be-BY" w:eastAsia="ru-RU"/>
        </w:rPr>
      </w:pPr>
      <w:r w:rsidRPr="003C2BDA">
        <w:rPr>
          <w:sz w:val="28"/>
          <w:lang w:val="be-BY" w:eastAsia="ru-RU"/>
        </w:rPr>
        <w:t>КАНКУРЭНТАЗДОЛЬНАСЦЬ</w:t>
      </w:r>
      <w:r>
        <w:rPr>
          <w:sz w:val="28"/>
          <w:lang w:val="be-BY" w:eastAsia="ru-RU"/>
        </w:rPr>
        <w:t xml:space="preserve"> ПРАДПРЫЕМСТВА</w:t>
      </w:r>
      <w:r w:rsidRPr="003C2BDA">
        <w:rPr>
          <w:sz w:val="28"/>
          <w:lang w:val="be-BY" w:eastAsia="ru-RU"/>
        </w:rPr>
        <w:t>,</w:t>
      </w:r>
      <w:r>
        <w:rPr>
          <w:sz w:val="28"/>
          <w:lang w:val="be-BY" w:eastAsia="ru-RU"/>
        </w:rPr>
        <w:t xml:space="preserve"> СТРАТЭГІЯ, ТАА </w:t>
      </w:r>
      <w:r w:rsidRPr="003C2BDA">
        <w:rPr>
          <w:sz w:val="28"/>
          <w:lang w:val="be-BY" w:eastAsia="ru-RU"/>
        </w:rPr>
        <w:t>«І</w:t>
      </w:r>
      <w:r>
        <w:rPr>
          <w:sz w:val="28"/>
          <w:lang w:val="be-BY" w:eastAsia="ru-RU"/>
        </w:rPr>
        <w:t>НТЭРКОМ АГРА</w:t>
      </w:r>
      <w:r w:rsidRPr="003C2BDA">
        <w:rPr>
          <w:sz w:val="28"/>
          <w:lang w:val="be-BY" w:eastAsia="ru-RU"/>
        </w:rPr>
        <w:t xml:space="preserve">», </w:t>
      </w:r>
      <w:r>
        <w:rPr>
          <w:sz w:val="28"/>
          <w:lang w:val="be-BY" w:eastAsia="ru-RU"/>
        </w:rPr>
        <w:t xml:space="preserve">КОЛЬКАСНЫЯ </w:t>
      </w:r>
      <w:r w:rsidRPr="003C2BDA">
        <w:rPr>
          <w:sz w:val="28"/>
          <w:lang w:val="be-BY" w:eastAsia="ru-RU"/>
        </w:rPr>
        <w:t xml:space="preserve">І </w:t>
      </w:r>
      <w:r>
        <w:rPr>
          <w:sz w:val="28"/>
          <w:lang w:val="be-BY" w:eastAsia="ru-RU"/>
        </w:rPr>
        <w:t>ЯКАСНЫЯ МЕТАДЫ АЦЭНК</w:t>
      </w:r>
      <w:r w:rsidRPr="003C2BDA">
        <w:rPr>
          <w:sz w:val="28"/>
          <w:lang w:val="be-BY" w:eastAsia="ru-RU"/>
        </w:rPr>
        <w:t>І</w:t>
      </w:r>
      <w:r>
        <w:rPr>
          <w:sz w:val="28"/>
          <w:lang w:val="be-BY" w:eastAsia="ru-RU"/>
        </w:rPr>
        <w:t>,</w:t>
      </w:r>
      <w:r w:rsidRPr="003C2BDA">
        <w:rPr>
          <w:sz w:val="28"/>
          <w:lang w:val="be-BY" w:eastAsia="ru-RU"/>
        </w:rPr>
        <w:t xml:space="preserve"> </w:t>
      </w:r>
      <w:r w:rsidR="00D94A92">
        <w:rPr>
          <w:sz w:val="28"/>
          <w:lang w:val="be-BY" w:eastAsia="ru-RU"/>
        </w:rPr>
        <w:t>БУХГАЛТАРСКАЯ СПРАВАЗДАЧНАСЦЬ</w:t>
      </w:r>
      <w:r w:rsidR="00D94A92" w:rsidRPr="003C2BDA">
        <w:rPr>
          <w:sz w:val="28"/>
          <w:lang w:val="be-BY" w:eastAsia="ru-RU"/>
        </w:rPr>
        <w:t xml:space="preserve"> </w:t>
      </w:r>
      <w:r w:rsidR="00D94A92">
        <w:rPr>
          <w:sz w:val="28"/>
          <w:lang w:val="be-BY" w:eastAsia="ru-RU"/>
        </w:rPr>
        <w:t>ПРАД-ПРЫЕМСТВА, ЭКАНАМИЧНАЕ АБГРУНТАВАННЕ</w:t>
      </w:r>
      <w:r>
        <w:rPr>
          <w:sz w:val="28"/>
          <w:lang w:val="be-BY" w:eastAsia="ru-RU"/>
        </w:rPr>
        <w:t>.</w:t>
      </w:r>
    </w:p>
    <w:p w:rsidR="00861A92" w:rsidRPr="002877B1" w:rsidRDefault="00861A92" w:rsidP="00EC0067">
      <w:pPr>
        <w:jc w:val="both"/>
        <w:rPr>
          <w:sz w:val="28"/>
          <w:szCs w:val="28"/>
        </w:rPr>
      </w:pPr>
    </w:p>
    <w:p w:rsidR="00861A92" w:rsidRPr="00FC5548" w:rsidRDefault="00861A92" w:rsidP="00EC0067">
      <w:pPr>
        <w:pStyle w:val="HTML"/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548">
        <w:rPr>
          <w:rFonts w:ascii="Times New Roman" w:hAnsi="Times New Roman" w:cs="Times New Roman"/>
          <w:b/>
          <w:sz w:val="28"/>
          <w:szCs w:val="28"/>
        </w:rPr>
        <w:t>Мэта работы:</w:t>
      </w:r>
      <w:r w:rsidRPr="002877B1">
        <w:rPr>
          <w:sz w:val="28"/>
          <w:szCs w:val="28"/>
        </w:rPr>
        <w:t xml:space="preserve"> </w:t>
      </w:r>
      <w:r w:rsidR="00D94A92" w:rsidRPr="00D94A92">
        <w:rPr>
          <w:rFonts w:ascii="Times New Roman" w:hAnsi="Times New Roman" w:cs="Times New Roman"/>
          <w:sz w:val="28"/>
          <w:szCs w:val="28"/>
        </w:rPr>
        <w:t>распрацоўка і абгрунтаванне метадаў павышэння канкурэнтаздольнасці прадпрыемства на прыкладзе таварыства з абмежаванай адказнасцю “ІНТЭРКОМ АГРА”</w:t>
      </w:r>
      <w:r w:rsidRPr="00FC5548">
        <w:rPr>
          <w:rFonts w:ascii="Times New Roman" w:hAnsi="Times New Roman" w:cs="Times New Roman"/>
          <w:sz w:val="28"/>
          <w:szCs w:val="28"/>
        </w:rPr>
        <w:t>.</w:t>
      </w:r>
    </w:p>
    <w:p w:rsidR="00861A92" w:rsidRPr="00D75A40" w:rsidRDefault="00861A92" w:rsidP="00EC0067">
      <w:pPr>
        <w:jc w:val="both"/>
        <w:rPr>
          <w:sz w:val="28"/>
          <w:szCs w:val="28"/>
        </w:rPr>
      </w:pPr>
      <w:r w:rsidRPr="00D75A40">
        <w:rPr>
          <w:b/>
          <w:sz w:val="28"/>
          <w:szCs w:val="28"/>
        </w:rPr>
        <w:t xml:space="preserve">Актуальнасць </w:t>
      </w:r>
      <w:r>
        <w:rPr>
          <w:b/>
          <w:sz w:val="28"/>
          <w:szCs w:val="28"/>
        </w:rPr>
        <w:t>работы</w:t>
      </w:r>
      <w:r w:rsidRPr="00D75A40">
        <w:rPr>
          <w:b/>
          <w:sz w:val="28"/>
          <w:szCs w:val="28"/>
        </w:rPr>
        <w:t>:</w:t>
      </w:r>
      <w:r w:rsidR="00D94A92">
        <w:rPr>
          <w:sz w:val="28"/>
          <w:szCs w:val="28"/>
        </w:rPr>
        <w:t xml:space="preserve"> </w:t>
      </w:r>
      <w:r w:rsidR="00D94A92" w:rsidRPr="00D94A92">
        <w:rPr>
          <w:sz w:val="28"/>
          <w:szCs w:val="28"/>
        </w:rPr>
        <w:t xml:space="preserve">ў сучаснай рынкавай эканоміцы вырашальным фактарам камерцыйнага поспеху кампаніі з'яўляецца </w:t>
      </w:r>
      <w:r w:rsidR="00F9305B">
        <w:rPr>
          <w:sz w:val="28"/>
          <w:szCs w:val="28"/>
        </w:rPr>
        <w:t>падтрымка яе канкурэнтаздольнасц</w:t>
      </w:r>
      <w:r w:rsidR="00F9305B" w:rsidRPr="00D94A92">
        <w:rPr>
          <w:sz w:val="28"/>
          <w:szCs w:val="28"/>
        </w:rPr>
        <w:t>і</w:t>
      </w:r>
      <w:r w:rsidR="00D94A92" w:rsidRPr="00D94A92">
        <w:rPr>
          <w:sz w:val="28"/>
          <w:szCs w:val="28"/>
        </w:rPr>
        <w:t>. Для гэтага неабходна дакладна ацаніць сітуацыю на рынку і свае канкурэнтныя перавагі. Адным з метадаў павышэння канкурэнтаздольнасці кампаніі з'яўляецца дыверсі</w:t>
      </w:r>
      <w:r w:rsidR="00D94A92">
        <w:rPr>
          <w:sz w:val="28"/>
          <w:szCs w:val="28"/>
        </w:rPr>
        <w:t>фікацыя яе дзейнасці</w:t>
      </w:r>
      <w:r w:rsidRPr="00D75A40">
        <w:rPr>
          <w:sz w:val="28"/>
          <w:szCs w:val="28"/>
        </w:rPr>
        <w:t>.</w:t>
      </w:r>
    </w:p>
    <w:p w:rsidR="00861A92" w:rsidRPr="00D75A40" w:rsidRDefault="00861A92" w:rsidP="00EC0067">
      <w:pPr>
        <w:jc w:val="both"/>
        <w:rPr>
          <w:sz w:val="28"/>
          <w:szCs w:val="28"/>
        </w:rPr>
      </w:pPr>
      <w:r w:rsidRPr="00D75A40">
        <w:rPr>
          <w:b/>
          <w:sz w:val="28"/>
          <w:szCs w:val="28"/>
        </w:rPr>
        <w:t>Аб'ект даследавання:</w:t>
      </w:r>
      <w:r w:rsidRPr="00D75A40">
        <w:rPr>
          <w:sz w:val="28"/>
          <w:szCs w:val="28"/>
        </w:rPr>
        <w:t xml:space="preserve"> </w:t>
      </w:r>
      <w:r w:rsidR="0034761B">
        <w:rPr>
          <w:sz w:val="28"/>
          <w:szCs w:val="28"/>
        </w:rPr>
        <w:t xml:space="preserve">канкурэнтаздольнасць </w:t>
      </w:r>
      <w:r w:rsidR="0034761B" w:rsidRPr="003C2BDA">
        <w:rPr>
          <w:sz w:val="28"/>
          <w:lang w:val="be-BY" w:eastAsia="ru-RU"/>
        </w:rPr>
        <w:t>ТАА «І</w:t>
      </w:r>
      <w:r w:rsidR="0034761B">
        <w:rPr>
          <w:sz w:val="28"/>
          <w:lang w:val="be-BY" w:eastAsia="ru-RU"/>
        </w:rPr>
        <w:t>НТЭРКОМ АГРА</w:t>
      </w:r>
      <w:r w:rsidR="0034761B" w:rsidRPr="003C2BDA">
        <w:rPr>
          <w:sz w:val="28"/>
          <w:lang w:val="be-BY" w:eastAsia="ru-RU"/>
        </w:rPr>
        <w:t>»</w:t>
      </w:r>
      <w:r w:rsidRPr="00D75A40">
        <w:rPr>
          <w:sz w:val="28"/>
          <w:szCs w:val="28"/>
        </w:rPr>
        <w:t>.</w:t>
      </w:r>
    </w:p>
    <w:p w:rsidR="00861A92" w:rsidRPr="00D75A40" w:rsidRDefault="00861A92" w:rsidP="00EC0067">
      <w:pPr>
        <w:jc w:val="both"/>
        <w:rPr>
          <w:sz w:val="28"/>
          <w:szCs w:val="28"/>
        </w:rPr>
      </w:pPr>
      <w:r w:rsidRPr="00D75A40">
        <w:rPr>
          <w:b/>
          <w:sz w:val="28"/>
          <w:szCs w:val="28"/>
        </w:rPr>
        <w:t>Прадмет даследавання:</w:t>
      </w:r>
      <w:r w:rsidRPr="00D75A40">
        <w:rPr>
          <w:sz w:val="28"/>
          <w:szCs w:val="28"/>
        </w:rPr>
        <w:t xml:space="preserve"> </w:t>
      </w:r>
      <w:r w:rsidR="0034761B" w:rsidRPr="003C2BDA">
        <w:rPr>
          <w:sz w:val="28"/>
          <w:lang w:val="be-BY" w:eastAsia="ru-RU"/>
        </w:rPr>
        <w:t>паняцце «</w:t>
      </w:r>
      <w:r w:rsidR="0034761B">
        <w:rPr>
          <w:sz w:val="28"/>
          <w:lang w:val="be-BY" w:eastAsia="ru-RU"/>
        </w:rPr>
        <w:t>канкурэнтаздольнасць</w:t>
      </w:r>
      <w:r w:rsidR="0034761B" w:rsidRPr="003C2BDA">
        <w:rPr>
          <w:sz w:val="28"/>
          <w:lang w:val="be-BY" w:eastAsia="ru-RU"/>
        </w:rPr>
        <w:t>»</w:t>
      </w:r>
      <w:r w:rsidRPr="00D75A40">
        <w:rPr>
          <w:sz w:val="28"/>
          <w:szCs w:val="28"/>
        </w:rPr>
        <w:t>.</w:t>
      </w:r>
    </w:p>
    <w:p w:rsidR="00861A92" w:rsidRPr="00205B7D" w:rsidRDefault="00861A92" w:rsidP="00EC0067">
      <w:pPr>
        <w:jc w:val="both"/>
        <w:rPr>
          <w:sz w:val="28"/>
          <w:szCs w:val="28"/>
          <w:lang w:val="be-BY"/>
        </w:rPr>
      </w:pPr>
      <w:r w:rsidRPr="00D75A40">
        <w:rPr>
          <w:b/>
          <w:sz w:val="28"/>
          <w:szCs w:val="28"/>
        </w:rPr>
        <w:t>Вынікі і іх навізна:</w:t>
      </w:r>
      <w:r w:rsidRPr="00D75A40">
        <w:rPr>
          <w:sz w:val="28"/>
          <w:szCs w:val="28"/>
        </w:rPr>
        <w:t xml:space="preserve"> </w:t>
      </w:r>
      <w:r w:rsidR="0034761B">
        <w:rPr>
          <w:sz w:val="28"/>
          <w:lang w:val="be-BY" w:eastAsia="ru-RU"/>
        </w:rPr>
        <w:t>п</w:t>
      </w:r>
      <w:r w:rsidR="0034761B" w:rsidRPr="003C2BDA">
        <w:rPr>
          <w:sz w:val="28"/>
          <w:lang w:val="be-BY" w:eastAsia="ru-RU"/>
        </w:rPr>
        <w:t>ракт</w:t>
      </w:r>
      <w:r w:rsidR="0034761B">
        <w:rPr>
          <w:sz w:val="28"/>
          <w:lang w:val="be-BY" w:eastAsia="ru-RU"/>
        </w:rPr>
        <w:t xml:space="preserve">ычная значнасць дыпломнай працы </w:t>
      </w:r>
      <w:r w:rsidR="0034761B" w:rsidRPr="003C2BDA">
        <w:rPr>
          <w:sz w:val="28"/>
          <w:lang w:val="be-BY" w:eastAsia="ru-RU"/>
        </w:rPr>
        <w:t>вызначаецца магчымасцю ўжывання яе асноўных становішчаў пры фармаванні стратэгіі «І</w:t>
      </w:r>
      <w:r w:rsidR="0034761B">
        <w:rPr>
          <w:sz w:val="28"/>
          <w:lang w:val="be-BY" w:eastAsia="ru-RU"/>
        </w:rPr>
        <w:t>НТЭРКОМ АГРА</w:t>
      </w:r>
      <w:r w:rsidR="0034761B" w:rsidRPr="003C2BDA">
        <w:rPr>
          <w:sz w:val="28"/>
          <w:lang w:val="be-BY" w:eastAsia="ru-RU"/>
        </w:rPr>
        <w:t>»</w:t>
      </w:r>
      <w:r w:rsidR="0034761B">
        <w:rPr>
          <w:sz w:val="28"/>
          <w:lang w:val="be-BY" w:eastAsia="ru-RU"/>
        </w:rPr>
        <w:t xml:space="preserve"> </w:t>
      </w:r>
      <w:r w:rsidR="0034761B" w:rsidRPr="003C2BDA">
        <w:rPr>
          <w:sz w:val="28"/>
          <w:lang w:val="be-BY" w:eastAsia="ru-RU"/>
        </w:rPr>
        <w:t>у сучасных умовах</w:t>
      </w:r>
      <w:r w:rsidR="0034761B">
        <w:rPr>
          <w:sz w:val="28"/>
          <w:lang w:val="be-BY" w:eastAsia="ru-RU"/>
        </w:rPr>
        <w:t xml:space="preserve">. </w:t>
      </w:r>
      <w:r w:rsidR="0034761B" w:rsidRPr="003C2BDA">
        <w:rPr>
          <w:sz w:val="28"/>
          <w:lang w:val="be-BY" w:eastAsia="ru-RU"/>
        </w:rPr>
        <w:t xml:space="preserve">Вынікі працы могуць быць выкарыстаны для павышэння канкурэнтаздольнасці </w:t>
      </w:r>
      <w:r w:rsidR="0034761B">
        <w:rPr>
          <w:sz w:val="28"/>
          <w:lang w:val="be-BY" w:eastAsia="ru-RU"/>
        </w:rPr>
        <w:t>прадпрыемства</w:t>
      </w:r>
      <w:r w:rsidR="0034761B" w:rsidRPr="003C2BDA">
        <w:rPr>
          <w:sz w:val="28"/>
          <w:lang w:val="be-BY" w:eastAsia="ru-RU"/>
        </w:rPr>
        <w:t>.</w:t>
      </w:r>
    </w:p>
    <w:p w:rsidR="00861A92" w:rsidRPr="00205B7D" w:rsidRDefault="00861A92">
      <w:pPr>
        <w:spacing w:after="200" w:line="276" w:lineRule="auto"/>
        <w:rPr>
          <w:sz w:val="28"/>
          <w:szCs w:val="28"/>
          <w:lang w:val="be-BY"/>
        </w:rPr>
      </w:pPr>
      <w:r w:rsidRPr="00205B7D">
        <w:rPr>
          <w:sz w:val="28"/>
          <w:szCs w:val="28"/>
          <w:lang w:val="be-BY"/>
        </w:rPr>
        <w:br w:type="page"/>
      </w:r>
    </w:p>
    <w:p w:rsidR="00861A92" w:rsidRPr="00205B7D" w:rsidRDefault="00861A92" w:rsidP="00861A9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be-BY"/>
        </w:rPr>
      </w:pPr>
      <w:r w:rsidRPr="00762D08">
        <w:rPr>
          <w:b/>
          <w:bCs/>
          <w:color w:val="000000"/>
          <w:sz w:val="28"/>
          <w:szCs w:val="28"/>
          <w:lang w:val="en-US"/>
        </w:rPr>
        <w:lastRenderedPageBreak/>
        <w:t>GENERAL</w:t>
      </w:r>
      <w:r w:rsidRPr="00205B7D">
        <w:rPr>
          <w:b/>
          <w:bCs/>
          <w:color w:val="000000"/>
          <w:sz w:val="28"/>
          <w:szCs w:val="28"/>
          <w:lang w:val="be-BY"/>
        </w:rPr>
        <w:t xml:space="preserve"> </w:t>
      </w:r>
      <w:r w:rsidRPr="00762D08">
        <w:rPr>
          <w:b/>
          <w:bCs/>
          <w:color w:val="000000"/>
          <w:sz w:val="28"/>
          <w:szCs w:val="28"/>
          <w:lang w:val="en-US"/>
        </w:rPr>
        <w:t> DESCRIPTION</w:t>
      </w:r>
      <w:r w:rsidRPr="00205B7D">
        <w:rPr>
          <w:b/>
          <w:bCs/>
          <w:color w:val="000000"/>
          <w:sz w:val="28"/>
          <w:szCs w:val="28"/>
          <w:lang w:val="be-BY"/>
        </w:rPr>
        <w:t xml:space="preserve"> </w:t>
      </w:r>
      <w:r w:rsidRPr="00762D08">
        <w:rPr>
          <w:b/>
          <w:bCs/>
          <w:color w:val="000000"/>
          <w:sz w:val="28"/>
          <w:szCs w:val="28"/>
          <w:lang w:val="en-US"/>
        </w:rPr>
        <w:t>OF</w:t>
      </w:r>
      <w:r w:rsidRPr="00205B7D">
        <w:rPr>
          <w:b/>
          <w:bCs/>
          <w:color w:val="000000"/>
          <w:sz w:val="28"/>
          <w:szCs w:val="28"/>
          <w:lang w:val="be-BY"/>
        </w:rPr>
        <w:t xml:space="preserve"> </w:t>
      </w:r>
      <w:r w:rsidRPr="00762D08">
        <w:rPr>
          <w:b/>
          <w:bCs/>
          <w:color w:val="000000"/>
          <w:sz w:val="28"/>
          <w:szCs w:val="28"/>
          <w:lang w:val="en-US"/>
        </w:rPr>
        <w:t>WORK</w:t>
      </w:r>
    </w:p>
    <w:p w:rsidR="00861A92" w:rsidRPr="00205B7D" w:rsidRDefault="00861A92" w:rsidP="00861A92">
      <w:pPr>
        <w:shd w:val="clear" w:color="auto" w:fill="FFFFFF"/>
        <w:jc w:val="center"/>
        <w:rPr>
          <w:color w:val="000000"/>
          <w:sz w:val="28"/>
          <w:szCs w:val="28"/>
          <w:lang w:val="be-BY"/>
        </w:rPr>
      </w:pPr>
    </w:p>
    <w:p w:rsidR="00861A92" w:rsidRPr="00205B7D" w:rsidRDefault="00861A92" w:rsidP="00861A92">
      <w:pPr>
        <w:shd w:val="clear" w:color="auto" w:fill="FFFFFF"/>
        <w:jc w:val="center"/>
        <w:rPr>
          <w:color w:val="000000"/>
          <w:sz w:val="28"/>
          <w:szCs w:val="28"/>
          <w:lang w:val="be-BY"/>
        </w:rPr>
      </w:pPr>
      <w:r w:rsidRPr="00426852">
        <w:rPr>
          <w:color w:val="000000"/>
          <w:sz w:val="28"/>
          <w:szCs w:val="28"/>
          <w:lang w:val="en-US"/>
        </w:rPr>
        <w:t>Master</w:t>
      </w:r>
      <w:r w:rsidRPr="00205B7D">
        <w:rPr>
          <w:color w:val="000000"/>
          <w:sz w:val="28"/>
          <w:szCs w:val="28"/>
          <w:lang w:val="be-BY"/>
        </w:rPr>
        <w:t xml:space="preserve"> </w:t>
      </w:r>
      <w:r w:rsidRPr="00426852">
        <w:rPr>
          <w:color w:val="000000"/>
          <w:sz w:val="28"/>
          <w:szCs w:val="28"/>
          <w:lang w:val="en-US"/>
        </w:rPr>
        <w:t>th</w:t>
      </w:r>
      <w:r w:rsidR="00A76137">
        <w:rPr>
          <w:color w:val="000000"/>
          <w:sz w:val="28"/>
          <w:szCs w:val="28"/>
          <w:lang w:val="en-US"/>
        </w:rPr>
        <w:t>esis</w:t>
      </w:r>
      <w:r w:rsidR="00A76137" w:rsidRPr="00205B7D">
        <w:rPr>
          <w:color w:val="000000"/>
          <w:sz w:val="28"/>
          <w:szCs w:val="28"/>
          <w:lang w:val="be-BY"/>
        </w:rPr>
        <w:t>: 6</w:t>
      </w:r>
      <w:r w:rsidRPr="00205B7D">
        <w:rPr>
          <w:color w:val="000000"/>
          <w:sz w:val="28"/>
          <w:szCs w:val="28"/>
          <w:lang w:val="be-BY"/>
        </w:rPr>
        <w:t xml:space="preserve">5 </w:t>
      </w:r>
      <w:r>
        <w:rPr>
          <w:color w:val="000000"/>
          <w:sz w:val="28"/>
          <w:szCs w:val="28"/>
          <w:lang w:val="en-US"/>
        </w:rPr>
        <w:t>p</w:t>
      </w:r>
      <w:r w:rsidRPr="00205B7D">
        <w:rPr>
          <w:color w:val="000000"/>
          <w:sz w:val="28"/>
          <w:szCs w:val="28"/>
          <w:lang w:val="be-BY"/>
        </w:rPr>
        <w:t xml:space="preserve">., </w:t>
      </w:r>
      <w:r w:rsidR="00A76137" w:rsidRPr="00205B7D">
        <w:rPr>
          <w:color w:val="000000"/>
          <w:sz w:val="28"/>
          <w:szCs w:val="28"/>
          <w:lang w:val="be-BY"/>
        </w:rPr>
        <w:t xml:space="preserve">5 </w:t>
      </w:r>
      <w:r w:rsidR="00A76137">
        <w:rPr>
          <w:color w:val="000000"/>
          <w:sz w:val="28"/>
          <w:szCs w:val="28"/>
          <w:lang w:val="en-US"/>
        </w:rPr>
        <w:t>fig</w:t>
      </w:r>
      <w:r w:rsidR="00A76137" w:rsidRPr="00205B7D">
        <w:rPr>
          <w:color w:val="000000"/>
          <w:sz w:val="28"/>
          <w:szCs w:val="28"/>
          <w:lang w:val="be-BY"/>
        </w:rPr>
        <w:t>., 2</w:t>
      </w:r>
      <w:r w:rsidRPr="00205B7D">
        <w:rPr>
          <w:color w:val="000000"/>
          <w:sz w:val="28"/>
          <w:szCs w:val="28"/>
          <w:lang w:val="be-BY"/>
        </w:rPr>
        <w:t xml:space="preserve">5 </w:t>
      </w:r>
      <w:r>
        <w:rPr>
          <w:color w:val="000000"/>
          <w:sz w:val="28"/>
          <w:szCs w:val="28"/>
          <w:lang w:val="en-US"/>
        </w:rPr>
        <w:t>tab</w:t>
      </w:r>
      <w:r w:rsidRPr="00205B7D">
        <w:rPr>
          <w:color w:val="000000"/>
          <w:sz w:val="28"/>
          <w:szCs w:val="28"/>
          <w:lang w:val="be-BY"/>
        </w:rPr>
        <w:t xml:space="preserve">., </w:t>
      </w:r>
      <w:r w:rsidR="00A76137" w:rsidRPr="00205B7D">
        <w:rPr>
          <w:color w:val="000000"/>
          <w:sz w:val="28"/>
          <w:szCs w:val="28"/>
          <w:lang w:val="be-BY"/>
        </w:rPr>
        <w:t>5</w:t>
      </w:r>
      <w:r w:rsidRPr="00205B7D">
        <w:rPr>
          <w:color w:val="000000"/>
          <w:sz w:val="28"/>
          <w:szCs w:val="28"/>
          <w:lang w:val="be-BY"/>
        </w:rPr>
        <w:t xml:space="preserve">0 </w:t>
      </w:r>
      <w:r w:rsidRPr="00426852">
        <w:rPr>
          <w:color w:val="000000"/>
          <w:sz w:val="28"/>
          <w:szCs w:val="28"/>
          <w:lang w:val="en-US"/>
        </w:rPr>
        <w:t>sources</w:t>
      </w:r>
      <w:r w:rsidRPr="00205B7D">
        <w:rPr>
          <w:color w:val="000000"/>
          <w:sz w:val="28"/>
          <w:szCs w:val="28"/>
          <w:lang w:val="be-BY"/>
        </w:rPr>
        <w:t xml:space="preserve">, </w:t>
      </w:r>
      <w:r w:rsidR="00A76137" w:rsidRPr="00205B7D">
        <w:rPr>
          <w:color w:val="000000"/>
          <w:sz w:val="28"/>
          <w:szCs w:val="28"/>
          <w:lang w:val="be-BY"/>
        </w:rPr>
        <w:t>3</w:t>
      </w:r>
      <w:r w:rsidRPr="00205B7D">
        <w:rPr>
          <w:color w:val="000000"/>
          <w:sz w:val="28"/>
          <w:szCs w:val="28"/>
          <w:lang w:val="be-BY"/>
        </w:rPr>
        <w:t xml:space="preserve"> </w:t>
      </w:r>
      <w:r w:rsidRPr="00426852">
        <w:rPr>
          <w:color w:val="000000"/>
          <w:sz w:val="28"/>
          <w:szCs w:val="28"/>
          <w:lang w:val="en-US"/>
        </w:rPr>
        <w:t>app</w:t>
      </w:r>
      <w:r w:rsidRPr="00205B7D">
        <w:rPr>
          <w:color w:val="000000"/>
          <w:sz w:val="28"/>
          <w:szCs w:val="28"/>
          <w:lang w:val="be-BY"/>
        </w:rPr>
        <w:t>.</w:t>
      </w:r>
    </w:p>
    <w:p w:rsidR="00861A92" w:rsidRPr="00205B7D" w:rsidRDefault="00861A92" w:rsidP="00861A92">
      <w:pPr>
        <w:shd w:val="clear" w:color="auto" w:fill="FFFFFF"/>
        <w:rPr>
          <w:color w:val="000000"/>
          <w:sz w:val="28"/>
          <w:szCs w:val="28"/>
          <w:lang w:val="be-BY"/>
        </w:rPr>
      </w:pPr>
    </w:p>
    <w:p w:rsidR="00D94A92" w:rsidRPr="00B51DF9" w:rsidRDefault="00F9305B" w:rsidP="00EC0067">
      <w:pPr>
        <w:spacing w:line="360" w:lineRule="exact"/>
        <w:jc w:val="both"/>
        <w:rPr>
          <w:sz w:val="28"/>
          <w:lang w:val="en-US" w:eastAsia="ru-RU"/>
        </w:rPr>
      </w:pPr>
      <w:r>
        <w:rPr>
          <w:sz w:val="28"/>
          <w:lang w:val="en-US" w:eastAsia="ru-RU"/>
        </w:rPr>
        <w:t>COMPANY’S</w:t>
      </w:r>
      <w:r w:rsidR="00D94A92">
        <w:rPr>
          <w:sz w:val="28"/>
          <w:lang w:val="en-US" w:eastAsia="ru-RU"/>
        </w:rPr>
        <w:t xml:space="preserve"> </w:t>
      </w:r>
      <w:r w:rsidR="00D94A92" w:rsidRPr="00B51DF9">
        <w:rPr>
          <w:sz w:val="28"/>
          <w:lang w:val="en-US" w:eastAsia="ru-RU"/>
        </w:rPr>
        <w:t>COMPETITIVENESS,</w:t>
      </w:r>
      <w:r w:rsidR="00D94A92">
        <w:rPr>
          <w:sz w:val="28"/>
          <w:lang w:val="en-US" w:eastAsia="ru-RU"/>
        </w:rPr>
        <w:t xml:space="preserve"> STRATEGY,</w:t>
      </w:r>
      <w:r w:rsidR="00D94A92" w:rsidRPr="00B51DF9">
        <w:rPr>
          <w:sz w:val="28"/>
          <w:lang w:val="en-US" w:eastAsia="ru-RU"/>
        </w:rPr>
        <w:t xml:space="preserve"> «</w:t>
      </w:r>
      <w:r w:rsidR="00D94A92">
        <w:rPr>
          <w:sz w:val="28"/>
          <w:lang w:val="en-US" w:eastAsia="ru-RU"/>
        </w:rPr>
        <w:t>INTERCOM AGRO</w:t>
      </w:r>
      <w:r w:rsidR="00D94A92" w:rsidRPr="00B51DF9">
        <w:rPr>
          <w:sz w:val="28"/>
          <w:lang w:val="en-US" w:eastAsia="ru-RU"/>
        </w:rPr>
        <w:t xml:space="preserve">» </w:t>
      </w:r>
      <w:r w:rsidR="00D94A92">
        <w:rPr>
          <w:sz w:val="28"/>
          <w:lang w:val="en-US" w:eastAsia="ru-RU"/>
        </w:rPr>
        <w:t>L</w:t>
      </w:r>
      <w:r>
        <w:rPr>
          <w:sz w:val="28"/>
          <w:lang w:val="en-US" w:eastAsia="ru-RU"/>
        </w:rPr>
        <w:t>LC</w:t>
      </w:r>
      <w:r w:rsidR="00D94A92">
        <w:rPr>
          <w:sz w:val="28"/>
          <w:lang w:val="en-US" w:eastAsia="ru-RU"/>
        </w:rPr>
        <w:t>,</w:t>
      </w:r>
      <w:r w:rsidR="00D94A92" w:rsidRPr="00B51DF9">
        <w:rPr>
          <w:sz w:val="28"/>
          <w:lang w:val="en-US" w:eastAsia="ru-RU"/>
        </w:rPr>
        <w:t xml:space="preserve"> </w:t>
      </w:r>
      <w:r w:rsidR="00D94A92">
        <w:rPr>
          <w:sz w:val="28"/>
          <w:lang w:val="en-US" w:eastAsia="ru-RU"/>
        </w:rPr>
        <w:t>QUANTITATIVE AND QUALITATIVE EVALUATION METHODS, COMPANY’S FINANCIAL STATEMENT, ECONOMIC JUSTIFICATION.</w:t>
      </w:r>
    </w:p>
    <w:p w:rsidR="00861A92" w:rsidRPr="00426852" w:rsidRDefault="00861A92" w:rsidP="00EC0067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861A92" w:rsidRDefault="00861A92" w:rsidP="00EC0067">
      <w:pPr>
        <w:shd w:val="clear" w:color="auto" w:fill="FFFFFF"/>
        <w:jc w:val="both"/>
        <w:rPr>
          <w:rFonts w:ascii="Arial" w:hAnsi="Arial" w:cs="Arial"/>
          <w:color w:val="212121"/>
          <w:shd w:val="clear" w:color="auto" w:fill="FFFFFF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Objective</w:t>
      </w:r>
      <w:r w:rsidRPr="00426852">
        <w:rPr>
          <w:color w:val="000000"/>
          <w:sz w:val="28"/>
          <w:szCs w:val="28"/>
          <w:lang w:val="en-US"/>
        </w:rPr>
        <w:t xml:space="preserve">: </w:t>
      </w:r>
      <w:r w:rsidR="00F9305B">
        <w:rPr>
          <w:sz w:val="28"/>
          <w:lang w:val="en-US" w:eastAsia="ru-RU"/>
        </w:rPr>
        <w:t xml:space="preserve">development and grounding of methods of company’s competitiveness increasing on the example of </w:t>
      </w:r>
      <w:r w:rsidR="00F9305B" w:rsidRPr="00B51DF9">
        <w:rPr>
          <w:sz w:val="28"/>
          <w:lang w:val="en-US" w:eastAsia="ru-RU"/>
        </w:rPr>
        <w:t>«</w:t>
      </w:r>
      <w:r w:rsidR="00F9305B">
        <w:rPr>
          <w:sz w:val="28"/>
          <w:lang w:val="en-US" w:eastAsia="ru-RU"/>
        </w:rPr>
        <w:t>INTERCOM AGRO</w:t>
      </w:r>
      <w:r w:rsidR="00F9305B" w:rsidRPr="00B51DF9">
        <w:rPr>
          <w:sz w:val="28"/>
          <w:lang w:val="en-US" w:eastAsia="ru-RU"/>
        </w:rPr>
        <w:t>»</w:t>
      </w:r>
      <w:r w:rsidR="00F9305B">
        <w:rPr>
          <w:sz w:val="28"/>
          <w:lang w:val="en-US" w:eastAsia="ru-RU"/>
        </w:rPr>
        <w:t xml:space="preserve"> LLC</w:t>
      </w:r>
      <w:r w:rsidRPr="00FC5548">
        <w:rPr>
          <w:color w:val="000000"/>
          <w:sz w:val="28"/>
          <w:szCs w:val="28"/>
          <w:lang w:val="en-US"/>
        </w:rPr>
        <w:t>.</w:t>
      </w:r>
    </w:p>
    <w:p w:rsidR="00861A92" w:rsidRPr="00426852" w:rsidRDefault="00861A92" w:rsidP="00EC0067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Actuality of work</w:t>
      </w:r>
      <w:r w:rsidRPr="00426852">
        <w:rPr>
          <w:color w:val="000000"/>
          <w:sz w:val="28"/>
          <w:szCs w:val="28"/>
          <w:lang w:val="en-US"/>
        </w:rPr>
        <w:t xml:space="preserve">: </w:t>
      </w:r>
      <w:r w:rsidR="00F9305B" w:rsidRPr="00F9305B">
        <w:rPr>
          <w:color w:val="000000"/>
          <w:sz w:val="28"/>
          <w:szCs w:val="28"/>
          <w:lang w:val="en-US"/>
        </w:rPr>
        <w:t xml:space="preserve">In contemporary market economy, the decisive factor </w:t>
      </w:r>
      <w:r w:rsidR="00F9305B">
        <w:rPr>
          <w:color w:val="000000"/>
          <w:sz w:val="28"/>
          <w:szCs w:val="28"/>
          <w:lang w:val="en-US"/>
        </w:rPr>
        <w:t>of</w:t>
      </w:r>
      <w:r w:rsidR="00F9305B" w:rsidRPr="00F9305B">
        <w:rPr>
          <w:color w:val="000000"/>
          <w:sz w:val="28"/>
          <w:szCs w:val="28"/>
          <w:lang w:val="en-US"/>
        </w:rPr>
        <w:t xml:space="preserve"> the company's commercial success is </w:t>
      </w:r>
      <w:r w:rsidR="00F9305B">
        <w:rPr>
          <w:color w:val="000000"/>
          <w:sz w:val="28"/>
          <w:szCs w:val="28"/>
          <w:lang w:val="en-US"/>
        </w:rPr>
        <w:t xml:space="preserve">maintaining </w:t>
      </w:r>
      <w:r w:rsidR="00F9305B" w:rsidRPr="00F9305B">
        <w:rPr>
          <w:color w:val="000000"/>
          <w:sz w:val="28"/>
          <w:szCs w:val="28"/>
          <w:lang w:val="en-US"/>
        </w:rPr>
        <w:t xml:space="preserve">its competitiveness. </w:t>
      </w:r>
      <w:r w:rsidR="00F9305B">
        <w:rPr>
          <w:color w:val="000000"/>
          <w:sz w:val="28"/>
          <w:szCs w:val="28"/>
          <w:lang w:val="en-US"/>
        </w:rPr>
        <w:t>For th</w:t>
      </w:r>
      <w:r w:rsidR="00F9502C">
        <w:rPr>
          <w:color w:val="000000"/>
          <w:sz w:val="28"/>
          <w:szCs w:val="28"/>
          <w:lang w:val="en-US"/>
        </w:rPr>
        <w:t>is purpose,</w:t>
      </w:r>
      <w:r w:rsidR="00F9305B" w:rsidRPr="00F9305B">
        <w:rPr>
          <w:color w:val="000000"/>
          <w:sz w:val="28"/>
          <w:szCs w:val="28"/>
          <w:lang w:val="en-US"/>
        </w:rPr>
        <w:t xml:space="preserve"> it is necessary to assess the market situation and its competitive advantages. One of the methods to increase the competitiveness of the company is diversification of its activities.</w:t>
      </w:r>
    </w:p>
    <w:p w:rsidR="00861A92" w:rsidRPr="00426852" w:rsidRDefault="00861A92" w:rsidP="00EC0067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The object of the research:</w:t>
      </w:r>
      <w:r w:rsidRPr="00426852">
        <w:rPr>
          <w:color w:val="000000"/>
          <w:sz w:val="28"/>
          <w:szCs w:val="28"/>
          <w:lang w:val="en-US"/>
        </w:rPr>
        <w:t> </w:t>
      </w:r>
      <w:r w:rsidR="00F9305B">
        <w:rPr>
          <w:color w:val="000000"/>
          <w:sz w:val="28"/>
          <w:szCs w:val="28"/>
          <w:lang w:val="en-US"/>
        </w:rPr>
        <w:t xml:space="preserve">competitiveness of </w:t>
      </w:r>
      <w:r w:rsidR="00F9305B" w:rsidRPr="00F9305B">
        <w:rPr>
          <w:color w:val="000000"/>
          <w:sz w:val="28"/>
          <w:szCs w:val="28"/>
          <w:lang w:val="en-US"/>
        </w:rPr>
        <w:t>«</w:t>
      </w:r>
      <w:r w:rsidR="00F9305B">
        <w:rPr>
          <w:color w:val="000000"/>
          <w:sz w:val="28"/>
          <w:szCs w:val="28"/>
          <w:lang w:val="en-US"/>
        </w:rPr>
        <w:t>INTERCOM AGRO</w:t>
      </w:r>
      <w:r w:rsidR="00F9305B" w:rsidRPr="00F9305B">
        <w:rPr>
          <w:color w:val="000000"/>
          <w:sz w:val="28"/>
          <w:szCs w:val="28"/>
          <w:lang w:val="en-US"/>
        </w:rPr>
        <w:t xml:space="preserve">» </w:t>
      </w:r>
      <w:r w:rsidR="00F9305B">
        <w:rPr>
          <w:color w:val="000000"/>
          <w:sz w:val="28"/>
          <w:szCs w:val="28"/>
          <w:lang w:val="en-US"/>
        </w:rPr>
        <w:t>LLC</w:t>
      </w:r>
      <w:r w:rsidRPr="00426852">
        <w:rPr>
          <w:color w:val="000000"/>
          <w:sz w:val="28"/>
          <w:szCs w:val="28"/>
          <w:lang w:val="en-US"/>
        </w:rPr>
        <w:t>.</w:t>
      </w:r>
    </w:p>
    <w:p w:rsidR="00861A92" w:rsidRPr="00426852" w:rsidRDefault="00861A92" w:rsidP="00EC0067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The subject of the research</w:t>
      </w:r>
      <w:r w:rsidRPr="00426852">
        <w:rPr>
          <w:color w:val="000000"/>
          <w:sz w:val="28"/>
          <w:szCs w:val="28"/>
          <w:lang w:val="en-US"/>
        </w:rPr>
        <w:t xml:space="preserve">: </w:t>
      </w:r>
      <w:r w:rsidR="00D94A92" w:rsidRPr="00B51DF9">
        <w:rPr>
          <w:sz w:val="28"/>
          <w:lang w:val="en-US" w:eastAsia="ru-RU"/>
        </w:rPr>
        <w:t>the concept «</w:t>
      </w:r>
      <w:r w:rsidR="00D94A92">
        <w:rPr>
          <w:sz w:val="28"/>
          <w:lang w:val="en-US" w:eastAsia="ru-RU"/>
        </w:rPr>
        <w:t>competitiveness</w:t>
      </w:r>
      <w:r w:rsidR="00D94A92" w:rsidRPr="00B51DF9">
        <w:rPr>
          <w:sz w:val="28"/>
          <w:lang w:val="en-US" w:eastAsia="ru-RU"/>
        </w:rPr>
        <w:t>»</w:t>
      </w:r>
      <w:r w:rsidRPr="00426852">
        <w:rPr>
          <w:color w:val="000000"/>
          <w:sz w:val="28"/>
          <w:szCs w:val="28"/>
          <w:lang w:val="en-US"/>
        </w:rPr>
        <w:t>.</w:t>
      </w:r>
    </w:p>
    <w:p w:rsidR="00861A92" w:rsidRDefault="00861A92" w:rsidP="000479B2">
      <w:pPr>
        <w:jc w:val="both"/>
        <w:rPr>
          <w:sz w:val="28"/>
          <w:szCs w:val="28"/>
          <w:lang w:val="en-US"/>
        </w:rPr>
      </w:pPr>
      <w:r w:rsidRPr="00426852">
        <w:rPr>
          <w:b/>
          <w:bCs/>
          <w:color w:val="000000"/>
          <w:sz w:val="28"/>
          <w:szCs w:val="28"/>
          <w:shd w:val="clear" w:color="auto" w:fill="FFFFFF"/>
          <w:lang w:val="en-US"/>
        </w:rPr>
        <w:t>Results and their innovation:</w:t>
      </w:r>
      <w:r w:rsidRPr="00426852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="00D94A92">
        <w:rPr>
          <w:sz w:val="28"/>
          <w:lang w:val="en-US" w:eastAsia="ru-RU"/>
        </w:rPr>
        <w:t xml:space="preserve">the practical significance of the </w:t>
      </w:r>
      <w:r w:rsidR="00D94A92" w:rsidRPr="00B51DF9">
        <w:rPr>
          <w:sz w:val="28"/>
          <w:lang w:val="en-US" w:eastAsia="ru-RU"/>
        </w:rPr>
        <w:t xml:space="preserve">graduate work </w:t>
      </w:r>
      <w:r w:rsidR="00D94A92" w:rsidRPr="00D8152F">
        <w:rPr>
          <w:sz w:val="28"/>
          <w:szCs w:val="28"/>
          <w:lang w:val="en-US" w:eastAsia="ru-RU"/>
        </w:rPr>
        <w:t>lies in the possibility of using the presented method</w:t>
      </w:r>
      <w:r w:rsidR="00D94A92">
        <w:rPr>
          <w:sz w:val="28"/>
          <w:lang w:val="en-US" w:eastAsia="ru-RU"/>
        </w:rPr>
        <w:t xml:space="preserve"> while forming the </w:t>
      </w:r>
      <w:r w:rsidR="00D94A92" w:rsidRPr="00B51DF9">
        <w:rPr>
          <w:sz w:val="28"/>
          <w:lang w:val="en-US" w:eastAsia="ru-RU"/>
        </w:rPr>
        <w:t>strate</w:t>
      </w:r>
      <w:r w:rsidR="00D94A92">
        <w:rPr>
          <w:sz w:val="28"/>
          <w:lang w:val="en-US" w:eastAsia="ru-RU"/>
        </w:rPr>
        <w:t>gy of «INTERCOM AGRO» LLC in contemporary economic conditions</w:t>
      </w:r>
      <w:r w:rsidR="00D94A92" w:rsidRPr="00B51DF9">
        <w:rPr>
          <w:sz w:val="28"/>
          <w:lang w:val="en-US" w:eastAsia="ru-RU"/>
        </w:rPr>
        <w:t>.</w:t>
      </w:r>
      <w:r w:rsidR="00D94A92">
        <w:rPr>
          <w:sz w:val="28"/>
          <w:lang w:val="en-US" w:eastAsia="ru-RU"/>
        </w:rPr>
        <w:t xml:space="preserve"> </w:t>
      </w:r>
      <w:r w:rsidR="00D94A92" w:rsidRPr="00B51DF9">
        <w:rPr>
          <w:sz w:val="28"/>
          <w:lang w:val="en-US" w:eastAsia="ru-RU"/>
        </w:rPr>
        <w:t xml:space="preserve">The recommendations and ideas can be used to </w:t>
      </w:r>
      <w:r w:rsidR="00D94A92">
        <w:rPr>
          <w:sz w:val="28"/>
          <w:lang w:val="en-US" w:eastAsia="ru-RU"/>
        </w:rPr>
        <w:t xml:space="preserve">increase </w:t>
      </w:r>
      <w:r w:rsidR="00D94A92" w:rsidRPr="00B51DF9">
        <w:rPr>
          <w:sz w:val="28"/>
          <w:lang w:val="en-US" w:eastAsia="ru-RU"/>
        </w:rPr>
        <w:t>the competitiveness of the company.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861A92" w:rsidSect="000479B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5F" w:rsidRDefault="0035025F" w:rsidP="00D341CB">
      <w:r>
        <w:separator/>
      </w:r>
    </w:p>
  </w:endnote>
  <w:endnote w:type="continuationSeparator" w:id="0">
    <w:p w:rsidR="0035025F" w:rsidRDefault="0035025F" w:rsidP="00D3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5F" w:rsidRDefault="0035025F" w:rsidP="00D341CB">
      <w:r>
        <w:separator/>
      </w:r>
    </w:p>
  </w:footnote>
  <w:footnote w:type="continuationSeparator" w:id="0">
    <w:p w:rsidR="0035025F" w:rsidRDefault="0035025F" w:rsidP="00D3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DD7"/>
    <w:multiLevelType w:val="hybridMultilevel"/>
    <w:tmpl w:val="D11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30B"/>
    <w:multiLevelType w:val="hybridMultilevel"/>
    <w:tmpl w:val="F9D60F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B32735"/>
    <w:multiLevelType w:val="multilevel"/>
    <w:tmpl w:val="ABA0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3240EA"/>
    <w:multiLevelType w:val="hybridMultilevel"/>
    <w:tmpl w:val="6AC6B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C52CB"/>
    <w:multiLevelType w:val="hybridMultilevel"/>
    <w:tmpl w:val="1DE6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53CF5"/>
    <w:multiLevelType w:val="hybridMultilevel"/>
    <w:tmpl w:val="6C3A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24817"/>
    <w:multiLevelType w:val="hybridMultilevel"/>
    <w:tmpl w:val="E29C3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9B76EA"/>
    <w:multiLevelType w:val="hybridMultilevel"/>
    <w:tmpl w:val="A002E3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C87C8C"/>
    <w:multiLevelType w:val="hybridMultilevel"/>
    <w:tmpl w:val="C492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D02FA"/>
    <w:multiLevelType w:val="hybridMultilevel"/>
    <w:tmpl w:val="E334C7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A822377"/>
    <w:multiLevelType w:val="hybridMultilevel"/>
    <w:tmpl w:val="8960A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01B34"/>
    <w:multiLevelType w:val="hybridMultilevel"/>
    <w:tmpl w:val="B412AF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A7291B"/>
    <w:multiLevelType w:val="hybridMultilevel"/>
    <w:tmpl w:val="52223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8014A0"/>
    <w:multiLevelType w:val="hybridMultilevel"/>
    <w:tmpl w:val="E5A48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7C6256"/>
    <w:multiLevelType w:val="hybridMultilevel"/>
    <w:tmpl w:val="B44C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E5692"/>
    <w:multiLevelType w:val="hybridMultilevel"/>
    <w:tmpl w:val="DA4E6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A26314C"/>
    <w:multiLevelType w:val="multilevel"/>
    <w:tmpl w:val="C904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81033"/>
    <w:multiLevelType w:val="hybridMultilevel"/>
    <w:tmpl w:val="4B8C9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61E61A6"/>
    <w:multiLevelType w:val="hybridMultilevel"/>
    <w:tmpl w:val="B126B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8E4DAC"/>
    <w:multiLevelType w:val="hybridMultilevel"/>
    <w:tmpl w:val="1C7C1E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5D5E62"/>
    <w:multiLevelType w:val="hybridMultilevel"/>
    <w:tmpl w:val="477A8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B74DA2"/>
    <w:multiLevelType w:val="hybridMultilevel"/>
    <w:tmpl w:val="FAB2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E7D1C"/>
    <w:multiLevelType w:val="hybridMultilevel"/>
    <w:tmpl w:val="1D6892BC"/>
    <w:lvl w:ilvl="0" w:tplc="66924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0F4072D"/>
    <w:multiLevelType w:val="hybridMultilevel"/>
    <w:tmpl w:val="06A8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D630F"/>
    <w:multiLevelType w:val="hybridMultilevel"/>
    <w:tmpl w:val="45B8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DF33BB6"/>
    <w:multiLevelType w:val="hybridMultilevel"/>
    <w:tmpl w:val="2624A302"/>
    <w:lvl w:ilvl="0" w:tplc="B4467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AF5475"/>
    <w:multiLevelType w:val="hybridMultilevel"/>
    <w:tmpl w:val="8370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9923C7"/>
    <w:multiLevelType w:val="hybridMultilevel"/>
    <w:tmpl w:val="86166F84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5BC305F8"/>
    <w:multiLevelType w:val="hybridMultilevel"/>
    <w:tmpl w:val="4D20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A1D35"/>
    <w:multiLevelType w:val="hybridMultilevel"/>
    <w:tmpl w:val="6CFCA294"/>
    <w:lvl w:ilvl="0" w:tplc="4984CBC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A477FE5"/>
    <w:multiLevelType w:val="hybridMultilevel"/>
    <w:tmpl w:val="2EFE5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1C4C2D"/>
    <w:multiLevelType w:val="hybridMultilevel"/>
    <w:tmpl w:val="29645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6562EE"/>
    <w:multiLevelType w:val="hybridMultilevel"/>
    <w:tmpl w:val="1B363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9343BA"/>
    <w:multiLevelType w:val="hybridMultilevel"/>
    <w:tmpl w:val="0EA04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022FFC"/>
    <w:multiLevelType w:val="hybridMultilevel"/>
    <w:tmpl w:val="4C84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162D4"/>
    <w:multiLevelType w:val="hybridMultilevel"/>
    <w:tmpl w:val="60FCF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66180B"/>
    <w:multiLevelType w:val="hybridMultilevel"/>
    <w:tmpl w:val="F46C7BCC"/>
    <w:lvl w:ilvl="0" w:tplc="7C2C24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81172"/>
    <w:multiLevelType w:val="hybridMultilevel"/>
    <w:tmpl w:val="DE3E7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5239D"/>
    <w:multiLevelType w:val="hybridMultilevel"/>
    <w:tmpl w:val="D6200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14"/>
  </w:num>
  <w:num w:numId="4">
    <w:abstractNumId w:val="27"/>
  </w:num>
  <w:num w:numId="5">
    <w:abstractNumId w:val="15"/>
  </w:num>
  <w:num w:numId="6">
    <w:abstractNumId w:val="32"/>
  </w:num>
  <w:num w:numId="7">
    <w:abstractNumId w:val="6"/>
  </w:num>
  <w:num w:numId="8">
    <w:abstractNumId w:val="11"/>
  </w:num>
  <w:num w:numId="9">
    <w:abstractNumId w:val="17"/>
  </w:num>
  <w:num w:numId="10">
    <w:abstractNumId w:val="7"/>
  </w:num>
  <w:num w:numId="11">
    <w:abstractNumId w:val="19"/>
  </w:num>
  <w:num w:numId="12">
    <w:abstractNumId w:val="9"/>
  </w:num>
  <w:num w:numId="13">
    <w:abstractNumId w:val="3"/>
  </w:num>
  <w:num w:numId="14">
    <w:abstractNumId w:val="18"/>
  </w:num>
  <w:num w:numId="15">
    <w:abstractNumId w:val="38"/>
  </w:num>
  <w:num w:numId="16">
    <w:abstractNumId w:val="20"/>
  </w:num>
  <w:num w:numId="17">
    <w:abstractNumId w:val="13"/>
  </w:num>
  <w:num w:numId="18">
    <w:abstractNumId w:val="31"/>
  </w:num>
  <w:num w:numId="19">
    <w:abstractNumId w:val="35"/>
  </w:num>
  <w:num w:numId="20">
    <w:abstractNumId w:val="8"/>
  </w:num>
  <w:num w:numId="21">
    <w:abstractNumId w:val="25"/>
  </w:num>
  <w:num w:numId="22">
    <w:abstractNumId w:val="16"/>
  </w:num>
  <w:num w:numId="23">
    <w:abstractNumId w:val="30"/>
  </w:num>
  <w:num w:numId="24">
    <w:abstractNumId w:val="28"/>
  </w:num>
  <w:num w:numId="25">
    <w:abstractNumId w:val="23"/>
  </w:num>
  <w:num w:numId="26">
    <w:abstractNumId w:val="2"/>
  </w:num>
  <w:num w:numId="27">
    <w:abstractNumId w:val="24"/>
  </w:num>
  <w:num w:numId="28">
    <w:abstractNumId w:val="26"/>
  </w:num>
  <w:num w:numId="29">
    <w:abstractNumId w:val="12"/>
  </w:num>
  <w:num w:numId="30">
    <w:abstractNumId w:val="4"/>
  </w:num>
  <w:num w:numId="31">
    <w:abstractNumId w:val="34"/>
  </w:num>
  <w:num w:numId="32">
    <w:abstractNumId w:val="21"/>
  </w:num>
  <w:num w:numId="33">
    <w:abstractNumId w:val="5"/>
  </w:num>
  <w:num w:numId="34">
    <w:abstractNumId w:val="37"/>
  </w:num>
  <w:num w:numId="35">
    <w:abstractNumId w:val="0"/>
  </w:num>
  <w:num w:numId="36">
    <w:abstractNumId w:val="36"/>
  </w:num>
  <w:num w:numId="37">
    <w:abstractNumId w:val="29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03"/>
    <w:rsid w:val="00007EAA"/>
    <w:rsid w:val="00020D93"/>
    <w:rsid w:val="000301A3"/>
    <w:rsid w:val="00031135"/>
    <w:rsid w:val="000479B2"/>
    <w:rsid w:val="000529DF"/>
    <w:rsid w:val="00054418"/>
    <w:rsid w:val="00085052"/>
    <w:rsid w:val="000A12C9"/>
    <w:rsid w:val="000B14EC"/>
    <w:rsid w:val="000B5E34"/>
    <w:rsid w:val="000F5C85"/>
    <w:rsid w:val="001110A0"/>
    <w:rsid w:val="0012129A"/>
    <w:rsid w:val="0013292F"/>
    <w:rsid w:val="00144F70"/>
    <w:rsid w:val="00145065"/>
    <w:rsid w:val="00161100"/>
    <w:rsid w:val="00176E9F"/>
    <w:rsid w:val="001902CB"/>
    <w:rsid w:val="00192B06"/>
    <w:rsid w:val="001A5AE6"/>
    <w:rsid w:val="001B10CD"/>
    <w:rsid w:val="001C026E"/>
    <w:rsid w:val="001D298B"/>
    <w:rsid w:val="00202B34"/>
    <w:rsid w:val="00205B7D"/>
    <w:rsid w:val="002241F8"/>
    <w:rsid w:val="00233C54"/>
    <w:rsid w:val="0027198A"/>
    <w:rsid w:val="00281F4A"/>
    <w:rsid w:val="0029270E"/>
    <w:rsid w:val="002B733F"/>
    <w:rsid w:val="002C18AD"/>
    <w:rsid w:val="002C22DD"/>
    <w:rsid w:val="002D5DEE"/>
    <w:rsid w:val="003414DA"/>
    <w:rsid w:val="0034250C"/>
    <w:rsid w:val="003431CE"/>
    <w:rsid w:val="0034761B"/>
    <w:rsid w:val="0035025F"/>
    <w:rsid w:val="003C2BDA"/>
    <w:rsid w:val="003C3A7E"/>
    <w:rsid w:val="003C54D3"/>
    <w:rsid w:val="003D71C3"/>
    <w:rsid w:val="003F20B0"/>
    <w:rsid w:val="004332B8"/>
    <w:rsid w:val="00446C84"/>
    <w:rsid w:val="00455903"/>
    <w:rsid w:val="004576BB"/>
    <w:rsid w:val="004932B0"/>
    <w:rsid w:val="004C43FA"/>
    <w:rsid w:val="004D4DCC"/>
    <w:rsid w:val="004F2439"/>
    <w:rsid w:val="00501683"/>
    <w:rsid w:val="005031A9"/>
    <w:rsid w:val="00513676"/>
    <w:rsid w:val="0052499A"/>
    <w:rsid w:val="005436BD"/>
    <w:rsid w:val="00553575"/>
    <w:rsid w:val="00562903"/>
    <w:rsid w:val="00580763"/>
    <w:rsid w:val="0058321A"/>
    <w:rsid w:val="005A5C6A"/>
    <w:rsid w:val="005C1CB8"/>
    <w:rsid w:val="005C33EA"/>
    <w:rsid w:val="005C5655"/>
    <w:rsid w:val="005E33B1"/>
    <w:rsid w:val="006067E5"/>
    <w:rsid w:val="00621B7B"/>
    <w:rsid w:val="006315F8"/>
    <w:rsid w:val="00634AA1"/>
    <w:rsid w:val="00640DCE"/>
    <w:rsid w:val="006833AD"/>
    <w:rsid w:val="006A3CF9"/>
    <w:rsid w:val="006B6D79"/>
    <w:rsid w:val="006E1383"/>
    <w:rsid w:val="006E2A0F"/>
    <w:rsid w:val="00733FD2"/>
    <w:rsid w:val="00743418"/>
    <w:rsid w:val="00764495"/>
    <w:rsid w:val="00771564"/>
    <w:rsid w:val="0078202E"/>
    <w:rsid w:val="00784744"/>
    <w:rsid w:val="007D06D2"/>
    <w:rsid w:val="007D6650"/>
    <w:rsid w:val="0081635C"/>
    <w:rsid w:val="008343BA"/>
    <w:rsid w:val="00845418"/>
    <w:rsid w:val="008469F9"/>
    <w:rsid w:val="00861A92"/>
    <w:rsid w:val="00872E9E"/>
    <w:rsid w:val="00880634"/>
    <w:rsid w:val="00882126"/>
    <w:rsid w:val="00890E7B"/>
    <w:rsid w:val="008A40FA"/>
    <w:rsid w:val="008C0565"/>
    <w:rsid w:val="008C241B"/>
    <w:rsid w:val="008D6CEE"/>
    <w:rsid w:val="008E419B"/>
    <w:rsid w:val="00921766"/>
    <w:rsid w:val="00924A6C"/>
    <w:rsid w:val="009279A9"/>
    <w:rsid w:val="00944551"/>
    <w:rsid w:val="00956EF3"/>
    <w:rsid w:val="00980A17"/>
    <w:rsid w:val="009A4B8F"/>
    <w:rsid w:val="009D211B"/>
    <w:rsid w:val="009E58C9"/>
    <w:rsid w:val="00A00085"/>
    <w:rsid w:val="00A3724D"/>
    <w:rsid w:val="00A4248A"/>
    <w:rsid w:val="00A461C0"/>
    <w:rsid w:val="00A60198"/>
    <w:rsid w:val="00A6488A"/>
    <w:rsid w:val="00A76137"/>
    <w:rsid w:val="00A76BCC"/>
    <w:rsid w:val="00AB2EC8"/>
    <w:rsid w:val="00AC1168"/>
    <w:rsid w:val="00AC247A"/>
    <w:rsid w:val="00AD0141"/>
    <w:rsid w:val="00AD0A08"/>
    <w:rsid w:val="00AE109F"/>
    <w:rsid w:val="00AE4D36"/>
    <w:rsid w:val="00B04495"/>
    <w:rsid w:val="00B23107"/>
    <w:rsid w:val="00B3325D"/>
    <w:rsid w:val="00B50E41"/>
    <w:rsid w:val="00B51DF9"/>
    <w:rsid w:val="00B5303F"/>
    <w:rsid w:val="00B545F1"/>
    <w:rsid w:val="00B55913"/>
    <w:rsid w:val="00BE1581"/>
    <w:rsid w:val="00BE24D7"/>
    <w:rsid w:val="00BF0811"/>
    <w:rsid w:val="00C03B6B"/>
    <w:rsid w:val="00C043B3"/>
    <w:rsid w:val="00C7023A"/>
    <w:rsid w:val="00C70C15"/>
    <w:rsid w:val="00C748BE"/>
    <w:rsid w:val="00C76891"/>
    <w:rsid w:val="00C83C68"/>
    <w:rsid w:val="00CB7266"/>
    <w:rsid w:val="00CE7759"/>
    <w:rsid w:val="00D02E47"/>
    <w:rsid w:val="00D220AF"/>
    <w:rsid w:val="00D239B1"/>
    <w:rsid w:val="00D23C4B"/>
    <w:rsid w:val="00D27DB7"/>
    <w:rsid w:val="00D341CB"/>
    <w:rsid w:val="00D564A6"/>
    <w:rsid w:val="00D86579"/>
    <w:rsid w:val="00D94A92"/>
    <w:rsid w:val="00D954E2"/>
    <w:rsid w:val="00DC0480"/>
    <w:rsid w:val="00E13C4A"/>
    <w:rsid w:val="00E1660F"/>
    <w:rsid w:val="00E71E5E"/>
    <w:rsid w:val="00E77AC3"/>
    <w:rsid w:val="00EC0067"/>
    <w:rsid w:val="00EE273F"/>
    <w:rsid w:val="00EE589D"/>
    <w:rsid w:val="00F74C1C"/>
    <w:rsid w:val="00F83151"/>
    <w:rsid w:val="00F9259E"/>
    <w:rsid w:val="00F9305B"/>
    <w:rsid w:val="00F9502C"/>
    <w:rsid w:val="00FA368D"/>
    <w:rsid w:val="00FA6FCB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31D34-1243-4A93-A915-7DE9BE9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7E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45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55903"/>
    <w:pPr>
      <w:spacing w:before="100" w:beforeAutospacing="1" w:after="100" w:afterAutospacing="1"/>
    </w:pPr>
    <w:rPr>
      <w:lang w:eastAsia="ru-RU"/>
    </w:rPr>
  </w:style>
  <w:style w:type="character" w:customStyle="1" w:styleId="CharacterStyle1">
    <w:name w:val="Character Style 1"/>
    <w:uiPriority w:val="99"/>
    <w:rsid w:val="00455903"/>
    <w:rPr>
      <w:rFonts w:ascii="Tahoma" w:hAnsi="Tahoma" w:cs="Tahoma"/>
      <w:sz w:val="30"/>
      <w:szCs w:val="30"/>
    </w:rPr>
  </w:style>
  <w:style w:type="paragraph" w:styleId="a6">
    <w:name w:val="Body Text Indent"/>
    <w:basedOn w:val="a"/>
    <w:link w:val="a7"/>
    <w:uiPriority w:val="99"/>
    <w:unhideWhenUsed/>
    <w:rsid w:val="008C056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C0565"/>
  </w:style>
  <w:style w:type="paragraph" w:styleId="3">
    <w:name w:val="Body Text Indent 3"/>
    <w:basedOn w:val="a"/>
    <w:link w:val="30"/>
    <w:uiPriority w:val="99"/>
    <w:unhideWhenUsed/>
    <w:rsid w:val="008C056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056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C0565"/>
  </w:style>
  <w:style w:type="character" w:styleId="a8">
    <w:name w:val="Hyperlink"/>
    <w:basedOn w:val="a0"/>
    <w:unhideWhenUsed/>
    <w:rsid w:val="008C05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8063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880634"/>
    <w:pPr>
      <w:tabs>
        <w:tab w:val="right" w:leader="dot" w:pos="9345"/>
      </w:tabs>
      <w:spacing w:after="100" w:line="259" w:lineRule="auto"/>
      <w:ind w:left="142" w:firstLine="7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80634"/>
    <w:pPr>
      <w:tabs>
        <w:tab w:val="right" w:leader="dot" w:pos="9345"/>
      </w:tabs>
      <w:spacing w:after="100" w:line="259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line number"/>
    <w:basedOn w:val="a0"/>
    <w:uiPriority w:val="99"/>
    <w:semiHidden/>
    <w:unhideWhenUsed/>
    <w:rsid w:val="000B5E34"/>
  </w:style>
  <w:style w:type="paragraph" w:styleId="aa">
    <w:name w:val="header"/>
    <w:basedOn w:val="a"/>
    <w:link w:val="ab"/>
    <w:uiPriority w:val="99"/>
    <w:unhideWhenUsed/>
    <w:rsid w:val="00D341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41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341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41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861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A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0886-600C-48FE-8166-A485F714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Заборовский</dc:creator>
  <cp:lastModifiedBy>СотрудникИНО</cp:lastModifiedBy>
  <cp:revision>6</cp:revision>
  <dcterms:created xsi:type="dcterms:W3CDTF">2018-05-24T07:16:00Z</dcterms:created>
  <dcterms:modified xsi:type="dcterms:W3CDTF">2018-06-18T11:24:00Z</dcterms:modified>
</cp:coreProperties>
</file>