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B01" w:rsidRPr="002C1E2B" w:rsidRDefault="00336B01" w:rsidP="00336B01">
      <w:pPr>
        <w:jc w:val="center"/>
        <w:rPr>
          <w:sz w:val="28"/>
          <w:szCs w:val="28"/>
        </w:rPr>
      </w:pPr>
      <w:r w:rsidRPr="002C1E2B">
        <w:rPr>
          <w:sz w:val="28"/>
          <w:szCs w:val="28"/>
        </w:rPr>
        <w:t>МИНИСТЕРСТВО ОБРАЗОВАНИЯ РЕСПУБЛИКИ БЕЛАРУСЬ</w:t>
      </w:r>
    </w:p>
    <w:p w:rsidR="00336B01" w:rsidRPr="002C1E2B" w:rsidRDefault="00336B01" w:rsidP="00336B01">
      <w:pPr>
        <w:jc w:val="center"/>
        <w:rPr>
          <w:sz w:val="28"/>
          <w:szCs w:val="28"/>
        </w:rPr>
      </w:pPr>
    </w:p>
    <w:p w:rsidR="00336B01" w:rsidRPr="002C1E2B" w:rsidRDefault="00336B01" w:rsidP="00336B01">
      <w:pPr>
        <w:jc w:val="center"/>
        <w:rPr>
          <w:sz w:val="28"/>
          <w:szCs w:val="28"/>
        </w:rPr>
      </w:pPr>
      <w:r w:rsidRPr="002C1E2B">
        <w:rPr>
          <w:sz w:val="28"/>
          <w:szCs w:val="28"/>
        </w:rPr>
        <w:t>ГОСУДАРСТВЕННОЕ УЧРЕЖДЕНИЕ ОБРАЗОВАНИЯ</w:t>
      </w:r>
    </w:p>
    <w:p w:rsidR="00336B01" w:rsidRPr="002C1E2B" w:rsidRDefault="00336B01" w:rsidP="00336B01">
      <w:pPr>
        <w:jc w:val="center"/>
        <w:rPr>
          <w:sz w:val="28"/>
          <w:szCs w:val="28"/>
        </w:rPr>
      </w:pPr>
      <w:r w:rsidRPr="002C1E2B">
        <w:rPr>
          <w:sz w:val="28"/>
          <w:szCs w:val="28"/>
        </w:rPr>
        <w:t>«ИНСТИТУТ БИЗНЕСА И МЕНЕДЖМЕНТА ТЕХНОЛОГИЙ»</w:t>
      </w:r>
    </w:p>
    <w:p w:rsidR="00336B01" w:rsidRPr="002C1E2B" w:rsidRDefault="00336B01" w:rsidP="00336B01">
      <w:pPr>
        <w:jc w:val="center"/>
        <w:rPr>
          <w:sz w:val="28"/>
          <w:szCs w:val="28"/>
        </w:rPr>
      </w:pPr>
      <w:r w:rsidRPr="002C1E2B">
        <w:rPr>
          <w:sz w:val="28"/>
          <w:szCs w:val="28"/>
        </w:rPr>
        <w:t>БЕЛОРУССКОГО ГОСУДАРСТВЕННОГО УНИВЕРСИТЕТА</w:t>
      </w:r>
    </w:p>
    <w:p w:rsidR="00336B01" w:rsidRPr="002C1E2B" w:rsidRDefault="00336B01" w:rsidP="00336B01">
      <w:pPr>
        <w:jc w:val="center"/>
        <w:rPr>
          <w:sz w:val="28"/>
          <w:szCs w:val="28"/>
        </w:rPr>
      </w:pPr>
      <w:r w:rsidRPr="002C1E2B">
        <w:rPr>
          <w:sz w:val="28"/>
          <w:szCs w:val="28"/>
        </w:rPr>
        <w:t xml:space="preserve">ФАКУЛЬТЕТ «ВЫСШАЯ ШКОЛА БИЗНЕСА» </w:t>
      </w:r>
    </w:p>
    <w:p w:rsidR="00336B01" w:rsidRDefault="00336B01" w:rsidP="00336B01">
      <w:pPr>
        <w:jc w:val="center"/>
        <w:rPr>
          <w:sz w:val="28"/>
          <w:szCs w:val="28"/>
        </w:rPr>
      </w:pPr>
    </w:p>
    <w:p w:rsidR="00336B01" w:rsidRPr="002C1E2B" w:rsidRDefault="00336B01" w:rsidP="00336B01">
      <w:pPr>
        <w:jc w:val="center"/>
        <w:rPr>
          <w:sz w:val="28"/>
          <w:szCs w:val="28"/>
        </w:rPr>
      </w:pPr>
    </w:p>
    <w:p w:rsidR="00336B01" w:rsidRPr="002C1E2B" w:rsidRDefault="00336B01" w:rsidP="00336B01">
      <w:pPr>
        <w:jc w:val="center"/>
        <w:rPr>
          <w:sz w:val="28"/>
          <w:szCs w:val="28"/>
        </w:rPr>
      </w:pPr>
      <w:r w:rsidRPr="006A0068">
        <w:rPr>
          <w:sz w:val="28"/>
          <w:szCs w:val="28"/>
        </w:rPr>
        <w:t>Кафедра инновационного управления</w:t>
      </w:r>
    </w:p>
    <w:p w:rsidR="00336B01" w:rsidRPr="002C1E2B" w:rsidRDefault="00336B01" w:rsidP="00336B01">
      <w:pPr>
        <w:jc w:val="center"/>
        <w:rPr>
          <w:sz w:val="28"/>
          <w:szCs w:val="28"/>
        </w:rPr>
      </w:pPr>
    </w:p>
    <w:p w:rsidR="00336B01" w:rsidRPr="002C1E2B" w:rsidRDefault="00336B01" w:rsidP="00336B01">
      <w:pPr>
        <w:jc w:val="center"/>
        <w:rPr>
          <w:sz w:val="28"/>
          <w:szCs w:val="28"/>
        </w:rPr>
      </w:pPr>
    </w:p>
    <w:p w:rsidR="00336B01" w:rsidRPr="00336B01" w:rsidRDefault="00336B01" w:rsidP="00336B01">
      <w:pPr>
        <w:jc w:val="center"/>
        <w:rPr>
          <w:rFonts w:ascii="Times New Roman Полужирный" w:hAnsi="Times New Roman Полужирный"/>
          <w:b/>
          <w:caps/>
          <w:sz w:val="28"/>
          <w:szCs w:val="28"/>
        </w:rPr>
      </w:pPr>
      <w:r w:rsidRPr="00336B01">
        <w:rPr>
          <w:rFonts w:ascii="Times New Roman Полужирный" w:hAnsi="Times New Roman Полужирный"/>
          <w:b/>
          <w:caps/>
          <w:sz w:val="28"/>
          <w:szCs w:val="28"/>
        </w:rPr>
        <w:t xml:space="preserve">Никифорова </w:t>
      </w:r>
    </w:p>
    <w:p w:rsidR="00336B01" w:rsidRPr="00FA5A6D" w:rsidRDefault="00336B01" w:rsidP="00336B01">
      <w:pPr>
        <w:jc w:val="center"/>
        <w:rPr>
          <w:b/>
          <w:sz w:val="28"/>
          <w:szCs w:val="28"/>
        </w:rPr>
      </w:pPr>
      <w:r w:rsidRPr="00FA5A6D">
        <w:rPr>
          <w:b/>
          <w:sz w:val="28"/>
          <w:szCs w:val="28"/>
        </w:rPr>
        <w:t>Екатерина Игоревна</w:t>
      </w:r>
    </w:p>
    <w:p w:rsidR="00336B01" w:rsidRPr="002C1E2B" w:rsidRDefault="00336B01" w:rsidP="00336B01">
      <w:pPr>
        <w:jc w:val="center"/>
        <w:rPr>
          <w:sz w:val="28"/>
          <w:szCs w:val="28"/>
        </w:rPr>
      </w:pPr>
    </w:p>
    <w:p w:rsidR="00336B01" w:rsidRDefault="00336B01" w:rsidP="00336B01">
      <w:pPr>
        <w:jc w:val="center"/>
        <w:rPr>
          <w:rFonts w:asciiTheme="minorHAnsi" w:hAnsiTheme="minorHAnsi"/>
          <w:b/>
          <w:caps/>
          <w:sz w:val="32"/>
          <w:szCs w:val="32"/>
        </w:rPr>
      </w:pPr>
      <w:r w:rsidRPr="00336B01">
        <w:rPr>
          <w:rFonts w:ascii="Times New Roman Полужирный" w:hAnsi="Times New Roman Полужирный"/>
          <w:b/>
          <w:caps/>
          <w:sz w:val="32"/>
          <w:szCs w:val="32"/>
        </w:rPr>
        <w:t xml:space="preserve">Сравнительный анализ способов </w:t>
      </w:r>
    </w:p>
    <w:p w:rsidR="00336B01" w:rsidRDefault="00336B01" w:rsidP="00336B01">
      <w:pPr>
        <w:jc w:val="center"/>
        <w:rPr>
          <w:rFonts w:asciiTheme="minorHAnsi" w:hAnsiTheme="minorHAnsi"/>
          <w:b/>
          <w:caps/>
          <w:sz w:val="32"/>
          <w:szCs w:val="32"/>
        </w:rPr>
      </w:pPr>
      <w:r w:rsidRPr="00336B01">
        <w:rPr>
          <w:rFonts w:ascii="Times New Roman Полужирный" w:hAnsi="Times New Roman Полужирный"/>
          <w:b/>
          <w:caps/>
          <w:sz w:val="32"/>
          <w:szCs w:val="32"/>
        </w:rPr>
        <w:t xml:space="preserve">диагностики и прогнозирования </w:t>
      </w:r>
    </w:p>
    <w:p w:rsidR="00336B01" w:rsidRPr="00336B01" w:rsidRDefault="00336B01" w:rsidP="00336B01">
      <w:pPr>
        <w:jc w:val="center"/>
        <w:rPr>
          <w:rFonts w:ascii="Times New Roman Полужирный" w:hAnsi="Times New Roman Полужирный"/>
          <w:b/>
          <w:caps/>
          <w:sz w:val="32"/>
          <w:szCs w:val="32"/>
        </w:rPr>
      </w:pPr>
      <w:r w:rsidRPr="00336B01">
        <w:rPr>
          <w:rFonts w:ascii="Times New Roman Полужирный" w:hAnsi="Times New Roman Полужирный"/>
          <w:b/>
          <w:caps/>
          <w:sz w:val="32"/>
          <w:szCs w:val="32"/>
        </w:rPr>
        <w:t xml:space="preserve">финансового состояния </w:t>
      </w:r>
      <w:r w:rsidRPr="00336B01">
        <w:rPr>
          <w:rFonts w:ascii="Times New Roman Полужирный" w:hAnsi="Times New Roman Полужирный"/>
          <w:b/>
          <w:caps/>
          <w:sz w:val="32"/>
          <w:szCs w:val="32"/>
        </w:rPr>
        <w:t>фирмы</w:t>
      </w:r>
    </w:p>
    <w:p w:rsidR="00336B01" w:rsidRDefault="00336B01" w:rsidP="00336B01">
      <w:pPr>
        <w:jc w:val="center"/>
        <w:rPr>
          <w:sz w:val="28"/>
          <w:szCs w:val="28"/>
        </w:rPr>
      </w:pPr>
    </w:p>
    <w:p w:rsidR="00336B01" w:rsidRPr="002C1E2B" w:rsidRDefault="00336B01" w:rsidP="00336B01">
      <w:pPr>
        <w:jc w:val="center"/>
        <w:rPr>
          <w:sz w:val="28"/>
          <w:szCs w:val="28"/>
        </w:rPr>
      </w:pPr>
      <w:r w:rsidRPr="002C1E2B">
        <w:rPr>
          <w:sz w:val="28"/>
          <w:szCs w:val="28"/>
        </w:rPr>
        <w:t xml:space="preserve">Магистерская диссертация </w:t>
      </w:r>
    </w:p>
    <w:p w:rsidR="00336B01" w:rsidRPr="002C1E2B" w:rsidRDefault="00336B01" w:rsidP="00336B01">
      <w:pPr>
        <w:jc w:val="center"/>
        <w:rPr>
          <w:sz w:val="28"/>
          <w:szCs w:val="28"/>
        </w:rPr>
      </w:pPr>
    </w:p>
    <w:tbl>
      <w:tblPr>
        <w:tblW w:w="0" w:type="auto"/>
        <w:jc w:val="center"/>
        <w:tblLook w:val="04A0" w:firstRow="1" w:lastRow="0" w:firstColumn="1" w:lastColumn="0" w:noHBand="0" w:noVBand="1"/>
      </w:tblPr>
      <w:tblGrid>
        <w:gridCol w:w="2802"/>
        <w:gridCol w:w="6769"/>
      </w:tblGrid>
      <w:tr w:rsidR="00336B01" w:rsidRPr="00BB2423" w:rsidTr="00E03E80">
        <w:trPr>
          <w:jc w:val="center"/>
        </w:trPr>
        <w:tc>
          <w:tcPr>
            <w:tcW w:w="2802" w:type="dxa"/>
            <w:shd w:val="clear" w:color="auto" w:fill="auto"/>
            <w:hideMark/>
          </w:tcPr>
          <w:p w:rsidR="00336B01" w:rsidRPr="00BB2423" w:rsidRDefault="00336B01" w:rsidP="00E03E80">
            <w:pPr>
              <w:jc w:val="right"/>
              <w:rPr>
                <w:sz w:val="28"/>
                <w:szCs w:val="28"/>
              </w:rPr>
            </w:pPr>
            <w:r w:rsidRPr="00BB2423">
              <w:rPr>
                <w:sz w:val="28"/>
                <w:szCs w:val="28"/>
              </w:rPr>
              <w:t>специальность</w:t>
            </w:r>
          </w:p>
        </w:tc>
        <w:tc>
          <w:tcPr>
            <w:tcW w:w="6769" w:type="dxa"/>
            <w:shd w:val="clear" w:color="auto" w:fill="auto"/>
            <w:hideMark/>
          </w:tcPr>
          <w:p w:rsidR="00336B01" w:rsidRPr="00BB2423" w:rsidRDefault="00336B01" w:rsidP="00E03E80">
            <w:pPr>
              <w:rPr>
                <w:sz w:val="28"/>
                <w:szCs w:val="28"/>
              </w:rPr>
            </w:pPr>
            <w:r>
              <w:rPr>
                <w:sz w:val="28"/>
                <w:szCs w:val="28"/>
              </w:rPr>
              <w:t>1-26 81 16 Финансовый менеджмент</w:t>
            </w:r>
          </w:p>
        </w:tc>
      </w:tr>
    </w:tbl>
    <w:p w:rsidR="00336B01" w:rsidRPr="002C1E2B" w:rsidRDefault="00336B01" w:rsidP="00336B01">
      <w:pPr>
        <w:jc w:val="center"/>
        <w:rPr>
          <w:sz w:val="28"/>
          <w:szCs w:val="28"/>
        </w:rPr>
      </w:pPr>
    </w:p>
    <w:p w:rsidR="00336B01" w:rsidRPr="002C1E2B" w:rsidRDefault="00336B01" w:rsidP="00336B01">
      <w:pPr>
        <w:rPr>
          <w:sz w:val="28"/>
          <w:szCs w:val="28"/>
        </w:rPr>
      </w:pPr>
    </w:p>
    <w:p w:rsidR="00336B01" w:rsidRPr="002C1E2B" w:rsidRDefault="00336B01" w:rsidP="00336B01">
      <w:pPr>
        <w:rPr>
          <w:sz w:val="28"/>
          <w:szCs w:val="28"/>
        </w:rPr>
      </w:pPr>
    </w:p>
    <w:p w:rsidR="00336B01" w:rsidRPr="002C1E2B" w:rsidRDefault="00336B01" w:rsidP="00336B01">
      <w:pPr>
        <w:ind w:left="5245"/>
        <w:rPr>
          <w:sz w:val="28"/>
          <w:szCs w:val="28"/>
        </w:rPr>
      </w:pPr>
      <w:r w:rsidRPr="002C1E2B">
        <w:rPr>
          <w:sz w:val="28"/>
          <w:szCs w:val="28"/>
        </w:rPr>
        <w:t>Научный руководитель</w:t>
      </w:r>
    </w:p>
    <w:p w:rsidR="00336B01" w:rsidRPr="002C1E2B" w:rsidRDefault="00336B01" w:rsidP="00336B01">
      <w:pPr>
        <w:ind w:left="5245"/>
        <w:rPr>
          <w:sz w:val="28"/>
          <w:szCs w:val="28"/>
        </w:rPr>
      </w:pPr>
      <w:proofErr w:type="spellStart"/>
      <w:r>
        <w:rPr>
          <w:rFonts w:eastAsia="Calibri"/>
          <w:sz w:val="28"/>
        </w:rPr>
        <w:t>Шилай</w:t>
      </w:r>
      <w:proofErr w:type="spellEnd"/>
      <w:r>
        <w:rPr>
          <w:rFonts w:eastAsia="Calibri"/>
          <w:sz w:val="28"/>
        </w:rPr>
        <w:t xml:space="preserve"> Ирина Дмитриевна</w:t>
      </w:r>
    </w:p>
    <w:p w:rsidR="00336B01" w:rsidRPr="002C1E2B" w:rsidRDefault="00336B01" w:rsidP="00336B01">
      <w:pPr>
        <w:ind w:left="5245"/>
        <w:rPr>
          <w:sz w:val="28"/>
          <w:szCs w:val="28"/>
        </w:rPr>
      </w:pPr>
    </w:p>
    <w:p w:rsidR="00336B01" w:rsidRPr="002C1E2B" w:rsidRDefault="00336B01" w:rsidP="00336B01">
      <w:pPr>
        <w:rPr>
          <w:sz w:val="28"/>
          <w:szCs w:val="28"/>
        </w:rPr>
      </w:pPr>
    </w:p>
    <w:p w:rsidR="00336B01" w:rsidRPr="002C1E2B" w:rsidRDefault="00336B01" w:rsidP="00336B01">
      <w:pPr>
        <w:rPr>
          <w:sz w:val="28"/>
          <w:szCs w:val="28"/>
        </w:rPr>
      </w:pPr>
    </w:p>
    <w:p w:rsidR="00336B01" w:rsidRPr="002F4FAE" w:rsidRDefault="00336B01" w:rsidP="00336B01">
      <w:pPr>
        <w:jc w:val="center"/>
        <w:rPr>
          <w:sz w:val="28"/>
          <w:szCs w:val="28"/>
        </w:rPr>
      </w:pPr>
    </w:p>
    <w:p w:rsidR="00336B01" w:rsidRDefault="00336B01" w:rsidP="00336B01">
      <w:pPr>
        <w:jc w:val="center"/>
        <w:rPr>
          <w:sz w:val="28"/>
          <w:szCs w:val="28"/>
        </w:rPr>
      </w:pPr>
    </w:p>
    <w:p w:rsidR="00336B01" w:rsidRDefault="00336B01" w:rsidP="00336B01">
      <w:pPr>
        <w:jc w:val="center"/>
        <w:rPr>
          <w:sz w:val="28"/>
          <w:szCs w:val="28"/>
        </w:rPr>
      </w:pPr>
    </w:p>
    <w:p w:rsidR="00336B01" w:rsidRDefault="00336B01" w:rsidP="00336B01">
      <w:pPr>
        <w:jc w:val="center"/>
        <w:rPr>
          <w:sz w:val="28"/>
          <w:szCs w:val="28"/>
        </w:rPr>
      </w:pPr>
    </w:p>
    <w:p w:rsidR="00336B01" w:rsidRDefault="00336B01" w:rsidP="00336B01">
      <w:pPr>
        <w:jc w:val="center"/>
        <w:rPr>
          <w:sz w:val="28"/>
          <w:szCs w:val="28"/>
        </w:rPr>
      </w:pPr>
    </w:p>
    <w:p w:rsidR="00336B01" w:rsidRDefault="00336B01" w:rsidP="00336B01">
      <w:pPr>
        <w:jc w:val="center"/>
        <w:rPr>
          <w:sz w:val="28"/>
          <w:szCs w:val="28"/>
        </w:rPr>
      </w:pPr>
    </w:p>
    <w:p w:rsidR="00336B01" w:rsidRDefault="00336B01" w:rsidP="00336B01">
      <w:pPr>
        <w:jc w:val="center"/>
        <w:rPr>
          <w:sz w:val="28"/>
          <w:szCs w:val="28"/>
        </w:rPr>
      </w:pPr>
    </w:p>
    <w:p w:rsidR="00336B01" w:rsidRDefault="00336B01" w:rsidP="00336B01">
      <w:pPr>
        <w:jc w:val="center"/>
        <w:rPr>
          <w:sz w:val="28"/>
          <w:szCs w:val="28"/>
        </w:rPr>
      </w:pPr>
    </w:p>
    <w:p w:rsidR="00336B01" w:rsidRDefault="00336B01" w:rsidP="00336B01">
      <w:pPr>
        <w:jc w:val="center"/>
        <w:rPr>
          <w:sz w:val="28"/>
          <w:szCs w:val="28"/>
        </w:rPr>
      </w:pPr>
    </w:p>
    <w:p w:rsidR="00336B01" w:rsidRDefault="00336B01" w:rsidP="00336B01">
      <w:pPr>
        <w:jc w:val="center"/>
        <w:rPr>
          <w:sz w:val="28"/>
          <w:szCs w:val="28"/>
        </w:rPr>
      </w:pPr>
      <w:bookmarkStart w:id="0" w:name="_GoBack"/>
      <w:bookmarkEnd w:id="0"/>
    </w:p>
    <w:p w:rsidR="00336B01" w:rsidRDefault="00336B01" w:rsidP="00336B01">
      <w:pPr>
        <w:jc w:val="center"/>
        <w:rPr>
          <w:b/>
          <w:sz w:val="32"/>
          <w:szCs w:val="32"/>
        </w:rPr>
      </w:pPr>
      <w:r>
        <w:rPr>
          <w:sz w:val="28"/>
          <w:szCs w:val="28"/>
        </w:rPr>
        <w:t>Минск, 2017</w:t>
      </w:r>
      <w:r>
        <w:rPr>
          <w:b/>
          <w:sz w:val="32"/>
          <w:szCs w:val="32"/>
        </w:rPr>
        <w:br w:type="page"/>
      </w:r>
    </w:p>
    <w:p w:rsidR="002877B1" w:rsidRPr="002D24AE" w:rsidRDefault="002877B1" w:rsidP="002877B1">
      <w:pPr>
        <w:jc w:val="center"/>
        <w:rPr>
          <w:b/>
          <w:sz w:val="32"/>
          <w:szCs w:val="32"/>
        </w:rPr>
      </w:pPr>
      <w:r w:rsidRPr="002D24AE">
        <w:rPr>
          <w:b/>
          <w:sz w:val="32"/>
          <w:szCs w:val="32"/>
        </w:rPr>
        <w:lastRenderedPageBreak/>
        <w:t>ОБЩАЯ ХАРАКТЕРИСТИКА РАБОТЫ</w:t>
      </w:r>
    </w:p>
    <w:p w:rsidR="002877B1" w:rsidRPr="00FA5A6D" w:rsidRDefault="002877B1" w:rsidP="002877B1">
      <w:pPr>
        <w:jc w:val="center"/>
        <w:rPr>
          <w:b/>
          <w:sz w:val="28"/>
          <w:szCs w:val="28"/>
        </w:rPr>
      </w:pPr>
    </w:p>
    <w:p w:rsidR="002877B1" w:rsidRPr="00FA5A6D" w:rsidRDefault="002877B1" w:rsidP="002877B1">
      <w:pPr>
        <w:widowControl w:val="0"/>
        <w:spacing w:line="240" w:lineRule="auto"/>
        <w:ind w:firstLine="709"/>
        <w:rPr>
          <w:sz w:val="28"/>
          <w:szCs w:val="28"/>
        </w:rPr>
      </w:pPr>
      <w:r w:rsidRPr="00FA5A6D">
        <w:rPr>
          <w:sz w:val="28"/>
          <w:szCs w:val="28"/>
        </w:rPr>
        <w:t>М</w:t>
      </w:r>
      <w:r w:rsidR="00DC3ABB" w:rsidRPr="00FA5A6D">
        <w:rPr>
          <w:sz w:val="28"/>
          <w:szCs w:val="28"/>
        </w:rPr>
        <w:t>агистерская диссертация:</w:t>
      </w:r>
      <w:r w:rsidR="00FA5A6D">
        <w:rPr>
          <w:sz w:val="28"/>
          <w:szCs w:val="28"/>
        </w:rPr>
        <w:t xml:space="preserve"> </w:t>
      </w:r>
      <w:r w:rsidR="002D564E" w:rsidRPr="00FA5A6D">
        <w:rPr>
          <w:sz w:val="28"/>
          <w:szCs w:val="28"/>
        </w:rPr>
        <w:t>8</w:t>
      </w:r>
      <w:r w:rsidR="00C326AD" w:rsidRPr="00FA5A6D">
        <w:rPr>
          <w:sz w:val="28"/>
          <w:szCs w:val="28"/>
        </w:rPr>
        <w:t>5</w:t>
      </w:r>
      <w:r w:rsidRPr="00FA5A6D">
        <w:rPr>
          <w:sz w:val="28"/>
          <w:szCs w:val="28"/>
        </w:rPr>
        <w:t xml:space="preserve"> с., </w:t>
      </w:r>
      <w:r w:rsidR="00FE4E5A" w:rsidRPr="00FA5A6D">
        <w:rPr>
          <w:sz w:val="28"/>
          <w:szCs w:val="28"/>
        </w:rPr>
        <w:t>9</w:t>
      </w:r>
      <w:r w:rsidRPr="00FA5A6D">
        <w:rPr>
          <w:sz w:val="28"/>
          <w:szCs w:val="28"/>
        </w:rPr>
        <w:t xml:space="preserve"> рис., </w:t>
      </w:r>
      <w:r w:rsidR="00FE4E5A" w:rsidRPr="00FA5A6D">
        <w:rPr>
          <w:sz w:val="28"/>
          <w:szCs w:val="28"/>
        </w:rPr>
        <w:t>15</w:t>
      </w:r>
      <w:r w:rsidRPr="00FA5A6D">
        <w:rPr>
          <w:sz w:val="28"/>
          <w:szCs w:val="28"/>
        </w:rPr>
        <w:t xml:space="preserve"> табл., </w:t>
      </w:r>
      <w:r w:rsidR="00FE4E5A" w:rsidRPr="00FA5A6D">
        <w:rPr>
          <w:sz w:val="28"/>
          <w:szCs w:val="28"/>
        </w:rPr>
        <w:t>6</w:t>
      </w:r>
      <w:r w:rsidR="00DE0DC7" w:rsidRPr="00FA5A6D">
        <w:rPr>
          <w:sz w:val="28"/>
          <w:szCs w:val="28"/>
        </w:rPr>
        <w:t>0</w:t>
      </w:r>
      <w:r w:rsidRPr="00FA5A6D">
        <w:rPr>
          <w:sz w:val="28"/>
          <w:szCs w:val="28"/>
        </w:rPr>
        <w:t xml:space="preserve"> источник</w:t>
      </w:r>
      <w:r w:rsidR="00DE0DC7" w:rsidRPr="00FA5A6D">
        <w:rPr>
          <w:sz w:val="28"/>
          <w:szCs w:val="28"/>
        </w:rPr>
        <w:t>ов</w:t>
      </w:r>
      <w:r w:rsidRPr="00FA5A6D">
        <w:rPr>
          <w:sz w:val="28"/>
          <w:szCs w:val="28"/>
        </w:rPr>
        <w:t xml:space="preserve">, </w:t>
      </w:r>
      <w:r w:rsidR="00FE4E5A" w:rsidRPr="00FA5A6D">
        <w:rPr>
          <w:sz w:val="28"/>
          <w:szCs w:val="28"/>
        </w:rPr>
        <w:t>1</w:t>
      </w:r>
      <w:r w:rsidRPr="00FA5A6D">
        <w:rPr>
          <w:sz w:val="28"/>
          <w:szCs w:val="28"/>
        </w:rPr>
        <w:t xml:space="preserve"> прил.</w:t>
      </w:r>
    </w:p>
    <w:p w:rsidR="002877B1" w:rsidRPr="00FA5A6D" w:rsidRDefault="002877B1" w:rsidP="002877B1">
      <w:pPr>
        <w:rPr>
          <w:sz w:val="28"/>
          <w:szCs w:val="28"/>
        </w:rPr>
      </w:pPr>
    </w:p>
    <w:p w:rsidR="002877B1" w:rsidRPr="00FA5A6D" w:rsidRDefault="007650AB" w:rsidP="00FA5A6D">
      <w:pPr>
        <w:ind w:firstLine="709"/>
        <w:rPr>
          <w:b/>
          <w:sz w:val="28"/>
          <w:szCs w:val="28"/>
        </w:rPr>
      </w:pPr>
      <w:r w:rsidRPr="00FA5A6D">
        <w:rPr>
          <w:sz w:val="28"/>
          <w:szCs w:val="28"/>
        </w:rPr>
        <w:t>СПОСОБЫ ДИАГНОСТИКИ, МЕТОДЫ АНАЛИЗА, ПРОГНОЗИРОВАНИЕ ФИНАНСОВОГО СОСТОЯНИЯ ПРЕДПРИЯТИЯ</w:t>
      </w:r>
    </w:p>
    <w:p w:rsidR="002877B1" w:rsidRPr="00FA5A6D" w:rsidRDefault="002877B1" w:rsidP="002877B1">
      <w:pPr>
        <w:jc w:val="center"/>
        <w:rPr>
          <w:b/>
          <w:sz w:val="28"/>
          <w:szCs w:val="28"/>
        </w:rPr>
      </w:pPr>
    </w:p>
    <w:p w:rsidR="002877B1" w:rsidRPr="00FA5A6D" w:rsidRDefault="002877B1" w:rsidP="00FA5A6D">
      <w:pPr>
        <w:ind w:firstLine="709"/>
        <w:rPr>
          <w:b/>
          <w:sz w:val="28"/>
          <w:szCs w:val="28"/>
        </w:rPr>
      </w:pPr>
      <w:r w:rsidRPr="00FA5A6D">
        <w:rPr>
          <w:b/>
          <w:sz w:val="28"/>
          <w:szCs w:val="28"/>
        </w:rPr>
        <w:t xml:space="preserve">Цель работы: </w:t>
      </w:r>
      <w:r w:rsidR="00FC5548" w:rsidRPr="00FA5A6D">
        <w:rPr>
          <w:sz w:val="28"/>
          <w:szCs w:val="28"/>
        </w:rPr>
        <w:t xml:space="preserve">теоретическое обоснование </w:t>
      </w:r>
      <w:r w:rsidR="007650AB" w:rsidRPr="00FA5A6D">
        <w:rPr>
          <w:sz w:val="28"/>
          <w:szCs w:val="28"/>
        </w:rPr>
        <w:t>и</w:t>
      </w:r>
      <w:r w:rsidR="00FC5548" w:rsidRPr="00FA5A6D">
        <w:rPr>
          <w:sz w:val="28"/>
          <w:szCs w:val="28"/>
        </w:rPr>
        <w:t xml:space="preserve"> </w:t>
      </w:r>
      <w:r w:rsidR="00C85459" w:rsidRPr="00FA5A6D">
        <w:rPr>
          <w:sz w:val="28"/>
          <w:szCs w:val="28"/>
        </w:rPr>
        <w:t>систематизирование способов</w:t>
      </w:r>
      <w:r w:rsidR="00FC5548" w:rsidRPr="00FA5A6D">
        <w:rPr>
          <w:sz w:val="28"/>
          <w:szCs w:val="28"/>
        </w:rPr>
        <w:t xml:space="preserve"> </w:t>
      </w:r>
      <w:r w:rsidR="007650AB" w:rsidRPr="00FA5A6D">
        <w:rPr>
          <w:sz w:val="28"/>
          <w:szCs w:val="28"/>
        </w:rPr>
        <w:t xml:space="preserve">диагностирования финансового состояния предприятия </w:t>
      </w:r>
      <w:r w:rsidR="00FC5548" w:rsidRPr="00FA5A6D">
        <w:rPr>
          <w:sz w:val="28"/>
          <w:szCs w:val="28"/>
        </w:rPr>
        <w:t xml:space="preserve">на основе формирования </w:t>
      </w:r>
      <w:r w:rsidR="00C85459" w:rsidRPr="00FA5A6D">
        <w:rPr>
          <w:sz w:val="28"/>
          <w:szCs w:val="28"/>
        </w:rPr>
        <w:t xml:space="preserve">алгоритма анализа финансового состояния предприятия и разработка </w:t>
      </w:r>
      <w:r w:rsidR="00FC5548" w:rsidRPr="00FA5A6D">
        <w:rPr>
          <w:sz w:val="28"/>
          <w:szCs w:val="28"/>
        </w:rPr>
        <w:t>соответствующего методического инструментария</w:t>
      </w:r>
      <w:r w:rsidRPr="00FA5A6D">
        <w:rPr>
          <w:sz w:val="28"/>
          <w:szCs w:val="28"/>
        </w:rPr>
        <w:t>.</w:t>
      </w:r>
      <w:r w:rsidRPr="00FA5A6D">
        <w:rPr>
          <w:b/>
          <w:sz w:val="28"/>
          <w:szCs w:val="28"/>
        </w:rPr>
        <w:t xml:space="preserve"> </w:t>
      </w:r>
    </w:p>
    <w:p w:rsidR="002877B1" w:rsidRPr="00FA5A6D" w:rsidRDefault="002877B1" w:rsidP="00FA5A6D">
      <w:pPr>
        <w:ind w:firstLine="709"/>
        <w:rPr>
          <w:b/>
          <w:sz w:val="28"/>
          <w:szCs w:val="28"/>
        </w:rPr>
      </w:pPr>
      <w:r w:rsidRPr="00FA5A6D">
        <w:rPr>
          <w:b/>
          <w:sz w:val="28"/>
          <w:szCs w:val="28"/>
        </w:rPr>
        <w:t xml:space="preserve">Актуальность работы: </w:t>
      </w:r>
      <w:r w:rsidRPr="00FA5A6D">
        <w:rPr>
          <w:sz w:val="28"/>
          <w:szCs w:val="28"/>
        </w:rPr>
        <w:t xml:space="preserve">в условиях </w:t>
      </w:r>
      <w:r w:rsidR="00C85459" w:rsidRPr="00FA5A6D">
        <w:rPr>
          <w:sz w:val="28"/>
          <w:szCs w:val="28"/>
        </w:rPr>
        <w:t xml:space="preserve">существующей массы доступной теоретической информации и различных систем программного обеспечения о способах анализа и прогнозирования финансового состояния предприятия есть некая необходимость упростить и систематизировать данное изобилие информации.  </w:t>
      </w:r>
      <w:r w:rsidRPr="00FA5A6D">
        <w:rPr>
          <w:sz w:val="28"/>
          <w:szCs w:val="28"/>
        </w:rPr>
        <w:t xml:space="preserve">В </w:t>
      </w:r>
      <w:r w:rsidR="00A72ECB" w:rsidRPr="00FA5A6D">
        <w:rPr>
          <w:sz w:val="28"/>
          <w:szCs w:val="28"/>
        </w:rPr>
        <w:t>современных</w:t>
      </w:r>
      <w:r w:rsidRPr="00FA5A6D">
        <w:rPr>
          <w:sz w:val="28"/>
          <w:szCs w:val="28"/>
        </w:rPr>
        <w:t xml:space="preserve"> экономических условиях возросли </w:t>
      </w:r>
      <w:r w:rsidR="00C85459" w:rsidRPr="00FA5A6D">
        <w:rPr>
          <w:sz w:val="28"/>
          <w:szCs w:val="28"/>
        </w:rPr>
        <w:t xml:space="preserve">спрос и </w:t>
      </w:r>
      <w:r w:rsidRPr="00FA5A6D">
        <w:rPr>
          <w:sz w:val="28"/>
          <w:szCs w:val="28"/>
        </w:rPr>
        <w:t xml:space="preserve">требования к качеству </w:t>
      </w:r>
      <w:r w:rsidR="00C85459" w:rsidRPr="00FA5A6D">
        <w:rPr>
          <w:sz w:val="28"/>
          <w:szCs w:val="28"/>
        </w:rPr>
        <w:t xml:space="preserve">анализа и прогнозирования финансового состояния предприятия, </w:t>
      </w:r>
      <w:r w:rsidRPr="00FA5A6D">
        <w:rPr>
          <w:sz w:val="28"/>
          <w:szCs w:val="28"/>
        </w:rPr>
        <w:t xml:space="preserve">что выводит на первый план проблему формирования </w:t>
      </w:r>
      <w:r w:rsidR="00D46AE4" w:rsidRPr="00FA5A6D">
        <w:rPr>
          <w:sz w:val="28"/>
          <w:szCs w:val="28"/>
        </w:rPr>
        <w:t xml:space="preserve">алгоритма экспресс анализа и прогнозирования финансового состояния предприятия. </w:t>
      </w:r>
    </w:p>
    <w:p w:rsidR="002877B1" w:rsidRPr="00FA5A6D" w:rsidRDefault="002877B1" w:rsidP="00FA5A6D">
      <w:pPr>
        <w:ind w:firstLine="709"/>
        <w:rPr>
          <w:sz w:val="28"/>
          <w:szCs w:val="28"/>
        </w:rPr>
      </w:pPr>
      <w:r w:rsidRPr="00FA5A6D">
        <w:rPr>
          <w:b/>
          <w:sz w:val="28"/>
          <w:szCs w:val="28"/>
        </w:rPr>
        <w:t xml:space="preserve">Объект исследования: </w:t>
      </w:r>
      <w:r w:rsidR="00A72ECB" w:rsidRPr="00FA5A6D">
        <w:rPr>
          <w:sz w:val="28"/>
          <w:szCs w:val="28"/>
        </w:rPr>
        <w:t>методы диагностики и прогнозирования финансового состояния предприятия.</w:t>
      </w:r>
    </w:p>
    <w:p w:rsidR="002877B1" w:rsidRPr="00FA5A6D" w:rsidRDefault="002877B1" w:rsidP="00FA5A6D">
      <w:pPr>
        <w:ind w:firstLine="709"/>
        <w:rPr>
          <w:sz w:val="28"/>
          <w:szCs w:val="28"/>
        </w:rPr>
      </w:pPr>
      <w:r w:rsidRPr="00FA5A6D">
        <w:rPr>
          <w:b/>
          <w:sz w:val="28"/>
          <w:szCs w:val="28"/>
        </w:rPr>
        <w:t xml:space="preserve">Предмет исследования: </w:t>
      </w:r>
      <w:r w:rsidR="00971E98" w:rsidRPr="00FA5A6D">
        <w:rPr>
          <w:sz w:val="28"/>
          <w:szCs w:val="28"/>
        </w:rPr>
        <w:t>анализ методов диагностики и прогнозирования финансового состояния предприятия, и разработка алгоритма для проведения экспресс мониторинга положения показателей на предприятии ООО «ОПТОН».</w:t>
      </w:r>
    </w:p>
    <w:p w:rsidR="00F9092E" w:rsidRPr="00FA5A6D" w:rsidRDefault="002877B1" w:rsidP="00FA5A6D">
      <w:pPr>
        <w:widowControl w:val="0"/>
        <w:ind w:firstLine="709"/>
        <w:rPr>
          <w:rFonts w:eastAsia="TimesNewRoman"/>
          <w:sz w:val="28"/>
          <w:szCs w:val="28"/>
          <w:lang w:eastAsia="en-US"/>
        </w:rPr>
      </w:pPr>
      <w:r w:rsidRPr="00FA5A6D">
        <w:rPr>
          <w:b/>
          <w:sz w:val="28"/>
          <w:szCs w:val="28"/>
        </w:rPr>
        <w:t>Результаты и их новизна:</w:t>
      </w:r>
      <w:r w:rsidRPr="00FA5A6D">
        <w:rPr>
          <w:sz w:val="28"/>
          <w:szCs w:val="28"/>
        </w:rPr>
        <w:t xml:space="preserve"> </w:t>
      </w:r>
      <w:r w:rsidR="00F9092E" w:rsidRPr="00FA5A6D">
        <w:rPr>
          <w:rFonts w:eastAsia="TimesNewRoman"/>
          <w:sz w:val="28"/>
          <w:szCs w:val="28"/>
          <w:lang w:eastAsia="en-US"/>
        </w:rPr>
        <w:t>раскрыта специфика различных способов</w:t>
      </w:r>
      <w:r w:rsidR="00F9092E" w:rsidRPr="00FA5A6D">
        <w:rPr>
          <w:sz w:val="28"/>
          <w:szCs w:val="28"/>
        </w:rPr>
        <w:t xml:space="preserve"> диагностики и прогнозирования финансового состояния предприятия, изучена</w:t>
      </w:r>
      <w:r w:rsidR="00F9092E" w:rsidRPr="00FA5A6D">
        <w:rPr>
          <w:rFonts w:eastAsia="TimesNewRoman"/>
          <w:sz w:val="28"/>
          <w:szCs w:val="28"/>
          <w:lang w:eastAsia="en-US"/>
        </w:rPr>
        <w:t xml:space="preserve"> систему формирования и зависимости показателей, необходимых для диагностики и прогнозирования финансового состояния, проведена</w:t>
      </w:r>
      <w:r w:rsidR="00F9092E" w:rsidRPr="00FA5A6D">
        <w:t xml:space="preserve"> </w:t>
      </w:r>
      <w:r w:rsidR="00F9092E" w:rsidRPr="00FA5A6D">
        <w:rPr>
          <w:rFonts w:eastAsia="TimesNewRoman"/>
          <w:sz w:val="28"/>
          <w:szCs w:val="28"/>
          <w:lang w:eastAsia="en-US"/>
        </w:rPr>
        <w:t>оценка финансового состояния и вероятность банкротства ООО «ОПТОН»</w:t>
      </w:r>
      <w:r w:rsidR="00DC3ABB" w:rsidRPr="00FA5A6D">
        <w:rPr>
          <w:rFonts w:eastAsia="TimesNewRoman"/>
          <w:sz w:val="28"/>
          <w:szCs w:val="28"/>
          <w:lang w:eastAsia="en-US"/>
        </w:rPr>
        <w:t>, разработан алгоритм диагностики и прогнозирования финансового состояния ООО «ОПТОН».</w:t>
      </w:r>
    </w:p>
    <w:p w:rsidR="002877B1" w:rsidRPr="00FA5A6D" w:rsidRDefault="002877B1" w:rsidP="00CC6BC7">
      <w:pPr>
        <w:jc w:val="center"/>
        <w:rPr>
          <w:sz w:val="28"/>
          <w:szCs w:val="28"/>
        </w:rPr>
      </w:pPr>
    </w:p>
    <w:p w:rsidR="002877B1" w:rsidRDefault="002877B1" w:rsidP="00CC6BC7">
      <w:pPr>
        <w:jc w:val="center"/>
        <w:rPr>
          <w:color w:val="FF0000"/>
          <w:sz w:val="28"/>
          <w:szCs w:val="28"/>
        </w:rPr>
      </w:pPr>
    </w:p>
    <w:p w:rsidR="00117593" w:rsidRDefault="00117593" w:rsidP="00CC6BC7">
      <w:pPr>
        <w:jc w:val="center"/>
        <w:rPr>
          <w:color w:val="FF0000"/>
          <w:sz w:val="28"/>
          <w:szCs w:val="28"/>
        </w:rPr>
      </w:pPr>
    </w:p>
    <w:p w:rsidR="00117593" w:rsidRDefault="00117593" w:rsidP="00CC6BC7">
      <w:pPr>
        <w:jc w:val="center"/>
        <w:rPr>
          <w:color w:val="FF0000"/>
          <w:sz w:val="28"/>
          <w:szCs w:val="28"/>
        </w:rPr>
      </w:pPr>
    </w:p>
    <w:p w:rsidR="00C25A37" w:rsidRDefault="00C25A37" w:rsidP="00CC6BC7">
      <w:pPr>
        <w:jc w:val="center"/>
        <w:rPr>
          <w:color w:val="FF0000"/>
          <w:sz w:val="28"/>
          <w:szCs w:val="28"/>
        </w:rPr>
      </w:pPr>
    </w:p>
    <w:p w:rsidR="00DC3ABB" w:rsidRDefault="00DC3ABB" w:rsidP="00CC6BC7">
      <w:pPr>
        <w:jc w:val="center"/>
        <w:rPr>
          <w:color w:val="FF0000"/>
          <w:sz w:val="28"/>
          <w:szCs w:val="28"/>
        </w:rPr>
      </w:pPr>
    </w:p>
    <w:p w:rsidR="00063727" w:rsidRPr="00664379" w:rsidRDefault="00063727" w:rsidP="00CC6BC7">
      <w:pPr>
        <w:jc w:val="center"/>
        <w:rPr>
          <w:color w:val="FF0000"/>
          <w:sz w:val="28"/>
          <w:szCs w:val="28"/>
        </w:rPr>
      </w:pPr>
    </w:p>
    <w:p w:rsidR="002877B1" w:rsidRPr="00664379" w:rsidRDefault="002877B1" w:rsidP="00CC6BC7">
      <w:pPr>
        <w:jc w:val="center"/>
        <w:rPr>
          <w:color w:val="FF0000"/>
          <w:sz w:val="28"/>
          <w:szCs w:val="28"/>
        </w:rPr>
      </w:pPr>
    </w:p>
    <w:p w:rsidR="00336B01" w:rsidRDefault="00336B01" w:rsidP="002877B1">
      <w:pPr>
        <w:jc w:val="center"/>
        <w:rPr>
          <w:b/>
          <w:sz w:val="32"/>
          <w:szCs w:val="32"/>
        </w:rPr>
      </w:pPr>
    </w:p>
    <w:p w:rsidR="002877B1" w:rsidRPr="002D24AE" w:rsidRDefault="006D1226" w:rsidP="002877B1">
      <w:pPr>
        <w:jc w:val="center"/>
        <w:rPr>
          <w:b/>
          <w:sz w:val="32"/>
          <w:szCs w:val="32"/>
        </w:rPr>
      </w:pPr>
      <w:r w:rsidRPr="002D24AE">
        <w:rPr>
          <w:b/>
          <w:sz w:val="32"/>
          <w:szCs w:val="32"/>
        </w:rPr>
        <w:lastRenderedPageBreak/>
        <w:t>АГУЛЬНАЯ ХАРАКТАРЫСТЫКА РАБОТЫ</w:t>
      </w:r>
    </w:p>
    <w:p w:rsidR="002877B1" w:rsidRDefault="002877B1" w:rsidP="002877B1">
      <w:pPr>
        <w:jc w:val="center"/>
        <w:rPr>
          <w:sz w:val="28"/>
          <w:szCs w:val="28"/>
        </w:rPr>
      </w:pPr>
    </w:p>
    <w:p w:rsidR="002877B1" w:rsidRPr="00FA5A6D" w:rsidRDefault="002877B1" w:rsidP="002877B1">
      <w:pPr>
        <w:jc w:val="center"/>
        <w:rPr>
          <w:sz w:val="28"/>
          <w:szCs w:val="28"/>
        </w:rPr>
      </w:pPr>
      <w:proofErr w:type="spellStart"/>
      <w:r w:rsidRPr="00FA5A6D">
        <w:rPr>
          <w:sz w:val="28"/>
          <w:szCs w:val="28"/>
        </w:rPr>
        <w:t>Магістарская</w:t>
      </w:r>
      <w:proofErr w:type="spellEnd"/>
      <w:r w:rsidRPr="00FA5A6D">
        <w:rPr>
          <w:sz w:val="28"/>
          <w:szCs w:val="28"/>
        </w:rPr>
        <w:t xml:space="preserve"> </w:t>
      </w:r>
      <w:proofErr w:type="spellStart"/>
      <w:r w:rsidRPr="00FA5A6D">
        <w:rPr>
          <w:sz w:val="28"/>
          <w:szCs w:val="28"/>
        </w:rPr>
        <w:t>дысертацыя</w:t>
      </w:r>
      <w:proofErr w:type="spellEnd"/>
      <w:r w:rsidRPr="00FA5A6D">
        <w:rPr>
          <w:sz w:val="28"/>
          <w:szCs w:val="28"/>
        </w:rPr>
        <w:t>: 8</w:t>
      </w:r>
      <w:r w:rsidR="00C326AD" w:rsidRPr="00FA5A6D">
        <w:rPr>
          <w:sz w:val="28"/>
          <w:szCs w:val="28"/>
        </w:rPr>
        <w:t>5</w:t>
      </w:r>
      <w:r w:rsidRPr="00FA5A6D">
        <w:rPr>
          <w:sz w:val="28"/>
          <w:szCs w:val="28"/>
        </w:rPr>
        <w:t xml:space="preserve"> с., </w:t>
      </w:r>
      <w:r w:rsidR="00FE4E5A" w:rsidRPr="00FA5A6D">
        <w:rPr>
          <w:sz w:val="28"/>
          <w:szCs w:val="28"/>
        </w:rPr>
        <w:t>9</w:t>
      </w:r>
      <w:r w:rsidRPr="00FA5A6D">
        <w:rPr>
          <w:sz w:val="28"/>
          <w:szCs w:val="28"/>
        </w:rPr>
        <w:t xml:space="preserve"> </w:t>
      </w:r>
      <w:proofErr w:type="gramStart"/>
      <w:r w:rsidRPr="00FA5A6D">
        <w:rPr>
          <w:sz w:val="28"/>
          <w:szCs w:val="28"/>
        </w:rPr>
        <w:t>мал.,</w:t>
      </w:r>
      <w:proofErr w:type="gramEnd"/>
      <w:r w:rsidRPr="00FA5A6D">
        <w:rPr>
          <w:sz w:val="28"/>
          <w:szCs w:val="28"/>
        </w:rPr>
        <w:t xml:space="preserve"> </w:t>
      </w:r>
      <w:r w:rsidR="00FE4E5A" w:rsidRPr="00FA5A6D">
        <w:rPr>
          <w:sz w:val="28"/>
          <w:szCs w:val="28"/>
        </w:rPr>
        <w:t>15</w:t>
      </w:r>
      <w:r w:rsidRPr="00FA5A6D">
        <w:rPr>
          <w:sz w:val="28"/>
          <w:szCs w:val="28"/>
        </w:rPr>
        <w:t xml:space="preserve"> табл., </w:t>
      </w:r>
      <w:r w:rsidR="003944CB" w:rsidRPr="00FA5A6D">
        <w:rPr>
          <w:sz w:val="28"/>
          <w:szCs w:val="28"/>
        </w:rPr>
        <w:t>60</w:t>
      </w:r>
      <w:r w:rsidRPr="00FA5A6D">
        <w:rPr>
          <w:sz w:val="28"/>
          <w:szCs w:val="28"/>
        </w:rPr>
        <w:t xml:space="preserve"> </w:t>
      </w:r>
      <w:proofErr w:type="spellStart"/>
      <w:r w:rsidRPr="00FA5A6D">
        <w:rPr>
          <w:sz w:val="28"/>
          <w:szCs w:val="28"/>
        </w:rPr>
        <w:t>крыніц</w:t>
      </w:r>
      <w:proofErr w:type="spellEnd"/>
      <w:r w:rsidRPr="00FA5A6D">
        <w:rPr>
          <w:sz w:val="28"/>
          <w:szCs w:val="28"/>
        </w:rPr>
        <w:t xml:space="preserve">, </w:t>
      </w:r>
      <w:r w:rsidR="00FE4E5A" w:rsidRPr="00FA5A6D">
        <w:rPr>
          <w:sz w:val="28"/>
          <w:szCs w:val="28"/>
        </w:rPr>
        <w:t>1</w:t>
      </w:r>
      <w:r w:rsidRPr="00FA5A6D">
        <w:rPr>
          <w:sz w:val="28"/>
          <w:szCs w:val="28"/>
        </w:rPr>
        <w:t xml:space="preserve"> </w:t>
      </w:r>
      <w:proofErr w:type="spellStart"/>
      <w:r w:rsidR="003944CB" w:rsidRPr="00FA5A6D">
        <w:rPr>
          <w:sz w:val="28"/>
          <w:szCs w:val="28"/>
        </w:rPr>
        <w:t>дад</w:t>
      </w:r>
      <w:proofErr w:type="spellEnd"/>
      <w:r w:rsidRPr="00FA5A6D">
        <w:rPr>
          <w:sz w:val="28"/>
          <w:szCs w:val="28"/>
        </w:rPr>
        <w:t>.</w:t>
      </w:r>
    </w:p>
    <w:p w:rsidR="002877B1" w:rsidRPr="00FA5A6D" w:rsidRDefault="002877B1" w:rsidP="002877B1">
      <w:pPr>
        <w:jc w:val="center"/>
        <w:rPr>
          <w:sz w:val="28"/>
          <w:szCs w:val="28"/>
        </w:rPr>
      </w:pPr>
    </w:p>
    <w:p w:rsidR="00FA5A6D" w:rsidRDefault="00FA5A6D" w:rsidP="00FA5A6D">
      <w:pPr>
        <w:ind w:firstLine="709"/>
        <w:rPr>
          <w:sz w:val="28"/>
          <w:szCs w:val="28"/>
          <w:lang w:val="be-BY"/>
        </w:rPr>
      </w:pPr>
      <w:r w:rsidRPr="00DC3ABB">
        <w:rPr>
          <w:sz w:val="28"/>
          <w:szCs w:val="28"/>
          <w:lang w:val="be-BY"/>
        </w:rPr>
        <w:t>СПОСАБЫ ДЫЯГНОСТЫКІ, МЕТАДЫ АНАЛІЗУ, ПРАГНАЗАВАННЯ ФІНАНСАВЫ СТАН ПРАДПРЫЕМСТВАЎ</w:t>
      </w:r>
    </w:p>
    <w:p w:rsidR="00FA5A6D" w:rsidRDefault="00FA5A6D" w:rsidP="00FA5A6D">
      <w:pPr>
        <w:ind w:firstLine="709"/>
        <w:rPr>
          <w:b/>
          <w:sz w:val="28"/>
          <w:szCs w:val="28"/>
          <w:lang w:val="be-BY"/>
        </w:rPr>
      </w:pPr>
    </w:p>
    <w:p w:rsidR="00FA5A6D" w:rsidRDefault="00DC3ABB" w:rsidP="00FA5A6D">
      <w:pPr>
        <w:ind w:firstLine="709"/>
        <w:rPr>
          <w:sz w:val="28"/>
          <w:szCs w:val="28"/>
          <w:lang w:val="be-BY"/>
        </w:rPr>
      </w:pPr>
      <w:r w:rsidRPr="00FA5A6D">
        <w:rPr>
          <w:b/>
          <w:sz w:val="28"/>
          <w:szCs w:val="28"/>
          <w:lang w:val="be-BY"/>
        </w:rPr>
        <w:t>Мэта працы:</w:t>
      </w:r>
      <w:r w:rsidRPr="00DC3ABB">
        <w:rPr>
          <w:sz w:val="28"/>
          <w:szCs w:val="28"/>
          <w:lang w:val="be-BY"/>
        </w:rPr>
        <w:t xml:space="preserve"> тэарэтычнае абгрунтаванне і сістэматызаваны спосабаў дыягнаставання фінансавага стану прадпрыемства на аснове фарміравання алгарытму аналізу фінансавага стану прадпрыемства і распрацоўка адпаведнага метадычнага інструментара.</w:t>
      </w:r>
    </w:p>
    <w:p w:rsidR="00FA5A6D" w:rsidRDefault="00DC3ABB" w:rsidP="00FA5A6D">
      <w:pPr>
        <w:ind w:firstLine="709"/>
        <w:rPr>
          <w:sz w:val="28"/>
          <w:szCs w:val="28"/>
          <w:lang w:val="be-BY"/>
        </w:rPr>
      </w:pPr>
      <w:r w:rsidRPr="00FA5A6D">
        <w:rPr>
          <w:b/>
          <w:sz w:val="28"/>
          <w:szCs w:val="28"/>
          <w:lang w:val="be-BY"/>
        </w:rPr>
        <w:t>Актуальнасць працы:</w:t>
      </w:r>
      <w:r w:rsidRPr="00DC3ABB">
        <w:rPr>
          <w:sz w:val="28"/>
          <w:szCs w:val="28"/>
          <w:lang w:val="be-BY"/>
        </w:rPr>
        <w:t xml:space="preserve"> ва ўмовах існуючай масы даступнай тэарэтычнай інфармацыі і розных сістэм праграмнага забеспячэння пра спосабы аналізу і прагназавання фінансавага стану прадпрыемства ёсць нейкая неабходнасць спрасціць і сістэматызаваць дадзенае багацце інфармацыі. У сучасных эканамічных умовах ўзраслі попыт і патрабаванні да якасці аналізу і прагназавання фінансавага стану прадпрыемства, што выводзіць на першы план праблему фарміравання алгарытму экспрэс аналізу і прагназавання фінансавага стану прадпрыемства.</w:t>
      </w:r>
    </w:p>
    <w:p w:rsidR="00FA5A6D" w:rsidRDefault="00DC3ABB" w:rsidP="00FA5A6D">
      <w:pPr>
        <w:ind w:firstLine="709"/>
        <w:rPr>
          <w:sz w:val="28"/>
          <w:szCs w:val="28"/>
          <w:lang w:val="be-BY"/>
        </w:rPr>
      </w:pPr>
      <w:r w:rsidRPr="00FA5A6D">
        <w:rPr>
          <w:b/>
          <w:sz w:val="28"/>
          <w:szCs w:val="28"/>
          <w:lang w:val="be-BY"/>
        </w:rPr>
        <w:t>Аб'ект даследавання:</w:t>
      </w:r>
      <w:r w:rsidRPr="00DC3ABB">
        <w:rPr>
          <w:sz w:val="28"/>
          <w:szCs w:val="28"/>
          <w:lang w:val="be-BY"/>
        </w:rPr>
        <w:t xml:space="preserve"> метады дыягностыкі і прагназавання ф</w:t>
      </w:r>
      <w:r w:rsidR="00FA5A6D">
        <w:rPr>
          <w:sz w:val="28"/>
          <w:szCs w:val="28"/>
          <w:lang w:val="be-BY"/>
        </w:rPr>
        <w:t>інансавага стану прадпрыемства.</w:t>
      </w:r>
    </w:p>
    <w:p w:rsidR="00FA5A6D" w:rsidRDefault="00DC3ABB" w:rsidP="00FA5A6D">
      <w:pPr>
        <w:ind w:firstLine="709"/>
        <w:rPr>
          <w:sz w:val="28"/>
          <w:szCs w:val="28"/>
          <w:lang w:val="be-BY"/>
        </w:rPr>
      </w:pPr>
      <w:r w:rsidRPr="00FA5A6D">
        <w:rPr>
          <w:b/>
          <w:sz w:val="28"/>
          <w:szCs w:val="28"/>
          <w:lang w:val="be-BY"/>
        </w:rPr>
        <w:t>Прадмет даследавання:</w:t>
      </w:r>
      <w:r w:rsidRPr="00DC3ABB">
        <w:rPr>
          <w:sz w:val="28"/>
          <w:szCs w:val="28"/>
          <w:lang w:val="be-BY"/>
        </w:rPr>
        <w:t xml:space="preserve"> аналіз метадаў дыягностыкі і прагназавання фінансавага стану прадпрыемства, і распрацоўка алгарытму для правядзення экспрэс маніторынгу становішча паказчыка</w:t>
      </w:r>
      <w:r w:rsidR="00FA5A6D">
        <w:rPr>
          <w:sz w:val="28"/>
          <w:szCs w:val="28"/>
          <w:lang w:val="be-BY"/>
        </w:rPr>
        <w:t>ў на прадпрыемстве ТАА «ОПТОН».</w:t>
      </w:r>
    </w:p>
    <w:p w:rsidR="00134E05" w:rsidRPr="00DC3ABB" w:rsidRDefault="00DC3ABB" w:rsidP="00FA5A6D">
      <w:pPr>
        <w:ind w:firstLine="709"/>
        <w:rPr>
          <w:color w:val="FF0000"/>
          <w:sz w:val="28"/>
          <w:szCs w:val="28"/>
          <w:lang w:val="be-BY"/>
        </w:rPr>
      </w:pPr>
      <w:r w:rsidRPr="00FA5A6D">
        <w:rPr>
          <w:b/>
          <w:sz w:val="28"/>
          <w:szCs w:val="28"/>
          <w:lang w:val="be-BY"/>
        </w:rPr>
        <w:t>Вынікі і іх навізна:</w:t>
      </w:r>
      <w:r w:rsidRPr="00DC3ABB">
        <w:rPr>
          <w:sz w:val="28"/>
          <w:szCs w:val="28"/>
          <w:lang w:val="be-BY"/>
        </w:rPr>
        <w:t xml:space="preserve"> раскрытая спецыфіка розных спосабаў дыягностыкі і прагназавання фінансавага стану прадпрыемства, вывучана сістэму фарміравання і залежнасці паказчыкаў, неабходных для дыягностыкі і прагназавання фінансавага стану, праведзена ацэнка фінансавага стану і верагоднасць банкруцтва ТАА «ОПТОН», распрацаваны алгарытм дыягностыкі і прагназавання фінансавага стану ТАА «ОПТОН».</w:t>
      </w:r>
    </w:p>
    <w:p w:rsidR="00117593" w:rsidRDefault="00117593" w:rsidP="00DC3ABB">
      <w:pPr>
        <w:rPr>
          <w:color w:val="FF0000"/>
          <w:sz w:val="28"/>
          <w:szCs w:val="28"/>
          <w:lang w:val="be-BY"/>
        </w:rPr>
      </w:pPr>
    </w:p>
    <w:p w:rsidR="00DC3ABB" w:rsidRDefault="00DC3ABB" w:rsidP="00DC3ABB">
      <w:pPr>
        <w:rPr>
          <w:color w:val="FF0000"/>
          <w:sz w:val="28"/>
          <w:szCs w:val="28"/>
          <w:lang w:val="be-BY"/>
        </w:rPr>
      </w:pPr>
    </w:p>
    <w:p w:rsidR="00DC3ABB" w:rsidRDefault="00DC3ABB" w:rsidP="00DC3ABB">
      <w:pPr>
        <w:rPr>
          <w:color w:val="FF0000"/>
          <w:sz w:val="28"/>
          <w:szCs w:val="28"/>
          <w:lang w:val="be-BY"/>
        </w:rPr>
      </w:pPr>
    </w:p>
    <w:p w:rsidR="00DC3ABB" w:rsidRDefault="00DC3ABB" w:rsidP="00DC3ABB">
      <w:pPr>
        <w:rPr>
          <w:color w:val="FF0000"/>
          <w:sz w:val="28"/>
          <w:szCs w:val="28"/>
          <w:lang w:val="be-BY"/>
        </w:rPr>
      </w:pPr>
    </w:p>
    <w:p w:rsidR="00DC3ABB" w:rsidRDefault="00DC3ABB" w:rsidP="00DC3ABB">
      <w:pPr>
        <w:rPr>
          <w:color w:val="FF0000"/>
          <w:sz w:val="28"/>
          <w:szCs w:val="28"/>
          <w:lang w:val="be-BY"/>
        </w:rPr>
      </w:pPr>
    </w:p>
    <w:p w:rsidR="00DC3ABB" w:rsidRDefault="00DC3ABB" w:rsidP="00DC3ABB">
      <w:pPr>
        <w:rPr>
          <w:color w:val="FF0000"/>
          <w:sz w:val="28"/>
          <w:szCs w:val="28"/>
          <w:lang w:val="be-BY"/>
        </w:rPr>
      </w:pPr>
    </w:p>
    <w:p w:rsidR="009F22EB" w:rsidRDefault="009F22EB" w:rsidP="00DC3ABB">
      <w:pPr>
        <w:rPr>
          <w:color w:val="FF0000"/>
          <w:sz w:val="28"/>
          <w:szCs w:val="28"/>
          <w:lang w:val="be-BY"/>
        </w:rPr>
      </w:pPr>
    </w:p>
    <w:p w:rsidR="00DC3ABB" w:rsidRDefault="00DC3ABB" w:rsidP="00DC3ABB">
      <w:pPr>
        <w:rPr>
          <w:color w:val="FF0000"/>
          <w:sz w:val="28"/>
          <w:szCs w:val="28"/>
          <w:lang w:val="be-BY"/>
        </w:rPr>
      </w:pPr>
    </w:p>
    <w:p w:rsidR="00336B01" w:rsidRPr="00DC3ABB" w:rsidRDefault="00336B01" w:rsidP="00DC3ABB">
      <w:pPr>
        <w:rPr>
          <w:color w:val="FF0000"/>
          <w:sz w:val="28"/>
          <w:szCs w:val="28"/>
          <w:lang w:val="be-BY"/>
        </w:rPr>
      </w:pPr>
    </w:p>
    <w:p w:rsidR="00426852" w:rsidRPr="002D24AE" w:rsidRDefault="00DC3ABB" w:rsidP="00426852">
      <w:pPr>
        <w:shd w:val="clear" w:color="auto" w:fill="FFFFFF"/>
        <w:jc w:val="center"/>
        <w:rPr>
          <w:b/>
          <w:bCs/>
          <w:sz w:val="32"/>
          <w:szCs w:val="32"/>
          <w:lang w:val="en-US"/>
        </w:rPr>
      </w:pPr>
      <w:r w:rsidRPr="002D24AE">
        <w:rPr>
          <w:b/>
          <w:bCs/>
          <w:sz w:val="32"/>
          <w:szCs w:val="32"/>
          <w:lang w:val="en-US"/>
        </w:rPr>
        <w:lastRenderedPageBreak/>
        <w:t>GENERAL DESCRIPTION</w:t>
      </w:r>
      <w:r w:rsidR="00426852" w:rsidRPr="002D24AE">
        <w:rPr>
          <w:b/>
          <w:bCs/>
          <w:sz w:val="32"/>
          <w:szCs w:val="32"/>
          <w:lang w:val="en-US"/>
        </w:rPr>
        <w:t xml:space="preserve"> OF WORK</w:t>
      </w:r>
    </w:p>
    <w:p w:rsidR="00FA5A6D" w:rsidRPr="00216C6B" w:rsidRDefault="00FA5A6D" w:rsidP="00426852">
      <w:pPr>
        <w:shd w:val="clear" w:color="auto" w:fill="FFFFFF"/>
        <w:jc w:val="center"/>
        <w:rPr>
          <w:sz w:val="28"/>
          <w:szCs w:val="28"/>
          <w:lang w:val="en-US"/>
        </w:rPr>
      </w:pPr>
    </w:p>
    <w:p w:rsidR="00426852" w:rsidRPr="00FA5A6D" w:rsidRDefault="00426852" w:rsidP="00426852">
      <w:pPr>
        <w:shd w:val="clear" w:color="auto" w:fill="FFFFFF"/>
        <w:jc w:val="center"/>
        <w:rPr>
          <w:sz w:val="28"/>
          <w:szCs w:val="28"/>
          <w:lang w:val="en-US"/>
        </w:rPr>
      </w:pPr>
      <w:r w:rsidRPr="00FA5A6D">
        <w:rPr>
          <w:sz w:val="28"/>
          <w:szCs w:val="28"/>
          <w:lang w:val="en-US"/>
        </w:rPr>
        <w:t>Master th</w:t>
      </w:r>
      <w:r w:rsidR="003944CB" w:rsidRPr="00FA5A6D">
        <w:rPr>
          <w:sz w:val="28"/>
          <w:szCs w:val="28"/>
          <w:lang w:val="en-US"/>
        </w:rPr>
        <w:t>esis: 85 p., 9 fig., 15 tab., 60</w:t>
      </w:r>
      <w:r w:rsidRPr="00FA5A6D">
        <w:rPr>
          <w:sz w:val="28"/>
          <w:szCs w:val="28"/>
          <w:lang w:val="en-US"/>
        </w:rPr>
        <w:t xml:space="preserve"> sources, 1 app.</w:t>
      </w:r>
    </w:p>
    <w:p w:rsidR="00426852" w:rsidRPr="00FA5A6D" w:rsidRDefault="00426852" w:rsidP="00426852">
      <w:pPr>
        <w:shd w:val="clear" w:color="auto" w:fill="FFFFFF"/>
        <w:rPr>
          <w:sz w:val="28"/>
          <w:szCs w:val="28"/>
          <w:lang w:val="en-US"/>
        </w:rPr>
      </w:pPr>
    </w:p>
    <w:p w:rsidR="00FA5A6D" w:rsidRPr="00216C6B" w:rsidRDefault="00DC3ABB" w:rsidP="00FA5A6D">
      <w:pPr>
        <w:spacing w:line="240" w:lineRule="auto"/>
        <w:ind w:firstLine="709"/>
        <w:rPr>
          <w:sz w:val="28"/>
          <w:szCs w:val="28"/>
          <w:lang w:val="en-US"/>
        </w:rPr>
      </w:pPr>
      <w:r w:rsidRPr="00216C6B">
        <w:rPr>
          <w:sz w:val="28"/>
          <w:szCs w:val="28"/>
          <w:lang w:val="en-US"/>
        </w:rPr>
        <w:t>METHODS OF DIAGNOSIS, METHODS OF ANALYSIS, FORECASTING THE FINANCIAL STATE OF THE ENTERPRISE</w:t>
      </w:r>
    </w:p>
    <w:p w:rsidR="00FA5A6D" w:rsidRPr="00216C6B" w:rsidRDefault="00FA5A6D" w:rsidP="00FA5A6D">
      <w:pPr>
        <w:spacing w:line="240" w:lineRule="auto"/>
        <w:ind w:firstLine="709"/>
        <w:rPr>
          <w:sz w:val="28"/>
          <w:szCs w:val="28"/>
          <w:lang w:val="en-US"/>
        </w:rPr>
      </w:pPr>
    </w:p>
    <w:p w:rsidR="00FA5A6D" w:rsidRPr="00FA5A6D" w:rsidRDefault="00DC3ABB" w:rsidP="00FA5A6D">
      <w:pPr>
        <w:spacing w:line="240" w:lineRule="auto"/>
        <w:ind w:firstLine="709"/>
        <w:rPr>
          <w:sz w:val="28"/>
          <w:szCs w:val="28"/>
          <w:lang w:val="en-US"/>
        </w:rPr>
      </w:pPr>
      <w:r w:rsidRPr="00216C6B">
        <w:rPr>
          <w:b/>
          <w:sz w:val="28"/>
          <w:szCs w:val="28"/>
          <w:lang w:val="en-US"/>
        </w:rPr>
        <w:t>The purpose of the work:</w:t>
      </w:r>
      <w:r w:rsidRPr="00216C6B">
        <w:rPr>
          <w:sz w:val="28"/>
          <w:szCs w:val="28"/>
          <w:lang w:val="en-US"/>
        </w:rPr>
        <w:t xml:space="preserve"> the theoretical justification and systematization of methods for diagnosing the financial condition of an enterprise on the basis of the formation of an algorithm for analyzing the financial condition of the enterprise and the development of ap</w:t>
      </w:r>
      <w:r w:rsidR="00FA5A6D" w:rsidRPr="00216C6B">
        <w:rPr>
          <w:sz w:val="28"/>
          <w:szCs w:val="28"/>
          <w:lang w:val="en-US"/>
        </w:rPr>
        <w:t>propriate methodological tools.</w:t>
      </w:r>
    </w:p>
    <w:p w:rsidR="00FA5A6D" w:rsidRPr="00FA5A6D" w:rsidRDefault="00DC3ABB" w:rsidP="00FA5A6D">
      <w:pPr>
        <w:spacing w:line="240" w:lineRule="auto"/>
        <w:ind w:firstLine="709"/>
        <w:rPr>
          <w:sz w:val="28"/>
          <w:szCs w:val="28"/>
          <w:lang w:val="en-US"/>
        </w:rPr>
      </w:pPr>
      <w:r w:rsidRPr="00216C6B">
        <w:rPr>
          <w:b/>
          <w:sz w:val="28"/>
          <w:szCs w:val="28"/>
          <w:lang w:val="en-US"/>
        </w:rPr>
        <w:t>Relevance of work:</w:t>
      </w:r>
      <w:r w:rsidRPr="00216C6B">
        <w:rPr>
          <w:sz w:val="28"/>
          <w:szCs w:val="28"/>
          <w:lang w:val="en-US"/>
        </w:rPr>
        <w:t xml:space="preserve"> in the current mass of available theoretical information and various software systems on how to analyze and forecast the financial condition of the enterprise, there is a certain need to simplify and systematize this abundance of information. In modern economic conditions, demand and requirements to the quality of analysis and forecasting of the financial condition of the enterprise have increased, which brings to the fore the problem of forming an algorithm for express analysis and forecasting the financ</w:t>
      </w:r>
      <w:r w:rsidR="00FA5A6D" w:rsidRPr="00216C6B">
        <w:rPr>
          <w:sz w:val="28"/>
          <w:szCs w:val="28"/>
          <w:lang w:val="en-US"/>
        </w:rPr>
        <w:t>ial condition of an enterprise.</w:t>
      </w:r>
    </w:p>
    <w:p w:rsidR="00FA5A6D" w:rsidRPr="00FA5A6D" w:rsidRDefault="00DC3ABB" w:rsidP="00FA5A6D">
      <w:pPr>
        <w:spacing w:line="240" w:lineRule="auto"/>
        <w:ind w:firstLine="709"/>
        <w:rPr>
          <w:sz w:val="28"/>
          <w:szCs w:val="28"/>
          <w:lang w:val="en-US"/>
        </w:rPr>
      </w:pPr>
      <w:r w:rsidRPr="00216C6B">
        <w:rPr>
          <w:b/>
          <w:sz w:val="28"/>
          <w:szCs w:val="28"/>
          <w:lang w:val="en-US"/>
        </w:rPr>
        <w:t>Object of research:</w:t>
      </w:r>
      <w:r w:rsidRPr="00216C6B">
        <w:rPr>
          <w:sz w:val="28"/>
          <w:szCs w:val="28"/>
          <w:lang w:val="en-US"/>
        </w:rPr>
        <w:t xml:space="preserve"> methods of diagnostics and forecasting of financi</w:t>
      </w:r>
      <w:r w:rsidR="00FA5A6D" w:rsidRPr="00216C6B">
        <w:rPr>
          <w:sz w:val="28"/>
          <w:szCs w:val="28"/>
          <w:lang w:val="en-US"/>
        </w:rPr>
        <w:t>al condition of the enterprise.</w:t>
      </w:r>
    </w:p>
    <w:p w:rsidR="00FA5A6D" w:rsidRPr="00FA5A6D" w:rsidRDefault="00DC3ABB" w:rsidP="00FA5A6D">
      <w:pPr>
        <w:spacing w:line="240" w:lineRule="auto"/>
        <w:ind w:firstLine="709"/>
        <w:rPr>
          <w:sz w:val="28"/>
          <w:szCs w:val="28"/>
          <w:lang w:val="en-US"/>
        </w:rPr>
      </w:pPr>
      <w:r w:rsidRPr="00216C6B">
        <w:rPr>
          <w:b/>
          <w:sz w:val="28"/>
          <w:szCs w:val="28"/>
          <w:lang w:val="en-US"/>
        </w:rPr>
        <w:t>Subject of the research:</w:t>
      </w:r>
      <w:r w:rsidRPr="00216C6B">
        <w:rPr>
          <w:sz w:val="28"/>
          <w:szCs w:val="28"/>
          <w:lang w:val="en-US"/>
        </w:rPr>
        <w:t xml:space="preserve"> analysis of methods for diagnosing and forecasting the financial condition of the enterprise, and development of an algorithm for rapid monitoring of the position of indica</w:t>
      </w:r>
      <w:r w:rsidR="00FA5A6D" w:rsidRPr="00216C6B">
        <w:rPr>
          <w:sz w:val="28"/>
          <w:szCs w:val="28"/>
          <w:lang w:val="en-US"/>
        </w:rPr>
        <w:t>tors at the OPTON LLC.</w:t>
      </w:r>
    </w:p>
    <w:p w:rsidR="00DC3ABB" w:rsidRPr="00FA5A6D" w:rsidRDefault="00DC3ABB" w:rsidP="00FA5A6D">
      <w:pPr>
        <w:spacing w:line="240" w:lineRule="auto"/>
        <w:ind w:firstLine="709"/>
        <w:rPr>
          <w:sz w:val="28"/>
          <w:szCs w:val="28"/>
          <w:lang w:val="en-US"/>
        </w:rPr>
      </w:pPr>
      <w:r w:rsidRPr="00216C6B">
        <w:rPr>
          <w:b/>
          <w:sz w:val="28"/>
          <w:szCs w:val="28"/>
          <w:lang w:val="en-US"/>
        </w:rPr>
        <w:t>The results and their novelty</w:t>
      </w:r>
      <w:r w:rsidRPr="00216C6B">
        <w:rPr>
          <w:sz w:val="28"/>
          <w:szCs w:val="28"/>
          <w:lang w:val="en-US"/>
        </w:rPr>
        <w:t>: the specifics of various methods for diagnosing and forecasting the financial state of the enterprise are disclosed, the system of formation and dependence of indicators necessary for diagnosing and forecasting the financial condition is disclosed, the financial condition and the probability of bankruptcy of OOO OPTON are evaluated, an algorithm for diagnosing and forecasting the financial state OPTON LLC.</w:t>
      </w:r>
    </w:p>
    <w:p w:rsidR="007E0B1D" w:rsidRPr="00DC3ABB" w:rsidRDefault="007E0B1D" w:rsidP="00DC3ABB">
      <w:pPr>
        <w:rPr>
          <w:b/>
          <w:sz w:val="28"/>
          <w:szCs w:val="28"/>
          <w:lang w:val="en-US"/>
        </w:rPr>
      </w:pPr>
    </w:p>
    <w:sectPr w:rsidR="007E0B1D" w:rsidRPr="00DC3ABB" w:rsidSect="000255BB">
      <w:headerReference w:type="default" r:id="rId8"/>
      <w:pgSz w:w="11906" w:h="16838" w:code="9"/>
      <w:pgMar w:top="1134" w:right="567" w:bottom="1134" w:left="170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BB6" w:rsidRDefault="00180BB6" w:rsidP="00020364">
      <w:r>
        <w:separator/>
      </w:r>
    </w:p>
  </w:endnote>
  <w:endnote w:type="continuationSeparator" w:id="0">
    <w:p w:rsidR="00180BB6" w:rsidRDefault="00180BB6" w:rsidP="0002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 New Roman Полужирный">
    <w:panose1 w:val="00000000000000000000"/>
    <w:charset w:val="00"/>
    <w:family w:val="roman"/>
    <w:notTrueType/>
    <w:pitch w:val="default"/>
  </w:font>
  <w:font w:name="TimesNewRoman">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BB6" w:rsidRDefault="00180BB6" w:rsidP="00020364">
      <w:r>
        <w:separator/>
      </w:r>
    </w:p>
  </w:footnote>
  <w:footnote w:type="continuationSeparator" w:id="0">
    <w:p w:rsidR="00180BB6" w:rsidRDefault="00180BB6" w:rsidP="00020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984" w:rsidRDefault="005D198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AE250E4"/>
    <w:lvl w:ilvl="0">
      <w:numFmt w:val="bullet"/>
      <w:lvlText w:val="*"/>
      <w:lvlJc w:val="left"/>
    </w:lvl>
  </w:abstractNum>
  <w:abstractNum w:abstractNumId="1">
    <w:nsid w:val="01485BA7"/>
    <w:multiLevelType w:val="hybridMultilevel"/>
    <w:tmpl w:val="CD28F5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3A4540D"/>
    <w:multiLevelType w:val="multilevel"/>
    <w:tmpl w:val="676E7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416215"/>
    <w:multiLevelType w:val="hybridMultilevel"/>
    <w:tmpl w:val="30D25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DE6A3F"/>
    <w:multiLevelType w:val="multilevel"/>
    <w:tmpl w:val="9724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4C67BF"/>
    <w:multiLevelType w:val="hybridMultilevel"/>
    <w:tmpl w:val="B584F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5C45D6"/>
    <w:multiLevelType w:val="multilevel"/>
    <w:tmpl w:val="B8681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732FF6"/>
    <w:multiLevelType w:val="hybridMultilevel"/>
    <w:tmpl w:val="6C6E2AAC"/>
    <w:lvl w:ilvl="0" w:tplc="CB62FD7E">
      <w:start w:val="1"/>
      <w:numFmt w:val="bullet"/>
      <w:lvlText w:val="-"/>
      <w:lvlJc w:val="left"/>
      <w:pPr>
        <w:tabs>
          <w:tab w:val="num" w:pos="1230"/>
        </w:tabs>
        <w:ind w:left="720" w:firstLine="397"/>
      </w:pPr>
      <w:rPr>
        <w:rFonts w:ascii="Times New Roman" w:hAnsi="Times New Roman" w:cs="Times New Roman" w:hint="default"/>
        <w:b/>
        <w:i w:val="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06533FD6"/>
    <w:multiLevelType w:val="singleLevel"/>
    <w:tmpl w:val="71F2D9E2"/>
    <w:lvl w:ilvl="0">
      <w:start w:val="1"/>
      <w:numFmt w:val="bullet"/>
      <w:lvlText w:val=""/>
      <w:lvlJc w:val="left"/>
      <w:pPr>
        <w:tabs>
          <w:tab w:val="num" w:pos="397"/>
        </w:tabs>
        <w:ind w:left="397" w:hanging="397"/>
      </w:pPr>
      <w:rPr>
        <w:rFonts w:ascii="Wingdings" w:hAnsi="Wingdings" w:hint="default"/>
      </w:rPr>
    </w:lvl>
  </w:abstractNum>
  <w:abstractNum w:abstractNumId="9">
    <w:nsid w:val="0FB24A26"/>
    <w:multiLevelType w:val="multilevel"/>
    <w:tmpl w:val="C5EA53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465"/>
        </w:tabs>
        <w:ind w:left="465" w:hanging="42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10">
    <w:nsid w:val="15DF308C"/>
    <w:multiLevelType w:val="hybridMultilevel"/>
    <w:tmpl w:val="718C6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152EE5"/>
    <w:multiLevelType w:val="hybridMultilevel"/>
    <w:tmpl w:val="7B888FA8"/>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
    <w:nsid w:val="19D82C70"/>
    <w:multiLevelType w:val="hybridMultilevel"/>
    <w:tmpl w:val="E876AC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A04356D"/>
    <w:multiLevelType w:val="multilevel"/>
    <w:tmpl w:val="BF5E1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B7761C9"/>
    <w:multiLevelType w:val="multilevel"/>
    <w:tmpl w:val="63A0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0C72823"/>
    <w:multiLevelType w:val="multilevel"/>
    <w:tmpl w:val="FA9A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3282A"/>
    <w:multiLevelType w:val="multilevel"/>
    <w:tmpl w:val="1CC2C8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893F41"/>
    <w:multiLevelType w:val="multilevel"/>
    <w:tmpl w:val="FDDA39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993312A"/>
    <w:multiLevelType w:val="multilevel"/>
    <w:tmpl w:val="8E50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BC5FFC"/>
    <w:multiLevelType w:val="multilevel"/>
    <w:tmpl w:val="09DA5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DB25286"/>
    <w:multiLevelType w:val="hybridMultilevel"/>
    <w:tmpl w:val="5852D23A"/>
    <w:lvl w:ilvl="0" w:tplc="04230001">
      <w:start w:val="1"/>
      <w:numFmt w:val="bullet"/>
      <w:lvlText w:val=""/>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21">
    <w:nsid w:val="301C5447"/>
    <w:multiLevelType w:val="hybridMultilevel"/>
    <w:tmpl w:val="F3EE78C4"/>
    <w:lvl w:ilvl="0" w:tplc="04230001">
      <w:start w:val="1"/>
      <w:numFmt w:val="bullet"/>
      <w:lvlText w:val=""/>
      <w:lvlJc w:val="left"/>
      <w:pPr>
        <w:ind w:left="2858" w:hanging="360"/>
      </w:pPr>
      <w:rPr>
        <w:rFonts w:ascii="Symbol" w:hAnsi="Symbol" w:hint="default"/>
      </w:rPr>
    </w:lvl>
    <w:lvl w:ilvl="1" w:tplc="04230003" w:tentative="1">
      <w:start w:val="1"/>
      <w:numFmt w:val="bullet"/>
      <w:lvlText w:val="o"/>
      <w:lvlJc w:val="left"/>
      <w:pPr>
        <w:ind w:left="2869" w:hanging="360"/>
      </w:pPr>
      <w:rPr>
        <w:rFonts w:ascii="Courier New" w:hAnsi="Courier New" w:cs="Courier New" w:hint="default"/>
      </w:rPr>
    </w:lvl>
    <w:lvl w:ilvl="2" w:tplc="04230005" w:tentative="1">
      <w:start w:val="1"/>
      <w:numFmt w:val="bullet"/>
      <w:lvlText w:val=""/>
      <w:lvlJc w:val="left"/>
      <w:pPr>
        <w:ind w:left="3589" w:hanging="360"/>
      </w:pPr>
      <w:rPr>
        <w:rFonts w:ascii="Wingdings" w:hAnsi="Wingdings" w:hint="default"/>
      </w:rPr>
    </w:lvl>
    <w:lvl w:ilvl="3" w:tplc="04230001" w:tentative="1">
      <w:start w:val="1"/>
      <w:numFmt w:val="bullet"/>
      <w:lvlText w:val=""/>
      <w:lvlJc w:val="left"/>
      <w:pPr>
        <w:ind w:left="4309" w:hanging="360"/>
      </w:pPr>
      <w:rPr>
        <w:rFonts w:ascii="Symbol" w:hAnsi="Symbol" w:hint="default"/>
      </w:rPr>
    </w:lvl>
    <w:lvl w:ilvl="4" w:tplc="04230003" w:tentative="1">
      <w:start w:val="1"/>
      <w:numFmt w:val="bullet"/>
      <w:lvlText w:val="o"/>
      <w:lvlJc w:val="left"/>
      <w:pPr>
        <w:ind w:left="5029" w:hanging="360"/>
      </w:pPr>
      <w:rPr>
        <w:rFonts w:ascii="Courier New" w:hAnsi="Courier New" w:cs="Courier New" w:hint="default"/>
      </w:rPr>
    </w:lvl>
    <w:lvl w:ilvl="5" w:tplc="04230005" w:tentative="1">
      <w:start w:val="1"/>
      <w:numFmt w:val="bullet"/>
      <w:lvlText w:val=""/>
      <w:lvlJc w:val="left"/>
      <w:pPr>
        <w:ind w:left="5749" w:hanging="360"/>
      </w:pPr>
      <w:rPr>
        <w:rFonts w:ascii="Wingdings" w:hAnsi="Wingdings" w:hint="default"/>
      </w:rPr>
    </w:lvl>
    <w:lvl w:ilvl="6" w:tplc="04230001" w:tentative="1">
      <w:start w:val="1"/>
      <w:numFmt w:val="bullet"/>
      <w:lvlText w:val=""/>
      <w:lvlJc w:val="left"/>
      <w:pPr>
        <w:ind w:left="6469" w:hanging="360"/>
      </w:pPr>
      <w:rPr>
        <w:rFonts w:ascii="Symbol" w:hAnsi="Symbol" w:hint="default"/>
      </w:rPr>
    </w:lvl>
    <w:lvl w:ilvl="7" w:tplc="04230003" w:tentative="1">
      <w:start w:val="1"/>
      <w:numFmt w:val="bullet"/>
      <w:lvlText w:val="o"/>
      <w:lvlJc w:val="left"/>
      <w:pPr>
        <w:ind w:left="7189" w:hanging="360"/>
      </w:pPr>
      <w:rPr>
        <w:rFonts w:ascii="Courier New" w:hAnsi="Courier New" w:cs="Courier New" w:hint="default"/>
      </w:rPr>
    </w:lvl>
    <w:lvl w:ilvl="8" w:tplc="04230005" w:tentative="1">
      <w:start w:val="1"/>
      <w:numFmt w:val="bullet"/>
      <w:lvlText w:val=""/>
      <w:lvlJc w:val="left"/>
      <w:pPr>
        <w:ind w:left="7909" w:hanging="360"/>
      </w:pPr>
      <w:rPr>
        <w:rFonts w:ascii="Wingdings" w:hAnsi="Wingdings" w:hint="default"/>
      </w:rPr>
    </w:lvl>
  </w:abstractNum>
  <w:abstractNum w:abstractNumId="22">
    <w:nsid w:val="30363D45"/>
    <w:multiLevelType w:val="multilevel"/>
    <w:tmpl w:val="A1B652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13D229F"/>
    <w:multiLevelType w:val="hybridMultilevel"/>
    <w:tmpl w:val="DE68CF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367392F"/>
    <w:multiLevelType w:val="multilevel"/>
    <w:tmpl w:val="DD0C9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4BB3ACA"/>
    <w:multiLevelType w:val="hybridMultilevel"/>
    <w:tmpl w:val="10FAC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56528B1"/>
    <w:multiLevelType w:val="multilevel"/>
    <w:tmpl w:val="9E5EE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5C2143F"/>
    <w:multiLevelType w:val="hybridMultilevel"/>
    <w:tmpl w:val="E7EAA31C"/>
    <w:lvl w:ilvl="0" w:tplc="04230001">
      <w:start w:val="1"/>
      <w:numFmt w:val="bullet"/>
      <w:lvlText w:val=""/>
      <w:lvlJc w:val="left"/>
      <w:pPr>
        <w:ind w:left="1429" w:hanging="360"/>
      </w:pPr>
      <w:rPr>
        <w:rFonts w:ascii="Symbol" w:hAnsi="Symbol" w:hint="default"/>
      </w:rPr>
    </w:lvl>
    <w:lvl w:ilvl="1" w:tplc="12B4E720">
      <w:numFmt w:val="bullet"/>
      <w:lvlText w:val="-"/>
      <w:lvlJc w:val="left"/>
      <w:pPr>
        <w:ind w:left="2149" w:hanging="360"/>
      </w:pPr>
      <w:rPr>
        <w:rFonts w:ascii="Times New Roman" w:eastAsia="Times New Roman" w:hAnsi="Times New Roman" w:cs="Times New Roman"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28">
    <w:nsid w:val="37533B9D"/>
    <w:multiLevelType w:val="multilevel"/>
    <w:tmpl w:val="8716F1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7FD1B9A"/>
    <w:multiLevelType w:val="multilevel"/>
    <w:tmpl w:val="57CE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8F13F56"/>
    <w:multiLevelType w:val="hybridMultilevel"/>
    <w:tmpl w:val="14D6C5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9012157"/>
    <w:multiLevelType w:val="multilevel"/>
    <w:tmpl w:val="02F241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E7C5F78"/>
    <w:multiLevelType w:val="singleLevel"/>
    <w:tmpl w:val="BA20148E"/>
    <w:lvl w:ilvl="0">
      <w:start w:val="4"/>
      <w:numFmt w:val="decimal"/>
      <w:lvlText w:val=""/>
      <w:lvlJc w:val="left"/>
      <w:pPr>
        <w:tabs>
          <w:tab w:val="num" w:pos="360"/>
        </w:tabs>
        <w:ind w:left="360" w:hanging="360"/>
      </w:pPr>
      <w:rPr>
        <w:rFonts w:hint="default"/>
      </w:rPr>
    </w:lvl>
  </w:abstractNum>
  <w:abstractNum w:abstractNumId="33">
    <w:nsid w:val="413C682B"/>
    <w:multiLevelType w:val="hybridMultilevel"/>
    <w:tmpl w:val="BA4438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30023BB"/>
    <w:multiLevelType w:val="hybridMultilevel"/>
    <w:tmpl w:val="CF128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3AF511B"/>
    <w:multiLevelType w:val="singleLevel"/>
    <w:tmpl w:val="71F2D9E2"/>
    <w:lvl w:ilvl="0">
      <w:start w:val="1"/>
      <w:numFmt w:val="bullet"/>
      <w:lvlText w:val=""/>
      <w:lvlJc w:val="left"/>
      <w:pPr>
        <w:tabs>
          <w:tab w:val="num" w:pos="397"/>
        </w:tabs>
        <w:ind w:left="397" w:hanging="397"/>
      </w:pPr>
      <w:rPr>
        <w:rFonts w:ascii="Wingdings" w:hAnsi="Wingdings" w:hint="default"/>
      </w:rPr>
    </w:lvl>
  </w:abstractNum>
  <w:abstractNum w:abstractNumId="36">
    <w:nsid w:val="441B008E"/>
    <w:multiLevelType w:val="singleLevel"/>
    <w:tmpl w:val="323A57B2"/>
    <w:lvl w:ilvl="0">
      <w:start w:val="1"/>
      <w:numFmt w:val="decimal"/>
      <w:lvlText w:val="%1)"/>
      <w:lvlJc w:val="left"/>
      <w:pPr>
        <w:tabs>
          <w:tab w:val="num" w:pos="360"/>
        </w:tabs>
        <w:ind w:left="360" w:hanging="360"/>
      </w:pPr>
      <w:rPr>
        <w:rFonts w:ascii="Times New Roman" w:hAnsi="Times New Roman" w:hint="default"/>
        <w:sz w:val="20"/>
      </w:rPr>
    </w:lvl>
  </w:abstractNum>
  <w:abstractNum w:abstractNumId="37">
    <w:nsid w:val="44AE1221"/>
    <w:multiLevelType w:val="multilevel"/>
    <w:tmpl w:val="44EEF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9947CA6"/>
    <w:multiLevelType w:val="multilevel"/>
    <w:tmpl w:val="6BFE6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D5A32B4"/>
    <w:multiLevelType w:val="multilevel"/>
    <w:tmpl w:val="B26EB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FB225B3"/>
    <w:multiLevelType w:val="singleLevel"/>
    <w:tmpl w:val="71F2D9E2"/>
    <w:lvl w:ilvl="0">
      <w:start w:val="1"/>
      <w:numFmt w:val="bullet"/>
      <w:lvlText w:val=""/>
      <w:lvlJc w:val="left"/>
      <w:pPr>
        <w:tabs>
          <w:tab w:val="num" w:pos="397"/>
        </w:tabs>
        <w:ind w:left="397" w:hanging="397"/>
      </w:pPr>
      <w:rPr>
        <w:rFonts w:ascii="Wingdings" w:hAnsi="Wingdings" w:hint="default"/>
      </w:rPr>
    </w:lvl>
  </w:abstractNum>
  <w:abstractNum w:abstractNumId="41">
    <w:nsid w:val="517539B3"/>
    <w:multiLevelType w:val="multilevel"/>
    <w:tmpl w:val="79C297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19B6DE0"/>
    <w:multiLevelType w:val="hybridMultilevel"/>
    <w:tmpl w:val="EBFCC9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534667D3"/>
    <w:multiLevelType w:val="hybridMultilevel"/>
    <w:tmpl w:val="D236F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3E53D9E"/>
    <w:multiLevelType w:val="multilevel"/>
    <w:tmpl w:val="368C0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5600924"/>
    <w:multiLevelType w:val="singleLevel"/>
    <w:tmpl w:val="323A57B2"/>
    <w:lvl w:ilvl="0">
      <w:start w:val="1"/>
      <w:numFmt w:val="decimal"/>
      <w:lvlText w:val="%1)"/>
      <w:lvlJc w:val="left"/>
      <w:pPr>
        <w:tabs>
          <w:tab w:val="num" w:pos="360"/>
        </w:tabs>
        <w:ind w:left="360" w:hanging="360"/>
      </w:pPr>
      <w:rPr>
        <w:rFonts w:hint="default"/>
        <w:sz w:val="20"/>
      </w:rPr>
    </w:lvl>
  </w:abstractNum>
  <w:abstractNum w:abstractNumId="46">
    <w:nsid w:val="56845950"/>
    <w:multiLevelType w:val="hybridMultilevel"/>
    <w:tmpl w:val="47F03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6AF42CC"/>
    <w:multiLevelType w:val="multilevel"/>
    <w:tmpl w:val="AB6C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72F6FC9"/>
    <w:multiLevelType w:val="multilevel"/>
    <w:tmpl w:val="6A74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7523B48"/>
    <w:multiLevelType w:val="hybridMultilevel"/>
    <w:tmpl w:val="E8B4D33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59266056"/>
    <w:multiLevelType w:val="hybridMultilevel"/>
    <w:tmpl w:val="25CC5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AF5380F"/>
    <w:multiLevelType w:val="multilevel"/>
    <w:tmpl w:val="B894B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34465B1"/>
    <w:multiLevelType w:val="hybridMultilevel"/>
    <w:tmpl w:val="FD787F7C"/>
    <w:lvl w:ilvl="0" w:tplc="0423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53">
    <w:nsid w:val="659E3C35"/>
    <w:multiLevelType w:val="hybridMultilevel"/>
    <w:tmpl w:val="F238D3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8862E12"/>
    <w:multiLevelType w:val="multilevel"/>
    <w:tmpl w:val="5628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6B614353"/>
    <w:multiLevelType w:val="hybridMultilevel"/>
    <w:tmpl w:val="3898AC3A"/>
    <w:lvl w:ilvl="0" w:tplc="04190001">
      <w:start w:val="1"/>
      <w:numFmt w:val="bullet"/>
      <w:lvlText w:val=""/>
      <w:lvlJc w:val="left"/>
      <w:pPr>
        <w:ind w:left="1122" w:hanging="360"/>
      </w:pPr>
      <w:rPr>
        <w:rFonts w:ascii="Symbol" w:hAnsi="Symbol" w:hint="default"/>
      </w:rPr>
    </w:lvl>
    <w:lvl w:ilvl="1" w:tplc="04190003" w:tentative="1">
      <w:start w:val="1"/>
      <w:numFmt w:val="bullet"/>
      <w:lvlText w:val="o"/>
      <w:lvlJc w:val="left"/>
      <w:pPr>
        <w:ind w:left="1842" w:hanging="360"/>
      </w:pPr>
      <w:rPr>
        <w:rFonts w:ascii="Courier New" w:hAnsi="Courier New" w:cs="Courier New" w:hint="default"/>
      </w:rPr>
    </w:lvl>
    <w:lvl w:ilvl="2" w:tplc="04190005" w:tentative="1">
      <w:start w:val="1"/>
      <w:numFmt w:val="bullet"/>
      <w:lvlText w:val=""/>
      <w:lvlJc w:val="left"/>
      <w:pPr>
        <w:ind w:left="2562" w:hanging="360"/>
      </w:pPr>
      <w:rPr>
        <w:rFonts w:ascii="Wingdings" w:hAnsi="Wingdings" w:hint="default"/>
      </w:rPr>
    </w:lvl>
    <w:lvl w:ilvl="3" w:tplc="04190001" w:tentative="1">
      <w:start w:val="1"/>
      <w:numFmt w:val="bullet"/>
      <w:lvlText w:val=""/>
      <w:lvlJc w:val="left"/>
      <w:pPr>
        <w:ind w:left="3282" w:hanging="360"/>
      </w:pPr>
      <w:rPr>
        <w:rFonts w:ascii="Symbol" w:hAnsi="Symbol" w:hint="default"/>
      </w:rPr>
    </w:lvl>
    <w:lvl w:ilvl="4" w:tplc="04190003" w:tentative="1">
      <w:start w:val="1"/>
      <w:numFmt w:val="bullet"/>
      <w:lvlText w:val="o"/>
      <w:lvlJc w:val="left"/>
      <w:pPr>
        <w:ind w:left="4002" w:hanging="360"/>
      </w:pPr>
      <w:rPr>
        <w:rFonts w:ascii="Courier New" w:hAnsi="Courier New" w:cs="Courier New" w:hint="default"/>
      </w:rPr>
    </w:lvl>
    <w:lvl w:ilvl="5" w:tplc="04190005" w:tentative="1">
      <w:start w:val="1"/>
      <w:numFmt w:val="bullet"/>
      <w:lvlText w:val=""/>
      <w:lvlJc w:val="left"/>
      <w:pPr>
        <w:ind w:left="4722" w:hanging="360"/>
      </w:pPr>
      <w:rPr>
        <w:rFonts w:ascii="Wingdings" w:hAnsi="Wingdings" w:hint="default"/>
      </w:rPr>
    </w:lvl>
    <w:lvl w:ilvl="6" w:tplc="04190001" w:tentative="1">
      <w:start w:val="1"/>
      <w:numFmt w:val="bullet"/>
      <w:lvlText w:val=""/>
      <w:lvlJc w:val="left"/>
      <w:pPr>
        <w:ind w:left="5442" w:hanging="360"/>
      </w:pPr>
      <w:rPr>
        <w:rFonts w:ascii="Symbol" w:hAnsi="Symbol" w:hint="default"/>
      </w:rPr>
    </w:lvl>
    <w:lvl w:ilvl="7" w:tplc="04190003" w:tentative="1">
      <w:start w:val="1"/>
      <w:numFmt w:val="bullet"/>
      <w:lvlText w:val="o"/>
      <w:lvlJc w:val="left"/>
      <w:pPr>
        <w:ind w:left="6162" w:hanging="360"/>
      </w:pPr>
      <w:rPr>
        <w:rFonts w:ascii="Courier New" w:hAnsi="Courier New" w:cs="Courier New" w:hint="default"/>
      </w:rPr>
    </w:lvl>
    <w:lvl w:ilvl="8" w:tplc="04190005" w:tentative="1">
      <w:start w:val="1"/>
      <w:numFmt w:val="bullet"/>
      <w:lvlText w:val=""/>
      <w:lvlJc w:val="left"/>
      <w:pPr>
        <w:ind w:left="6882" w:hanging="360"/>
      </w:pPr>
      <w:rPr>
        <w:rFonts w:ascii="Wingdings" w:hAnsi="Wingdings" w:hint="default"/>
      </w:rPr>
    </w:lvl>
  </w:abstractNum>
  <w:abstractNum w:abstractNumId="56">
    <w:nsid w:val="6C3625C5"/>
    <w:multiLevelType w:val="hybridMultilevel"/>
    <w:tmpl w:val="72AE217A"/>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7">
    <w:nsid w:val="6F39211E"/>
    <w:multiLevelType w:val="hybridMultilevel"/>
    <w:tmpl w:val="679A0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3026B75"/>
    <w:multiLevelType w:val="hybridMultilevel"/>
    <w:tmpl w:val="EDF470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36E1C20"/>
    <w:multiLevelType w:val="multilevel"/>
    <w:tmpl w:val="3A8429C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465"/>
        </w:tabs>
        <w:ind w:left="465" w:hanging="42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60">
    <w:nsid w:val="73A309AD"/>
    <w:multiLevelType w:val="hybridMultilevel"/>
    <w:tmpl w:val="DAF81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5465776"/>
    <w:multiLevelType w:val="multilevel"/>
    <w:tmpl w:val="400A52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E985A3F"/>
    <w:multiLevelType w:val="multilevel"/>
    <w:tmpl w:val="BB02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E9B4B4B"/>
    <w:multiLevelType w:val="singleLevel"/>
    <w:tmpl w:val="71F2D9E2"/>
    <w:lvl w:ilvl="0">
      <w:start w:val="1"/>
      <w:numFmt w:val="bullet"/>
      <w:lvlText w:val=""/>
      <w:lvlJc w:val="left"/>
      <w:pPr>
        <w:tabs>
          <w:tab w:val="num" w:pos="397"/>
        </w:tabs>
        <w:ind w:left="397" w:hanging="397"/>
      </w:pPr>
      <w:rPr>
        <w:rFonts w:ascii="Wingdings" w:hAnsi="Wingdings" w:hint="default"/>
      </w:rPr>
    </w:lvl>
  </w:abstractNum>
  <w:num w:numId="1">
    <w:abstractNumId w:val="30"/>
  </w:num>
  <w:num w:numId="2">
    <w:abstractNumId w:val="53"/>
  </w:num>
  <w:num w:numId="3">
    <w:abstractNumId w:val="60"/>
  </w:num>
  <w:num w:numId="4">
    <w:abstractNumId w:val="25"/>
  </w:num>
  <w:num w:numId="5">
    <w:abstractNumId w:val="3"/>
  </w:num>
  <w:num w:numId="6">
    <w:abstractNumId w:val="27"/>
  </w:num>
  <w:num w:numId="7">
    <w:abstractNumId w:val="20"/>
  </w:num>
  <w:num w:numId="8">
    <w:abstractNumId w:val="6"/>
  </w:num>
  <w:num w:numId="9">
    <w:abstractNumId w:val="23"/>
  </w:num>
  <w:num w:numId="10">
    <w:abstractNumId w:val="55"/>
  </w:num>
  <w:num w:numId="11">
    <w:abstractNumId w:val="37"/>
  </w:num>
  <w:num w:numId="12">
    <w:abstractNumId w:val="33"/>
  </w:num>
  <w:num w:numId="13">
    <w:abstractNumId w:val="43"/>
  </w:num>
  <w:num w:numId="14">
    <w:abstractNumId w:val="58"/>
  </w:num>
  <w:num w:numId="15">
    <w:abstractNumId w:val="0"/>
    <w:lvlOverride w:ilvl="0">
      <w:lvl w:ilvl="0">
        <w:start w:val="65535"/>
        <w:numFmt w:val="bullet"/>
        <w:lvlText w:val="•"/>
        <w:legacy w:legacy="1" w:legacySpace="0" w:legacyIndent="663"/>
        <w:lvlJc w:val="left"/>
        <w:rPr>
          <w:rFonts w:ascii="Times New Roman" w:hAnsi="Times New Roman" w:cs="Times New Roman" w:hint="default"/>
        </w:rPr>
      </w:lvl>
    </w:lvlOverride>
  </w:num>
  <w:num w:numId="16">
    <w:abstractNumId w:val="7"/>
  </w:num>
  <w:num w:numId="17">
    <w:abstractNumId w:val="21"/>
  </w:num>
  <w:num w:numId="18">
    <w:abstractNumId w:val="52"/>
  </w:num>
  <w:num w:numId="19">
    <w:abstractNumId w:val="34"/>
  </w:num>
  <w:num w:numId="20">
    <w:abstractNumId w:val="57"/>
  </w:num>
  <w:num w:numId="21">
    <w:abstractNumId w:val="32"/>
  </w:num>
  <w:num w:numId="22">
    <w:abstractNumId w:val="9"/>
  </w:num>
  <w:num w:numId="23">
    <w:abstractNumId w:val="59"/>
  </w:num>
  <w:num w:numId="24">
    <w:abstractNumId w:val="42"/>
  </w:num>
  <w:num w:numId="25">
    <w:abstractNumId w:val="5"/>
  </w:num>
  <w:num w:numId="26">
    <w:abstractNumId w:val="12"/>
  </w:num>
  <w:num w:numId="27">
    <w:abstractNumId w:val="50"/>
  </w:num>
  <w:num w:numId="28">
    <w:abstractNumId w:val="1"/>
  </w:num>
  <w:num w:numId="29">
    <w:abstractNumId w:val="49"/>
  </w:num>
  <w:num w:numId="30">
    <w:abstractNumId w:val="28"/>
  </w:num>
  <w:num w:numId="31">
    <w:abstractNumId w:val="62"/>
  </w:num>
  <w:num w:numId="32">
    <w:abstractNumId w:val="38"/>
  </w:num>
  <w:num w:numId="33">
    <w:abstractNumId w:val="44"/>
  </w:num>
  <w:num w:numId="34">
    <w:abstractNumId w:val="19"/>
  </w:num>
  <w:num w:numId="35">
    <w:abstractNumId w:val="2"/>
  </w:num>
  <w:num w:numId="36">
    <w:abstractNumId w:val="39"/>
  </w:num>
  <w:num w:numId="37">
    <w:abstractNumId w:val="24"/>
  </w:num>
  <w:num w:numId="38">
    <w:abstractNumId w:val="61"/>
  </w:num>
  <w:num w:numId="39">
    <w:abstractNumId w:val="22"/>
  </w:num>
  <w:num w:numId="40">
    <w:abstractNumId w:val="51"/>
  </w:num>
  <w:num w:numId="41">
    <w:abstractNumId w:val="47"/>
  </w:num>
  <w:num w:numId="42">
    <w:abstractNumId w:val="15"/>
  </w:num>
  <w:num w:numId="43">
    <w:abstractNumId w:val="48"/>
  </w:num>
  <w:num w:numId="44">
    <w:abstractNumId w:val="29"/>
  </w:num>
  <w:num w:numId="45">
    <w:abstractNumId w:val="31"/>
  </w:num>
  <w:num w:numId="46">
    <w:abstractNumId w:val="4"/>
  </w:num>
  <w:num w:numId="47">
    <w:abstractNumId w:val="14"/>
  </w:num>
  <w:num w:numId="48">
    <w:abstractNumId w:val="18"/>
  </w:num>
  <w:num w:numId="49">
    <w:abstractNumId w:val="26"/>
  </w:num>
  <w:num w:numId="50">
    <w:abstractNumId w:val="36"/>
  </w:num>
  <w:num w:numId="51">
    <w:abstractNumId w:val="63"/>
  </w:num>
  <w:num w:numId="52">
    <w:abstractNumId w:val="8"/>
  </w:num>
  <w:num w:numId="53">
    <w:abstractNumId w:val="35"/>
  </w:num>
  <w:num w:numId="54">
    <w:abstractNumId w:val="40"/>
  </w:num>
  <w:num w:numId="55">
    <w:abstractNumId w:val="45"/>
  </w:num>
  <w:num w:numId="56">
    <w:abstractNumId w:val="17"/>
  </w:num>
  <w:num w:numId="57">
    <w:abstractNumId w:val="16"/>
  </w:num>
  <w:num w:numId="58">
    <w:abstractNumId w:val="54"/>
  </w:num>
  <w:num w:numId="59">
    <w:abstractNumId w:val="10"/>
  </w:num>
  <w:num w:numId="60">
    <w:abstractNumId w:val="11"/>
  </w:num>
  <w:num w:numId="61">
    <w:abstractNumId w:val="56"/>
  </w:num>
  <w:num w:numId="62">
    <w:abstractNumId w:val="46"/>
  </w:num>
  <w:num w:numId="63">
    <w:abstractNumId w:val="41"/>
  </w:num>
  <w:num w:numId="64">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52A6D"/>
    <w:rsid w:val="0001547A"/>
    <w:rsid w:val="000175D7"/>
    <w:rsid w:val="00020364"/>
    <w:rsid w:val="00020B38"/>
    <w:rsid w:val="000255BB"/>
    <w:rsid w:val="0002753F"/>
    <w:rsid w:val="00030B13"/>
    <w:rsid w:val="00031213"/>
    <w:rsid w:val="0003451B"/>
    <w:rsid w:val="000353AB"/>
    <w:rsid w:val="00037129"/>
    <w:rsid w:val="00042DEA"/>
    <w:rsid w:val="000445EE"/>
    <w:rsid w:val="00044CC1"/>
    <w:rsid w:val="0004567A"/>
    <w:rsid w:val="000502E9"/>
    <w:rsid w:val="00053E80"/>
    <w:rsid w:val="00054DFB"/>
    <w:rsid w:val="00054F15"/>
    <w:rsid w:val="0005598B"/>
    <w:rsid w:val="00057100"/>
    <w:rsid w:val="00062EF0"/>
    <w:rsid w:val="00063727"/>
    <w:rsid w:val="0006478F"/>
    <w:rsid w:val="0006492C"/>
    <w:rsid w:val="00071557"/>
    <w:rsid w:val="00072646"/>
    <w:rsid w:val="0007355A"/>
    <w:rsid w:val="000736D0"/>
    <w:rsid w:val="0007654E"/>
    <w:rsid w:val="00081385"/>
    <w:rsid w:val="000819DC"/>
    <w:rsid w:val="00087FEC"/>
    <w:rsid w:val="000A0B4B"/>
    <w:rsid w:val="000A119A"/>
    <w:rsid w:val="000A2CE9"/>
    <w:rsid w:val="000A3EFD"/>
    <w:rsid w:val="000A4ADC"/>
    <w:rsid w:val="000B0747"/>
    <w:rsid w:val="000B2341"/>
    <w:rsid w:val="000B4F16"/>
    <w:rsid w:val="000B5F3E"/>
    <w:rsid w:val="000B6F1C"/>
    <w:rsid w:val="000B7DD0"/>
    <w:rsid w:val="000C2335"/>
    <w:rsid w:val="000C3943"/>
    <w:rsid w:val="000C7BB4"/>
    <w:rsid w:val="000D062E"/>
    <w:rsid w:val="000D1CCD"/>
    <w:rsid w:val="000D3711"/>
    <w:rsid w:val="000D50DA"/>
    <w:rsid w:val="000E2F9C"/>
    <w:rsid w:val="000E4949"/>
    <w:rsid w:val="000F5D21"/>
    <w:rsid w:val="001069FA"/>
    <w:rsid w:val="00106FA9"/>
    <w:rsid w:val="00113D47"/>
    <w:rsid w:val="001149D9"/>
    <w:rsid w:val="0011560B"/>
    <w:rsid w:val="00116134"/>
    <w:rsid w:val="00117593"/>
    <w:rsid w:val="001270E9"/>
    <w:rsid w:val="001313E7"/>
    <w:rsid w:val="00134E05"/>
    <w:rsid w:val="0013527A"/>
    <w:rsid w:val="00137974"/>
    <w:rsid w:val="00137DCB"/>
    <w:rsid w:val="00143034"/>
    <w:rsid w:val="00143F7B"/>
    <w:rsid w:val="001455CB"/>
    <w:rsid w:val="00146B07"/>
    <w:rsid w:val="00151E27"/>
    <w:rsid w:val="00155861"/>
    <w:rsid w:val="00156F20"/>
    <w:rsid w:val="001571E6"/>
    <w:rsid w:val="00164EE7"/>
    <w:rsid w:val="00165E42"/>
    <w:rsid w:val="00165F9E"/>
    <w:rsid w:val="00166FA0"/>
    <w:rsid w:val="00167563"/>
    <w:rsid w:val="00170A2D"/>
    <w:rsid w:val="0017210A"/>
    <w:rsid w:val="001732D0"/>
    <w:rsid w:val="00177C41"/>
    <w:rsid w:val="00180BB6"/>
    <w:rsid w:val="00182093"/>
    <w:rsid w:val="00192566"/>
    <w:rsid w:val="00192EBA"/>
    <w:rsid w:val="00195363"/>
    <w:rsid w:val="00195D6A"/>
    <w:rsid w:val="00197A44"/>
    <w:rsid w:val="00197AB3"/>
    <w:rsid w:val="00197B79"/>
    <w:rsid w:val="001A0FC6"/>
    <w:rsid w:val="001A3307"/>
    <w:rsid w:val="001A4BE1"/>
    <w:rsid w:val="001B0920"/>
    <w:rsid w:val="001B402F"/>
    <w:rsid w:val="001B5B73"/>
    <w:rsid w:val="001B6505"/>
    <w:rsid w:val="001C2210"/>
    <w:rsid w:val="001C469B"/>
    <w:rsid w:val="001C46F0"/>
    <w:rsid w:val="001C6010"/>
    <w:rsid w:val="001C6C9D"/>
    <w:rsid w:val="001D05AA"/>
    <w:rsid w:val="001D2CEE"/>
    <w:rsid w:val="001D3E92"/>
    <w:rsid w:val="001E1F21"/>
    <w:rsid w:val="001E38B8"/>
    <w:rsid w:val="001E395A"/>
    <w:rsid w:val="001E6CE5"/>
    <w:rsid w:val="001F0D29"/>
    <w:rsid w:val="001F10F8"/>
    <w:rsid w:val="001F22AF"/>
    <w:rsid w:val="001F2FF3"/>
    <w:rsid w:val="001F7BDE"/>
    <w:rsid w:val="00200D3C"/>
    <w:rsid w:val="00210BAA"/>
    <w:rsid w:val="0021263B"/>
    <w:rsid w:val="00216C6B"/>
    <w:rsid w:val="00217FC9"/>
    <w:rsid w:val="00223CD1"/>
    <w:rsid w:val="0022426A"/>
    <w:rsid w:val="002269D2"/>
    <w:rsid w:val="00227632"/>
    <w:rsid w:val="002300A9"/>
    <w:rsid w:val="00230E76"/>
    <w:rsid w:val="002328AD"/>
    <w:rsid w:val="002378A6"/>
    <w:rsid w:val="0024077D"/>
    <w:rsid w:val="00242A60"/>
    <w:rsid w:val="00250594"/>
    <w:rsid w:val="002534DC"/>
    <w:rsid w:val="00253733"/>
    <w:rsid w:val="0025461B"/>
    <w:rsid w:val="00254734"/>
    <w:rsid w:val="00254FD9"/>
    <w:rsid w:val="00257242"/>
    <w:rsid w:val="00257FDA"/>
    <w:rsid w:val="00260491"/>
    <w:rsid w:val="00263F15"/>
    <w:rsid w:val="00264370"/>
    <w:rsid w:val="00271149"/>
    <w:rsid w:val="00272535"/>
    <w:rsid w:val="0028012A"/>
    <w:rsid w:val="00280E7F"/>
    <w:rsid w:val="0028191A"/>
    <w:rsid w:val="0028259B"/>
    <w:rsid w:val="002834D0"/>
    <w:rsid w:val="002851FA"/>
    <w:rsid w:val="0028699E"/>
    <w:rsid w:val="002877B1"/>
    <w:rsid w:val="00290948"/>
    <w:rsid w:val="00291B9C"/>
    <w:rsid w:val="002923E3"/>
    <w:rsid w:val="00292CBC"/>
    <w:rsid w:val="00294423"/>
    <w:rsid w:val="0029485A"/>
    <w:rsid w:val="0029516E"/>
    <w:rsid w:val="00295D14"/>
    <w:rsid w:val="002A5852"/>
    <w:rsid w:val="002B0C8C"/>
    <w:rsid w:val="002B7063"/>
    <w:rsid w:val="002C2D8F"/>
    <w:rsid w:val="002C4C85"/>
    <w:rsid w:val="002C4F53"/>
    <w:rsid w:val="002C5475"/>
    <w:rsid w:val="002D24AE"/>
    <w:rsid w:val="002D3470"/>
    <w:rsid w:val="002D48F7"/>
    <w:rsid w:val="002D4FF9"/>
    <w:rsid w:val="002D564E"/>
    <w:rsid w:val="002E0E36"/>
    <w:rsid w:val="002E17B0"/>
    <w:rsid w:val="002E51FD"/>
    <w:rsid w:val="002E65EE"/>
    <w:rsid w:val="002F0AF1"/>
    <w:rsid w:val="002F0EA0"/>
    <w:rsid w:val="002F29B7"/>
    <w:rsid w:val="002F34DD"/>
    <w:rsid w:val="002F4854"/>
    <w:rsid w:val="002F4FAE"/>
    <w:rsid w:val="002F5870"/>
    <w:rsid w:val="002F6CDB"/>
    <w:rsid w:val="002F79B9"/>
    <w:rsid w:val="003014CE"/>
    <w:rsid w:val="00301DFE"/>
    <w:rsid w:val="0030628A"/>
    <w:rsid w:val="003100F0"/>
    <w:rsid w:val="00310C7D"/>
    <w:rsid w:val="003128EF"/>
    <w:rsid w:val="003130E5"/>
    <w:rsid w:val="00317152"/>
    <w:rsid w:val="00317E8F"/>
    <w:rsid w:val="0032080E"/>
    <w:rsid w:val="00322C68"/>
    <w:rsid w:val="00323720"/>
    <w:rsid w:val="00324C7F"/>
    <w:rsid w:val="00326E65"/>
    <w:rsid w:val="0033060A"/>
    <w:rsid w:val="00332B3E"/>
    <w:rsid w:val="00334D1E"/>
    <w:rsid w:val="00336243"/>
    <w:rsid w:val="00336B01"/>
    <w:rsid w:val="003416F4"/>
    <w:rsid w:val="00342047"/>
    <w:rsid w:val="0034412A"/>
    <w:rsid w:val="003473D8"/>
    <w:rsid w:val="003515A3"/>
    <w:rsid w:val="0035204C"/>
    <w:rsid w:val="00354E2A"/>
    <w:rsid w:val="00356DCA"/>
    <w:rsid w:val="0035710A"/>
    <w:rsid w:val="00357ED1"/>
    <w:rsid w:val="00360B30"/>
    <w:rsid w:val="00361463"/>
    <w:rsid w:val="00363D27"/>
    <w:rsid w:val="003651CC"/>
    <w:rsid w:val="0036523F"/>
    <w:rsid w:val="00366C32"/>
    <w:rsid w:val="00372C75"/>
    <w:rsid w:val="00375775"/>
    <w:rsid w:val="00375C6B"/>
    <w:rsid w:val="00377BFF"/>
    <w:rsid w:val="00384897"/>
    <w:rsid w:val="00391F8B"/>
    <w:rsid w:val="003944CB"/>
    <w:rsid w:val="003946D5"/>
    <w:rsid w:val="00397BBC"/>
    <w:rsid w:val="003A002E"/>
    <w:rsid w:val="003B059E"/>
    <w:rsid w:val="003B4B53"/>
    <w:rsid w:val="003B5E1B"/>
    <w:rsid w:val="003C0076"/>
    <w:rsid w:val="003C256C"/>
    <w:rsid w:val="003C3C7A"/>
    <w:rsid w:val="003C74DE"/>
    <w:rsid w:val="003D14AD"/>
    <w:rsid w:val="003D26F8"/>
    <w:rsid w:val="003D325E"/>
    <w:rsid w:val="003D43FB"/>
    <w:rsid w:val="003D5001"/>
    <w:rsid w:val="003D6B9E"/>
    <w:rsid w:val="003E1AA0"/>
    <w:rsid w:val="003E2C56"/>
    <w:rsid w:val="003F1E9E"/>
    <w:rsid w:val="003F3374"/>
    <w:rsid w:val="003F5EF0"/>
    <w:rsid w:val="004054CE"/>
    <w:rsid w:val="00411CC4"/>
    <w:rsid w:val="004156C5"/>
    <w:rsid w:val="00415FA8"/>
    <w:rsid w:val="00417A1E"/>
    <w:rsid w:val="00420C0A"/>
    <w:rsid w:val="004248C3"/>
    <w:rsid w:val="00426852"/>
    <w:rsid w:val="00427EF1"/>
    <w:rsid w:val="004306E2"/>
    <w:rsid w:val="0043308E"/>
    <w:rsid w:val="00434125"/>
    <w:rsid w:val="00434612"/>
    <w:rsid w:val="00442F18"/>
    <w:rsid w:val="0044405E"/>
    <w:rsid w:val="00444B14"/>
    <w:rsid w:val="00451AB2"/>
    <w:rsid w:val="0045218B"/>
    <w:rsid w:val="004528E2"/>
    <w:rsid w:val="004552DC"/>
    <w:rsid w:val="00463507"/>
    <w:rsid w:val="00464133"/>
    <w:rsid w:val="00464D80"/>
    <w:rsid w:val="00467A6A"/>
    <w:rsid w:val="00470E9E"/>
    <w:rsid w:val="00471628"/>
    <w:rsid w:val="004748A6"/>
    <w:rsid w:val="00475E65"/>
    <w:rsid w:val="004767A4"/>
    <w:rsid w:val="00482909"/>
    <w:rsid w:val="00483E74"/>
    <w:rsid w:val="0049030B"/>
    <w:rsid w:val="004923C4"/>
    <w:rsid w:val="0049258C"/>
    <w:rsid w:val="00493708"/>
    <w:rsid w:val="00494804"/>
    <w:rsid w:val="00494BA9"/>
    <w:rsid w:val="00495B97"/>
    <w:rsid w:val="004A0346"/>
    <w:rsid w:val="004A0D8B"/>
    <w:rsid w:val="004A0DC3"/>
    <w:rsid w:val="004A247A"/>
    <w:rsid w:val="004A57F6"/>
    <w:rsid w:val="004B244D"/>
    <w:rsid w:val="004B255C"/>
    <w:rsid w:val="004B5196"/>
    <w:rsid w:val="004B76A8"/>
    <w:rsid w:val="004C1179"/>
    <w:rsid w:val="004C5EF4"/>
    <w:rsid w:val="004C715D"/>
    <w:rsid w:val="004D3658"/>
    <w:rsid w:val="004D39EC"/>
    <w:rsid w:val="004E0116"/>
    <w:rsid w:val="004E2DCE"/>
    <w:rsid w:val="004E3514"/>
    <w:rsid w:val="004E62D7"/>
    <w:rsid w:val="004F0F01"/>
    <w:rsid w:val="004F27DE"/>
    <w:rsid w:val="00515B8F"/>
    <w:rsid w:val="0051685D"/>
    <w:rsid w:val="00516B65"/>
    <w:rsid w:val="00516B91"/>
    <w:rsid w:val="00517ABA"/>
    <w:rsid w:val="00520995"/>
    <w:rsid w:val="005239C9"/>
    <w:rsid w:val="005251B4"/>
    <w:rsid w:val="005253A3"/>
    <w:rsid w:val="00532B51"/>
    <w:rsid w:val="00532EFD"/>
    <w:rsid w:val="00541D11"/>
    <w:rsid w:val="00544E85"/>
    <w:rsid w:val="0054602B"/>
    <w:rsid w:val="00551234"/>
    <w:rsid w:val="00560E06"/>
    <w:rsid w:val="005642A0"/>
    <w:rsid w:val="00565DB7"/>
    <w:rsid w:val="00567FDF"/>
    <w:rsid w:val="005701F1"/>
    <w:rsid w:val="00571293"/>
    <w:rsid w:val="005723DB"/>
    <w:rsid w:val="0057355B"/>
    <w:rsid w:val="00575203"/>
    <w:rsid w:val="00577852"/>
    <w:rsid w:val="005811DE"/>
    <w:rsid w:val="00585AA4"/>
    <w:rsid w:val="0058763B"/>
    <w:rsid w:val="00587B00"/>
    <w:rsid w:val="00594F98"/>
    <w:rsid w:val="00596874"/>
    <w:rsid w:val="005971D6"/>
    <w:rsid w:val="00597478"/>
    <w:rsid w:val="005A2D92"/>
    <w:rsid w:val="005A2F07"/>
    <w:rsid w:val="005B037B"/>
    <w:rsid w:val="005B29F6"/>
    <w:rsid w:val="005B2BED"/>
    <w:rsid w:val="005B366B"/>
    <w:rsid w:val="005B4BC3"/>
    <w:rsid w:val="005C0E15"/>
    <w:rsid w:val="005C14AF"/>
    <w:rsid w:val="005C17D1"/>
    <w:rsid w:val="005C464F"/>
    <w:rsid w:val="005C659C"/>
    <w:rsid w:val="005D1984"/>
    <w:rsid w:val="005D3C43"/>
    <w:rsid w:val="005D421D"/>
    <w:rsid w:val="005D5914"/>
    <w:rsid w:val="005D62F2"/>
    <w:rsid w:val="005D7D94"/>
    <w:rsid w:val="005E046F"/>
    <w:rsid w:val="005E1E78"/>
    <w:rsid w:val="005E4CF8"/>
    <w:rsid w:val="005F21CD"/>
    <w:rsid w:val="005F52C9"/>
    <w:rsid w:val="005F6CA5"/>
    <w:rsid w:val="00603A48"/>
    <w:rsid w:val="00607E54"/>
    <w:rsid w:val="006108F7"/>
    <w:rsid w:val="00612B72"/>
    <w:rsid w:val="00614D2F"/>
    <w:rsid w:val="00617559"/>
    <w:rsid w:val="00622C70"/>
    <w:rsid w:val="00623CA7"/>
    <w:rsid w:val="0062467E"/>
    <w:rsid w:val="006246EB"/>
    <w:rsid w:val="00631560"/>
    <w:rsid w:val="00632C54"/>
    <w:rsid w:val="00632F4E"/>
    <w:rsid w:val="00634B4E"/>
    <w:rsid w:val="0064194B"/>
    <w:rsid w:val="0064225C"/>
    <w:rsid w:val="006436E2"/>
    <w:rsid w:val="006441AE"/>
    <w:rsid w:val="006447EB"/>
    <w:rsid w:val="00647ED6"/>
    <w:rsid w:val="0065217E"/>
    <w:rsid w:val="00657992"/>
    <w:rsid w:val="0066060F"/>
    <w:rsid w:val="00662FDA"/>
    <w:rsid w:val="00664379"/>
    <w:rsid w:val="0066491C"/>
    <w:rsid w:val="0066748E"/>
    <w:rsid w:val="0066781E"/>
    <w:rsid w:val="006707C6"/>
    <w:rsid w:val="00670FB8"/>
    <w:rsid w:val="00671354"/>
    <w:rsid w:val="006726EC"/>
    <w:rsid w:val="00674EDA"/>
    <w:rsid w:val="00674F91"/>
    <w:rsid w:val="00681606"/>
    <w:rsid w:val="00683C53"/>
    <w:rsid w:val="006847CA"/>
    <w:rsid w:val="00684877"/>
    <w:rsid w:val="00686C87"/>
    <w:rsid w:val="00687365"/>
    <w:rsid w:val="00690B93"/>
    <w:rsid w:val="00694715"/>
    <w:rsid w:val="006A0068"/>
    <w:rsid w:val="006A0EE6"/>
    <w:rsid w:val="006A3824"/>
    <w:rsid w:val="006B0AB6"/>
    <w:rsid w:val="006B571C"/>
    <w:rsid w:val="006C1265"/>
    <w:rsid w:val="006C19D4"/>
    <w:rsid w:val="006C1BB4"/>
    <w:rsid w:val="006C47A5"/>
    <w:rsid w:val="006C6FEB"/>
    <w:rsid w:val="006D064F"/>
    <w:rsid w:val="006D0BD4"/>
    <w:rsid w:val="006D0E6B"/>
    <w:rsid w:val="006D1226"/>
    <w:rsid w:val="006D18DB"/>
    <w:rsid w:val="006D4B98"/>
    <w:rsid w:val="006D5C78"/>
    <w:rsid w:val="006D659E"/>
    <w:rsid w:val="006E03F5"/>
    <w:rsid w:val="006E09FB"/>
    <w:rsid w:val="006E1091"/>
    <w:rsid w:val="006E11CF"/>
    <w:rsid w:val="006E1D64"/>
    <w:rsid w:val="006E254E"/>
    <w:rsid w:val="006E52C9"/>
    <w:rsid w:val="006E697B"/>
    <w:rsid w:val="006E6EBA"/>
    <w:rsid w:val="006E7ED8"/>
    <w:rsid w:val="006F01D8"/>
    <w:rsid w:val="006F30EF"/>
    <w:rsid w:val="006F645C"/>
    <w:rsid w:val="007019C0"/>
    <w:rsid w:val="0070255D"/>
    <w:rsid w:val="007111E5"/>
    <w:rsid w:val="0071160D"/>
    <w:rsid w:val="00716874"/>
    <w:rsid w:val="00721FF1"/>
    <w:rsid w:val="00726324"/>
    <w:rsid w:val="00730FA0"/>
    <w:rsid w:val="00731533"/>
    <w:rsid w:val="00731D65"/>
    <w:rsid w:val="0073287D"/>
    <w:rsid w:val="00733E7E"/>
    <w:rsid w:val="0074145E"/>
    <w:rsid w:val="007458D2"/>
    <w:rsid w:val="0074766A"/>
    <w:rsid w:val="00751695"/>
    <w:rsid w:val="00752CF6"/>
    <w:rsid w:val="00752D79"/>
    <w:rsid w:val="00757400"/>
    <w:rsid w:val="00762D08"/>
    <w:rsid w:val="00763474"/>
    <w:rsid w:val="007650AB"/>
    <w:rsid w:val="00765F3D"/>
    <w:rsid w:val="00770CE5"/>
    <w:rsid w:val="00773A44"/>
    <w:rsid w:val="00774F41"/>
    <w:rsid w:val="00775C96"/>
    <w:rsid w:val="0078006B"/>
    <w:rsid w:val="00781CCE"/>
    <w:rsid w:val="00785942"/>
    <w:rsid w:val="00787ADA"/>
    <w:rsid w:val="00787BA1"/>
    <w:rsid w:val="0079018C"/>
    <w:rsid w:val="00795B36"/>
    <w:rsid w:val="00795C8E"/>
    <w:rsid w:val="007978C1"/>
    <w:rsid w:val="007A56A5"/>
    <w:rsid w:val="007A56D8"/>
    <w:rsid w:val="007A790E"/>
    <w:rsid w:val="007A790F"/>
    <w:rsid w:val="007B1D2E"/>
    <w:rsid w:val="007B26CF"/>
    <w:rsid w:val="007B3272"/>
    <w:rsid w:val="007B383D"/>
    <w:rsid w:val="007B3EE2"/>
    <w:rsid w:val="007B43D5"/>
    <w:rsid w:val="007B5715"/>
    <w:rsid w:val="007C0E6E"/>
    <w:rsid w:val="007C1DFD"/>
    <w:rsid w:val="007C2F92"/>
    <w:rsid w:val="007C3BDA"/>
    <w:rsid w:val="007C518D"/>
    <w:rsid w:val="007C5D38"/>
    <w:rsid w:val="007D76FB"/>
    <w:rsid w:val="007D7C55"/>
    <w:rsid w:val="007E0B1D"/>
    <w:rsid w:val="007E1774"/>
    <w:rsid w:val="007E6057"/>
    <w:rsid w:val="007E62F9"/>
    <w:rsid w:val="007F3EFE"/>
    <w:rsid w:val="007F480A"/>
    <w:rsid w:val="007F4B2A"/>
    <w:rsid w:val="007F5F05"/>
    <w:rsid w:val="00802092"/>
    <w:rsid w:val="008128BE"/>
    <w:rsid w:val="00812EE8"/>
    <w:rsid w:val="00814E26"/>
    <w:rsid w:val="0081566B"/>
    <w:rsid w:val="00815A14"/>
    <w:rsid w:val="00816691"/>
    <w:rsid w:val="00817A88"/>
    <w:rsid w:val="00821F90"/>
    <w:rsid w:val="008260B7"/>
    <w:rsid w:val="00827A2D"/>
    <w:rsid w:val="008320FE"/>
    <w:rsid w:val="00832249"/>
    <w:rsid w:val="00832BFB"/>
    <w:rsid w:val="00840EFD"/>
    <w:rsid w:val="00843C78"/>
    <w:rsid w:val="00847098"/>
    <w:rsid w:val="008572AC"/>
    <w:rsid w:val="008606D4"/>
    <w:rsid w:val="00863E63"/>
    <w:rsid w:val="00864933"/>
    <w:rsid w:val="00865AFB"/>
    <w:rsid w:val="00871F9F"/>
    <w:rsid w:val="0087244E"/>
    <w:rsid w:val="008733EA"/>
    <w:rsid w:val="00873526"/>
    <w:rsid w:val="0087392B"/>
    <w:rsid w:val="00873DE4"/>
    <w:rsid w:val="00874EE3"/>
    <w:rsid w:val="00875799"/>
    <w:rsid w:val="008770B3"/>
    <w:rsid w:val="008776CF"/>
    <w:rsid w:val="00883775"/>
    <w:rsid w:val="0088727F"/>
    <w:rsid w:val="0088734F"/>
    <w:rsid w:val="008930BD"/>
    <w:rsid w:val="00895BC0"/>
    <w:rsid w:val="008A21F7"/>
    <w:rsid w:val="008A6513"/>
    <w:rsid w:val="008A6673"/>
    <w:rsid w:val="008B0598"/>
    <w:rsid w:val="008B420F"/>
    <w:rsid w:val="008B5B08"/>
    <w:rsid w:val="008C0FFC"/>
    <w:rsid w:val="008C213C"/>
    <w:rsid w:val="008D5CA1"/>
    <w:rsid w:val="008D6368"/>
    <w:rsid w:val="008D7A53"/>
    <w:rsid w:val="008E005E"/>
    <w:rsid w:val="008E0E6F"/>
    <w:rsid w:val="008F0E34"/>
    <w:rsid w:val="008F328A"/>
    <w:rsid w:val="008F3430"/>
    <w:rsid w:val="008F3B9E"/>
    <w:rsid w:val="008F6C29"/>
    <w:rsid w:val="00902C17"/>
    <w:rsid w:val="009047DD"/>
    <w:rsid w:val="00920264"/>
    <w:rsid w:val="009206A4"/>
    <w:rsid w:val="00922C43"/>
    <w:rsid w:val="009238D5"/>
    <w:rsid w:val="0093219B"/>
    <w:rsid w:val="00933BC9"/>
    <w:rsid w:val="00936126"/>
    <w:rsid w:val="009362B2"/>
    <w:rsid w:val="009424AC"/>
    <w:rsid w:val="0094313D"/>
    <w:rsid w:val="00944B7E"/>
    <w:rsid w:val="009451ED"/>
    <w:rsid w:val="0094533B"/>
    <w:rsid w:val="00945586"/>
    <w:rsid w:val="0095292E"/>
    <w:rsid w:val="009533A5"/>
    <w:rsid w:val="00954135"/>
    <w:rsid w:val="00956172"/>
    <w:rsid w:val="009633B8"/>
    <w:rsid w:val="00966D25"/>
    <w:rsid w:val="00971A68"/>
    <w:rsid w:val="00971E98"/>
    <w:rsid w:val="00975E74"/>
    <w:rsid w:val="00977BA4"/>
    <w:rsid w:val="00980570"/>
    <w:rsid w:val="00981B38"/>
    <w:rsid w:val="0098378E"/>
    <w:rsid w:val="009868EB"/>
    <w:rsid w:val="00997E75"/>
    <w:rsid w:val="009A138D"/>
    <w:rsid w:val="009A2557"/>
    <w:rsid w:val="009A3E4F"/>
    <w:rsid w:val="009A62FF"/>
    <w:rsid w:val="009A7B1E"/>
    <w:rsid w:val="009B3106"/>
    <w:rsid w:val="009B3910"/>
    <w:rsid w:val="009B68B0"/>
    <w:rsid w:val="009C06E2"/>
    <w:rsid w:val="009C07DB"/>
    <w:rsid w:val="009C4CE8"/>
    <w:rsid w:val="009C4F8C"/>
    <w:rsid w:val="009C6D42"/>
    <w:rsid w:val="009D06BB"/>
    <w:rsid w:val="009D18D5"/>
    <w:rsid w:val="009D358D"/>
    <w:rsid w:val="009D3D09"/>
    <w:rsid w:val="009D43D5"/>
    <w:rsid w:val="009D5139"/>
    <w:rsid w:val="009D7573"/>
    <w:rsid w:val="009E1B1B"/>
    <w:rsid w:val="009E6547"/>
    <w:rsid w:val="009E6A95"/>
    <w:rsid w:val="009F0CF5"/>
    <w:rsid w:val="009F22EB"/>
    <w:rsid w:val="009F408B"/>
    <w:rsid w:val="00A01EAE"/>
    <w:rsid w:val="00A068B1"/>
    <w:rsid w:val="00A12191"/>
    <w:rsid w:val="00A137DF"/>
    <w:rsid w:val="00A13C86"/>
    <w:rsid w:val="00A21C0F"/>
    <w:rsid w:val="00A21C12"/>
    <w:rsid w:val="00A238B1"/>
    <w:rsid w:val="00A26C56"/>
    <w:rsid w:val="00A27189"/>
    <w:rsid w:val="00A2790B"/>
    <w:rsid w:val="00A30797"/>
    <w:rsid w:val="00A329A2"/>
    <w:rsid w:val="00A35206"/>
    <w:rsid w:val="00A41913"/>
    <w:rsid w:val="00A42990"/>
    <w:rsid w:val="00A4684A"/>
    <w:rsid w:val="00A468BE"/>
    <w:rsid w:val="00A46F70"/>
    <w:rsid w:val="00A47309"/>
    <w:rsid w:val="00A52B13"/>
    <w:rsid w:val="00A54A12"/>
    <w:rsid w:val="00A54E51"/>
    <w:rsid w:val="00A555D7"/>
    <w:rsid w:val="00A55A50"/>
    <w:rsid w:val="00A577E7"/>
    <w:rsid w:val="00A629D4"/>
    <w:rsid w:val="00A64762"/>
    <w:rsid w:val="00A67EE2"/>
    <w:rsid w:val="00A72ECB"/>
    <w:rsid w:val="00A741C8"/>
    <w:rsid w:val="00A7591D"/>
    <w:rsid w:val="00A76BFC"/>
    <w:rsid w:val="00A7795C"/>
    <w:rsid w:val="00A77EDB"/>
    <w:rsid w:val="00A8021B"/>
    <w:rsid w:val="00A907D8"/>
    <w:rsid w:val="00A936A3"/>
    <w:rsid w:val="00A97588"/>
    <w:rsid w:val="00AA0463"/>
    <w:rsid w:val="00AA16BD"/>
    <w:rsid w:val="00AA59EE"/>
    <w:rsid w:val="00AA77C9"/>
    <w:rsid w:val="00AB1B77"/>
    <w:rsid w:val="00AB1ED1"/>
    <w:rsid w:val="00AB2E72"/>
    <w:rsid w:val="00AB4C64"/>
    <w:rsid w:val="00AD32FC"/>
    <w:rsid w:val="00AD533B"/>
    <w:rsid w:val="00AD5A21"/>
    <w:rsid w:val="00AE2DA4"/>
    <w:rsid w:val="00AF0C4F"/>
    <w:rsid w:val="00AF33AF"/>
    <w:rsid w:val="00AF35C0"/>
    <w:rsid w:val="00AF4126"/>
    <w:rsid w:val="00AF75F4"/>
    <w:rsid w:val="00B01047"/>
    <w:rsid w:val="00B0745D"/>
    <w:rsid w:val="00B07810"/>
    <w:rsid w:val="00B12065"/>
    <w:rsid w:val="00B1435C"/>
    <w:rsid w:val="00B14710"/>
    <w:rsid w:val="00B15EE7"/>
    <w:rsid w:val="00B179C1"/>
    <w:rsid w:val="00B24A2D"/>
    <w:rsid w:val="00B26C7C"/>
    <w:rsid w:val="00B30221"/>
    <w:rsid w:val="00B327B1"/>
    <w:rsid w:val="00B3727D"/>
    <w:rsid w:val="00B37D15"/>
    <w:rsid w:val="00B40D5B"/>
    <w:rsid w:val="00B42DF3"/>
    <w:rsid w:val="00B46CDC"/>
    <w:rsid w:val="00B509CB"/>
    <w:rsid w:val="00B5402D"/>
    <w:rsid w:val="00B54AFB"/>
    <w:rsid w:val="00B5538E"/>
    <w:rsid w:val="00B6006A"/>
    <w:rsid w:val="00B60B7C"/>
    <w:rsid w:val="00B62F41"/>
    <w:rsid w:val="00B637A0"/>
    <w:rsid w:val="00B6482E"/>
    <w:rsid w:val="00B64F58"/>
    <w:rsid w:val="00B65B4D"/>
    <w:rsid w:val="00B6625D"/>
    <w:rsid w:val="00B66FDB"/>
    <w:rsid w:val="00B73208"/>
    <w:rsid w:val="00B815BA"/>
    <w:rsid w:val="00B81C49"/>
    <w:rsid w:val="00B836A0"/>
    <w:rsid w:val="00B86CE9"/>
    <w:rsid w:val="00B86FCA"/>
    <w:rsid w:val="00B8798C"/>
    <w:rsid w:val="00B90824"/>
    <w:rsid w:val="00B90F49"/>
    <w:rsid w:val="00B92B2F"/>
    <w:rsid w:val="00B94092"/>
    <w:rsid w:val="00B946C3"/>
    <w:rsid w:val="00BA51F0"/>
    <w:rsid w:val="00BB00EE"/>
    <w:rsid w:val="00BB1EE0"/>
    <w:rsid w:val="00BB2802"/>
    <w:rsid w:val="00BB2BC0"/>
    <w:rsid w:val="00BB45A8"/>
    <w:rsid w:val="00BB72BE"/>
    <w:rsid w:val="00BB73F3"/>
    <w:rsid w:val="00BC0D34"/>
    <w:rsid w:val="00BC1143"/>
    <w:rsid w:val="00BC4F92"/>
    <w:rsid w:val="00BC6279"/>
    <w:rsid w:val="00BD17EA"/>
    <w:rsid w:val="00BD1EF4"/>
    <w:rsid w:val="00BD3F8F"/>
    <w:rsid w:val="00BD6C62"/>
    <w:rsid w:val="00BD6E3A"/>
    <w:rsid w:val="00BE142E"/>
    <w:rsid w:val="00BE222C"/>
    <w:rsid w:val="00BE5F6E"/>
    <w:rsid w:val="00BF4F71"/>
    <w:rsid w:val="00BF547B"/>
    <w:rsid w:val="00BF6189"/>
    <w:rsid w:val="00BF6C2E"/>
    <w:rsid w:val="00BF7377"/>
    <w:rsid w:val="00BF75F2"/>
    <w:rsid w:val="00C00057"/>
    <w:rsid w:val="00C0154E"/>
    <w:rsid w:val="00C10F44"/>
    <w:rsid w:val="00C14B2F"/>
    <w:rsid w:val="00C165B4"/>
    <w:rsid w:val="00C20D47"/>
    <w:rsid w:val="00C223D1"/>
    <w:rsid w:val="00C228C1"/>
    <w:rsid w:val="00C238C7"/>
    <w:rsid w:val="00C240C3"/>
    <w:rsid w:val="00C241F0"/>
    <w:rsid w:val="00C25A37"/>
    <w:rsid w:val="00C25AFE"/>
    <w:rsid w:val="00C26AF0"/>
    <w:rsid w:val="00C277D3"/>
    <w:rsid w:val="00C31D76"/>
    <w:rsid w:val="00C326AD"/>
    <w:rsid w:val="00C35068"/>
    <w:rsid w:val="00C36024"/>
    <w:rsid w:val="00C40228"/>
    <w:rsid w:val="00C41FB3"/>
    <w:rsid w:val="00C46033"/>
    <w:rsid w:val="00C47568"/>
    <w:rsid w:val="00C52350"/>
    <w:rsid w:val="00C52A6D"/>
    <w:rsid w:val="00C52B56"/>
    <w:rsid w:val="00C53655"/>
    <w:rsid w:val="00C5445B"/>
    <w:rsid w:val="00C56B91"/>
    <w:rsid w:val="00C61897"/>
    <w:rsid w:val="00C65827"/>
    <w:rsid w:val="00C7158D"/>
    <w:rsid w:val="00C7286E"/>
    <w:rsid w:val="00C744C3"/>
    <w:rsid w:val="00C75229"/>
    <w:rsid w:val="00C772BE"/>
    <w:rsid w:val="00C82A5B"/>
    <w:rsid w:val="00C834A0"/>
    <w:rsid w:val="00C84E49"/>
    <w:rsid w:val="00C852C2"/>
    <w:rsid w:val="00C85459"/>
    <w:rsid w:val="00C855DD"/>
    <w:rsid w:val="00C86159"/>
    <w:rsid w:val="00C8669D"/>
    <w:rsid w:val="00C8752E"/>
    <w:rsid w:val="00C87BA8"/>
    <w:rsid w:val="00C87F29"/>
    <w:rsid w:val="00C87FA3"/>
    <w:rsid w:val="00C9352D"/>
    <w:rsid w:val="00C9377E"/>
    <w:rsid w:val="00C9612B"/>
    <w:rsid w:val="00CA0845"/>
    <w:rsid w:val="00CA377C"/>
    <w:rsid w:val="00CA4961"/>
    <w:rsid w:val="00CA6CFD"/>
    <w:rsid w:val="00CB4BE7"/>
    <w:rsid w:val="00CC15BC"/>
    <w:rsid w:val="00CC2BF6"/>
    <w:rsid w:val="00CC43D3"/>
    <w:rsid w:val="00CC6BC7"/>
    <w:rsid w:val="00CD1E0F"/>
    <w:rsid w:val="00CD7C41"/>
    <w:rsid w:val="00CE1817"/>
    <w:rsid w:val="00CE4C2D"/>
    <w:rsid w:val="00CE7DBC"/>
    <w:rsid w:val="00CF0B95"/>
    <w:rsid w:val="00CF1CE6"/>
    <w:rsid w:val="00CF2E9D"/>
    <w:rsid w:val="00CF4114"/>
    <w:rsid w:val="00D02BA0"/>
    <w:rsid w:val="00D107CD"/>
    <w:rsid w:val="00D10EEB"/>
    <w:rsid w:val="00D1150E"/>
    <w:rsid w:val="00D11519"/>
    <w:rsid w:val="00D11E72"/>
    <w:rsid w:val="00D127B9"/>
    <w:rsid w:val="00D148FD"/>
    <w:rsid w:val="00D22351"/>
    <w:rsid w:val="00D22EF5"/>
    <w:rsid w:val="00D25121"/>
    <w:rsid w:val="00D27BAC"/>
    <w:rsid w:val="00D31525"/>
    <w:rsid w:val="00D32BE5"/>
    <w:rsid w:val="00D32BEF"/>
    <w:rsid w:val="00D333D0"/>
    <w:rsid w:val="00D33F7D"/>
    <w:rsid w:val="00D36185"/>
    <w:rsid w:val="00D36A26"/>
    <w:rsid w:val="00D37E9C"/>
    <w:rsid w:val="00D42777"/>
    <w:rsid w:val="00D43A0A"/>
    <w:rsid w:val="00D43CEB"/>
    <w:rsid w:val="00D44083"/>
    <w:rsid w:val="00D44BB3"/>
    <w:rsid w:val="00D46AE4"/>
    <w:rsid w:val="00D50249"/>
    <w:rsid w:val="00D529B9"/>
    <w:rsid w:val="00D56EF4"/>
    <w:rsid w:val="00D6071D"/>
    <w:rsid w:val="00D65901"/>
    <w:rsid w:val="00D743C5"/>
    <w:rsid w:val="00D745EC"/>
    <w:rsid w:val="00D75A40"/>
    <w:rsid w:val="00D802A8"/>
    <w:rsid w:val="00D806D8"/>
    <w:rsid w:val="00D81404"/>
    <w:rsid w:val="00D83C18"/>
    <w:rsid w:val="00D913CA"/>
    <w:rsid w:val="00DA22FC"/>
    <w:rsid w:val="00DA3265"/>
    <w:rsid w:val="00DB5488"/>
    <w:rsid w:val="00DB63E3"/>
    <w:rsid w:val="00DB6500"/>
    <w:rsid w:val="00DB78D1"/>
    <w:rsid w:val="00DC04AC"/>
    <w:rsid w:val="00DC07ED"/>
    <w:rsid w:val="00DC13F1"/>
    <w:rsid w:val="00DC377F"/>
    <w:rsid w:val="00DC3ABB"/>
    <w:rsid w:val="00DC50FE"/>
    <w:rsid w:val="00DD0586"/>
    <w:rsid w:val="00DD0E91"/>
    <w:rsid w:val="00DD144E"/>
    <w:rsid w:val="00DD621E"/>
    <w:rsid w:val="00DD6242"/>
    <w:rsid w:val="00DE09CD"/>
    <w:rsid w:val="00DE0DC7"/>
    <w:rsid w:val="00DE11FA"/>
    <w:rsid w:val="00DE32F5"/>
    <w:rsid w:val="00DE68B3"/>
    <w:rsid w:val="00DF0A7B"/>
    <w:rsid w:val="00DF2423"/>
    <w:rsid w:val="00DF337E"/>
    <w:rsid w:val="00DF37B1"/>
    <w:rsid w:val="00DF4AC1"/>
    <w:rsid w:val="00DF6480"/>
    <w:rsid w:val="00DF7545"/>
    <w:rsid w:val="00E00259"/>
    <w:rsid w:val="00E006AD"/>
    <w:rsid w:val="00E034C9"/>
    <w:rsid w:val="00E03F78"/>
    <w:rsid w:val="00E05850"/>
    <w:rsid w:val="00E066BE"/>
    <w:rsid w:val="00E0778A"/>
    <w:rsid w:val="00E11FF0"/>
    <w:rsid w:val="00E1310E"/>
    <w:rsid w:val="00E15B97"/>
    <w:rsid w:val="00E240A7"/>
    <w:rsid w:val="00E267BC"/>
    <w:rsid w:val="00E26E82"/>
    <w:rsid w:val="00E30067"/>
    <w:rsid w:val="00E30FB6"/>
    <w:rsid w:val="00E31C10"/>
    <w:rsid w:val="00E3554F"/>
    <w:rsid w:val="00E35B8C"/>
    <w:rsid w:val="00E37AA0"/>
    <w:rsid w:val="00E41670"/>
    <w:rsid w:val="00E41F27"/>
    <w:rsid w:val="00E420E1"/>
    <w:rsid w:val="00E43241"/>
    <w:rsid w:val="00E474F9"/>
    <w:rsid w:val="00E54BD0"/>
    <w:rsid w:val="00E5703A"/>
    <w:rsid w:val="00E60F41"/>
    <w:rsid w:val="00E74774"/>
    <w:rsid w:val="00E74B57"/>
    <w:rsid w:val="00E840DB"/>
    <w:rsid w:val="00E84CE1"/>
    <w:rsid w:val="00E91DCB"/>
    <w:rsid w:val="00E93A08"/>
    <w:rsid w:val="00E97827"/>
    <w:rsid w:val="00EA47A0"/>
    <w:rsid w:val="00EA62F5"/>
    <w:rsid w:val="00EA67C4"/>
    <w:rsid w:val="00EA686C"/>
    <w:rsid w:val="00EB38AE"/>
    <w:rsid w:val="00EB3A97"/>
    <w:rsid w:val="00EB6975"/>
    <w:rsid w:val="00EB7585"/>
    <w:rsid w:val="00EC1297"/>
    <w:rsid w:val="00EC1BF9"/>
    <w:rsid w:val="00EC2981"/>
    <w:rsid w:val="00EC762D"/>
    <w:rsid w:val="00ED08AB"/>
    <w:rsid w:val="00ED3DF7"/>
    <w:rsid w:val="00EE5CAB"/>
    <w:rsid w:val="00EE6E19"/>
    <w:rsid w:val="00EE7BDA"/>
    <w:rsid w:val="00EF1ACE"/>
    <w:rsid w:val="00EF4EB2"/>
    <w:rsid w:val="00EF69A9"/>
    <w:rsid w:val="00EF6D0C"/>
    <w:rsid w:val="00EF7C9A"/>
    <w:rsid w:val="00F02D67"/>
    <w:rsid w:val="00F04913"/>
    <w:rsid w:val="00F05DA2"/>
    <w:rsid w:val="00F109E3"/>
    <w:rsid w:val="00F12604"/>
    <w:rsid w:val="00F20320"/>
    <w:rsid w:val="00F20337"/>
    <w:rsid w:val="00F24DDE"/>
    <w:rsid w:val="00F305DB"/>
    <w:rsid w:val="00F32583"/>
    <w:rsid w:val="00F32CB1"/>
    <w:rsid w:val="00F33133"/>
    <w:rsid w:val="00F3410F"/>
    <w:rsid w:val="00F3482C"/>
    <w:rsid w:val="00F400A8"/>
    <w:rsid w:val="00F4458C"/>
    <w:rsid w:val="00F467B0"/>
    <w:rsid w:val="00F46D9C"/>
    <w:rsid w:val="00F50319"/>
    <w:rsid w:val="00F517CF"/>
    <w:rsid w:val="00F517E1"/>
    <w:rsid w:val="00F51F69"/>
    <w:rsid w:val="00F532A1"/>
    <w:rsid w:val="00F55EFD"/>
    <w:rsid w:val="00F5644A"/>
    <w:rsid w:val="00F6616D"/>
    <w:rsid w:val="00F66B45"/>
    <w:rsid w:val="00F66ED1"/>
    <w:rsid w:val="00F73F68"/>
    <w:rsid w:val="00F74648"/>
    <w:rsid w:val="00F772B4"/>
    <w:rsid w:val="00F80176"/>
    <w:rsid w:val="00F87870"/>
    <w:rsid w:val="00F87B27"/>
    <w:rsid w:val="00F9092E"/>
    <w:rsid w:val="00F91E6F"/>
    <w:rsid w:val="00F94688"/>
    <w:rsid w:val="00F9471E"/>
    <w:rsid w:val="00F96B7A"/>
    <w:rsid w:val="00F974DA"/>
    <w:rsid w:val="00FA09E7"/>
    <w:rsid w:val="00FA0EBD"/>
    <w:rsid w:val="00FA1E99"/>
    <w:rsid w:val="00FA3680"/>
    <w:rsid w:val="00FA4815"/>
    <w:rsid w:val="00FA5A6D"/>
    <w:rsid w:val="00FA5B08"/>
    <w:rsid w:val="00FB40FA"/>
    <w:rsid w:val="00FB4D18"/>
    <w:rsid w:val="00FB5F6E"/>
    <w:rsid w:val="00FB678A"/>
    <w:rsid w:val="00FB6C60"/>
    <w:rsid w:val="00FB6EE0"/>
    <w:rsid w:val="00FC0D11"/>
    <w:rsid w:val="00FC0EE5"/>
    <w:rsid w:val="00FC2896"/>
    <w:rsid w:val="00FC28D0"/>
    <w:rsid w:val="00FC5548"/>
    <w:rsid w:val="00FD0E05"/>
    <w:rsid w:val="00FD1AD4"/>
    <w:rsid w:val="00FD4FD4"/>
    <w:rsid w:val="00FD6EFC"/>
    <w:rsid w:val="00FD75D0"/>
    <w:rsid w:val="00FD7609"/>
    <w:rsid w:val="00FE06D9"/>
    <w:rsid w:val="00FE116E"/>
    <w:rsid w:val="00FE17BA"/>
    <w:rsid w:val="00FE4E5A"/>
    <w:rsid w:val="00FF1761"/>
    <w:rsid w:val="00FF1FA3"/>
    <w:rsid w:val="00FF4199"/>
    <w:rsid w:val="00FF5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C19A6A-4361-410A-814A-F84F4D8D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A6D"/>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5799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CE1817"/>
    <w:pPr>
      <w:keepNext/>
      <w:spacing w:before="240" w:after="60" w:line="240" w:lineRule="auto"/>
      <w:jc w:val="left"/>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291B9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BB72B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DEA"/>
    <w:pPr>
      <w:ind w:left="720"/>
      <w:contextualSpacing/>
    </w:pPr>
  </w:style>
  <w:style w:type="paragraph" w:styleId="a4">
    <w:name w:val="Normal (Web)"/>
    <w:basedOn w:val="a"/>
    <w:uiPriority w:val="99"/>
    <w:semiHidden/>
    <w:unhideWhenUsed/>
    <w:rsid w:val="002F6CDB"/>
    <w:pPr>
      <w:spacing w:before="100" w:beforeAutospacing="1" w:after="100" w:afterAutospacing="1"/>
    </w:pPr>
    <w:rPr>
      <w:sz w:val="24"/>
      <w:szCs w:val="24"/>
    </w:rPr>
  </w:style>
  <w:style w:type="character" w:customStyle="1" w:styleId="apple-converted-space">
    <w:name w:val="apple-converted-space"/>
    <w:basedOn w:val="a0"/>
    <w:rsid w:val="002F6CDB"/>
  </w:style>
  <w:style w:type="character" w:customStyle="1" w:styleId="hl">
    <w:name w:val="hl"/>
    <w:basedOn w:val="a0"/>
    <w:rsid w:val="002F6CDB"/>
  </w:style>
  <w:style w:type="character" w:styleId="a5">
    <w:name w:val="Hyperlink"/>
    <w:basedOn w:val="a0"/>
    <w:uiPriority w:val="99"/>
    <w:unhideWhenUsed/>
    <w:rsid w:val="002F6CDB"/>
    <w:rPr>
      <w:color w:val="0000FF"/>
      <w:u w:val="single"/>
    </w:rPr>
  </w:style>
  <w:style w:type="paragraph" w:customStyle="1" w:styleId="ConsPlusTitle">
    <w:name w:val="ConsPlusTitle"/>
    <w:rsid w:val="00687365"/>
    <w:pPr>
      <w:widowControl w:val="0"/>
      <w:autoSpaceDE w:val="0"/>
      <w:autoSpaceDN w:val="0"/>
      <w:spacing w:line="240" w:lineRule="auto"/>
    </w:pPr>
    <w:rPr>
      <w:rFonts w:ascii="Calibri" w:eastAsia="Times New Roman" w:hAnsi="Calibri" w:cs="Calibri"/>
      <w:b/>
      <w:szCs w:val="20"/>
      <w:lang w:eastAsia="ru-RU"/>
    </w:rPr>
  </w:style>
  <w:style w:type="paragraph" w:customStyle="1" w:styleId="ConsPlusTitlePage">
    <w:name w:val="ConsPlusTitlePage"/>
    <w:rsid w:val="00687365"/>
    <w:pPr>
      <w:widowControl w:val="0"/>
      <w:autoSpaceDE w:val="0"/>
      <w:autoSpaceDN w:val="0"/>
      <w:spacing w:line="240" w:lineRule="auto"/>
    </w:pPr>
    <w:rPr>
      <w:rFonts w:ascii="Tahoma" w:eastAsia="Times New Roman" w:hAnsi="Tahoma" w:cs="Tahoma"/>
      <w:sz w:val="20"/>
      <w:szCs w:val="20"/>
      <w:lang w:eastAsia="ru-RU"/>
    </w:rPr>
  </w:style>
  <w:style w:type="character" w:styleId="a6">
    <w:name w:val="annotation reference"/>
    <w:basedOn w:val="a0"/>
    <w:uiPriority w:val="99"/>
    <w:semiHidden/>
    <w:unhideWhenUsed/>
    <w:rsid w:val="000175D7"/>
    <w:rPr>
      <w:sz w:val="16"/>
      <w:szCs w:val="16"/>
    </w:rPr>
  </w:style>
  <w:style w:type="paragraph" w:styleId="a7">
    <w:name w:val="annotation text"/>
    <w:basedOn w:val="a"/>
    <w:link w:val="a8"/>
    <w:uiPriority w:val="99"/>
    <w:semiHidden/>
    <w:unhideWhenUsed/>
    <w:rsid w:val="000175D7"/>
  </w:style>
  <w:style w:type="character" w:customStyle="1" w:styleId="a8">
    <w:name w:val="Текст примечания Знак"/>
    <w:basedOn w:val="a0"/>
    <w:link w:val="a7"/>
    <w:uiPriority w:val="99"/>
    <w:semiHidden/>
    <w:rsid w:val="000175D7"/>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0175D7"/>
    <w:rPr>
      <w:b/>
      <w:bCs/>
    </w:rPr>
  </w:style>
  <w:style w:type="character" w:customStyle="1" w:styleId="aa">
    <w:name w:val="Тема примечания Знак"/>
    <w:basedOn w:val="a8"/>
    <w:link w:val="a9"/>
    <w:uiPriority w:val="99"/>
    <w:semiHidden/>
    <w:rsid w:val="000175D7"/>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0175D7"/>
    <w:rPr>
      <w:rFonts w:ascii="Segoe UI" w:hAnsi="Segoe UI" w:cs="Segoe UI"/>
      <w:sz w:val="18"/>
      <w:szCs w:val="18"/>
    </w:rPr>
  </w:style>
  <w:style w:type="character" w:customStyle="1" w:styleId="ac">
    <w:name w:val="Текст выноски Знак"/>
    <w:basedOn w:val="a0"/>
    <w:link w:val="ab"/>
    <w:uiPriority w:val="99"/>
    <w:semiHidden/>
    <w:rsid w:val="000175D7"/>
    <w:rPr>
      <w:rFonts w:ascii="Segoe UI" w:eastAsia="Times New Roman" w:hAnsi="Segoe UI" w:cs="Segoe UI"/>
      <w:sz w:val="18"/>
      <w:szCs w:val="18"/>
      <w:lang w:eastAsia="ru-RU"/>
    </w:rPr>
  </w:style>
  <w:style w:type="character" w:styleId="ad">
    <w:name w:val="Strong"/>
    <w:basedOn w:val="a0"/>
    <w:uiPriority w:val="22"/>
    <w:qFormat/>
    <w:rsid w:val="00B46CDC"/>
    <w:rPr>
      <w:b/>
      <w:bCs/>
    </w:rPr>
  </w:style>
  <w:style w:type="paragraph" w:styleId="ae">
    <w:name w:val="header"/>
    <w:basedOn w:val="a"/>
    <w:link w:val="af"/>
    <w:uiPriority w:val="99"/>
    <w:unhideWhenUsed/>
    <w:rsid w:val="00020364"/>
    <w:pPr>
      <w:tabs>
        <w:tab w:val="center" w:pos="4677"/>
        <w:tab w:val="right" w:pos="9355"/>
      </w:tabs>
    </w:pPr>
  </w:style>
  <w:style w:type="character" w:customStyle="1" w:styleId="af">
    <w:name w:val="Верхний колонтитул Знак"/>
    <w:basedOn w:val="a0"/>
    <w:link w:val="ae"/>
    <w:uiPriority w:val="99"/>
    <w:rsid w:val="0002036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20364"/>
    <w:pPr>
      <w:tabs>
        <w:tab w:val="center" w:pos="4677"/>
        <w:tab w:val="right" w:pos="9355"/>
      </w:tabs>
    </w:pPr>
  </w:style>
  <w:style w:type="character" w:customStyle="1" w:styleId="af1">
    <w:name w:val="Нижний колонтитул Знак"/>
    <w:basedOn w:val="a0"/>
    <w:link w:val="af0"/>
    <w:uiPriority w:val="99"/>
    <w:rsid w:val="00020364"/>
    <w:rPr>
      <w:rFonts w:ascii="Times New Roman" w:eastAsia="Times New Roman" w:hAnsi="Times New Roman" w:cs="Times New Roman"/>
      <w:sz w:val="20"/>
      <w:szCs w:val="20"/>
      <w:lang w:eastAsia="ru-RU"/>
    </w:rPr>
  </w:style>
  <w:style w:type="paragraph" w:customStyle="1" w:styleId="af2">
    <w:name w:val="Стиль"/>
    <w:rsid w:val="00BD17EA"/>
    <w:pPr>
      <w:widowControl w:val="0"/>
      <w:autoSpaceDE w:val="0"/>
      <w:autoSpaceDN w:val="0"/>
      <w:adjustRightInd w:val="0"/>
      <w:spacing w:line="240" w:lineRule="auto"/>
    </w:pPr>
    <w:rPr>
      <w:rFonts w:ascii="Times New Roman" w:eastAsiaTheme="minorEastAsia" w:hAnsi="Times New Roman" w:cs="Times New Roman"/>
      <w:sz w:val="24"/>
      <w:szCs w:val="24"/>
      <w:lang w:eastAsia="ru-RU"/>
    </w:rPr>
  </w:style>
  <w:style w:type="table" w:styleId="af3">
    <w:name w:val="Table Grid"/>
    <w:basedOn w:val="a1"/>
    <w:uiPriority w:val="39"/>
    <w:rsid w:val="00843C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unhideWhenUsed/>
    <w:rsid w:val="003B5E1B"/>
    <w:pPr>
      <w:spacing w:after="120" w:line="276" w:lineRule="auto"/>
      <w:ind w:left="283"/>
      <w:jc w:val="left"/>
    </w:pPr>
    <w:rPr>
      <w:rFonts w:ascii="Calibri" w:eastAsia="Calibri" w:hAnsi="Calibri"/>
      <w:sz w:val="16"/>
      <w:szCs w:val="16"/>
      <w:lang w:eastAsia="en-US"/>
    </w:rPr>
  </w:style>
  <w:style w:type="character" w:customStyle="1" w:styleId="32">
    <w:name w:val="Основной текст с отступом 3 Знак"/>
    <w:basedOn w:val="a0"/>
    <w:link w:val="31"/>
    <w:uiPriority w:val="99"/>
    <w:rsid w:val="003B5E1B"/>
    <w:rPr>
      <w:rFonts w:ascii="Calibri" w:eastAsia="Calibri" w:hAnsi="Calibri" w:cs="Times New Roman"/>
      <w:sz w:val="16"/>
      <w:szCs w:val="16"/>
    </w:rPr>
  </w:style>
  <w:style w:type="paragraph" w:customStyle="1" w:styleId="ConsPlusNormal">
    <w:name w:val="ConsPlusNormal"/>
    <w:rsid w:val="00AF75F4"/>
    <w:pPr>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1">
    <w:name w:val="s_1"/>
    <w:basedOn w:val="a"/>
    <w:rsid w:val="006D0E6B"/>
    <w:pPr>
      <w:spacing w:before="100" w:beforeAutospacing="1" w:after="100" w:afterAutospacing="1" w:line="240" w:lineRule="auto"/>
      <w:jc w:val="left"/>
    </w:pPr>
    <w:rPr>
      <w:sz w:val="24"/>
      <w:szCs w:val="24"/>
    </w:rPr>
  </w:style>
  <w:style w:type="character" w:customStyle="1" w:styleId="20">
    <w:name w:val="Заголовок 2 Знак"/>
    <w:basedOn w:val="a0"/>
    <w:link w:val="2"/>
    <w:rsid w:val="00CE1817"/>
    <w:rPr>
      <w:rFonts w:ascii="Arial" w:eastAsia="Times New Roman" w:hAnsi="Arial" w:cs="Arial"/>
      <w:b/>
      <w:bCs/>
      <w:i/>
      <w:iCs/>
      <w:sz w:val="28"/>
      <w:szCs w:val="28"/>
      <w:lang w:eastAsia="ru-RU"/>
    </w:rPr>
  </w:style>
  <w:style w:type="character" w:customStyle="1" w:styleId="10">
    <w:name w:val="Заголовок 1 Знак"/>
    <w:basedOn w:val="a0"/>
    <w:link w:val="1"/>
    <w:uiPriority w:val="9"/>
    <w:rsid w:val="00657992"/>
    <w:rPr>
      <w:rFonts w:asciiTheme="majorHAnsi" w:eastAsiaTheme="majorEastAsia" w:hAnsiTheme="majorHAnsi" w:cstheme="majorBidi"/>
      <w:color w:val="2E74B5" w:themeColor="accent1" w:themeShade="BF"/>
      <w:sz w:val="32"/>
      <w:szCs w:val="32"/>
      <w:lang w:eastAsia="ru-RU"/>
    </w:rPr>
  </w:style>
  <w:style w:type="paragraph" w:styleId="af4">
    <w:name w:val="Body Text Indent"/>
    <w:basedOn w:val="a"/>
    <w:link w:val="af5"/>
    <w:uiPriority w:val="99"/>
    <w:semiHidden/>
    <w:unhideWhenUsed/>
    <w:rsid w:val="002300A9"/>
    <w:pPr>
      <w:spacing w:after="120"/>
      <w:ind w:left="283"/>
    </w:pPr>
  </w:style>
  <w:style w:type="character" w:customStyle="1" w:styleId="af5">
    <w:name w:val="Основной текст с отступом Знак"/>
    <w:basedOn w:val="a0"/>
    <w:link w:val="af4"/>
    <w:uiPriority w:val="99"/>
    <w:semiHidden/>
    <w:rsid w:val="002300A9"/>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2300A9"/>
    <w:pPr>
      <w:spacing w:after="120" w:line="480" w:lineRule="auto"/>
      <w:ind w:left="283"/>
    </w:pPr>
  </w:style>
  <w:style w:type="character" w:customStyle="1" w:styleId="22">
    <w:name w:val="Основной текст с отступом 2 Знак"/>
    <w:basedOn w:val="a0"/>
    <w:link w:val="21"/>
    <w:uiPriority w:val="99"/>
    <w:semiHidden/>
    <w:rsid w:val="002300A9"/>
    <w:rPr>
      <w:rFonts w:ascii="Times New Roman" w:eastAsia="Times New Roman" w:hAnsi="Times New Roman" w:cs="Times New Roman"/>
      <w:sz w:val="20"/>
      <w:szCs w:val="20"/>
      <w:lang w:eastAsia="ru-RU"/>
    </w:rPr>
  </w:style>
  <w:style w:type="paragraph" w:styleId="af6">
    <w:name w:val="Body Text"/>
    <w:basedOn w:val="a"/>
    <w:link w:val="af7"/>
    <w:uiPriority w:val="99"/>
    <w:unhideWhenUsed/>
    <w:rsid w:val="002300A9"/>
    <w:pPr>
      <w:spacing w:after="120"/>
    </w:pPr>
  </w:style>
  <w:style w:type="character" w:customStyle="1" w:styleId="af7">
    <w:name w:val="Основной текст Знак"/>
    <w:basedOn w:val="a0"/>
    <w:link w:val="af6"/>
    <w:uiPriority w:val="99"/>
    <w:rsid w:val="002300A9"/>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2300A9"/>
    <w:pPr>
      <w:spacing w:after="120" w:line="480" w:lineRule="auto"/>
    </w:pPr>
  </w:style>
  <w:style w:type="character" w:customStyle="1" w:styleId="24">
    <w:name w:val="Основной текст 2 Знак"/>
    <w:basedOn w:val="a0"/>
    <w:link w:val="23"/>
    <w:uiPriority w:val="99"/>
    <w:semiHidden/>
    <w:rsid w:val="002300A9"/>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FC5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rPr>
  </w:style>
  <w:style w:type="character" w:customStyle="1" w:styleId="HTML0">
    <w:name w:val="Стандартный HTML Знак"/>
    <w:basedOn w:val="a0"/>
    <w:link w:val="HTML"/>
    <w:uiPriority w:val="99"/>
    <w:rsid w:val="00FC5548"/>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291B9C"/>
    <w:rPr>
      <w:rFonts w:asciiTheme="majorHAnsi" w:eastAsiaTheme="majorEastAsia" w:hAnsiTheme="majorHAnsi" w:cstheme="majorBidi"/>
      <w:color w:val="1F4D78" w:themeColor="accent1" w:themeShade="7F"/>
      <w:sz w:val="24"/>
      <w:szCs w:val="24"/>
      <w:lang w:eastAsia="ru-RU"/>
    </w:rPr>
  </w:style>
  <w:style w:type="numbering" w:customStyle="1" w:styleId="11">
    <w:name w:val="Нет списка1"/>
    <w:next w:val="a2"/>
    <w:uiPriority w:val="99"/>
    <w:semiHidden/>
    <w:unhideWhenUsed/>
    <w:rsid w:val="00F66B45"/>
  </w:style>
  <w:style w:type="character" w:customStyle="1" w:styleId="50">
    <w:name w:val="Заголовок 5 Знак"/>
    <w:basedOn w:val="a0"/>
    <w:link w:val="5"/>
    <w:uiPriority w:val="9"/>
    <w:semiHidden/>
    <w:rsid w:val="00BB72BE"/>
    <w:rPr>
      <w:rFonts w:asciiTheme="majorHAnsi" w:eastAsiaTheme="majorEastAsia" w:hAnsiTheme="majorHAnsi" w:cstheme="majorBidi"/>
      <w:color w:val="2E74B5" w:themeColor="accent1" w:themeShade="BF"/>
      <w:sz w:val="20"/>
      <w:szCs w:val="20"/>
      <w:lang w:eastAsia="ru-RU"/>
    </w:rPr>
  </w:style>
  <w:style w:type="paragraph" w:styleId="af8">
    <w:name w:val="No Spacing"/>
    <w:link w:val="af9"/>
    <w:uiPriority w:val="1"/>
    <w:qFormat/>
    <w:rsid w:val="00CF1CE6"/>
    <w:pPr>
      <w:spacing w:line="240" w:lineRule="auto"/>
    </w:pPr>
    <w:rPr>
      <w:rFonts w:ascii="Times New Roman" w:eastAsia="Times New Roman" w:hAnsi="Times New Roman" w:cs="Times New Roman"/>
      <w:sz w:val="20"/>
      <w:szCs w:val="20"/>
      <w:lang w:eastAsia="ru-RU"/>
    </w:rPr>
  </w:style>
  <w:style w:type="character" w:customStyle="1" w:styleId="af9">
    <w:name w:val="Без интервала Знак"/>
    <w:link w:val="af8"/>
    <w:uiPriority w:val="1"/>
    <w:rsid w:val="00A54A1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084">
      <w:bodyDiv w:val="1"/>
      <w:marLeft w:val="0"/>
      <w:marRight w:val="0"/>
      <w:marTop w:val="0"/>
      <w:marBottom w:val="0"/>
      <w:divBdr>
        <w:top w:val="none" w:sz="0" w:space="0" w:color="auto"/>
        <w:left w:val="none" w:sz="0" w:space="0" w:color="auto"/>
        <w:bottom w:val="none" w:sz="0" w:space="0" w:color="auto"/>
        <w:right w:val="none" w:sz="0" w:space="0" w:color="auto"/>
      </w:divBdr>
    </w:div>
    <w:div w:id="18699764">
      <w:bodyDiv w:val="1"/>
      <w:marLeft w:val="0"/>
      <w:marRight w:val="0"/>
      <w:marTop w:val="0"/>
      <w:marBottom w:val="0"/>
      <w:divBdr>
        <w:top w:val="none" w:sz="0" w:space="0" w:color="auto"/>
        <w:left w:val="none" w:sz="0" w:space="0" w:color="auto"/>
        <w:bottom w:val="none" w:sz="0" w:space="0" w:color="auto"/>
        <w:right w:val="none" w:sz="0" w:space="0" w:color="auto"/>
      </w:divBdr>
      <w:divsChild>
        <w:div w:id="901712801">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8770316">
      <w:bodyDiv w:val="1"/>
      <w:marLeft w:val="0"/>
      <w:marRight w:val="0"/>
      <w:marTop w:val="0"/>
      <w:marBottom w:val="0"/>
      <w:divBdr>
        <w:top w:val="none" w:sz="0" w:space="0" w:color="auto"/>
        <w:left w:val="none" w:sz="0" w:space="0" w:color="auto"/>
        <w:bottom w:val="none" w:sz="0" w:space="0" w:color="auto"/>
        <w:right w:val="none" w:sz="0" w:space="0" w:color="auto"/>
      </w:divBdr>
    </w:div>
    <w:div w:id="56054449">
      <w:bodyDiv w:val="1"/>
      <w:marLeft w:val="0"/>
      <w:marRight w:val="0"/>
      <w:marTop w:val="0"/>
      <w:marBottom w:val="0"/>
      <w:divBdr>
        <w:top w:val="none" w:sz="0" w:space="0" w:color="auto"/>
        <w:left w:val="none" w:sz="0" w:space="0" w:color="auto"/>
        <w:bottom w:val="none" w:sz="0" w:space="0" w:color="auto"/>
        <w:right w:val="none" w:sz="0" w:space="0" w:color="auto"/>
      </w:divBdr>
    </w:div>
    <w:div w:id="56903230">
      <w:bodyDiv w:val="1"/>
      <w:marLeft w:val="0"/>
      <w:marRight w:val="0"/>
      <w:marTop w:val="0"/>
      <w:marBottom w:val="0"/>
      <w:divBdr>
        <w:top w:val="none" w:sz="0" w:space="0" w:color="auto"/>
        <w:left w:val="none" w:sz="0" w:space="0" w:color="auto"/>
        <w:bottom w:val="none" w:sz="0" w:space="0" w:color="auto"/>
        <w:right w:val="none" w:sz="0" w:space="0" w:color="auto"/>
      </w:divBdr>
      <w:divsChild>
        <w:div w:id="108008593">
          <w:marLeft w:val="0"/>
          <w:marRight w:val="0"/>
          <w:marTop w:val="75"/>
          <w:marBottom w:val="0"/>
          <w:divBdr>
            <w:top w:val="none" w:sz="0" w:space="0" w:color="auto"/>
            <w:left w:val="none" w:sz="0" w:space="0" w:color="auto"/>
            <w:bottom w:val="none" w:sz="0" w:space="0" w:color="auto"/>
            <w:right w:val="none" w:sz="0" w:space="0" w:color="auto"/>
          </w:divBdr>
          <w:divsChild>
            <w:div w:id="408574258">
              <w:marLeft w:val="0"/>
              <w:marRight w:val="0"/>
              <w:marTop w:val="0"/>
              <w:marBottom w:val="0"/>
              <w:divBdr>
                <w:top w:val="none" w:sz="0" w:space="0" w:color="auto"/>
                <w:left w:val="none" w:sz="0" w:space="0" w:color="auto"/>
                <w:bottom w:val="none" w:sz="0" w:space="0" w:color="auto"/>
                <w:right w:val="none" w:sz="0" w:space="0" w:color="auto"/>
              </w:divBdr>
            </w:div>
            <w:div w:id="1017120972">
              <w:blockQuote w:val="1"/>
              <w:marLeft w:val="600"/>
              <w:marRight w:val="0"/>
              <w:marTop w:val="0"/>
              <w:marBottom w:val="0"/>
              <w:divBdr>
                <w:top w:val="none" w:sz="0" w:space="0" w:color="auto"/>
                <w:left w:val="none" w:sz="0" w:space="0" w:color="auto"/>
                <w:bottom w:val="none" w:sz="0" w:space="0" w:color="auto"/>
                <w:right w:val="none" w:sz="0" w:space="0" w:color="auto"/>
              </w:divBdr>
              <w:divsChild>
                <w:div w:id="331295110">
                  <w:marLeft w:val="0"/>
                  <w:marRight w:val="0"/>
                  <w:marTop w:val="0"/>
                  <w:marBottom w:val="0"/>
                  <w:divBdr>
                    <w:top w:val="none" w:sz="0" w:space="0" w:color="auto"/>
                    <w:left w:val="none" w:sz="0" w:space="0" w:color="auto"/>
                    <w:bottom w:val="none" w:sz="0" w:space="0" w:color="auto"/>
                    <w:right w:val="none" w:sz="0" w:space="0" w:color="auto"/>
                  </w:divBdr>
                </w:div>
                <w:div w:id="2144614282">
                  <w:marLeft w:val="0"/>
                  <w:marRight w:val="0"/>
                  <w:marTop w:val="0"/>
                  <w:marBottom w:val="0"/>
                  <w:divBdr>
                    <w:top w:val="none" w:sz="0" w:space="0" w:color="auto"/>
                    <w:left w:val="none" w:sz="0" w:space="0" w:color="auto"/>
                    <w:bottom w:val="none" w:sz="0" w:space="0" w:color="auto"/>
                    <w:right w:val="none" w:sz="0" w:space="0" w:color="auto"/>
                  </w:divBdr>
                </w:div>
              </w:divsChild>
            </w:div>
            <w:div w:id="1943340466">
              <w:marLeft w:val="0"/>
              <w:marRight w:val="0"/>
              <w:marTop w:val="0"/>
              <w:marBottom w:val="0"/>
              <w:divBdr>
                <w:top w:val="none" w:sz="0" w:space="0" w:color="auto"/>
                <w:left w:val="none" w:sz="0" w:space="0" w:color="auto"/>
                <w:bottom w:val="none" w:sz="0" w:space="0" w:color="auto"/>
                <w:right w:val="none" w:sz="0" w:space="0" w:color="auto"/>
              </w:divBdr>
            </w:div>
            <w:div w:id="2025202297">
              <w:marLeft w:val="0"/>
              <w:marRight w:val="0"/>
              <w:marTop w:val="0"/>
              <w:marBottom w:val="0"/>
              <w:divBdr>
                <w:top w:val="none" w:sz="0" w:space="0" w:color="auto"/>
                <w:left w:val="none" w:sz="0" w:space="0" w:color="auto"/>
                <w:bottom w:val="none" w:sz="0" w:space="0" w:color="auto"/>
                <w:right w:val="none" w:sz="0" w:space="0" w:color="auto"/>
              </w:divBdr>
            </w:div>
            <w:div w:id="2135437745">
              <w:marLeft w:val="0"/>
              <w:marRight w:val="0"/>
              <w:marTop w:val="0"/>
              <w:marBottom w:val="0"/>
              <w:divBdr>
                <w:top w:val="none" w:sz="0" w:space="0" w:color="auto"/>
                <w:left w:val="none" w:sz="0" w:space="0" w:color="auto"/>
                <w:bottom w:val="none" w:sz="0" w:space="0" w:color="auto"/>
                <w:right w:val="none" w:sz="0" w:space="0" w:color="auto"/>
              </w:divBdr>
            </w:div>
          </w:divsChild>
        </w:div>
        <w:div w:id="926184442">
          <w:marLeft w:val="0"/>
          <w:marRight w:val="0"/>
          <w:marTop w:val="0"/>
          <w:marBottom w:val="0"/>
          <w:divBdr>
            <w:top w:val="none" w:sz="0" w:space="0" w:color="auto"/>
            <w:left w:val="none" w:sz="0" w:space="0" w:color="auto"/>
            <w:bottom w:val="none" w:sz="0" w:space="0" w:color="auto"/>
            <w:right w:val="none" w:sz="0" w:space="0" w:color="auto"/>
          </w:divBdr>
        </w:div>
        <w:div w:id="1686325214">
          <w:marLeft w:val="0"/>
          <w:marRight w:val="0"/>
          <w:marTop w:val="150"/>
          <w:marBottom w:val="0"/>
          <w:divBdr>
            <w:top w:val="none" w:sz="0" w:space="0" w:color="auto"/>
            <w:left w:val="none" w:sz="0" w:space="0" w:color="auto"/>
            <w:bottom w:val="none" w:sz="0" w:space="0" w:color="auto"/>
            <w:right w:val="none" w:sz="0" w:space="0" w:color="auto"/>
          </w:divBdr>
          <w:divsChild>
            <w:div w:id="1728336481">
              <w:marLeft w:val="0"/>
              <w:marRight w:val="0"/>
              <w:marTop w:val="0"/>
              <w:marBottom w:val="0"/>
              <w:divBdr>
                <w:top w:val="single" w:sz="6" w:space="8" w:color="CCCCCC"/>
                <w:left w:val="single" w:sz="6" w:space="31" w:color="CCCCCC"/>
                <w:bottom w:val="single" w:sz="6" w:space="8" w:color="CCCCCC"/>
                <w:right w:val="single" w:sz="6" w:space="8" w:color="CCCCCC"/>
              </w:divBdr>
            </w:div>
          </w:divsChild>
        </w:div>
        <w:div w:id="2042317450">
          <w:marLeft w:val="0"/>
          <w:marRight w:val="0"/>
          <w:marTop w:val="0"/>
          <w:marBottom w:val="0"/>
          <w:divBdr>
            <w:top w:val="none" w:sz="0" w:space="0" w:color="auto"/>
            <w:left w:val="none" w:sz="0" w:space="0" w:color="auto"/>
            <w:bottom w:val="none" w:sz="0" w:space="0" w:color="auto"/>
            <w:right w:val="none" w:sz="0" w:space="0" w:color="auto"/>
          </w:divBdr>
          <w:divsChild>
            <w:div w:id="149054884">
              <w:marLeft w:val="0"/>
              <w:marRight w:val="0"/>
              <w:marTop w:val="150"/>
              <w:marBottom w:val="225"/>
              <w:divBdr>
                <w:top w:val="none" w:sz="0" w:space="0" w:color="auto"/>
                <w:left w:val="none" w:sz="0" w:space="0" w:color="auto"/>
                <w:bottom w:val="none" w:sz="0" w:space="0" w:color="auto"/>
                <w:right w:val="none" w:sz="0" w:space="0" w:color="auto"/>
              </w:divBdr>
            </w:div>
            <w:div w:id="400834189">
              <w:marLeft w:val="0"/>
              <w:marRight w:val="0"/>
              <w:marTop w:val="0"/>
              <w:marBottom w:val="0"/>
              <w:divBdr>
                <w:top w:val="none" w:sz="0" w:space="0" w:color="auto"/>
                <w:left w:val="none" w:sz="0" w:space="0" w:color="auto"/>
                <w:bottom w:val="none" w:sz="0" w:space="0" w:color="auto"/>
                <w:right w:val="none" w:sz="0" w:space="0" w:color="auto"/>
              </w:divBdr>
              <w:divsChild>
                <w:div w:id="2030374840">
                  <w:marLeft w:val="0"/>
                  <w:marRight w:val="0"/>
                  <w:marTop w:val="0"/>
                  <w:marBottom w:val="75"/>
                  <w:divBdr>
                    <w:top w:val="none" w:sz="0" w:space="0" w:color="auto"/>
                    <w:left w:val="none" w:sz="0" w:space="0" w:color="auto"/>
                    <w:bottom w:val="none" w:sz="0" w:space="0" w:color="auto"/>
                    <w:right w:val="none" w:sz="0" w:space="0" w:color="auto"/>
                  </w:divBdr>
                  <w:divsChild>
                    <w:div w:id="1763261084">
                      <w:marLeft w:val="0"/>
                      <w:marRight w:val="0"/>
                      <w:marTop w:val="0"/>
                      <w:marBottom w:val="0"/>
                      <w:divBdr>
                        <w:top w:val="none" w:sz="0" w:space="0" w:color="auto"/>
                        <w:left w:val="none" w:sz="0" w:space="0" w:color="auto"/>
                        <w:bottom w:val="none" w:sz="0" w:space="0" w:color="auto"/>
                        <w:right w:val="none" w:sz="0" w:space="0" w:color="auto"/>
                      </w:divBdr>
                    </w:div>
                    <w:div w:id="208544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47356">
              <w:marLeft w:val="0"/>
              <w:marRight w:val="0"/>
              <w:marTop w:val="0"/>
              <w:marBottom w:val="75"/>
              <w:divBdr>
                <w:top w:val="none" w:sz="0" w:space="0" w:color="auto"/>
                <w:left w:val="none" w:sz="0" w:space="0" w:color="auto"/>
                <w:bottom w:val="none" w:sz="0" w:space="0" w:color="auto"/>
                <w:right w:val="none" w:sz="0" w:space="0" w:color="auto"/>
              </w:divBdr>
            </w:div>
            <w:div w:id="9169412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0295804">
      <w:bodyDiv w:val="1"/>
      <w:marLeft w:val="0"/>
      <w:marRight w:val="0"/>
      <w:marTop w:val="0"/>
      <w:marBottom w:val="0"/>
      <w:divBdr>
        <w:top w:val="none" w:sz="0" w:space="0" w:color="auto"/>
        <w:left w:val="none" w:sz="0" w:space="0" w:color="auto"/>
        <w:bottom w:val="none" w:sz="0" w:space="0" w:color="auto"/>
        <w:right w:val="none" w:sz="0" w:space="0" w:color="auto"/>
      </w:divBdr>
    </w:div>
    <w:div w:id="72093156">
      <w:bodyDiv w:val="1"/>
      <w:marLeft w:val="0"/>
      <w:marRight w:val="0"/>
      <w:marTop w:val="0"/>
      <w:marBottom w:val="0"/>
      <w:divBdr>
        <w:top w:val="none" w:sz="0" w:space="0" w:color="auto"/>
        <w:left w:val="none" w:sz="0" w:space="0" w:color="auto"/>
        <w:bottom w:val="none" w:sz="0" w:space="0" w:color="auto"/>
        <w:right w:val="none" w:sz="0" w:space="0" w:color="auto"/>
      </w:divBdr>
    </w:div>
    <w:div w:id="105001922">
      <w:bodyDiv w:val="1"/>
      <w:marLeft w:val="0"/>
      <w:marRight w:val="0"/>
      <w:marTop w:val="0"/>
      <w:marBottom w:val="0"/>
      <w:divBdr>
        <w:top w:val="none" w:sz="0" w:space="0" w:color="auto"/>
        <w:left w:val="none" w:sz="0" w:space="0" w:color="auto"/>
        <w:bottom w:val="none" w:sz="0" w:space="0" w:color="auto"/>
        <w:right w:val="none" w:sz="0" w:space="0" w:color="auto"/>
      </w:divBdr>
    </w:div>
    <w:div w:id="113597772">
      <w:bodyDiv w:val="1"/>
      <w:marLeft w:val="0"/>
      <w:marRight w:val="0"/>
      <w:marTop w:val="0"/>
      <w:marBottom w:val="0"/>
      <w:divBdr>
        <w:top w:val="none" w:sz="0" w:space="0" w:color="auto"/>
        <w:left w:val="none" w:sz="0" w:space="0" w:color="auto"/>
        <w:bottom w:val="none" w:sz="0" w:space="0" w:color="auto"/>
        <w:right w:val="none" w:sz="0" w:space="0" w:color="auto"/>
      </w:divBdr>
    </w:div>
    <w:div w:id="138040832">
      <w:bodyDiv w:val="1"/>
      <w:marLeft w:val="0"/>
      <w:marRight w:val="0"/>
      <w:marTop w:val="0"/>
      <w:marBottom w:val="0"/>
      <w:divBdr>
        <w:top w:val="none" w:sz="0" w:space="0" w:color="auto"/>
        <w:left w:val="none" w:sz="0" w:space="0" w:color="auto"/>
        <w:bottom w:val="none" w:sz="0" w:space="0" w:color="auto"/>
        <w:right w:val="none" w:sz="0" w:space="0" w:color="auto"/>
      </w:divBdr>
    </w:div>
    <w:div w:id="146702217">
      <w:bodyDiv w:val="1"/>
      <w:marLeft w:val="0"/>
      <w:marRight w:val="0"/>
      <w:marTop w:val="0"/>
      <w:marBottom w:val="0"/>
      <w:divBdr>
        <w:top w:val="none" w:sz="0" w:space="0" w:color="auto"/>
        <w:left w:val="none" w:sz="0" w:space="0" w:color="auto"/>
        <w:bottom w:val="none" w:sz="0" w:space="0" w:color="auto"/>
        <w:right w:val="none" w:sz="0" w:space="0" w:color="auto"/>
      </w:divBdr>
    </w:div>
    <w:div w:id="183440945">
      <w:bodyDiv w:val="1"/>
      <w:marLeft w:val="0"/>
      <w:marRight w:val="0"/>
      <w:marTop w:val="0"/>
      <w:marBottom w:val="0"/>
      <w:divBdr>
        <w:top w:val="none" w:sz="0" w:space="0" w:color="auto"/>
        <w:left w:val="none" w:sz="0" w:space="0" w:color="auto"/>
        <w:bottom w:val="none" w:sz="0" w:space="0" w:color="auto"/>
        <w:right w:val="none" w:sz="0" w:space="0" w:color="auto"/>
      </w:divBdr>
    </w:div>
    <w:div w:id="186912882">
      <w:bodyDiv w:val="1"/>
      <w:marLeft w:val="0"/>
      <w:marRight w:val="0"/>
      <w:marTop w:val="0"/>
      <w:marBottom w:val="0"/>
      <w:divBdr>
        <w:top w:val="none" w:sz="0" w:space="0" w:color="auto"/>
        <w:left w:val="none" w:sz="0" w:space="0" w:color="auto"/>
        <w:bottom w:val="none" w:sz="0" w:space="0" w:color="auto"/>
        <w:right w:val="none" w:sz="0" w:space="0" w:color="auto"/>
      </w:divBdr>
    </w:div>
    <w:div w:id="227883696">
      <w:bodyDiv w:val="1"/>
      <w:marLeft w:val="0"/>
      <w:marRight w:val="0"/>
      <w:marTop w:val="0"/>
      <w:marBottom w:val="0"/>
      <w:divBdr>
        <w:top w:val="none" w:sz="0" w:space="0" w:color="auto"/>
        <w:left w:val="none" w:sz="0" w:space="0" w:color="auto"/>
        <w:bottom w:val="none" w:sz="0" w:space="0" w:color="auto"/>
        <w:right w:val="none" w:sz="0" w:space="0" w:color="auto"/>
      </w:divBdr>
    </w:div>
    <w:div w:id="232086767">
      <w:bodyDiv w:val="1"/>
      <w:marLeft w:val="0"/>
      <w:marRight w:val="0"/>
      <w:marTop w:val="0"/>
      <w:marBottom w:val="0"/>
      <w:divBdr>
        <w:top w:val="none" w:sz="0" w:space="0" w:color="auto"/>
        <w:left w:val="none" w:sz="0" w:space="0" w:color="auto"/>
        <w:bottom w:val="none" w:sz="0" w:space="0" w:color="auto"/>
        <w:right w:val="none" w:sz="0" w:space="0" w:color="auto"/>
      </w:divBdr>
    </w:div>
    <w:div w:id="236980090">
      <w:bodyDiv w:val="1"/>
      <w:marLeft w:val="0"/>
      <w:marRight w:val="0"/>
      <w:marTop w:val="0"/>
      <w:marBottom w:val="0"/>
      <w:divBdr>
        <w:top w:val="none" w:sz="0" w:space="0" w:color="auto"/>
        <w:left w:val="none" w:sz="0" w:space="0" w:color="auto"/>
        <w:bottom w:val="none" w:sz="0" w:space="0" w:color="auto"/>
        <w:right w:val="none" w:sz="0" w:space="0" w:color="auto"/>
      </w:divBdr>
    </w:div>
    <w:div w:id="277875989">
      <w:bodyDiv w:val="1"/>
      <w:marLeft w:val="0"/>
      <w:marRight w:val="0"/>
      <w:marTop w:val="0"/>
      <w:marBottom w:val="0"/>
      <w:divBdr>
        <w:top w:val="none" w:sz="0" w:space="0" w:color="auto"/>
        <w:left w:val="none" w:sz="0" w:space="0" w:color="auto"/>
        <w:bottom w:val="none" w:sz="0" w:space="0" w:color="auto"/>
        <w:right w:val="none" w:sz="0" w:space="0" w:color="auto"/>
      </w:divBdr>
    </w:div>
    <w:div w:id="281574469">
      <w:bodyDiv w:val="1"/>
      <w:marLeft w:val="0"/>
      <w:marRight w:val="0"/>
      <w:marTop w:val="0"/>
      <w:marBottom w:val="0"/>
      <w:divBdr>
        <w:top w:val="none" w:sz="0" w:space="0" w:color="auto"/>
        <w:left w:val="none" w:sz="0" w:space="0" w:color="auto"/>
        <w:bottom w:val="none" w:sz="0" w:space="0" w:color="auto"/>
        <w:right w:val="none" w:sz="0" w:space="0" w:color="auto"/>
      </w:divBdr>
    </w:div>
    <w:div w:id="282229208">
      <w:bodyDiv w:val="1"/>
      <w:marLeft w:val="0"/>
      <w:marRight w:val="0"/>
      <w:marTop w:val="0"/>
      <w:marBottom w:val="0"/>
      <w:divBdr>
        <w:top w:val="none" w:sz="0" w:space="0" w:color="auto"/>
        <w:left w:val="none" w:sz="0" w:space="0" w:color="auto"/>
        <w:bottom w:val="none" w:sz="0" w:space="0" w:color="auto"/>
        <w:right w:val="none" w:sz="0" w:space="0" w:color="auto"/>
      </w:divBdr>
      <w:divsChild>
        <w:div w:id="423233554">
          <w:marLeft w:val="0"/>
          <w:marRight w:val="0"/>
          <w:marTop w:val="0"/>
          <w:marBottom w:val="0"/>
          <w:divBdr>
            <w:top w:val="none" w:sz="0" w:space="0" w:color="auto"/>
            <w:left w:val="none" w:sz="0" w:space="0" w:color="auto"/>
            <w:bottom w:val="none" w:sz="0" w:space="0" w:color="auto"/>
            <w:right w:val="none" w:sz="0" w:space="0" w:color="auto"/>
          </w:divBdr>
        </w:div>
        <w:div w:id="464200955">
          <w:marLeft w:val="0"/>
          <w:marRight w:val="0"/>
          <w:marTop w:val="0"/>
          <w:marBottom w:val="0"/>
          <w:divBdr>
            <w:top w:val="none" w:sz="0" w:space="0" w:color="auto"/>
            <w:left w:val="none" w:sz="0" w:space="0" w:color="auto"/>
            <w:bottom w:val="none" w:sz="0" w:space="0" w:color="auto"/>
            <w:right w:val="none" w:sz="0" w:space="0" w:color="auto"/>
          </w:divBdr>
        </w:div>
        <w:div w:id="522474393">
          <w:marLeft w:val="0"/>
          <w:marRight w:val="0"/>
          <w:marTop w:val="0"/>
          <w:marBottom w:val="0"/>
          <w:divBdr>
            <w:top w:val="none" w:sz="0" w:space="0" w:color="auto"/>
            <w:left w:val="none" w:sz="0" w:space="0" w:color="auto"/>
            <w:bottom w:val="none" w:sz="0" w:space="0" w:color="auto"/>
            <w:right w:val="none" w:sz="0" w:space="0" w:color="auto"/>
          </w:divBdr>
        </w:div>
        <w:div w:id="583032710">
          <w:marLeft w:val="0"/>
          <w:marRight w:val="0"/>
          <w:marTop w:val="0"/>
          <w:marBottom w:val="0"/>
          <w:divBdr>
            <w:top w:val="none" w:sz="0" w:space="0" w:color="auto"/>
            <w:left w:val="none" w:sz="0" w:space="0" w:color="auto"/>
            <w:bottom w:val="none" w:sz="0" w:space="0" w:color="auto"/>
            <w:right w:val="none" w:sz="0" w:space="0" w:color="auto"/>
          </w:divBdr>
        </w:div>
        <w:div w:id="682978836">
          <w:marLeft w:val="0"/>
          <w:marRight w:val="0"/>
          <w:marTop w:val="0"/>
          <w:marBottom w:val="0"/>
          <w:divBdr>
            <w:top w:val="none" w:sz="0" w:space="0" w:color="auto"/>
            <w:left w:val="none" w:sz="0" w:space="0" w:color="auto"/>
            <w:bottom w:val="none" w:sz="0" w:space="0" w:color="auto"/>
            <w:right w:val="none" w:sz="0" w:space="0" w:color="auto"/>
          </w:divBdr>
        </w:div>
        <w:div w:id="707682802">
          <w:marLeft w:val="0"/>
          <w:marRight w:val="0"/>
          <w:marTop w:val="0"/>
          <w:marBottom w:val="0"/>
          <w:divBdr>
            <w:top w:val="none" w:sz="0" w:space="0" w:color="auto"/>
            <w:left w:val="none" w:sz="0" w:space="0" w:color="auto"/>
            <w:bottom w:val="none" w:sz="0" w:space="0" w:color="auto"/>
            <w:right w:val="none" w:sz="0" w:space="0" w:color="auto"/>
          </w:divBdr>
        </w:div>
        <w:div w:id="809054620">
          <w:marLeft w:val="0"/>
          <w:marRight w:val="0"/>
          <w:marTop w:val="0"/>
          <w:marBottom w:val="0"/>
          <w:divBdr>
            <w:top w:val="none" w:sz="0" w:space="0" w:color="auto"/>
            <w:left w:val="none" w:sz="0" w:space="0" w:color="auto"/>
            <w:bottom w:val="none" w:sz="0" w:space="0" w:color="auto"/>
            <w:right w:val="none" w:sz="0" w:space="0" w:color="auto"/>
          </w:divBdr>
        </w:div>
        <w:div w:id="879587847">
          <w:marLeft w:val="0"/>
          <w:marRight w:val="0"/>
          <w:marTop w:val="0"/>
          <w:marBottom w:val="0"/>
          <w:divBdr>
            <w:top w:val="none" w:sz="0" w:space="0" w:color="auto"/>
            <w:left w:val="none" w:sz="0" w:space="0" w:color="auto"/>
            <w:bottom w:val="none" w:sz="0" w:space="0" w:color="auto"/>
            <w:right w:val="none" w:sz="0" w:space="0" w:color="auto"/>
          </w:divBdr>
        </w:div>
        <w:div w:id="881012983">
          <w:marLeft w:val="0"/>
          <w:marRight w:val="0"/>
          <w:marTop w:val="0"/>
          <w:marBottom w:val="0"/>
          <w:divBdr>
            <w:top w:val="none" w:sz="0" w:space="0" w:color="auto"/>
            <w:left w:val="none" w:sz="0" w:space="0" w:color="auto"/>
            <w:bottom w:val="none" w:sz="0" w:space="0" w:color="auto"/>
            <w:right w:val="none" w:sz="0" w:space="0" w:color="auto"/>
          </w:divBdr>
        </w:div>
        <w:div w:id="918515314">
          <w:marLeft w:val="0"/>
          <w:marRight w:val="0"/>
          <w:marTop w:val="0"/>
          <w:marBottom w:val="0"/>
          <w:divBdr>
            <w:top w:val="none" w:sz="0" w:space="0" w:color="auto"/>
            <w:left w:val="none" w:sz="0" w:space="0" w:color="auto"/>
            <w:bottom w:val="none" w:sz="0" w:space="0" w:color="auto"/>
            <w:right w:val="none" w:sz="0" w:space="0" w:color="auto"/>
          </w:divBdr>
        </w:div>
        <w:div w:id="933588971">
          <w:marLeft w:val="0"/>
          <w:marRight w:val="0"/>
          <w:marTop w:val="0"/>
          <w:marBottom w:val="0"/>
          <w:divBdr>
            <w:top w:val="none" w:sz="0" w:space="0" w:color="auto"/>
            <w:left w:val="none" w:sz="0" w:space="0" w:color="auto"/>
            <w:bottom w:val="none" w:sz="0" w:space="0" w:color="auto"/>
            <w:right w:val="none" w:sz="0" w:space="0" w:color="auto"/>
          </w:divBdr>
        </w:div>
        <w:div w:id="1085154327">
          <w:marLeft w:val="0"/>
          <w:marRight w:val="0"/>
          <w:marTop w:val="0"/>
          <w:marBottom w:val="0"/>
          <w:divBdr>
            <w:top w:val="none" w:sz="0" w:space="0" w:color="auto"/>
            <w:left w:val="none" w:sz="0" w:space="0" w:color="auto"/>
            <w:bottom w:val="none" w:sz="0" w:space="0" w:color="auto"/>
            <w:right w:val="none" w:sz="0" w:space="0" w:color="auto"/>
          </w:divBdr>
        </w:div>
      </w:divsChild>
    </w:div>
    <w:div w:id="386226854">
      <w:bodyDiv w:val="1"/>
      <w:marLeft w:val="0"/>
      <w:marRight w:val="0"/>
      <w:marTop w:val="0"/>
      <w:marBottom w:val="0"/>
      <w:divBdr>
        <w:top w:val="none" w:sz="0" w:space="0" w:color="auto"/>
        <w:left w:val="none" w:sz="0" w:space="0" w:color="auto"/>
        <w:bottom w:val="none" w:sz="0" w:space="0" w:color="auto"/>
        <w:right w:val="none" w:sz="0" w:space="0" w:color="auto"/>
      </w:divBdr>
    </w:div>
    <w:div w:id="431558987">
      <w:bodyDiv w:val="1"/>
      <w:marLeft w:val="0"/>
      <w:marRight w:val="0"/>
      <w:marTop w:val="0"/>
      <w:marBottom w:val="0"/>
      <w:divBdr>
        <w:top w:val="none" w:sz="0" w:space="0" w:color="auto"/>
        <w:left w:val="none" w:sz="0" w:space="0" w:color="auto"/>
        <w:bottom w:val="none" w:sz="0" w:space="0" w:color="auto"/>
        <w:right w:val="none" w:sz="0" w:space="0" w:color="auto"/>
      </w:divBdr>
    </w:div>
    <w:div w:id="435566280">
      <w:bodyDiv w:val="1"/>
      <w:marLeft w:val="0"/>
      <w:marRight w:val="0"/>
      <w:marTop w:val="0"/>
      <w:marBottom w:val="0"/>
      <w:divBdr>
        <w:top w:val="none" w:sz="0" w:space="0" w:color="auto"/>
        <w:left w:val="none" w:sz="0" w:space="0" w:color="auto"/>
        <w:bottom w:val="none" w:sz="0" w:space="0" w:color="auto"/>
        <w:right w:val="none" w:sz="0" w:space="0" w:color="auto"/>
      </w:divBdr>
    </w:div>
    <w:div w:id="440228180">
      <w:bodyDiv w:val="1"/>
      <w:marLeft w:val="0"/>
      <w:marRight w:val="0"/>
      <w:marTop w:val="0"/>
      <w:marBottom w:val="0"/>
      <w:divBdr>
        <w:top w:val="none" w:sz="0" w:space="0" w:color="auto"/>
        <w:left w:val="none" w:sz="0" w:space="0" w:color="auto"/>
        <w:bottom w:val="none" w:sz="0" w:space="0" w:color="auto"/>
        <w:right w:val="none" w:sz="0" w:space="0" w:color="auto"/>
      </w:divBdr>
    </w:div>
    <w:div w:id="448283966">
      <w:bodyDiv w:val="1"/>
      <w:marLeft w:val="0"/>
      <w:marRight w:val="0"/>
      <w:marTop w:val="0"/>
      <w:marBottom w:val="0"/>
      <w:divBdr>
        <w:top w:val="none" w:sz="0" w:space="0" w:color="auto"/>
        <w:left w:val="none" w:sz="0" w:space="0" w:color="auto"/>
        <w:bottom w:val="none" w:sz="0" w:space="0" w:color="auto"/>
        <w:right w:val="none" w:sz="0" w:space="0" w:color="auto"/>
      </w:divBdr>
    </w:div>
    <w:div w:id="454523037">
      <w:bodyDiv w:val="1"/>
      <w:marLeft w:val="0"/>
      <w:marRight w:val="0"/>
      <w:marTop w:val="0"/>
      <w:marBottom w:val="0"/>
      <w:divBdr>
        <w:top w:val="none" w:sz="0" w:space="0" w:color="auto"/>
        <w:left w:val="none" w:sz="0" w:space="0" w:color="auto"/>
        <w:bottom w:val="none" w:sz="0" w:space="0" w:color="auto"/>
        <w:right w:val="none" w:sz="0" w:space="0" w:color="auto"/>
      </w:divBdr>
    </w:div>
    <w:div w:id="455494152">
      <w:bodyDiv w:val="1"/>
      <w:marLeft w:val="0"/>
      <w:marRight w:val="0"/>
      <w:marTop w:val="0"/>
      <w:marBottom w:val="0"/>
      <w:divBdr>
        <w:top w:val="none" w:sz="0" w:space="0" w:color="auto"/>
        <w:left w:val="none" w:sz="0" w:space="0" w:color="auto"/>
        <w:bottom w:val="none" w:sz="0" w:space="0" w:color="auto"/>
        <w:right w:val="none" w:sz="0" w:space="0" w:color="auto"/>
      </w:divBdr>
    </w:div>
    <w:div w:id="483738891">
      <w:bodyDiv w:val="1"/>
      <w:marLeft w:val="0"/>
      <w:marRight w:val="0"/>
      <w:marTop w:val="0"/>
      <w:marBottom w:val="0"/>
      <w:divBdr>
        <w:top w:val="none" w:sz="0" w:space="0" w:color="auto"/>
        <w:left w:val="none" w:sz="0" w:space="0" w:color="auto"/>
        <w:bottom w:val="none" w:sz="0" w:space="0" w:color="auto"/>
        <w:right w:val="none" w:sz="0" w:space="0" w:color="auto"/>
      </w:divBdr>
    </w:div>
    <w:div w:id="564879130">
      <w:bodyDiv w:val="1"/>
      <w:marLeft w:val="0"/>
      <w:marRight w:val="0"/>
      <w:marTop w:val="0"/>
      <w:marBottom w:val="0"/>
      <w:divBdr>
        <w:top w:val="none" w:sz="0" w:space="0" w:color="auto"/>
        <w:left w:val="none" w:sz="0" w:space="0" w:color="auto"/>
        <w:bottom w:val="none" w:sz="0" w:space="0" w:color="auto"/>
        <w:right w:val="none" w:sz="0" w:space="0" w:color="auto"/>
      </w:divBdr>
    </w:div>
    <w:div w:id="573708053">
      <w:bodyDiv w:val="1"/>
      <w:marLeft w:val="0"/>
      <w:marRight w:val="0"/>
      <w:marTop w:val="0"/>
      <w:marBottom w:val="0"/>
      <w:divBdr>
        <w:top w:val="none" w:sz="0" w:space="0" w:color="auto"/>
        <w:left w:val="none" w:sz="0" w:space="0" w:color="auto"/>
        <w:bottom w:val="none" w:sz="0" w:space="0" w:color="auto"/>
        <w:right w:val="none" w:sz="0" w:space="0" w:color="auto"/>
      </w:divBdr>
    </w:div>
    <w:div w:id="586500137">
      <w:bodyDiv w:val="1"/>
      <w:marLeft w:val="0"/>
      <w:marRight w:val="0"/>
      <w:marTop w:val="0"/>
      <w:marBottom w:val="0"/>
      <w:divBdr>
        <w:top w:val="none" w:sz="0" w:space="0" w:color="auto"/>
        <w:left w:val="none" w:sz="0" w:space="0" w:color="auto"/>
        <w:bottom w:val="none" w:sz="0" w:space="0" w:color="auto"/>
        <w:right w:val="none" w:sz="0" w:space="0" w:color="auto"/>
      </w:divBdr>
    </w:div>
    <w:div w:id="597258369">
      <w:bodyDiv w:val="1"/>
      <w:marLeft w:val="0"/>
      <w:marRight w:val="0"/>
      <w:marTop w:val="0"/>
      <w:marBottom w:val="0"/>
      <w:divBdr>
        <w:top w:val="none" w:sz="0" w:space="0" w:color="auto"/>
        <w:left w:val="none" w:sz="0" w:space="0" w:color="auto"/>
        <w:bottom w:val="none" w:sz="0" w:space="0" w:color="auto"/>
        <w:right w:val="none" w:sz="0" w:space="0" w:color="auto"/>
      </w:divBdr>
    </w:div>
    <w:div w:id="611325621">
      <w:bodyDiv w:val="1"/>
      <w:marLeft w:val="0"/>
      <w:marRight w:val="0"/>
      <w:marTop w:val="0"/>
      <w:marBottom w:val="0"/>
      <w:divBdr>
        <w:top w:val="none" w:sz="0" w:space="0" w:color="auto"/>
        <w:left w:val="none" w:sz="0" w:space="0" w:color="auto"/>
        <w:bottom w:val="none" w:sz="0" w:space="0" w:color="auto"/>
        <w:right w:val="none" w:sz="0" w:space="0" w:color="auto"/>
      </w:divBdr>
    </w:div>
    <w:div w:id="626862258">
      <w:bodyDiv w:val="1"/>
      <w:marLeft w:val="0"/>
      <w:marRight w:val="0"/>
      <w:marTop w:val="0"/>
      <w:marBottom w:val="0"/>
      <w:divBdr>
        <w:top w:val="none" w:sz="0" w:space="0" w:color="auto"/>
        <w:left w:val="none" w:sz="0" w:space="0" w:color="auto"/>
        <w:bottom w:val="none" w:sz="0" w:space="0" w:color="auto"/>
        <w:right w:val="none" w:sz="0" w:space="0" w:color="auto"/>
      </w:divBdr>
    </w:div>
    <w:div w:id="674725171">
      <w:bodyDiv w:val="1"/>
      <w:marLeft w:val="0"/>
      <w:marRight w:val="0"/>
      <w:marTop w:val="0"/>
      <w:marBottom w:val="0"/>
      <w:divBdr>
        <w:top w:val="none" w:sz="0" w:space="0" w:color="auto"/>
        <w:left w:val="none" w:sz="0" w:space="0" w:color="auto"/>
        <w:bottom w:val="none" w:sz="0" w:space="0" w:color="auto"/>
        <w:right w:val="none" w:sz="0" w:space="0" w:color="auto"/>
      </w:divBdr>
    </w:div>
    <w:div w:id="681786609">
      <w:bodyDiv w:val="1"/>
      <w:marLeft w:val="0"/>
      <w:marRight w:val="0"/>
      <w:marTop w:val="0"/>
      <w:marBottom w:val="0"/>
      <w:divBdr>
        <w:top w:val="none" w:sz="0" w:space="0" w:color="auto"/>
        <w:left w:val="none" w:sz="0" w:space="0" w:color="auto"/>
        <w:bottom w:val="none" w:sz="0" w:space="0" w:color="auto"/>
        <w:right w:val="none" w:sz="0" w:space="0" w:color="auto"/>
      </w:divBdr>
    </w:div>
    <w:div w:id="686445811">
      <w:bodyDiv w:val="1"/>
      <w:marLeft w:val="0"/>
      <w:marRight w:val="0"/>
      <w:marTop w:val="0"/>
      <w:marBottom w:val="0"/>
      <w:divBdr>
        <w:top w:val="none" w:sz="0" w:space="0" w:color="auto"/>
        <w:left w:val="none" w:sz="0" w:space="0" w:color="auto"/>
        <w:bottom w:val="none" w:sz="0" w:space="0" w:color="auto"/>
        <w:right w:val="none" w:sz="0" w:space="0" w:color="auto"/>
      </w:divBdr>
    </w:div>
    <w:div w:id="689140767">
      <w:bodyDiv w:val="1"/>
      <w:marLeft w:val="0"/>
      <w:marRight w:val="0"/>
      <w:marTop w:val="0"/>
      <w:marBottom w:val="0"/>
      <w:divBdr>
        <w:top w:val="none" w:sz="0" w:space="0" w:color="auto"/>
        <w:left w:val="none" w:sz="0" w:space="0" w:color="auto"/>
        <w:bottom w:val="none" w:sz="0" w:space="0" w:color="auto"/>
        <w:right w:val="none" w:sz="0" w:space="0" w:color="auto"/>
      </w:divBdr>
    </w:div>
    <w:div w:id="700470523">
      <w:bodyDiv w:val="1"/>
      <w:marLeft w:val="0"/>
      <w:marRight w:val="0"/>
      <w:marTop w:val="0"/>
      <w:marBottom w:val="0"/>
      <w:divBdr>
        <w:top w:val="none" w:sz="0" w:space="0" w:color="auto"/>
        <w:left w:val="none" w:sz="0" w:space="0" w:color="auto"/>
        <w:bottom w:val="none" w:sz="0" w:space="0" w:color="auto"/>
        <w:right w:val="none" w:sz="0" w:space="0" w:color="auto"/>
      </w:divBdr>
    </w:div>
    <w:div w:id="723986812">
      <w:bodyDiv w:val="1"/>
      <w:marLeft w:val="0"/>
      <w:marRight w:val="0"/>
      <w:marTop w:val="0"/>
      <w:marBottom w:val="0"/>
      <w:divBdr>
        <w:top w:val="none" w:sz="0" w:space="0" w:color="auto"/>
        <w:left w:val="none" w:sz="0" w:space="0" w:color="auto"/>
        <w:bottom w:val="none" w:sz="0" w:space="0" w:color="auto"/>
        <w:right w:val="none" w:sz="0" w:space="0" w:color="auto"/>
      </w:divBdr>
    </w:div>
    <w:div w:id="740294680">
      <w:bodyDiv w:val="1"/>
      <w:marLeft w:val="0"/>
      <w:marRight w:val="0"/>
      <w:marTop w:val="0"/>
      <w:marBottom w:val="0"/>
      <w:divBdr>
        <w:top w:val="none" w:sz="0" w:space="0" w:color="auto"/>
        <w:left w:val="none" w:sz="0" w:space="0" w:color="auto"/>
        <w:bottom w:val="none" w:sz="0" w:space="0" w:color="auto"/>
        <w:right w:val="none" w:sz="0" w:space="0" w:color="auto"/>
      </w:divBdr>
    </w:div>
    <w:div w:id="749929490">
      <w:bodyDiv w:val="1"/>
      <w:marLeft w:val="0"/>
      <w:marRight w:val="0"/>
      <w:marTop w:val="0"/>
      <w:marBottom w:val="0"/>
      <w:divBdr>
        <w:top w:val="none" w:sz="0" w:space="0" w:color="auto"/>
        <w:left w:val="none" w:sz="0" w:space="0" w:color="auto"/>
        <w:bottom w:val="none" w:sz="0" w:space="0" w:color="auto"/>
        <w:right w:val="none" w:sz="0" w:space="0" w:color="auto"/>
      </w:divBdr>
    </w:div>
    <w:div w:id="772750210">
      <w:bodyDiv w:val="1"/>
      <w:marLeft w:val="0"/>
      <w:marRight w:val="0"/>
      <w:marTop w:val="0"/>
      <w:marBottom w:val="0"/>
      <w:divBdr>
        <w:top w:val="none" w:sz="0" w:space="0" w:color="auto"/>
        <w:left w:val="none" w:sz="0" w:space="0" w:color="auto"/>
        <w:bottom w:val="none" w:sz="0" w:space="0" w:color="auto"/>
        <w:right w:val="none" w:sz="0" w:space="0" w:color="auto"/>
      </w:divBdr>
    </w:div>
    <w:div w:id="802504220">
      <w:bodyDiv w:val="1"/>
      <w:marLeft w:val="0"/>
      <w:marRight w:val="0"/>
      <w:marTop w:val="0"/>
      <w:marBottom w:val="0"/>
      <w:divBdr>
        <w:top w:val="none" w:sz="0" w:space="0" w:color="auto"/>
        <w:left w:val="none" w:sz="0" w:space="0" w:color="auto"/>
        <w:bottom w:val="none" w:sz="0" w:space="0" w:color="auto"/>
        <w:right w:val="none" w:sz="0" w:space="0" w:color="auto"/>
      </w:divBdr>
    </w:div>
    <w:div w:id="920020873">
      <w:bodyDiv w:val="1"/>
      <w:marLeft w:val="0"/>
      <w:marRight w:val="0"/>
      <w:marTop w:val="0"/>
      <w:marBottom w:val="0"/>
      <w:divBdr>
        <w:top w:val="none" w:sz="0" w:space="0" w:color="auto"/>
        <w:left w:val="none" w:sz="0" w:space="0" w:color="auto"/>
        <w:bottom w:val="none" w:sz="0" w:space="0" w:color="auto"/>
        <w:right w:val="none" w:sz="0" w:space="0" w:color="auto"/>
      </w:divBdr>
    </w:div>
    <w:div w:id="963119508">
      <w:bodyDiv w:val="1"/>
      <w:marLeft w:val="0"/>
      <w:marRight w:val="0"/>
      <w:marTop w:val="0"/>
      <w:marBottom w:val="0"/>
      <w:divBdr>
        <w:top w:val="none" w:sz="0" w:space="0" w:color="auto"/>
        <w:left w:val="none" w:sz="0" w:space="0" w:color="auto"/>
        <w:bottom w:val="none" w:sz="0" w:space="0" w:color="auto"/>
        <w:right w:val="none" w:sz="0" w:space="0" w:color="auto"/>
      </w:divBdr>
    </w:div>
    <w:div w:id="975916721">
      <w:bodyDiv w:val="1"/>
      <w:marLeft w:val="0"/>
      <w:marRight w:val="0"/>
      <w:marTop w:val="0"/>
      <w:marBottom w:val="0"/>
      <w:divBdr>
        <w:top w:val="none" w:sz="0" w:space="0" w:color="auto"/>
        <w:left w:val="none" w:sz="0" w:space="0" w:color="auto"/>
        <w:bottom w:val="none" w:sz="0" w:space="0" w:color="auto"/>
        <w:right w:val="none" w:sz="0" w:space="0" w:color="auto"/>
      </w:divBdr>
    </w:div>
    <w:div w:id="999306075">
      <w:bodyDiv w:val="1"/>
      <w:marLeft w:val="0"/>
      <w:marRight w:val="0"/>
      <w:marTop w:val="0"/>
      <w:marBottom w:val="0"/>
      <w:divBdr>
        <w:top w:val="none" w:sz="0" w:space="0" w:color="auto"/>
        <w:left w:val="none" w:sz="0" w:space="0" w:color="auto"/>
        <w:bottom w:val="none" w:sz="0" w:space="0" w:color="auto"/>
        <w:right w:val="none" w:sz="0" w:space="0" w:color="auto"/>
      </w:divBdr>
      <w:divsChild>
        <w:div w:id="1915626057">
          <w:marLeft w:val="0"/>
          <w:marRight w:val="0"/>
          <w:marTop w:val="120"/>
          <w:marBottom w:val="0"/>
          <w:divBdr>
            <w:top w:val="single" w:sz="6" w:space="2" w:color="AAAAAA"/>
            <w:left w:val="single" w:sz="6" w:space="6" w:color="AAAAAA"/>
            <w:bottom w:val="single" w:sz="6" w:space="4" w:color="AAAAAA"/>
            <w:right w:val="single" w:sz="6" w:space="6" w:color="AAAAAA"/>
          </w:divBdr>
        </w:div>
      </w:divsChild>
    </w:div>
    <w:div w:id="1001934060">
      <w:bodyDiv w:val="1"/>
      <w:marLeft w:val="0"/>
      <w:marRight w:val="0"/>
      <w:marTop w:val="0"/>
      <w:marBottom w:val="0"/>
      <w:divBdr>
        <w:top w:val="none" w:sz="0" w:space="0" w:color="auto"/>
        <w:left w:val="none" w:sz="0" w:space="0" w:color="auto"/>
        <w:bottom w:val="none" w:sz="0" w:space="0" w:color="auto"/>
        <w:right w:val="none" w:sz="0" w:space="0" w:color="auto"/>
      </w:divBdr>
    </w:div>
    <w:div w:id="1020931748">
      <w:bodyDiv w:val="1"/>
      <w:marLeft w:val="0"/>
      <w:marRight w:val="0"/>
      <w:marTop w:val="0"/>
      <w:marBottom w:val="0"/>
      <w:divBdr>
        <w:top w:val="none" w:sz="0" w:space="0" w:color="auto"/>
        <w:left w:val="none" w:sz="0" w:space="0" w:color="auto"/>
        <w:bottom w:val="none" w:sz="0" w:space="0" w:color="auto"/>
        <w:right w:val="none" w:sz="0" w:space="0" w:color="auto"/>
      </w:divBdr>
    </w:div>
    <w:div w:id="1036780088">
      <w:bodyDiv w:val="1"/>
      <w:marLeft w:val="0"/>
      <w:marRight w:val="0"/>
      <w:marTop w:val="0"/>
      <w:marBottom w:val="0"/>
      <w:divBdr>
        <w:top w:val="none" w:sz="0" w:space="0" w:color="auto"/>
        <w:left w:val="none" w:sz="0" w:space="0" w:color="auto"/>
        <w:bottom w:val="none" w:sz="0" w:space="0" w:color="auto"/>
        <w:right w:val="none" w:sz="0" w:space="0" w:color="auto"/>
      </w:divBdr>
    </w:div>
    <w:div w:id="1053385623">
      <w:bodyDiv w:val="1"/>
      <w:marLeft w:val="0"/>
      <w:marRight w:val="0"/>
      <w:marTop w:val="0"/>
      <w:marBottom w:val="0"/>
      <w:divBdr>
        <w:top w:val="none" w:sz="0" w:space="0" w:color="auto"/>
        <w:left w:val="none" w:sz="0" w:space="0" w:color="auto"/>
        <w:bottom w:val="none" w:sz="0" w:space="0" w:color="auto"/>
        <w:right w:val="none" w:sz="0" w:space="0" w:color="auto"/>
      </w:divBdr>
    </w:div>
    <w:div w:id="1054353767">
      <w:bodyDiv w:val="1"/>
      <w:marLeft w:val="0"/>
      <w:marRight w:val="0"/>
      <w:marTop w:val="0"/>
      <w:marBottom w:val="0"/>
      <w:divBdr>
        <w:top w:val="none" w:sz="0" w:space="0" w:color="auto"/>
        <w:left w:val="none" w:sz="0" w:space="0" w:color="auto"/>
        <w:bottom w:val="none" w:sz="0" w:space="0" w:color="auto"/>
        <w:right w:val="none" w:sz="0" w:space="0" w:color="auto"/>
      </w:divBdr>
    </w:div>
    <w:div w:id="1108818590">
      <w:bodyDiv w:val="1"/>
      <w:marLeft w:val="0"/>
      <w:marRight w:val="0"/>
      <w:marTop w:val="0"/>
      <w:marBottom w:val="0"/>
      <w:divBdr>
        <w:top w:val="none" w:sz="0" w:space="0" w:color="auto"/>
        <w:left w:val="none" w:sz="0" w:space="0" w:color="auto"/>
        <w:bottom w:val="none" w:sz="0" w:space="0" w:color="auto"/>
        <w:right w:val="none" w:sz="0" w:space="0" w:color="auto"/>
      </w:divBdr>
    </w:div>
    <w:div w:id="1119570782">
      <w:bodyDiv w:val="1"/>
      <w:marLeft w:val="0"/>
      <w:marRight w:val="0"/>
      <w:marTop w:val="0"/>
      <w:marBottom w:val="0"/>
      <w:divBdr>
        <w:top w:val="none" w:sz="0" w:space="0" w:color="auto"/>
        <w:left w:val="none" w:sz="0" w:space="0" w:color="auto"/>
        <w:bottom w:val="none" w:sz="0" w:space="0" w:color="auto"/>
        <w:right w:val="none" w:sz="0" w:space="0" w:color="auto"/>
      </w:divBdr>
    </w:div>
    <w:div w:id="1125271044">
      <w:bodyDiv w:val="1"/>
      <w:marLeft w:val="0"/>
      <w:marRight w:val="0"/>
      <w:marTop w:val="0"/>
      <w:marBottom w:val="0"/>
      <w:divBdr>
        <w:top w:val="none" w:sz="0" w:space="0" w:color="auto"/>
        <w:left w:val="none" w:sz="0" w:space="0" w:color="auto"/>
        <w:bottom w:val="none" w:sz="0" w:space="0" w:color="auto"/>
        <w:right w:val="none" w:sz="0" w:space="0" w:color="auto"/>
      </w:divBdr>
    </w:div>
    <w:div w:id="1129283200">
      <w:bodyDiv w:val="1"/>
      <w:marLeft w:val="0"/>
      <w:marRight w:val="0"/>
      <w:marTop w:val="0"/>
      <w:marBottom w:val="0"/>
      <w:divBdr>
        <w:top w:val="none" w:sz="0" w:space="0" w:color="auto"/>
        <w:left w:val="none" w:sz="0" w:space="0" w:color="auto"/>
        <w:bottom w:val="none" w:sz="0" w:space="0" w:color="auto"/>
        <w:right w:val="none" w:sz="0" w:space="0" w:color="auto"/>
      </w:divBdr>
    </w:div>
    <w:div w:id="1172792349">
      <w:bodyDiv w:val="1"/>
      <w:marLeft w:val="0"/>
      <w:marRight w:val="0"/>
      <w:marTop w:val="0"/>
      <w:marBottom w:val="0"/>
      <w:divBdr>
        <w:top w:val="none" w:sz="0" w:space="0" w:color="auto"/>
        <w:left w:val="none" w:sz="0" w:space="0" w:color="auto"/>
        <w:bottom w:val="none" w:sz="0" w:space="0" w:color="auto"/>
        <w:right w:val="none" w:sz="0" w:space="0" w:color="auto"/>
      </w:divBdr>
    </w:div>
    <w:div w:id="1183280211">
      <w:bodyDiv w:val="1"/>
      <w:marLeft w:val="0"/>
      <w:marRight w:val="0"/>
      <w:marTop w:val="0"/>
      <w:marBottom w:val="0"/>
      <w:divBdr>
        <w:top w:val="none" w:sz="0" w:space="0" w:color="auto"/>
        <w:left w:val="none" w:sz="0" w:space="0" w:color="auto"/>
        <w:bottom w:val="none" w:sz="0" w:space="0" w:color="auto"/>
        <w:right w:val="none" w:sz="0" w:space="0" w:color="auto"/>
      </w:divBdr>
      <w:divsChild>
        <w:div w:id="273556444">
          <w:marLeft w:val="0"/>
          <w:marRight w:val="0"/>
          <w:marTop w:val="0"/>
          <w:marBottom w:val="0"/>
          <w:divBdr>
            <w:top w:val="none" w:sz="0" w:space="0" w:color="auto"/>
            <w:left w:val="none" w:sz="0" w:space="0" w:color="auto"/>
            <w:bottom w:val="none" w:sz="0" w:space="0" w:color="auto"/>
            <w:right w:val="none" w:sz="0" w:space="0" w:color="auto"/>
          </w:divBdr>
          <w:divsChild>
            <w:div w:id="7777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2752">
      <w:bodyDiv w:val="1"/>
      <w:marLeft w:val="0"/>
      <w:marRight w:val="0"/>
      <w:marTop w:val="0"/>
      <w:marBottom w:val="0"/>
      <w:divBdr>
        <w:top w:val="none" w:sz="0" w:space="0" w:color="auto"/>
        <w:left w:val="none" w:sz="0" w:space="0" w:color="auto"/>
        <w:bottom w:val="none" w:sz="0" w:space="0" w:color="auto"/>
        <w:right w:val="none" w:sz="0" w:space="0" w:color="auto"/>
      </w:divBdr>
    </w:div>
    <w:div w:id="1199778655">
      <w:bodyDiv w:val="1"/>
      <w:marLeft w:val="0"/>
      <w:marRight w:val="0"/>
      <w:marTop w:val="0"/>
      <w:marBottom w:val="0"/>
      <w:divBdr>
        <w:top w:val="none" w:sz="0" w:space="0" w:color="auto"/>
        <w:left w:val="none" w:sz="0" w:space="0" w:color="auto"/>
        <w:bottom w:val="none" w:sz="0" w:space="0" w:color="auto"/>
        <w:right w:val="none" w:sz="0" w:space="0" w:color="auto"/>
      </w:divBdr>
    </w:div>
    <w:div w:id="1238322101">
      <w:bodyDiv w:val="1"/>
      <w:marLeft w:val="0"/>
      <w:marRight w:val="0"/>
      <w:marTop w:val="0"/>
      <w:marBottom w:val="0"/>
      <w:divBdr>
        <w:top w:val="none" w:sz="0" w:space="0" w:color="auto"/>
        <w:left w:val="none" w:sz="0" w:space="0" w:color="auto"/>
        <w:bottom w:val="none" w:sz="0" w:space="0" w:color="auto"/>
        <w:right w:val="none" w:sz="0" w:space="0" w:color="auto"/>
      </w:divBdr>
      <w:divsChild>
        <w:div w:id="553544249">
          <w:marLeft w:val="0"/>
          <w:marRight w:val="0"/>
          <w:marTop w:val="0"/>
          <w:marBottom w:val="0"/>
          <w:divBdr>
            <w:top w:val="none" w:sz="0" w:space="0" w:color="auto"/>
            <w:left w:val="none" w:sz="0" w:space="0" w:color="auto"/>
            <w:bottom w:val="none" w:sz="0" w:space="0" w:color="auto"/>
            <w:right w:val="none" w:sz="0" w:space="0" w:color="auto"/>
          </w:divBdr>
        </w:div>
      </w:divsChild>
    </w:div>
    <w:div w:id="1266576837">
      <w:bodyDiv w:val="1"/>
      <w:marLeft w:val="0"/>
      <w:marRight w:val="0"/>
      <w:marTop w:val="0"/>
      <w:marBottom w:val="0"/>
      <w:divBdr>
        <w:top w:val="none" w:sz="0" w:space="0" w:color="auto"/>
        <w:left w:val="none" w:sz="0" w:space="0" w:color="auto"/>
        <w:bottom w:val="none" w:sz="0" w:space="0" w:color="auto"/>
        <w:right w:val="none" w:sz="0" w:space="0" w:color="auto"/>
      </w:divBdr>
    </w:div>
    <w:div w:id="1299382341">
      <w:bodyDiv w:val="1"/>
      <w:marLeft w:val="0"/>
      <w:marRight w:val="0"/>
      <w:marTop w:val="0"/>
      <w:marBottom w:val="0"/>
      <w:divBdr>
        <w:top w:val="none" w:sz="0" w:space="0" w:color="auto"/>
        <w:left w:val="none" w:sz="0" w:space="0" w:color="auto"/>
        <w:bottom w:val="none" w:sz="0" w:space="0" w:color="auto"/>
        <w:right w:val="none" w:sz="0" w:space="0" w:color="auto"/>
      </w:divBdr>
    </w:div>
    <w:div w:id="1314606527">
      <w:bodyDiv w:val="1"/>
      <w:marLeft w:val="0"/>
      <w:marRight w:val="0"/>
      <w:marTop w:val="0"/>
      <w:marBottom w:val="0"/>
      <w:divBdr>
        <w:top w:val="none" w:sz="0" w:space="0" w:color="auto"/>
        <w:left w:val="none" w:sz="0" w:space="0" w:color="auto"/>
        <w:bottom w:val="none" w:sz="0" w:space="0" w:color="auto"/>
        <w:right w:val="none" w:sz="0" w:space="0" w:color="auto"/>
      </w:divBdr>
    </w:div>
    <w:div w:id="1333991833">
      <w:bodyDiv w:val="1"/>
      <w:marLeft w:val="0"/>
      <w:marRight w:val="0"/>
      <w:marTop w:val="0"/>
      <w:marBottom w:val="0"/>
      <w:divBdr>
        <w:top w:val="none" w:sz="0" w:space="0" w:color="auto"/>
        <w:left w:val="none" w:sz="0" w:space="0" w:color="auto"/>
        <w:bottom w:val="none" w:sz="0" w:space="0" w:color="auto"/>
        <w:right w:val="none" w:sz="0" w:space="0" w:color="auto"/>
      </w:divBdr>
    </w:div>
    <w:div w:id="1346244143">
      <w:bodyDiv w:val="1"/>
      <w:marLeft w:val="0"/>
      <w:marRight w:val="0"/>
      <w:marTop w:val="0"/>
      <w:marBottom w:val="0"/>
      <w:divBdr>
        <w:top w:val="none" w:sz="0" w:space="0" w:color="auto"/>
        <w:left w:val="none" w:sz="0" w:space="0" w:color="auto"/>
        <w:bottom w:val="none" w:sz="0" w:space="0" w:color="auto"/>
        <w:right w:val="none" w:sz="0" w:space="0" w:color="auto"/>
      </w:divBdr>
    </w:div>
    <w:div w:id="1427926017">
      <w:bodyDiv w:val="1"/>
      <w:marLeft w:val="0"/>
      <w:marRight w:val="0"/>
      <w:marTop w:val="0"/>
      <w:marBottom w:val="0"/>
      <w:divBdr>
        <w:top w:val="none" w:sz="0" w:space="0" w:color="auto"/>
        <w:left w:val="none" w:sz="0" w:space="0" w:color="auto"/>
        <w:bottom w:val="none" w:sz="0" w:space="0" w:color="auto"/>
        <w:right w:val="none" w:sz="0" w:space="0" w:color="auto"/>
      </w:divBdr>
    </w:div>
    <w:div w:id="1470629899">
      <w:bodyDiv w:val="1"/>
      <w:marLeft w:val="0"/>
      <w:marRight w:val="0"/>
      <w:marTop w:val="0"/>
      <w:marBottom w:val="0"/>
      <w:divBdr>
        <w:top w:val="none" w:sz="0" w:space="0" w:color="auto"/>
        <w:left w:val="none" w:sz="0" w:space="0" w:color="auto"/>
        <w:bottom w:val="none" w:sz="0" w:space="0" w:color="auto"/>
        <w:right w:val="none" w:sz="0" w:space="0" w:color="auto"/>
      </w:divBdr>
    </w:div>
    <w:div w:id="1481578072">
      <w:bodyDiv w:val="1"/>
      <w:marLeft w:val="0"/>
      <w:marRight w:val="0"/>
      <w:marTop w:val="0"/>
      <w:marBottom w:val="0"/>
      <w:divBdr>
        <w:top w:val="none" w:sz="0" w:space="0" w:color="auto"/>
        <w:left w:val="none" w:sz="0" w:space="0" w:color="auto"/>
        <w:bottom w:val="none" w:sz="0" w:space="0" w:color="auto"/>
        <w:right w:val="none" w:sz="0" w:space="0" w:color="auto"/>
      </w:divBdr>
    </w:div>
    <w:div w:id="1496409423">
      <w:bodyDiv w:val="1"/>
      <w:marLeft w:val="0"/>
      <w:marRight w:val="0"/>
      <w:marTop w:val="0"/>
      <w:marBottom w:val="0"/>
      <w:divBdr>
        <w:top w:val="none" w:sz="0" w:space="0" w:color="auto"/>
        <w:left w:val="none" w:sz="0" w:space="0" w:color="auto"/>
        <w:bottom w:val="none" w:sz="0" w:space="0" w:color="auto"/>
        <w:right w:val="none" w:sz="0" w:space="0" w:color="auto"/>
      </w:divBdr>
    </w:div>
    <w:div w:id="1535459184">
      <w:bodyDiv w:val="1"/>
      <w:marLeft w:val="0"/>
      <w:marRight w:val="0"/>
      <w:marTop w:val="0"/>
      <w:marBottom w:val="0"/>
      <w:divBdr>
        <w:top w:val="none" w:sz="0" w:space="0" w:color="auto"/>
        <w:left w:val="none" w:sz="0" w:space="0" w:color="auto"/>
        <w:bottom w:val="none" w:sz="0" w:space="0" w:color="auto"/>
        <w:right w:val="none" w:sz="0" w:space="0" w:color="auto"/>
      </w:divBdr>
    </w:div>
    <w:div w:id="1539272509">
      <w:bodyDiv w:val="1"/>
      <w:marLeft w:val="0"/>
      <w:marRight w:val="0"/>
      <w:marTop w:val="0"/>
      <w:marBottom w:val="0"/>
      <w:divBdr>
        <w:top w:val="none" w:sz="0" w:space="0" w:color="auto"/>
        <w:left w:val="none" w:sz="0" w:space="0" w:color="auto"/>
        <w:bottom w:val="none" w:sz="0" w:space="0" w:color="auto"/>
        <w:right w:val="none" w:sz="0" w:space="0" w:color="auto"/>
      </w:divBdr>
    </w:div>
    <w:div w:id="1577549480">
      <w:bodyDiv w:val="1"/>
      <w:marLeft w:val="0"/>
      <w:marRight w:val="0"/>
      <w:marTop w:val="0"/>
      <w:marBottom w:val="0"/>
      <w:divBdr>
        <w:top w:val="none" w:sz="0" w:space="0" w:color="auto"/>
        <w:left w:val="none" w:sz="0" w:space="0" w:color="auto"/>
        <w:bottom w:val="none" w:sz="0" w:space="0" w:color="auto"/>
        <w:right w:val="none" w:sz="0" w:space="0" w:color="auto"/>
      </w:divBdr>
    </w:div>
    <w:div w:id="1588150188">
      <w:bodyDiv w:val="1"/>
      <w:marLeft w:val="0"/>
      <w:marRight w:val="0"/>
      <w:marTop w:val="0"/>
      <w:marBottom w:val="0"/>
      <w:divBdr>
        <w:top w:val="none" w:sz="0" w:space="0" w:color="auto"/>
        <w:left w:val="none" w:sz="0" w:space="0" w:color="auto"/>
        <w:bottom w:val="none" w:sz="0" w:space="0" w:color="auto"/>
        <w:right w:val="none" w:sz="0" w:space="0" w:color="auto"/>
      </w:divBdr>
    </w:div>
    <w:div w:id="1612932229">
      <w:bodyDiv w:val="1"/>
      <w:marLeft w:val="0"/>
      <w:marRight w:val="0"/>
      <w:marTop w:val="0"/>
      <w:marBottom w:val="0"/>
      <w:divBdr>
        <w:top w:val="none" w:sz="0" w:space="0" w:color="auto"/>
        <w:left w:val="none" w:sz="0" w:space="0" w:color="auto"/>
        <w:bottom w:val="none" w:sz="0" w:space="0" w:color="auto"/>
        <w:right w:val="none" w:sz="0" w:space="0" w:color="auto"/>
      </w:divBdr>
    </w:div>
    <w:div w:id="1616403450">
      <w:bodyDiv w:val="1"/>
      <w:marLeft w:val="0"/>
      <w:marRight w:val="0"/>
      <w:marTop w:val="0"/>
      <w:marBottom w:val="0"/>
      <w:divBdr>
        <w:top w:val="none" w:sz="0" w:space="0" w:color="auto"/>
        <w:left w:val="none" w:sz="0" w:space="0" w:color="auto"/>
        <w:bottom w:val="none" w:sz="0" w:space="0" w:color="auto"/>
        <w:right w:val="none" w:sz="0" w:space="0" w:color="auto"/>
      </w:divBdr>
    </w:div>
    <w:div w:id="1650786527">
      <w:bodyDiv w:val="1"/>
      <w:marLeft w:val="0"/>
      <w:marRight w:val="0"/>
      <w:marTop w:val="0"/>
      <w:marBottom w:val="0"/>
      <w:divBdr>
        <w:top w:val="none" w:sz="0" w:space="0" w:color="auto"/>
        <w:left w:val="none" w:sz="0" w:space="0" w:color="auto"/>
        <w:bottom w:val="none" w:sz="0" w:space="0" w:color="auto"/>
        <w:right w:val="none" w:sz="0" w:space="0" w:color="auto"/>
      </w:divBdr>
    </w:div>
    <w:div w:id="1683969298">
      <w:bodyDiv w:val="1"/>
      <w:marLeft w:val="0"/>
      <w:marRight w:val="0"/>
      <w:marTop w:val="0"/>
      <w:marBottom w:val="0"/>
      <w:divBdr>
        <w:top w:val="none" w:sz="0" w:space="0" w:color="auto"/>
        <w:left w:val="none" w:sz="0" w:space="0" w:color="auto"/>
        <w:bottom w:val="none" w:sz="0" w:space="0" w:color="auto"/>
        <w:right w:val="none" w:sz="0" w:space="0" w:color="auto"/>
      </w:divBdr>
    </w:div>
    <w:div w:id="1717310803">
      <w:bodyDiv w:val="1"/>
      <w:marLeft w:val="0"/>
      <w:marRight w:val="0"/>
      <w:marTop w:val="0"/>
      <w:marBottom w:val="0"/>
      <w:divBdr>
        <w:top w:val="none" w:sz="0" w:space="0" w:color="auto"/>
        <w:left w:val="none" w:sz="0" w:space="0" w:color="auto"/>
        <w:bottom w:val="none" w:sz="0" w:space="0" w:color="auto"/>
        <w:right w:val="none" w:sz="0" w:space="0" w:color="auto"/>
      </w:divBdr>
    </w:div>
    <w:div w:id="1741175086">
      <w:bodyDiv w:val="1"/>
      <w:marLeft w:val="0"/>
      <w:marRight w:val="0"/>
      <w:marTop w:val="0"/>
      <w:marBottom w:val="0"/>
      <w:divBdr>
        <w:top w:val="none" w:sz="0" w:space="0" w:color="auto"/>
        <w:left w:val="none" w:sz="0" w:space="0" w:color="auto"/>
        <w:bottom w:val="none" w:sz="0" w:space="0" w:color="auto"/>
        <w:right w:val="none" w:sz="0" w:space="0" w:color="auto"/>
      </w:divBdr>
    </w:div>
    <w:div w:id="1741294715">
      <w:bodyDiv w:val="1"/>
      <w:marLeft w:val="0"/>
      <w:marRight w:val="0"/>
      <w:marTop w:val="0"/>
      <w:marBottom w:val="0"/>
      <w:divBdr>
        <w:top w:val="none" w:sz="0" w:space="0" w:color="auto"/>
        <w:left w:val="none" w:sz="0" w:space="0" w:color="auto"/>
        <w:bottom w:val="none" w:sz="0" w:space="0" w:color="auto"/>
        <w:right w:val="none" w:sz="0" w:space="0" w:color="auto"/>
      </w:divBdr>
    </w:div>
    <w:div w:id="1748457006">
      <w:bodyDiv w:val="1"/>
      <w:marLeft w:val="0"/>
      <w:marRight w:val="0"/>
      <w:marTop w:val="0"/>
      <w:marBottom w:val="0"/>
      <w:divBdr>
        <w:top w:val="none" w:sz="0" w:space="0" w:color="auto"/>
        <w:left w:val="none" w:sz="0" w:space="0" w:color="auto"/>
        <w:bottom w:val="none" w:sz="0" w:space="0" w:color="auto"/>
        <w:right w:val="none" w:sz="0" w:space="0" w:color="auto"/>
      </w:divBdr>
    </w:div>
    <w:div w:id="1755273940">
      <w:bodyDiv w:val="1"/>
      <w:marLeft w:val="0"/>
      <w:marRight w:val="0"/>
      <w:marTop w:val="0"/>
      <w:marBottom w:val="0"/>
      <w:divBdr>
        <w:top w:val="none" w:sz="0" w:space="0" w:color="auto"/>
        <w:left w:val="none" w:sz="0" w:space="0" w:color="auto"/>
        <w:bottom w:val="none" w:sz="0" w:space="0" w:color="auto"/>
        <w:right w:val="none" w:sz="0" w:space="0" w:color="auto"/>
      </w:divBdr>
    </w:div>
    <w:div w:id="1806384841">
      <w:bodyDiv w:val="1"/>
      <w:marLeft w:val="0"/>
      <w:marRight w:val="0"/>
      <w:marTop w:val="0"/>
      <w:marBottom w:val="0"/>
      <w:divBdr>
        <w:top w:val="none" w:sz="0" w:space="0" w:color="auto"/>
        <w:left w:val="none" w:sz="0" w:space="0" w:color="auto"/>
        <w:bottom w:val="none" w:sz="0" w:space="0" w:color="auto"/>
        <w:right w:val="none" w:sz="0" w:space="0" w:color="auto"/>
      </w:divBdr>
    </w:div>
    <w:div w:id="1834759197">
      <w:bodyDiv w:val="1"/>
      <w:marLeft w:val="0"/>
      <w:marRight w:val="0"/>
      <w:marTop w:val="0"/>
      <w:marBottom w:val="0"/>
      <w:divBdr>
        <w:top w:val="none" w:sz="0" w:space="0" w:color="auto"/>
        <w:left w:val="none" w:sz="0" w:space="0" w:color="auto"/>
        <w:bottom w:val="none" w:sz="0" w:space="0" w:color="auto"/>
        <w:right w:val="none" w:sz="0" w:space="0" w:color="auto"/>
      </w:divBdr>
    </w:div>
    <w:div w:id="1835104334">
      <w:bodyDiv w:val="1"/>
      <w:marLeft w:val="0"/>
      <w:marRight w:val="0"/>
      <w:marTop w:val="0"/>
      <w:marBottom w:val="0"/>
      <w:divBdr>
        <w:top w:val="none" w:sz="0" w:space="0" w:color="auto"/>
        <w:left w:val="none" w:sz="0" w:space="0" w:color="auto"/>
        <w:bottom w:val="none" w:sz="0" w:space="0" w:color="auto"/>
        <w:right w:val="none" w:sz="0" w:space="0" w:color="auto"/>
      </w:divBdr>
    </w:div>
    <w:div w:id="1838416953">
      <w:bodyDiv w:val="1"/>
      <w:marLeft w:val="0"/>
      <w:marRight w:val="0"/>
      <w:marTop w:val="0"/>
      <w:marBottom w:val="0"/>
      <w:divBdr>
        <w:top w:val="none" w:sz="0" w:space="0" w:color="auto"/>
        <w:left w:val="none" w:sz="0" w:space="0" w:color="auto"/>
        <w:bottom w:val="none" w:sz="0" w:space="0" w:color="auto"/>
        <w:right w:val="none" w:sz="0" w:space="0" w:color="auto"/>
      </w:divBdr>
    </w:div>
    <w:div w:id="1850867818">
      <w:bodyDiv w:val="1"/>
      <w:marLeft w:val="0"/>
      <w:marRight w:val="0"/>
      <w:marTop w:val="0"/>
      <w:marBottom w:val="0"/>
      <w:divBdr>
        <w:top w:val="none" w:sz="0" w:space="0" w:color="auto"/>
        <w:left w:val="none" w:sz="0" w:space="0" w:color="auto"/>
        <w:bottom w:val="none" w:sz="0" w:space="0" w:color="auto"/>
        <w:right w:val="none" w:sz="0" w:space="0" w:color="auto"/>
      </w:divBdr>
    </w:div>
    <w:div w:id="1874268138">
      <w:bodyDiv w:val="1"/>
      <w:marLeft w:val="0"/>
      <w:marRight w:val="0"/>
      <w:marTop w:val="0"/>
      <w:marBottom w:val="0"/>
      <w:divBdr>
        <w:top w:val="none" w:sz="0" w:space="0" w:color="auto"/>
        <w:left w:val="none" w:sz="0" w:space="0" w:color="auto"/>
        <w:bottom w:val="none" w:sz="0" w:space="0" w:color="auto"/>
        <w:right w:val="none" w:sz="0" w:space="0" w:color="auto"/>
      </w:divBdr>
    </w:div>
    <w:div w:id="1896432464">
      <w:bodyDiv w:val="1"/>
      <w:marLeft w:val="0"/>
      <w:marRight w:val="0"/>
      <w:marTop w:val="0"/>
      <w:marBottom w:val="0"/>
      <w:divBdr>
        <w:top w:val="none" w:sz="0" w:space="0" w:color="auto"/>
        <w:left w:val="none" w:sz="0" w:space="0" w:color="auto"/>
        <w:bottom w:val="none" w:sz="0" w:space="0" w:color="auto"/>
        <w:right w:val="none" w:sz="0" w:space="0" w:color="auto"/>
      </w:divBdr>
    </w:div>
    <w:div w:id="1901016175">
      <w:bodyDiv w:val="1"/>
      <w:marLeft w:val="0"/>
      <w:marRight w:val="0"/>
      <w:marTop w:val="0"/>
      <w:marBottom w:val="0"/>
      <w:divBdr>
        <w:top w:val="none" w:sz="0" w:space="0" w:color="auto"/>
        <w:left w:val="none" w:sz="0" w:space="0" w:color="auto"/>
        <w:bottom w:val="none" w:sz="0" w:space="0" w:color="auto"/>
        <w:right w:val="none" w:sz="0" w:space="0" w:color="auto"/>
      </w:divBdr>
      <w:divsChild>
        <w:div w:id="2076273991">
          <w:marLeft w:val="0"/>
          <w:marRight w:val="0"/>
          <w:marTop w:val="300"/>
          <w:marBottom w:val="0"/>
          <w:divBdr>
            <w:top w:val="none" w:sz="0" w:space="0" w:color="auto"/>
            <w:left w:val="none" w:sz="0" w:space="0" w:color="auto"/>
            <w:bottom w:val="none" w:sz="0" w:space="0" w:color="auto"/>
            <w:right w:val="none" w:sz="0" w:space="0" w:color="auto"/>
          </w:divBdr>
          <w:divsChild>
            <w:div w:id="193392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8786">
      <w:bodyDiv w:val="1"/>
      <w:marLeft w:val="0"/>
      <w:marRight w:val="0"/>
      <w:marTop w:val="0"/>
      <w:marBottom w:val="0"/>
      <w:divBdr>
        <w:top w:val="none" w:sz="0" w:space="0" w:color="auto"/>
        <w:left w:val="none" w:sz="0" w:space="0" w:color="auto"/>
        <w:bottom w:val="none" w:sz="0" w:space="0" w:color="auto"/>
        <w:right w:val="none" w:sz="0" w:space="0" w:color="auto"/>
      </w:divBdr>
    </w:div>
    <w:div w:id="1961716113">
      <w:bodyDiv w:val="1"/>
      <w:marLeft w:val="0"/>
      <w:marRight w:val="0"/>
      <w:marTop w:val="0"/>
      <w:marBottom w:val="0"/>
      <w:divBdr>
        <w:top w:val="none" w:sz="0" w:space="0" w:color="auto"/>
        <w:left w:val="none" w:sz="0" w:space="0" w:color="auto"/>
        <w:bottom w:val="none" w:sz="0" w:space="0" w:color="auto"/>
        <w:right w:val="none" w:sz="0" w:space="0" w:color="auto"/>
      </w:divBdr>
    </w:div>
    <w:div w:id="1989019882">
      <w:bodyDiv w:val="1"/>
      <w:marLeft w:val="0"/>
      <w:marRight w:val="0"/>
      <w:marTop w:val="0"/>
      <w:marBottom w:val="0"/>
      <w:divBdr>
        <w:top w:val="none" w:sz="0" w:space="0" w:color="auto"/>
        <w:left w:val="none" w:sz="0" w:space="0" w:color="auto"/>
        <w:bottom w:val="none" w:sz="0" w:space="0" w:color="auto"/>
        <w:right w:val="none" w:sz="0" w:space="0" w:color="auto"/>
      </w:divBdr>
      <w:divsChild>
        <w:div w:id="1274871955">
          <w:marLeft w:val="0"/>
          <w:marRight w:val="0"/>
          <w:marTop w:val="0"/>
          <w:marBottom w:val="0"/>
          <w:divBdr>
            <w:top w:val="none" w:sz="0" w:space="0" w:color="auto"/>
            <w:left w:val="none" w:sz="0" w:space="0" w:color="auto"/>
            <w:bottom w:val="none" w:sz="0" w:space="0" w:color="auto"/>
            <w:right w:val="none" w:sz="0" w:space="0" w:color="auto"/>
          </w:divBdr>
        </w:div>
        <w:div w:id="1991709940">
          <w:marLeft w:val="0"/>
          <w:marRight w:val="0"/>
          <w:marTop w:val="0"/>
          <w:marBottom w:val="0"/>
          <w:divBdr>
            <w:top w:val="none" w:sz="0" w:space="0" w:color="auto"/>
            <w:left w:val="none" w:sz="0" w:space="0" w:color="auto"/>
            <w:bottom w:val="none" w:sz="0" w:space="0" w:color="auto"/>
            <w:right w:val="none" w:sz="0" w:space="0" w:color="auto"/>
          </w:divBdr>
          <w:divsChild>
            <w:div w:id="277874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584976">
          <w:marLeft w:val="0"/>
          <w:marRight w:val="0"/>
          <w:marTop w:val="0"/>
          <w:marBottom w:val="0"/>
          <w:divBdr>
            <w:top w:val="none" w:sz="0" w:space="0" w:color="auto"/>
            <w:left w:val="none" w:sz="0" w:space="0" w:color="auto"/>
            <w:bottom w:val="none" w:sz="0" w:space="0" w:color="auto"/>
            <w:right w:val="none" w:sz="0" w:space="0" w:color="auto"/>
          </w:divBdr>
        </w:div>
      </w:divsChild>
    </w:div>
    <w:div w:id="1991517778">
      <w:bodyDiv w:val="1"/>
      <w:marLeft w:val="0"/>
      <w:marRight w:val="0"/>
      <w:marTop w:val="0"/>
      <w:marBottom w:val="0"/>
      <w:divBdr>
        <w:top w:val="none" w:sz="0" w:space="0" w:color="auto"/>
        <w:left w:val="none" w:sz="0" w:space="0" w:color="auto"/>
        <w:bottom w:val="none" w:sz="0" w:space="0" w:color="auto"/>
        <w:right w:val="none" w:sz="0" w:space="0" w:color="auto"/>
      </w:divBdr>
    </w:div>
    <w:div w:id="2063290365">
      <w:bodyDiv w:val="1"/>
      <w:marLeft w:val="0"/>
      <w:marRight w:val="0"/>
      <w:marTop w:val="0"/>
      <w:marBottom w:val="0"/>
      <w:divBdr>
        <w:top w:val="none" w:sz="0" w:space="0" w:color="auto"/>
        <w:left w:val="none" w:sz="0" w:space="0" w:color="auto"/>
        <w:bottom w:val="none" w:sz="0" w:space="0" w:color="auto"/>
        <w:right w:val="none" w:sz="0" w:space="0" w:color="auto"/>
      </w:divBdr>
    </w:div>
    <w:div w:id="2085911215">
      <w:bodyDiv w:val="1"/>
      <w:marLeft w:val="0"/>
      <w:marRight w:val="0"/>
      <w:marTop w:val="0"/>
      <w:marBottom w:val="0"/>
      <w:divBdr>
        <w:top w:val="none" w:sz="0" w:space="0" w:color="auto"/>
        <w:left w:val="none" w:sz="0" w:space="0" w:color="auto"/>
        <w:bottom w:val="none" w:sz="0" w:space="0" w:color="auto"/>
        <w:right w:val="none" w:sz="0" w:space="0" w:color="auto"/>
      </w:divBdr>
    </w:div>
    <w:div w:id="210942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99C20D-F73F-4BA7-99DF-A6EA14633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2010</TotalTime>
  <Pages>4</Pages>
  <Words>849</Words>
  <Characters>4841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СотрудникИНО</cp:lastModifiedBy>
  <cp:revision>25</cp:revision>
  <dcterms:created xsi:type="dcterms:W3CDTF">2017-06-03T00:00:00Z</dcterms:created>
  <dcterms:modified xsi:type="dcterms:W3CDTF">2018-06-04T13:34:00Z</dcterms:modified>
</cp:coreProperties>
</file>