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BA" w:rsidRPr="0047629E" w:rsidRDefault="00EA48BA" w:rsidP="00EA48BA">
      <w:pPr>
        <w:spacing w:line="360" w:lineRule="atLeast"/>
        <w:ind w:firstLine="709"/>
        <w:jc w:val="center"/>
        <w:rPr>
          <w:rFonts w:ascii="Times New Roman" w:hAnsi="Times New Roman" w:cs="Times New Roman"/>
          <w:b/>
          <w:sz w:val="32"/>
          <w:szCs w:val="32"/>
          <w:lang w:val="be-BY"/>
        </w:rPr>
      </w:pPr>
      <w:r w:rsidRPr="0047629E">
        <w:rPr>
          <w:rFonts w:ascii="Times New Roman" w:hAnsi="Times New Roman" w:cs="Times New Roman"/>
          <w:b/>
          <w:sz w:val="32"/>
          <w:szCs w:val="32"/>
          <w:lang w:val="be-BY"/>
        </w:rPr>
        <w:t>РЭФЕРАТ</w:t>
      </w:r>
    </w:p>
    <w:p w:rsidR="00EA48BA" w:rsidRPr="004D22BB" w:rsidRDefault="00EA48BA" w:rsidP="00EA48BA">
      <w:pPr>
        <w:spacing w:line="360" w:lineRule="atLeast"/>
        <w:ind w:firstLine="709"/>
        <w:jc w:val="center"/>
        <w:rPr>
          <w:rFonts w:ascii="Times New Roman" w:hAnsi="Times New Roman" w:cs="Times New Roman"/>
          <w:b/>
          <w:sz w:val="28"/>
          <w:szCs w:val="28"/>
          <w:lang w:val="be-BY"/>
        </w:rPr>
      </w:pPr>
      <w:r w:rsidRPr="004D22BB">
        <w:rPr>
          <w:rFonts w:ascii="Times New Roman" w:hAnsi="Times New Roman" w:cs="Times New Roman"/>
          <w:b/>
          <w:sz w:val="28"/>
          <w:szCs w:val="28"/>
          <w:lang w:val="be-BY"/>
        </w:rPr>
        <w:t>Жылко Антона Мікалаевіча</w:t>
      </w:r>
    </w:p>
    <w:p w:rsidR="00EA48BA" w:rsidRPr="004D22BB" w:rsidRDefault="00EA48BA" w:rsidP="00EA48BA">
      <w:pPr>
        <w:spacing w:after="0" w:line="360" w:lineRule="atLeast"/>
        <w:ind w:firstLine="709"/>
        <w:jc w:val="both"/>
        <w:rPr>
          <w:rFonts w:ascii="Times New Roman" w:hAnsi="Times New Roman" w:cs="Times New Roman"/>
          <w:sz w:val="28"/>
          <w:szCs w:val="28"/>
          <w:lang w:val="be-BY"/>
        </w:rPr>
      </w:pPr>
      <w:r w:rsidRPr="004D22BB">
        <w:rPr>
          <w:rFonts w:ascii="Times New Roman" w:hAnsi="Times New Roman" w:cs="Times New Roman"/>
          <w:b/>
          <w:sz w:val="28"/>
          <w:szCs w:val="28"/>
          <w:lang w:val="be-BY"/>
        </w:rPr>
        <w:t xml:space="preserve">Тэма: </w:t>
      </w:r>
      <w:r w:rsidRPr="004D22BB">
        <w:rPr>
          <w:rFonts w:ascii="Times New Roman" w:hAnsi="Times New Roman" w:cs="Times New Roman"/>
          <w:sz w:val="28"/>
          <w:szCs w:val="28"/>
          <w:lang w:val="be-BY"/>
        </w:rPr>
        <w:t>Грамадска-палітычны рух у Беларусі ў 1920-1930-я гг.</w:t>
      </w:r>
    </w:p>
    <w:p w:rsidR="00EA48BA" w:rsidRPr="004D22BB" w:rsidRDefault="00EA48BA" w:rsidP="00EA48BA">
      <w:pPr>
        <w:spacing w:after="0" w:line="360" w:lineRule="atLeast"/>
        <w:ind w:firstLine="709"/>
        <w:jc w:val="both"/>
        <w:rPr>
          <w:rFonts w:ascii="Times New Roman" w:hAnsi="Times New Roman" w:cs="Times New Roman"/>
          <w:sz w:val="28"/>
          <w:szCs w:val="28"/>
          <w:lang w:val="be-BY"/>
        </w:rPr>
      </w:pPr>
      <w:r w:rsidRPr="004D22BB">
        <w:rPr>
          <w:rFonts w:ascii="Times New Roman" w:hAnsi="Times New Roman" w:cs="Times New Roman"/>
          <w:b/>
          <w:sz w:val="28"/>
          <w:szCs w:val="28"/>
          <w:lang w:val="be-BY"/>
        </w:rPr>
        <w:t xml:space="preserve">Ключавыя словы: </w:t>
      </w:r>
      <w:r w:rsidRPr="004D22BB">
        <w:rPr>
          <w:rFonts w:ascii="Times New Roman" w:hAnsi="Times New Roman" w:cs="Times New Roman"/>
          <w:sz w:val="28"/>
          <w:szCs w:val="28"/>
          <w:lang w:val="be-BY"/>
        </w:rPr>
        <w:t>БССР; Заходняя Беларусь; палітыка беларусізацыі; КП(б)Б; беларускія эсэры; БСРГ; палітыка паланізацыі; масавыя рэпрэсіі 1930-х гг.</w:t>
      </w:r>
    </w:p>
    <w:p w:rsidR="00EA48BA" w:rsidRPr="004D22BB" w:rsidRDefault="00EA48BA" w:rsidP="00EA48BA">
      <w:pPr>
        <w:spacing w:after="0" w:line="360" w:lineRule="atLeast"/>
        <w:ind w:firstLine="709"/>
        <w:jc w:val="both"/>
        <w:rPr>
          <w:rFonts w:ascii="Times New Roman" w:hAnsi="Times New Roman" w:cs="Times New Roman"/>
          <w:sz w:val="28"/>
          <w:szCs w:val="28"/>
          <w:lang w:val="be-BY"/>
        </w:rPr>
      </w:pPr>
      <w:r w:rsidRPr="004D22BB">
        <w:rPr>
          <w:rFonts w:ascii="Times New Roman" w:hAnsi="Times New Roman" w:cs="Times New Roman"/>
          <w:b/>
          <w:sz w:val="28"/>
          <w:szCs w:val="28"/>
          <w:lang w:val="be-BY"/>
        </w:rPr>
        <w:t xml:space="preserve">Актуальнасць: </w:t>
      </w:r>
      <w:r w:rsidRPr="004D22BB">
        <w:rPr>
          <w:rFonts w:ascii="Times New Roman" w:hAnsi="Times New Roman" w:cs="Times New Roman"/>
          <w:sz w:val="28"/>
          <w:szCs w:val="28"/>
          <w:lang w:val="be-BY"/>
        </w:rPr>
        <w:t>Дадзен</w:t>
      </w:r>
      <w:r>
        <w:rPr>
          <w:rFonts w:ascii="Times New Roman" w:hAnsi="Times New Roman" w:cs="Times New Roman"/>
          <w:sz w:val="28"/>
          <w:szCs w:val="28"/>
          <w:lang w:val="be-BY"/>
        </w:rPr>
        <w:t>ая</w:t>
      </w:r>
      <w:r w:rsidRPr="004D22BB">
        <w:rPr>
          <w:rFonts w:ascii="Times New Roman" w:hAnsi="Times New Roman" w:cs="Times New Roman"/>
          <w:sz w:val="28"/>
          <w:szCs w:val="28"/>
          <w:lang w:val="be-BY"/>
        </w:rPr>
        <w:t xml:space="preserve"> дыпломн</w:t>
      </w:r>
      <w:r>
        <w:rPr>
          <w:rFonts w:ascii="Times New Roman" w:hAnsi="Times New Roman" w:cs="Times New Roman"/>
          <w:sz w:val="28"/>
          <w:szCs w:val="28"/>
          <w:lang w:val="be-BY"/>
        </w:rPr>
        <w:t>ая</w:t>
      </w:r>
      <w:r w:rsidRPr="004D22BB">
        <w:rPr>
          <w:rFonts w:ascii="Times New Roman" w:hAnsi="Times New Roman" w:cs="Times New Roman"/>
          <w:sz w:val="28"/>
          <w:szCs w:val="28"/>
          <w:lang w:val="be-BY"/>
        </w:rPr>
        <w:t xml:space="preserve"> работа разглядае нашу краіну ў кантэксце гістарычнай і геапалітычнай  памежнасці Беларусі і яе тэрыторыі. Мяжа ў 1920-1930 гг. паміж СССР і Польшчай дзяліла Беларусь папалам. З гэтага можна зрабіць актуальныя і сёння гістарычныя высновы. Так як і  ў цяперашні час Беларусь, як постсавецкая краіна прыймае ўдзел у шэрагу інтэграцыйных працэсаў з Расіяй, уваходзіць у ЕАЭС і АДКБ, а ў той жа час мае велізарную мяжу з краінамі буйнешага еўрапейскага аб’яднання Еўрапескім саюзам, якія да таго ж уваходзяць у НАТО.</w:t>
      </w:r>
    </w:p>
    <w:p w:rsidR="00EA48BA" w:rsidRPr="004D22BB" w:rsidRDefault="00EA48BA" w:rsidP="00EA48BA">
      <w:pPr>
        <w:spacing w:after="0" w:line="360" w:lineRule="atLeast"/>
        <w:ind w:firstLine="709"/>
        <w:jc w:val="both"/>
        <w:rPr>
          <w:rFonts w:ascii="Times New Roman" w:hAnsi="Times New Roman" w:cs="Times New Roman"/>
          <w:sz w:val="28"/>
          <w:szCs w:val="28"/>
          <w:lang w:val="be-BY"/>
        </w:rPr>
      </w:pPr>
      <w:r w:rsidRPr="004D22BB">
        <w:rPr>
          <w:rFonts w:ascii="Times New Roman" w:hAnsi="Times New Roman" w:cs="Times New Roman"/>
          <w:b/>
          <w:sz w:val="28"/>
          <w:szCs w:val="28"/>
          <w:lang w:val="be-BY"/>
        </w:rPr>
        <w:t>Мэта дыпломнай работы:</w:t>
      </w:r>
      <w:r w:rsidRPr="004D22BB">
        <w:rPr>
          <w:rFonts w:ascii="Times New Roman" w:hAnsi="Times New Roman" w:cs="Times New Roman"/>
          <w:sz w:val="28"/>
          <w:szCs w:val="28"/>
          <w:lang w:val="be-BY"/>
        </w:rPr>
        <w:t xml:space="preserve"> </w:t>
      </w:r>
      <w:r w:rsidRPr="004D22BB">
        <w:rPr>
          <w:rFonts w:ascii="Times New Roman" w:eastAsia="Times New Roman" w:hAnsi="Times New Roman" w:cs="Times New Roman"/>
          <w:color w:val="000000"/>
          <w:spacing w:val="-4"/>
          <w:sz w:val="28"/>
          <w:szCs w:val="28"/>
          <w:lang w:val="be-BY"/>
        </w:rPr>
        <w:t>вызначыць і акрэсліць асноўныя рысы, праявы,  характарыстыкі і этапы беларускага грамадска-палітычнага жыцця ў Беларусі ў 1920-1930-я гг.</w:t>
      </w:r>
      <w:r w:rsidRPr="004D22BB">
        <w:rPr>
          <w:rFonts w:ascii="Times New Roman" w:eastAsia="Times New Roman" w:hAnsi="Times New Roman" w:cs="Times New Roman"/>
          <w:sz w:val="28"/>
          <w:szCs w:val="28"/>
          <w:lang w:val="be-BY" w:eastAsia="ru-RU"/>
        </w:rPr>
        <w:t xml:space="preserve"> </w:t>
      </w:r>
      <w:r w:rsidRPr="004D22BB">
        <w:rPr>
          <w:rFonts w:ascii="Times New Roman" w:hAnsi="Times New Roman" w:cs="Times New Roman"/>
          <w:b/>
          <w:sz w:val="28"/>
          <w:szCs w:val="28"/>
          <w:lang w:val="be-BY"/>
        </w:rPr>
        <w:t>Аб’ект даследавання:</w:t>
      </w:r>
      <w:r w:rsidRPr="004D22BB">
        <w:rPr>
          <w:rFonts w:ascii="Times New Roman" w:hAnsi="Times New Roman" w:cs="Times New Roman"/>
          <w:sz w:val="28"/>
          <w:szCs w:val="28"/>
          <w:lang w:val="be-BY"/>
        </w:rPr>
        <w:t xml:space="preserve"> </w:t>
      </w:r>
      <w:r w:rsidRPr="004D22BB">
        <w:rPr>
          <w:rFonts w:ascii="Times New Roman" w:eastAsia="Times New Roman" w:hAnsi="Times New Roman" w:cs="Times New Roman"/>
          <w:sz w:val="28"/>
          <w:szCs w:val="28"/>
          <w:lang w:val="be-BY"/>
        </w:rPr>
        <w:t xml:space="preserve">грамадска-палітычнае развіццё ў Беларусі ў 1920-1930-я гг. </w:t>
      </w:r>
      <w:r w:rsidRPr="004D22BB">
        <w:rPr>
          <w:rFonts w:ascii="Times New Roman" w:hAnsi="Times New Roman" w:cs="Times New Roman"/>
          <w:b/>
          <w:sz w:val="28"/>
          <w:szCs w:val="28"/>
          <w:lang w:val="be-BY"/>
        </w:rPr>
        <w:t>Прадмет даследавання:</w:t>
      </w:r>
      <w:r w:rsidRPr="004D22BB">
        <w:rPr>
          <w:rFonts w:ascii="Times New Roman" w:hAnsi="Times New Roman" w:cs="Times New Roman"/>
          <w:sz w:val="28"/>
          <w:szCs w:val="28"/>
          <w:lang w:val="be-BY"/>
        </w:rPr>
        <w:t xml:space="preserve"> </w:t>
      </w:r>
      <w:r w:rsidRPr="004D22BB">
        <w:rPr>
          <w:rFonts w:ascii="Times New Roman" w:eastAsia="Times New Roman" w:hAnsi="Times New Roman" w:cs="Times New Roman"/>
          <w:sz w:val="28"/>
          <w:szCs w:val="28"/>
          <w:lang w:val="be-BY"/>
        </w:rPr>
        <w:t xml:space="preserve">грамадска-палітычны рух у  БССР і Заходняй Беларусі ў 1920-1930-я гг. </w:t>
      </w:r>
      <w:r w:rsidRPr="004D22BB">
        <w:rPr>
          <w:rFonts w:ascii="Times New Roman" w:hAnsi="Times New Roman" w:cs="Times New Roman"/>
          <w:b/>
          <w:sz w:val="28"/>
          <w:szCs w:val="28"/>
          <w:lang w:val="be-BY"/>
        </w:rPr>
        <w:t>Метадалагічная аснова:</w:t>
      </w:r>
      <w:r w:rsidRPr="004D22BB">
        <w:rPr>
          <w:rFonts w:ascii="Times New Roman" w:hAnsi="Times New Roman" w:cs="Times New Roman"/>
          <w:sz w:val="28"/>
          <w:szCs w:val="28"/>
          <w:lang w:val="be-BY"/>
        </w:rPr>
        <w:t xml:space="preserve"> прынцыпы гістарызму, аб’ектыўнасці і каштоўнаснага падыходу, агульнанавуковыя і спецыяльна-гістарычныя метады (аналіз, сінтэз, гісторыка-генэтычны, гісторыка-сістэмны, гісторыка-параўнальны (кампаратыўны) метад).</w:t>
      </w:r>
    </w:p>
    <w:p w:rsidR="00EA48BA" w:rsidRPr="004D22BB" w:rsidRDefault="00EA48BA" w:rsidP="00EA48BA">
      <w:pPr>
        <w:spacing w:after="0" w:line="360" w:lineRule="atLeast"/>
        <w:ind w:firstLine="709"/>
        <w:jc w:val="both"/>
        <w:rPr>
          <w:rFonts w:ascii="Times New Roman" w:hAnsi="Times New Roman" w:cs="Times New Roman"/>
          <w:sz w:val="28"/>
          <w:szCs w:val="28"/>
          <w:lang w:val="be-BY"/>
        </w:rPr>
      </w:pPr>
      <w:r w:rsidRPr="004D22BB">
        <w:rPr>
          <w:rFonts w:ascii="Times New Roman" w:hAnsi="Times New Roman" w:cs="Times New Roman"/>
          <w:b/>
          <w:sz w:val="28"/>
          <w:szCs w:val="28"/>
          <w:lang w:val="be-BY"/>
        </w:rPr>
        <w:t xml:space="preserve">Асноўныя палажэнні, якія выносяцца на абарону. </w:t>
      </w:r>
      <w:r w:rsidRPr="004D22BB">
        <w:rPr>
          <w:rFonts w:ascii="Times New Roman" w:hAnsi="Times New Roman" w:cs="Times New Roman"/>
          <w:sz w:val="28"/>
          <w:szCs w:val="28"/>
          <w:lang w:val="be-BY"/>
        </w:rPr>
        <w:t>Дзве прыблізна роўныя часткі Беларусі ўваходзяць у склад розных краін з розным дзяржаўным ладам. Кіраўніцтва і нацыянальныя дзеячы БССР дабіліся вяртання страчаных раней на ўсходзе тэрыторый, але не ўсіх. Перыяд 1920-1930-х гг. з’яўляецца часам уздыму беларускага нацыянальнага руху. 1920-я гг. у БССР характарызуюцца правядзеннем палітыкі беларусізацыі. Гэтая палітыка насіла супярэчлівы характар і сустракала супраціў з боку часткі партыі бальшавікоў. У Заходняй Беларусі нацыянальна-вызваленчы рух прымаў розныя формы ва ўмовах шматпартыйнасці: ад партызанскай да парламентскай форм барацьбы. Існаваў шырокі спектар беларускіх арганізацый ад леварадыкальных, нацыянальна-дэмакратычных да праўрадавых.</w:t>
      </w:r>
    </w:p>
    <w:p w:rsidR="00EA48BA" w:rsidRPr="004D22BB" w:rsidRDefault="00EA48BA" w:rsidP="00EA48BA">
      <w:pPr>
        <w:pStyle w:val="Default"/>
        <w:spacing w:line="360" w:lineRule="atLeast"/>
        <w:ind w:firstLine="709"/>
        <w:jc w:val="both"/>
        <w:rPr>
          <w:lang w:val="be-BY"/>
        </w:rPr>
      </w:pPr>
      <w:r w:rsidRPr="004D22BB">
        <w:rPr>
          <w:b/>
          <w:sz w:val="28"/>
          <w:szCs w:val="28"/>
          <w:lang w:val="be-BY"/>
        </w:rPr>
        <w:t xml:space="preserve">Структура і аб’ём дыпломнай работы. </w:t>
      </w:r>
      <w:r w:rsidRPr="004D22BB">
        <w:rPr>
          <w:sz w:val="28"/>
          <w:szCs w:val="28"/>
          <w:lang w:val="be-BY"/>
        </w:rPr>
        <w:t xml:space="preserve">Даследаванне ўключае ў сябе ўводзіны, тры главы, заключэнне, спіс выкарыстаных крыніц і літаратуры. Агульны аб’ём работы складае </w:t>
      </w:r>
      <w:r>
        <w:rPr>
          <w:sz w:val="28"/>
          <w:szCs w:val="28"/>
          <w:lang w:val="be-BY"/>
        </w:rPr>
        <w:t>71</w:t>
      </w:r>
      <w:r w:rsidRPr="004D22BB">
        <w:rPr>
          <w:sz w:val="28"/>
          <w:szCs w:val="28"/>
          <w:lang w:val="be-BY"/>
        </w:rPr>
        <w:t xml:space="preserve"> старонак: з іх рэферат на беларускай, рускай і англійскай мовах – 3, спіс выкарыстаных крыніц і літаратуры –</w:t>
      </w:r>
      <w:r>
        <w:rPr>
          <w:sz w:val="28"/>
          <w:szCs w:val="28"/>
          <w:lang w:val="be-BY"/>
        </w:rPr>
        <w:t xml:space="preserve"> 6</w:t>
      </w:r>
      <w:r w:rsidRPr="004D22BB">
        <w:rPr>
          <w:sz w:val="28"/>
          <w:szCs w:val="28"/>
          <w:lang w:val="be-BY"/>
        </w:rPr>
        <w:t xml:space="preserve"> (96 найменні).</w:t>
      </w:r>
    </w:p>
    <w:p w:rsidR="00EA48BA" w:rsidRDefault="00EA48BA" w:rsidP="00EA48BA">
      <w:pPr>
        <w:spacing w:after="0" w:line="360" w:lineRule="atLeast"/>
        <w:rPr>
          <w:rFonts w:ascii="Times New Roman" w:eastAsia="Times New Roman" w:hAnsi="Times New Roman" w:cs="Times New Roman"/>
          <w:b/>
          <w:sz w:val="32"/>
          <w:szCs w:val="32"/>
          <w:lang w:val="be-BY"/>
        </w:rPr>
      </w:pPr>
    </w:p>
    <w:p w:rsidR="00EA48BA" w:rsidRDefault="00EA48BA" w:rsidP="00EA48BA">
      <w:pPr>
        <w:spacing w:line="360" w:lineRule="auto"/>
        <w:ind w:firstLine="709"/>
        <w:jc w:val="center"/>
        <w:rPr>
          <w:rFonts w:ascii="Times New Roman" w:hAnsi="Times New Roman" w:cs="Times New Roman"/>
          <w:b/>
          <w:sz w:val="32"/>
          <w:szCs w:val="32"/>
        </w:rPr>
      </w:pPr>
      <w:r w:rsidRPr="00D43AC3">
        <w:rPr>
          <w:rFonts w:ascii="Times New Roman" w:hAnsi="Times New Roman" w:cs="Times New Roman"/>
          <w:b/>
          <w:sz w:val="32"/>
          <w:szCs w:val="32"/>
        </w:rPr>
        <w:t>АВSTRACT</w:t>
      </w:r>
    </w:p>
    <w:p w:rsidR="00EA48BA" w:rsidRPr="0057303E" w:rsidRDefault="00EA48BA" w:rsidP="00EA48BA">
      <w:pPr>
        <w:spacing w:line="360" w:lineRule="auto"/>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by</w:t>
      </w:r>
      <w:proofErr w:type="gramEnd"/>
      <w:r>
        <w:rPr>
          <w:rFonts w:ascii="Times New Roman" w:hAnsi="Times New Roman" w:cs="Times New Roman"/>
          <w:b/>
          <w:sz w:val="28"/>
          <w:szCs w:val="28"/>
        </w:rPr>
        <w:t xml:space="preserve"> </w:t>
      </w:r>
      <w:bookmarkStart w:id="0" w:name="_GoBack"/>
      <w:proofErr w:type="spellStart"/>
      <w:r w:rsidRPr="0057303E">
        <w:rPr>
          <w:rFonts w:ascii="Times New Roman" w:hAnsi="Times New Roman" w:cs="Times New Roman"/>
          <w:b/>
          <w:sz w:val="28"/>
          <w:szCs w:val="28"/>
        </w:rPr>
        <w:t>Zhylko</w:t>
      </w:r>
      <w:bookmarkEnd w:id="0"/>
      <w:proofErr w:type="spellEnd"/>
      <w:r w:rsidRPr="0057303E">
        <w:rPr>
          <w:rFonts w:ascii="Times New Roman" w:hAnsi="Times New Roman" w:cs="Times New Roman"/>
          <w:b/>
          <w:sz w:val="28"/>
          <w:szCs w:val="28"/>
        </w:rPr>
        <w:t xml:space="preserve"> Anton </w:t>
      </w:r>
      <w:proofErr w:type="spellStart"/>
      <w:r w:rsidRPr="0057303E">
        <w:rPr>
          <w:rFonts w:ascii="Times New Roman" w:hAnsi="Times New Roman" w:cs="Times New Roman"/>
          <w:b/>
          <w:sz w:val="28"/>
          <w:szCs w:val="28"/>
        </w:rPr>
        <w:t>Nikolaevich</w:t>
      </w:r>
      <w:proofErr w:type="spellEnd"/>
    </w:p>
    <w:p w:rsidR="00EA48BA" w:rsidRPr="0057303E" w:rsidRDefault="00EA48BA" w:rsidP="00EA48BA">
      <w:pPr>
        <w:spacing w:after="0" w:line="360" w:lineRule="atLeast"/>
        <w:ind w:firstLine="720"/>
        <w:jc w:val="both"/>
        <w:rPr>
          <w:rFonts w:ascii="Times New Roman" w:hAnsi="Times New Roman" w:cs="Times New Roman"/>
          <w:sz w:val="28"/>
          <w:szCs w:val="28"/>
        </w:rPr>
      </w:pPr>
      <w:r w:rsidRPr="0057303E">
        <w:rPr>
          <w:rFonts w:ascii="Times New Roman" w:hAnsi="Times New Roman" w:cs="Times New Roman"/>
          <w:b/>
          <w:sz w:val="28"/>
          <w:szCs w:val="28"/>
        </w:rPr>
        <w:t>TITLE:</w:t>
      </w:r>
      <w:r w:rsidRPr="0057303E">
        <w:rPr>
          <w:rFonts w:ascii="Times New Roman" w:hAnsi="Times New Roman" w:cs="Times New Roman"/>
          <w:sz w:val="28"/>
          <w:szCs w:val="28"/>
        </w:rPr>
        <w:t xml:space="preserve"> Socio-political Movement in Belarus in </w:t>
      </w:r>
      <w:proofErr w:type="gramStart"/>
      <w:r w:rsidRPr="0057303E">
        <w:rPr>
          <w:rFonts w:ascii="Times New Roman" w:hAnsi="Times New Roman" w:cs="Times New Roman"/>
          <w:sz w:val="28"/>
          <w:szCs w:val="28"/>
        </w:rPr>
        <w:t>1920-1930’s</w:t>
      </w:r>
      <w:proofErr w:type="gramEnd"/>
      <w:r w:rsidRPr="0057303E">
        <w:rPr>
          <w:rFonts w:ascii="Times New Roman" w:hAnsi="Times New Roman" w:cs="Times New Roman"/>
          <w:sz w:val="28"/>
          <w:szCs w:val="28"/>
        </w:rPr>
        <w:t>.</w:t>
      </w:r>
    </w:p>
    <w:p w:rsidR="00EA48BA" w:rsidRPr="0057303E" w:rsidRDefault="00EA48BA" w:rsidP="00EA48BA">
      <w:pPr>
        <w:spacing w:after="0" w:line="360" w:lineRule="atLeast"/>
        <w:ind w:firstLine="720"/>
        <w:jc w:val="both"/>
        <w:rPr>
          <w:rFonts w:ascii="Times New Roman" w:hAnsi="Times New Roman" w:cs="Times New Roman"/>
          <w:sz w:val="28"/>
          <w:szCs w:val="28"/>
        </w:rPr>
      </w:pPr>
      <w:r w:rsidRPr="0057303E">
        <w:rPr>
          <w:rFonts w:ascii="Times New Roman" w:hAnsi="Times New Roman" w:cs="Times New Roman"/>
          <w:b/>
          <w:sz w:val="28"/>
          <w:szCs w:val="28"/>
        </w:rPr>
        <w:t>Keywords:</w:t>
      </w:r>
      <w:r>
        <w:rPr>
          <w:rFonts w:ascii="Times New Roman" w:hAnsi="Times New Roman" w:cs="Times New Roman"/>
          <w:sz w:val="28"/>
          <w:szCs w:val="28"/>
        </w:rPr>
        <w:t xml:space="preserve"> BSSR; Western Belarus; politics of </w:t>
      </w:r>
      <w:proofErr w:type="spellStart"/>
      <w:r>
        <w:rPr>
          <w:rFonts w:ascii="Times New Roman" w:hAnsi="Times New Roman" w:cs="Times New Roman"/>
          <w:sz w:val="28"/>
          <w:szCs w:val="28"/>
        </w:rPr>
        <w:t>Belarusianisation</w:t>
      </w:r>
      <w:proofErr w:type="spellEnd"/>
      <w:r>
        <w:rPr>
          <w:rFonts w:ascii="Times New Roman" w:hAnsi="Times New Roman" w:cs="Times New Roman"/>
          <w:sz w:val="28"/>
          <w:szCs w:val="28"/>
        </w:rPr>
        <w:t>;</w:t>
      </w:r>
      <w:r w:rsidRPr="0057303E">
        <w:rPr>
          <w:rFonts w:ascii="Times New Roman" w:hAnsi="Times New Roman" w:cs="Times New Roman"/>
          <w:sz w:val="28"/>
          <w:szCs w:val="28"/>
        </w:rPr>
        <w:t xml:space="preserve"> C</w:t>
      </w:r>
      <w:r>
        <w:rPr>
          <w:rFonts w:ascii="Times New Roman" w:hAnsi="Times New Roman" w:cs="Times New Roman"/>
          <w:sz w:val="28"/>
          <w:szCs w:val="28"/>
        </w:rPr>
        <w:t>ommunist Party of Belarus (KPB);</w:t>
      </w:r>
      <w:r w:rsidRPr="0057303E">
        <w:rPr>
          <w:rFonts w:ascii="Times New Roman" w:hAnsi="Times New Roman" w:cs="Times New Roman"/>
          <w:sz w:val="28"/>
          <w:szCs w:val="28"/>
        </w:rPr>
        <w:t xml:space="preserve"> Be</w:t>
      </w:r>
      <w:r>
        <w:rPr>
          <w:rFonts w:ascii="Times New Roman" w:hAnsi="Times New Roman" w:cs="Times New Roman"/>
          <w:sz w:val="28"/>
          <w:szCs w:val="28"/>
        </w:rPr>
        <w:t xml:space="preserve">larusian social revolutionaries; politics of </w:t>
      </w:r>
      <w:proofErr w:type="spellStart"/>
      <w:r>
        <w:rPr>
          <w:rFonts w:ascii="Times New Roman" w:hAnsi="Times New Roman" w:cs="Times New Roman"/>
          <w:sz w:val="28"/>
          <w:szCs w:val="28"/>
        </w:rPr>
        <w:t>Polonization</w:t>
      </w:r>
      <w:proofErr w:type="spellEnd"/>
      <w:r>
        <w:rPr>
          <w:rFonts w:ascii="Times New Roman" w:hAnsi="Times New Roman" w:cs="Times New Roman"/>
          <w:sz w:val="28"/>
          <w:szCs w:val="28"/>
        </w:rPr>
        <w:t>;</w:t>
      </w:r>
      <w:r w:rsidRPr="0057303E">
        <w:rPr>
          <w:rFonts w:ascii="Times New Roman" w:hAnsi="Times New Roman" w:cs="Times New Roman"/>
          <w:sz w:val="28"/>
          <w:szCs w:val="28"/>
        </w:rPr>
        <w:t xml:space="preserve"> mass repressions in </w:t>
      </w:r>
      <w:r>
        <w:rPr>
          <w:rFonts w:ascii="Times New Roman" w:hAnsi="Times New Roman" w:cs="Times New Roman"/>
          <w:sz w:val="28"/>
          <w:szCs w:val="28"/>
        </w:rPr>
        <w:t>1930-s; “BSRG”</w:t>
      </w:r>
      <w:r w:rsidRPr="0057303E">
        <w:rPr>
          <w:rFonts w:ascii="Times New Roman" w:hAnsi="Times New Roman" w:cs="Times New Roman"/>
          <w:sz w:val="28"/>
          <w:szCs w:val="28"/>
        </w:rPr>
        <w:t xml:space="preserve"> (</w:t>
      </w:r>
      <w:r>
        <w:rPr>
          <w:rFonts w:ascii="Times New Roman" w:hAnsi="Times New Roman" w:cs="Times New Roman"/>
          <w:sz w:val="28"/>
          <w:szCs w:val="28"/>
        </w:rPr>
        <w:t>“</w:t>
      </w:r>
      <w:r w:rsidRPr="0057303E">
        <w:rPr>
          <w:rFonts w:ascii="Times New Roman" w:hAnsi="Times New Roman" w:cs="Times New Roman"/>
          <w:sz w:val="28"/>
          <w:szCs w:val="28"/>
        </w:rPr>
        <w:t>Bel</w:t>
      </w:r>
      <w:r>
        <w:rPr>
          <w:rFonts w:ascii="Times New Roman" w:hAnsi="Times New Roman" w:cs="Times New Roman"/>
          <w:sz w:val="28"/>
          <w:szCs w:val="28"/>
        </w:rPr>
        <w:t>arus social revolutionary union”</w:t>
      </w:r>
      <w:r w:rsidRPr="0057303E">
        <w:rPr>
          <w:rFonts w:ascii="Times New Roman" w:hAnsi="Times New Roman" w:cs="Times New Roman"/>
          <w:sz w:val="28"/>
          <w:szCs w:val="28"/>
        </w:rPr>
        <w:t>).</w:t>
      </w:r>
    </w:p>
    <w:p w:rsidR="00EA48BA" w:rsidRPr="0057303E" w:rsidRDefault="00EA48BA" w:rsidP="00EA48BA">
      <w:pPr>
        <w:spacing w:after="0" w:line="360" w:lineRule="atLeast"/>
        <w:ind w:firstLine="720"/>
        <w:jc w:val="both"/>
        <w:rPr>
          <w:rFonts w:ascii="Times New Roman" w:hAnsi="Times New Roman" w:cs="Times New Roman"/>
          <w:sz w:val="28"/>
          <w:szCs w:val="28"/>
        </w:rPr>
      </w:pPr>
      <w:r w:rsidRPr="0057303E">
        <w:rPr>
          <w:rFonts w:ascii="Times New Roman" w:hAnsi="Times New Roman" w:cs="Times New Roman"/>
          <w:b/>
          <w:sz w:val="28"/>
          <w:szCs w:val="28"/>
        </w:rPr>
        <w:t>Importance:</w:t>
      </w:r>
      <w:r w:rsidRPr="0057303E">
        <w:rPr>
          <w:rFonts w:ascii="Times New Roman" w:hAnsi="Times New Roman" w:cs="Times New Roman"/>
          <w:sz w:val="28"/>
          <w:szCs w:val="28"/>
        </w:rPr>
        <w:t xml:space="preserve"> This paper looks at Belarus in the context of t</w:t>
      </w:r>
      <w:r>
        <w:rPr>
          <w:rFonts w:ascii="Times New Roman" w:hAnsi="Times New Roman" w:cs="Times New Roman"/>
          <w:sz w:val="28"/>
          <w:szCs w:val="28"/>
        </w:rPr>
        <w:t>he historical and geopolitical “in-between”</w:t>
      </w:r>
      <w:r w:rsidRPr="0057303E">
        <w:rPr>
          <w:rFonts w:ascii="Times New Roman" w:hAnsi="Times New Roman" w:cs="Times New Roman"/>
          <w:sz w:val="28"/>
          <w:szCs w:val="28"/>
        </w:rPr>
        <w:t xml:space="preserve">-ness. The border of 1920-1930’s between USSR and Poland divided Belarus in half. Based on that, historical parallels </w:t>
      </w:r>
      <w:proofErr w:type="gramStart"/>
      <w:r w:rsidRPr="0057303E">
        <w:rPr>
          <w:rFonts w:ascii="Times New Roman" w:hAnsi="Times New Roman" w:cs="Times New Roman"/>
          <w:sz w:val="28"/>
          <w:szCs w:val="28"/>
        </w:rPr>
        <w:t>can be drawn</w:t>
      </w:r>
      <w:proofErr w:type="gramEnd"/>
      <w:r w:rsidRPr="0057303E">
        <w:rPr>
          <w:rFonts w:ascii="Times New Roman" w:hAnsi="Times New Roman" w:cs="Times New Roman"/>
          <w:sz w:val="28"/>
          <w:szCs w:val="28"/>
        </w:rPr>
        <w:t xml:space="preserve">. Like in the past, </w:t>
      </w:r>
      <w:proofErr w:type="gramStart"/>
      <w:r w:rsidRPr="0057303E">
        <w:rPr>
          <w:rFonts w:ascii="Times New Roman" w:hAnsi="Times New Roman" w:cs="Times New Roman"/>
          <w:sz w:val="28"/>
          <w:szCs w:val="28"/>
        </w:rPr>
        <w:t>today’s</w:t>
      </w:r>
      <w:proofErr w:type="gramEnd"/>
      <w:r w:rsidRPr="0057303E">
        <w:rPr>
          <w:rFonts w:ascii="Times New Roman" w:hAnsi="Times New Roman" w:cs="Times New Roman"/>
          <w:sz w:val="28"/>
          <w:szCs w:val="28"/>
        </w:rPr>
        <w:t xml:space="preserve"> Belarus, on the one hand, is part of such unions as European Economic Union as well as the Organization of Treaty on Collective Security (OTCS) on the East. At the same time, it also borders on the countries of the largest economic area such as European </w:t>
      </w:r>
      <w:proofErr w:type="gramStart"/>
      <w:r w:rsidRPr="0057303E">
        <w:rPr>
          <w:rFonts w:ascii="Times New Roman" w:hAnsi="Times New Roman" w:cs="Times New Roman"/>
          <w:sz w:val="28"/>
          <w:szCs w:val="28"/>
        </w:rPr>
        <w:t>Union which</w:t>
      </w:r>
      <w:proofErr w:type="gramEnd"/>
      <w:r w:rsidRPr="0057303E">
        <w:rPr>
          <w:rFonts w:ascii="Times New Roman" w:hAnsi="Times New Roman" w:cs="Times New Roman"/>
          <w:sz w:val="28"/>
          <w:szCs w:val="28"/>
        </w:rPr>
        <w:t xml:space="preserve"> is part of the military union of NATO.</w:t>
      </w:r>
    </w:p>
    <w:p w:rsidR="00EA48BA" w:rsidRPr="0057303E" w:rsidRDefault="00EA48BA" w:rsidP="00EA48BA">
      <w:pPr>
        <w:spacing w:after="0" w:line="360" w:lineRule="atLeast"/>
        <w:ind w:firstLine="720"/>
        <w:jc w:val="both"/>
        <w:rPr>
          <w:rFonts w:ascii="Times New Roman" w:hAnsi="Times New Roman" w:cs="Times New Roman"/>
          <w:sz w:val="28"/>
          <w:szCs w:val="28"/>
        </w:rPr>
      </w:pPr>
      <w:r w:rsidRPr="0057303E">
        <w:rPr>
          <w:rFonts w:ascii="Times New Roman" w:hAnsi="Times New Roman" w:cs="Times New Roman"/>
          <w:b/>
          <w:sz w:val="28"/>
          <w:szCs w:val="28"/>
        </w:rPr>
        <w:t>This paper aims</w:t>
      </w:r>
      <w:r w:rsidRPr="0057303E">
        <w:rPr>
          <w:rFonts w:ascii="Times New Roman" w:hAnsi="Times New Roman" w:cs="Times New Roman"/>
          <w:sz w:val="28"/>
          <w:szCs w:val="28"/>
        </w:rPr>
        <w:t xml:space="preserve"> at identifying and defining major features, phenomena, specifics and stages of the Belarus socio-political movement over 1920-1930’s. </w:t>
      </w:r>
      <w:r w:rsidRPr="0057303E">
        <w:rPr>
          <w:rFonts w:ascii="Times New Roman" w:hAnsi="Times New Roman" w:cs="Times New Roman"/>
          <w:b/>
          <w:sz w:val="28"/>
          <w:szCs w:val="28"/>
        </w:rPr>
        <w:t>The object of the study</w:t>
      </w:r>
      <w:r w:rsidRPr="0057303E">
        <w:rPr>
          <w:rFonts w:ascii="Times New Roman" w:hAnsi="Times New Roman" w:cs="Times New Roman"/>
          <w:sz w:val="28"/>
          <w:szCs w:val="28"/>
        </w:rPr>
        <w:t xml:space="preserve"> is socio-political development in Belarus in 1920</w:t>
      </w:r>
      <w:r>
        <w:rPr>
          <w:rFonts w:ascii="Times New Roman" w:hAnsi="Times New Roman" w:cs="Times New Roman"/>
          <w:sz w:val="28"/>
          <w:szCs w:val="28"/>
        </w:rPr>
        <w:t xml:space="preserve"> </w:t>
      </w:r>
      <w:r w:rsidRPr="0057303E">
        <w:rPr>
          <w:rFonts w:ascii="Times New Roman" w:hAnsi="Times New Roman" w:cs="Times New Roman"/>
          <w:sz w:val="28"/>
          <w:szCs w:val="28"/>
        </w:rPr>
        <w:t>-</w:t>
      </w:r>
      <w:r>
        <w:rPr>
          <w:rFonts w:ascii="Times New Roman" w:hAnsi="Times New Roman" w:cs="Times New Roman"/>
          <w:sz w:val="28"/>
          <w:szCs w:val="28"/>
        </w:rPr>
        <w:t xml:space="preserve"> </w:t>
      </w:r>
      <w:r w:rsidRPr="0057303E">
        <w:rPr>
          <w:rFonts w:ascii="Times New Roman" w:hAnsi="Times New Roman" w:cs="Times New Roman"/>
          <w:sz w:val="28"/>
          <w:szCs w:val="28"/>
        </w:rPr>
        <w:t xml:space="preserve">1920’s </w:t>
      </w:r>
      <w:proofErr w:type="gramStart"/>
      <w:r w:rsidRPr="0057303E">
        <w:rPr>
          <w:rFonts w:ascii="Times New Roman" w:hAnsi="Times New Roman" w:cs="Times New Roman"/>
          <w:sz w:val="28"/>
          <w:szCs w:val="28"/>
        </w:rPr>
        <w:t xml:space="preserve">both in BSSR and </w:t>
      </w:r>
      <w:r>
        <w:rPr>
          <w:rFonts w:ascii="Times New Roman" w:hAnsi="Times New Roman" w:cs="Times New Roman"/>
          <w:sz w:val="28"/>
          <w:szCs w:val="28"/>
        </w:rPr>
        <w:t>“</w:t>
      </w:r>
      <w:proofErr w:type="gramEnd"/>
      <w:r>
        <w:rPr>
          <w:rFonts w:ascii="Times New Roman" w:hAnsi="Times New Roman" w:cs="Times New Roman"/>
          <w:sz w:val="28"/>
          <w:szCs w:val="28"/>
        </w:rPr>
        <w:t>Western Belarus”</w:t>
      </w:r>
      <w:r w:rsidRPr="0057303E">
        <w:rPr>
          <w:rFonts w:ascii="Times New Roman" w:hAnsi="Times New Roman" w:cs="Times New Roman"/>
          <w:sz w:val="28"/>
          <w:szCs w:val="28"/>
        </w:rPr>
        <w:t xml:space="preserve">. </w:t>
      </w:r>
      <w:r w:rsidRPr="0057303E">
        <w:rPr>
          <w:rFonts w:ascii="Times New Roman" w:hAnsi="Times New Roman" w:cs="Times New Roman"/>
          <w:b/>
          <w:sz w:val="28"/>
          <w:szCs w:val="28"/>
        </w:rPr>
        <w:t>The methodology of the work</w:t>
      </w:r>
      <w:r w:rsidRPr="0057303E">
        <w:rPr>
          <w:rFonts w:ascii="Times New Roman" w:hAnsi="Times New Roman" w:cs="Times New Roman"/>
          <w:sz w:val="28"/>
          <w:szCs w:val="28"/>
        </w:rPr>
        <w:t xml:space="preserve"> involves principles of historicism, objectivity, value approach, generic historical methods as well as specific historic methods (analysis, synthesis, historical-genetic, historical-systemic, historical-comparative method).</w:t>
      </w:r>
    </w:p>
    <w:p w:rsidR="00EA48BA" w:rsidRPr="0057303E" w:rsidRDefault="00EA48BA" w:rsidP="00EA48BA">
      <w:pPr>
        <w:spacing w:after="0" w:line="360" w:lineRule="atLeast"/>
        <w:ind w:firstLine="720"/>
        <w:jc w:val="both"/>
        <w:rPr>
          <w:rFonts w:ascii="Times New Roman" w:hAnsi="Times New Roman" w:cs="Times New Roman"/>
          <w:sz w:val="28"/>
          <w:szCs w:val="28"/>
        </w:rPr>
      </w:pPr>
      <w:r w:rsidRPr="0057303E">
        <w:rPr>
          <w:rFonts w:ascii="Times New Roman" w:hAnsi="Times New Roman" w:cs="Times New Roman"/>
          <w:b/>
          <w:sz w:val="28"/>
          <w:szCs w:val="28"/>
        </w:rPr>
        <w:t>Main theses of the study are as following.</w:t>
      </w:r>
      <w:r w:rsidRPr="0057303E">
        <w:rPr>
          <w:rFonts w:ascii="Times New Roman" w:hAnsi="Times New Roman" w:cs="Times New Roman"/>
          <w:sz w:val="28"/>
          <w:szCs w:val="28"/>
        </w:rPr>
        <w:t xml:space="preserve"> First, the two parts of Belarus - BSSR and Western Belarus - had different political modes. The government and pro-national forces of BSSR were successful at reclaiming</w:t>
      </w:r>
      <w:r>
        <w:rPr>
          <w:rFonts w:ascii="Times New Roman" w:hAnsi="Times New Roman" w:cs="Times New Roman"/>
          <w:sz w:val="28"/>
          <w:szCs w:val="28"/>
        </w:rPr>
        <w:t xml:space="preserve"> </w:t>
      </w:r>
      <w:r w:rsidRPr="0057303E">
        <w:rPr>
          <w:rFonts w:ascii="Times New Roman" w:hAnsi="Times New Roman" w:cs="Times New Roman"/>
          <w:sz w:val="28"/>
          <w:szCs w:val="28"/>
        </w:rPr>
        <w:t xml:space="preserve">the eastern territories but not all of them. The period of 1920-1930 is a boom of Belarus national movement. In 1920’s, active processes of </w:t>
      </w:r>
      <w:proofErr w:type="spellStart"/>
      <w:r w:rsidRPr="0057303E">
        <w:rPr>
          <w:rFonts w:ascii="Times New Roman" w:hAnsi="Times New Roman" w:cs="Times New Roman"/>
          <w:sz w:val="28"/>
          <w:szCs w:val="28"/>
        </w:rPr>
        <w:t>Belarusianization</w:t>
      </w:r>
      <w:proofErr w:type="spellEnd"/>
      <w:r w:rsidRPr="0057303E">
        <w:rPr>
          <w:rFonts w:ascii="Times New Roman" w:hAnsi="Times New Roman" w:cs="Times New Roman"/>
          <w:sz w:val="28"/>
          <w:szCs w:val="28"/>
        </w:rPr>
        <w:t xml:space="preserve"> took place. However, this policy was contradictory in its nature and faced resistance on the part of some Bolsheviks. In ‘Western Belarus’, national-liberation movement took various forms under conditions of multi-party system: from partisanship to parliamentary forms of struggle. There existed a wide range of Belarusian organizations there from the </w:t>
      </w:r>
      <w:proofErr w:type="gramStart"/>
      <w:r w:rsidRPr="0057303E">
        <w:rPr>
          <w:rFonts w:ascii="Times New Roman" w:hAnsi="Times New Roman" w:cs="Times New Roman"/>
          <w:sz w:val="28"/>
          <w:szCs w:val="28"/>
        </w:rPr>
        <w:t>left-radical</w:t>
      </w:r>
      <w:proofErr w:type="gramEnd"/>
      <w:r w:rsidRPr="0057303E">
        <w:rPr>
          <w:rFonts w:ascii="Times New Roman" w:hAnsi="Times New Roman" w:cs="Times New Roman"/>
          <w:sz w:val="28"/>
          <w:szCs w:val="28"/>
        </w:rPr>
        <w:t>, national-democratic to pro-governmental.</w:t>
      </w:r>
    </w:p>
    <w:p w:rsidR="00EA48BA" w:rsidRPr="0057303E" w:rsidRDefault="00EA48BA" w:rsidP="00EA48BA">
      <w:pPr>
        <w:spacing w:after="0" w:line="360" w:lineRule="atLeast"/>
        <w:ind w:firstLine="720"/>
        <w:jc w:val="both"/>
        <w:rPr>
          <w:rFonts w:ascii="Times New Roman" w:hAnsi="Times New Roman" w:cs="Times New Roman"/>
          <w:sz w:val="28"/>
          <w:szCs w:val="28"/>
        </w:rPr>
      </w:pPr>
      <w:r w:rsidRPr="0057303E">
        <w:rPr>
          <w:rFonts w:ascii="Times New Roman" w:hAnsi="Times New Roman" w:cs="Times New Roman"/>
          <w:b/>
          <w:sz w:val="28"/>
          <w:szCs w:val="28"/>
        </w:rPr>
        <w:t>Structure:</w:t>
      </w:r>
      <w:r w:rsidRPr="0057303E">
        <w:rPr>
          <w:rFonts w:ascii="Times New Roman" w:hAnsi="Times New Roman" w:cs="Times New Roman"/>
          <w:sz w:val="28"/>
          <w:szCs w:val="28"/>
        </w:rPr>
        <w:t xml:space="preserve"> This study is divided </w:t>
      </w:r>
      <w:proofErr w:type="gramStart"/>
      <w:r w:rsidRPr="0057303E">
        <w:rPr>
          <w:rFonts w:ascii="Times New Roman" w:hAnsi="Times New Roman" w:cs="Times New Roman"/>
          <w:sz w:val="28"/>
          <w:szCs w:val="28"/>
        </w:rPr>
        <w:t>into:</w:t>
      </w:r>
      <w:proofErr w:type="gramEnd"/>
      <w:r w:rsidRPr="0057303E">
        <w:rPr>
          <w:rFonts w:ascii="Times New Roman" w:hAnsi="Times New Roman" w:cs="Times New Roman"/>
          <w:sz w:val="28"/>
          <w:szCs w:val="28"/>
        </w:rPr>
        <w:t xml:space="preserve"> Introduction, there chapters, conclusion, list of sources and literature. The total volume of the paper is </w:t>
      </w:r>
      <w:r w:rsidRPr="00DC4613">
        <w:rPr>
          <w:rFonts w:ascii="Times New Roman" w:hAnsi="Times New Roman" w:cs="Times New Roman"/>
          <w:sz w:val="28"/>
          <w:szCs w:val="28"/>
        </w:rPr>
        <w:t xml:space="preserve">71 </w:t>
      </w:r>
      <w:r w:rsidRPr="0057303E">
        <w:rPr>
          <w:rFonts w:ascii="Times New Roman" w:hAnsi="Times New Roman" w:cs="Times New Roman"/>
          <w:sz w:val="28"/>
          <w:szCs w:val="28"/>
        </w:rPr>
        <w:t xml:space="preserve">pages. Out of those, </w:t>
      </w:r>
      <w:proofErr w:type="gramStart"/>
      <w:r w:rsidRPr="0057303E">
        <w:rPr>
          <w:rFonts w:ascii="Times New Roman" w:hAnsi="Times New Roman" w:cs="Times New Roman"/>
          <w:sz w:val="28"/>
          <w:szCs w:val="28"/>
        </w:rPr>
        <w:t>3</w:t>
      </w:r>
      <w:proofErr w:type="gramEnd"/>
      <w:r w:rsidRPr="0057303E">
        <w:rPr>
          <w:rFonts w:ascii="Times New Roman" w:hAnsi="Times New Roman" w:cs="Times New Roman"/>
          <w:sz w:val="28"/>
          <w:szCs w:val="28"/>
        </w:rPr>
        <w:t xml:space="preserve"> pages are devoted to summaries in Belarusian, Russian and English languages. The total number of the sources used is 96 items.</w:t>
      </w:r>
    </w:p>
    <w:p w:rsidR="00EA48BA" w:rsidRDefault="00EA48BA" w:rsidP="00EA48BA">
      <w:pPr>
        <w:spacing w:after="0" w:line="360" w:lineRule="atLeast"/>
        <w:rPr>
          <w:rFonts w:ascii="Times New Roman" w:eastAsia="Times New Roman" w:hAnsi="Times New Roman" w:cs="Times New Roman"/>
          <w:b/>
          <w:sz w:val="32"/>
          <w:szCs w:val="32"/>
          <w:lang w:val="be-BY"/>
        </w:rPr>
      </w:pPr>
    </w:p>
    <w:p w:rsidR="00EA48BA" w:rsidRDefault="00EA48BA" w:rsidP="00EA48BA">
      <w:pPr>
        <w:spacing w:after="0" w:line="360" w:lineRule="atLeast"/>
        <w:rPr>
          <w:rFonts w:ascii="Times New Roman" w:eastAsia="Times New Roman" w:hAnsi="Times New Roman" w:cs="Times New Roman"/>
          <w:b/>
          <w:sz w:val="32"/>
          <w:szCs w:val="32"/>
          <w:lang w:val="be-BY"/>
        </w:rPr>
      </w:pPr>
    </w:p>
    <w:p w:rsidR="00EA48BA" w:rsidRDefault="00EA48BA" w:rsidP="00EA48BA">
      <w:pPr>
        <w:spacing w:after="0" w:line="360" w:lineRule="atLeast"/>
        <w:rPr>
          <w:rFonts w:ascii="Times New Roman" w:eastAsia="Times New Roman" w:hAnsi="Times New Roman" w:cs="Times New Roman"/>
          <w:b/>
          <w:sz w:val="32"/>
          <w:szCs w:val="32"/>
          <w:lang w:val="be-BY"/>
        </w:rPr>
      </w:pPr>
    </w:p>
    <w:p w:rsidR="00EA48BA" w:rsidRPr="00D31B7C" w:rsidRDefault="00EA48BA" w:rsidP="00EA48BA">
      <w:pPr>
        <w:spacing w:line="360" w:lineRule="atLeast"/>
        <w:ind w:firstLine="709"/>
        <w:jc w:val="center"/>
        <w:rPr>
          <w:rFonts w:ascii="Times New Roman" w:hAnsi="Times New Roman" w:cs="Times New Roman"/>
          <w:b/>
          <w:sz w:val="32"/>
          <w:szCs w:val="32"/>
        </w:rPr>
      </w:pPr>
      <w:r w:rsidRPr="0057303E">
        <w:rPr>
          <w:rFonts w:ascii="Times New Roman" w:hAnsi="Times New Roman" w:cs="Times New Roman"/>
          <w:b/>
          <w:sz w:val="32"/>
          <w:szCs w:val="32"/>
          <w:lang w:val="ru-RU"/>
        </w:rPr>
        <w:lastRenderedPageBreak/>
        <w:t>РЕФЕРАТ</w:t>
      </w:r>
    </w:p>
    <w:p w:rsidR="00EA48BA" w:rsidRPr="00D31B7C" w:rsidRDefault="00EA48BA" w:rsidP="00EA48BA">
      <w:pPr>
        <w:spacing w:after="0" w:line="360" w:lineRule="atLeast"/>
        <w:ind w:firstLine="709"/>
        <w:jc w:val="center"/>
        <w:rPr>
          <w:rFonts w:ascii="Times New Roman" w:hAnsi="Times New Roman" w:cs="Times New Roman"/>
          <w:b/>
          <w:sz w:val="28"/>
          <w:szCs w:val="28"/>
        </w:rPr>
      </w:pPr>
      <w:r w:rsidRPr="0057303E">
        <w:rPr>
          <w:rFonts w:ascii="Times New Roman" w:hAnsi="Times New Roman" w:cs="Times New Roman"/>
          <w:b/>
          <w:sz w:val="28"/>
          <w:szCs w:val="28"/>
          <w:lang w:val="ru-RU"/>
        </w:rPr>
        <w:t>Жилко</w:t>
      </w:r>
      <w:r w:rsidRPr="00D31B7C">
        <w:rPr>
          <w:rFonts w:ascii="Times New Roman" w:hAnsi="Times New Roman" w:cs="Times New Roman"/>
          <w:b/>
          <w:sz w:val="28"/>
          <w:szCs w:val="28"/>
        </w:rPr>
        <w:t xml:space="preserve"> </w:t>
      </w:r>
      <w:r w:rsidRPr="0057303E">
        <w:rPr>
          <w:rFonts w:ascii="Times New Roman" w:hAnsi="Times New Roman" w:cs="Times New Roman"/>
          <w:b/>
          <w:sz w:val="28"/>
          <w:szCs w:val="28"/>
          <w:lang w:val="ru-RU"/>
        </w:rPr>
        <w:t>Антона</w:t>
      </w:r>
      <w:r w:rsidRPr="00D31B7C">
        <w:rPr>
          <w:rFonts w:ascii="Times New Roman" w:hAnsi="Times New Roman" w:cs="Times New Roman"/>
          <w:b/>
          <w:sz w:val="28"/>
          <w:szCs w:val="28"/>
        </w:rPr>
        <w:t xml:space="preserve"> </w:t>
      </w:r>
      <w:r w:rsidRPr="0057303E">
        <w:rPr>
          <w:rFonts w:ascii="Times New Roman" w:hAnsi="Times New Roman" w:cs="Times New Roman"/>
          <w:b/>
          <w:sz w:val="28"/>
          <w:szCs w:val="28"/>
          <w:lang w:val="ru-RU"/>
        </w:rPr>
        <w:t>Николаевича</w:t>
      </w:r>
    </w:p>
    <w:p w:rsidR="00EA48BA" w:rsidRPr="0057303E" w:rsidRDefault="00EA48BA" w:rsidP="00EA48BA">
      <w:pPr>
        <w:spacing w:after="0" w:line="360" w:lineRule="atLeast"/>
        <w:ind w:firstLine="709"/>
        <w:jc w:val="both"/>
        <w:rPr>
          <w:rFonts w:ascii="Times New Roman" w:hAnsi="Times New Roman" w:cs="Times New Roman"/>
          <w:sz w:val="28"/>
          <w:szCs w:val="28"/>
          <w:lang w:val="ru-RU"/>
        </w:rPr>
      </w:pPr>
      <w:r w:rsidRPr="0057303E">
        <w:rPr>
          <w:rFonts w:ascii="Times New Roman" w:hAnsi="Times New Roman" w:cs="Times New Roman"/>
          <w:b/>
          <w:sz w:val="28"/>
          <w:szCs w:val="28"/>
          <w:lang w:val="ru-RU"/>
        </w:rPr>
        <w:t>Тема:</w:t>
      </w:r>
      <w:r w:rsidRPr="0057303E">
        <w:rPr>
          <w:rFonts w:ascii="Times New Roman" w:hAnsi="Times New Roman" w:cs="Times New Roman"/>
          <w:sz w:val="28"/>
          <w:szCs w:val="28"/>
          <w:lang w:val="ru-RU"/>
        </w:rPr>
        <w:t xml:space="preserve"> Общественно-политическое движение в Беларуси в 1920-1930-е гг.</w:t>
      </w:r>
    </w:p>
    <w:p w:rsidR="00EA48BA" w:rsidRPr="0057303E" w:rsidRDefault="00EA48BA" w:rsidP="00EA48BA">
      <w:pPr>
        <w:spacing w:after="0" w:line="360" w:lineRule="atLeast"/>
        <w:ind w:firstLine="709"/>
        <w:jc w:val="both"/>
        <w:rPr>
          <w:rFonts w:ascii="Times New Roman" w:hAnsi="Times New Roman" w:cs="Times New Roman"/>
          <w:sz w:val="28"/>
          <w:szCs w:val="28"/>
          <w:lang w:val="ru-RU"/>
        </w:rPr>
      </w:pPr>
      <w:r w:rsidRPr="0057303E">
        <w:rPr>
          <w:rFonts w:ascii="Times New Roman" w:hAnsi="Times New Roman" w:cs="Times New Roman"/>
          <w:b/>
          <w:sz w:val="28"/>
          <w:szCs w:val="28"/>
          <w:lang w:val="ru-RU"/>
        </w:rPr>
        <w:t>Ключевые слова:</w:t>
      </w:r>
      <w:r w:rsidRPr="0057303E">
        <w:rPr>
          <w:rFonts w:ascii="Times New Roman" w:hAnsi="Times New Roman" w:cs="Times New Roman"/>
          <w:sz w:val="28"/>
          <w:szCs w:val="28"/>
          <w:lang w:val="ru-RU"/>
        </w:rPr>
        <w:t xml:space="preserve"> БССР; Западная Белар</w:t>
      </w:r>
      <w:r>
        <w:rPr>
          <w:rFonts w:ascii="Times New Roman" w:hAnsi="Times New Roman" w:cs="Times New Roman"/>
          <w:sz w:val="28"/>
          <w:szCs w:val="28"/>
          <w:lang w:val="ru-RU"/>
        </w:rPr>
        <w:t xml:space="preserve">усь; политика </w:t>
      </w:r>
      <w:proofErr w:type="spellStart"/>
      <w:r>
        <w:rPr>
          <w:rFonts w:ascii="Times New Roman" w:hAnsi="Times New Roman" w:cs="Times New Roman"/>
          <w:sz w:val="28"/>
          <w:szCs w:val="28"/>
          <w:lang w:val="ru-RU"/>
        </w:rPr>
        <w:t>белорусизации</w:t>
      </w:r>
      <w:proofErr w:type="spellEnd"/>
      <w:r>
        <w:rPr>
          <w:rFonts w:ascii="Times New Roman" w:hAnsi="Times New Roman" w:cs="Times New Roman"/>
          <w:sz w:val="28"/>
          <w:szCs w:val="28"/>
          <w:lang w:val="ru-RU"/>
        </w:rPr>
        <w:t>; КП(б)</w:t>
      </w:r>
      <w:r w:rsidRPr="0057303E">
        <w:rPr>
          <w:rFonts w:ascii="Times New Roman" w:hAnsi="Times New Roman" w:cs="Times New Roman"/>
          <w:sz w:val="28"/>
          <w:szCs w:val="28"/>
          <w:lang w:val="ru-RU"/>
        </w:rPr>
        <w:t>Б; белорусские эсеры; БКРГ; политика полонизации; массовые репрессии 1930-х гг.</w:t>
      </w:r>
    </w:p>
    <w:p w:rsidR="00EA48BA" w:rsidRDefault="00EA48BA" w:rsidP="00EA48BA">
      <w:pPr>
        <w:spacing w:after="0" w:line="360" w:lineRule="atLeast"/>
        <w:ind w:firstLine="709"/>
        <w:jc w:val="both"/>
        <w:rPr>
          <w:rFonts w:ascii="Times New Roman" w:hAnsi="Times New Roman" w:cs="Times New Roman"/>
          <w:sz w:val="28"/>
          <w:szCs w:val="28"/>
          <w:lang w:val="ru-RU"/>
        </w:rPr>
      </w:pPr>
      <w:r w:rsidRPr="0057303E">
        <w:rPr>
          <w:rFonts w:ascii="Times New Roman" w:hAnsi="Times New Roman" w:cs="Times New Roman"/>
          <w:b/>
          <w:sz w:val="28"/>
          <w:szCs w:val="28"/>
          <w:lang w:val="ru-RU"/>
        </w:rPr>
        <w:t>Актуальность:</w:t>
      </w:r>
      <w:r w:rsidRPr="0057303E">
        <w:rPr>
          <w:rFonts w:ascii="Times New Roman" w:hAnsi="Times New Roman" w:cs="Times New Roman"/>
          <w:sz w:val="28"/>
          <w:szCs w:val="28"/>
          <w:lang w:val="ru-RU"/>
        </w:rPr>
        <w:t xml:space="preserve"> Данн</w:t>
      </w:r>
      <w:r>
        <w:rPr>
          <w:rFonts w:ascii="Times New Roman" w:hAnsi="Times New Roman" w:cs="Times New Roman"/>
          <w:sz w:val="28"/>
          <w:szCs w:val="28"/>
          <w:lang w:val="ru-RU"/>
        </w:rPr>
        <w:t>ая</w:t>
      </w:r>
      <w:r w:rsidRPr="0057303E">
        <w:rPr>
          <w:rFonts w:ascii="Times New Roman" w:hAnsi="Times New Roman" w:cs="Times New Roman"/>
          <w:sz w:val="28"/>
          <w:szCs w:val="28"/>
          <w:lang w:val="ru-RU"/>
        </w:rPr>
        <w:t xml:space="preserve"> дипломн</w:t>
      </w:r>
      <w:r>
        <w:rPr>
          <w:rFonts w:ascii="Times New Roman" w:hAnsi="Times New Roman" w:cs="Times New Roman"/>
          <w:sz w:val="28"/>
          <w:szCs w:val="28"/>
          <w:lang w:val="ru-RU"/>
        </w:rPr>
        <w:t>ая</w:t>
      </w:r>
      <w:r w:rsidRPr="0057303E">
        <w:rPr>
          <w:rFonts w:ascii="Times New Roman" w:hAnsi="Times New Roman" w:cs="Times New Roman"/>
          <w:sz w:val="28"/>
          <w:szCs w:val="28"/>
          <w:lang w:val="ru-RU"/>
        </w:rPr>
        <w:t xml:space="preserve"> работа рассматривает нашу страну в контексте исторической и геополитической </w:t>
      </w:r>
      <w:r>
        <w:rPr>
          <w:rFonts w:ascii="Times New Roman" w:hAnsi="Times New Roman" w:cs="Times New Roman"/>
          <w:sz w:val="28"/>
          <w:szCs w:val="28"/>
          <w:lang w:val="ru-RU"/>
        </w:rPr>
        <w:t>специфики</w:t>
      </w:r>
      <w:r w:rsidRPr="0057303E">
        <w:rPr>
          <w:rFonts w:ascii="Times New Roman" w:hAnsi="Times New Roman" w:cs="Times New Roman"/>
          <w:sz w:val="28"/>
          <w:szCs w:val="28"/>
          <w:lang w:val="ru-RU"/>
        </w:rPr>
        <w:t xml:space="preserve"> Беларуси и ее территории. Рубеж 1920-1930</w:t>
      </w:r>
      <w:r>
        <w:rPr>
          <w:rFonts w:ascii="Times New Roman" w:hAnsi="Times New Roman" w:cs="Times New Roman"/>
          <w:sz w:val="28"/>
          <w:szCs w:val="28"/>
          <w:lang w:val="ru-RU"/>
        </w:rPr>
        <w:t>-ых</w:t>
      </w:r>
      <w:r w:rsidRPr="0057303E">
        <w:rPr>
          <w:rFonts w:ascii="Times New Roman" w:hAnsi="Times New Roman" w:cs="Times New Roman"/>
          <w:sz w:val="28"/>
          <w:szCs w:val="28"/>
          <w:lang w:val="ru-RU"/>
        </w:rPr>
        <w:t xml:space="preserve"> гг. между СССР и Польшей делил Беларусь пополам. Из этого можно сделать актуальны</w:t>
      </w:r>
      <w:r>
        <w:rPr>
          <w:rFonts w:ascii="Times New Roman" w:hAnsi="Times New Roman" w:cs="Times New Roman"/>
          <w:sz w:val="28"/>
          <w:szCs w:val="28"/>
          <w:lang w:val="ru-RU"/>
        </w:rPr>
        <w:t>е</w:t>
      </w:r>
      <w:r w:rsidRPr="0057303E">
        <w:rPr>
          <w:rFonts w:ascii="Times New Roman" w:hAnsi="Times New Roman" w:cs="Times New Roman"/>
          <w:sz w:val="28"/>
          <w:szCs w:val="28"/>
          <w:lang w:val="ru-RU"/>
        </w:rPr>
        <w:t xml:space="preserve"> и сегодня исторические выводы. </w:t>
      </w:r>
      <w:proofErr w:type="gramStart"/>
      <w:r w:rsidRPr="0057303E">
        <w:rPr>
          <w:rFonts w:ascii="Times New Roman" w:hAnsi="Times New Roman" w:cs="Times New Roman"/>
          <w:sz w:val="28"/>
          <w:szCs w:val="28"/>
          <w:lang w:val="ru-RU"/>
        </w:rPr>
        <w:t>Так</w:t>
      </w:r>
      <w:proofErr w:type="gramEnd"/>
      <w:r w:rsidRPr="0057303E">
        <w:rPr>
          <w:rFonts w:ascii="Times New Roman" w:hAnsi="Times New Roman" w:cs="Times New Roman"/>
          <w:sz w:val="28"/>
          <w:szCs w:val="28"/>
          <w:lang w:val="ru-RU"/>
        </w:rPr>
        <w:t xml:space="preserve"> как и в настоящее время</w:t>
      </w:r>
      <w:r>
        <w:rPr>
          <w:rFonts w:ascii="Times New Roman" w:hAnsi="Times New Roman" w:cs="Times New Roman"/>
          <w:sz w:val="28"/>
          <w:szCs w:val="28"/>
          <w:lang w:val="ru-RU"/>
        </w:rPr>
        <w:t>,</w:t>
      </w:r>
      <w:r w:rsidRPr="0057303E">
        <w:rPr>
          <w:rFonts w:ascii="Times New Roman" w:hAnsi="Times New Roman" w:cs="Times New Roman"/>
          <w:sz w:val="28"/>
          <w:szCs w:val="28"/>
          <w:lang w:val="ru-RU"/>
        </w:rPr>
        <w:t xml:space="preserve"> Беларусь, как постсоветская страна принимает участие в ряде интеграционных процессов с Россией, входит в ЕАЭС и ОДКБ, а в то же время имеет огромную границу со странами крупнейших европейского объединения Европейской союзом, к</w:t>
      </w:r>
      <w:r>
        <w:rPr>
          <w:rFonts w:ascii="Times New Roman" w:hAnsi="Times New Roman" w:cs="Times New Roman"/>
          <w:sz w:val="28"/>
          <w:szCs w:val="28"/>
          <w:lang w:val="ru-RU"/>
        </w:rPr>
        <w:t xml:space="preserve">оторые к тому же входят в НАТО. </w:t>
      </w:r>
      <w:r w:rsidRPr="0057303E">
        <w:rPr>
          <w:rFonts w:ascii="Times New Roman" w:hAnsi="Times New Roman" w:cs="Times New Roman"/>
          <w:b/>
          <w:sz w:val="28"/>
          <w:szCs w:val="28"/>
          <w:lang w:val="ru-RU"/>
        </w:rPr>
        <w:t>Цель дипломной работы:</w:t>
      </w:r>
      <w:r w:rsidRPr="0057303E">
        <w:rPr>
          <w:rFonts w:ascii="Times New Roman" w:hAnsi="Times New Roman" w:cs="Times New Roman"/>
          <w:sz w:val="28"/>
          <w:szCs w:val="28"/>
          <w:lang w:val="ru-RU"/>
        </w:rPr>
        <w:t xml:space="preserve"> определить и обозначить основные черты, проявления, характеристики и этапы белорусской общественно-политической жизни в Беларуси в 1920-1930-е гг. </w:t>
      </w:r>
      <w:r w:rsidRPr="0057303E">
        <w:rPr>
          <w:rFonts w:ascii="Times New Roman" w:hAnsi="Times New Roman" w:cs="Times New Roman"/>
          <w:b/>
          <w:sz w:val="28"/>
          <w:szCs w:val="28"/>
          <w:lang w:val="ru-RU"/>
        </w:rPr>
        <w:t>Объект исследования:</w:t>
      </w:r>
      <w:r w:rsidRPr="0057303E">
        <w:rPr>
          <w:rFonts w:ascii="Times New Roman" w:hAnsi="Times New Roman" w:cs="Times New Roman"/>
          <w:sz w:val="28"/>
          <w:szCs w:val="28"/>
          <w:lang w:val="ru-RU"/>
        </w:rPr>
        <w:t xml:space="preserve"> общественно-политическое развитие в Беларуси в 1920-1930-е гг. </w:t>
      </w:r>
      <w:r w:rsidRPr="0057303E">
        <w:rPr>
          <w:rFonts w:ascii="Times New Roman" w:hAnsi="Times New Roman" w:cs="Times New Roman"/>
          <w:b/>
          <w:sz w:val="28"/>
          <w:szCs w:val="28"/>
          <w:lang w:val="ru-RU"/>
        </w:rPr>
        <w:t>Предмет исследования:</w:t>
      </w:r>
      <w:r w:rsidRPr="0057303E">
        <w:rPr>
          <w:rFonts w:ascii="Times New Roman" w:hAnsi="Times New Roman" w:cs="Times New Roman"/>
          <w:sz w:val="28"/>
          <w:szCs w:val="28"/>
          <w:lang w:val="ru-RU"/>
        </w:rPr>
        <w:t xml:space="preserve"> общественно-политическое движение в БССР и Западной Беларуси в 1920-1930-е гг. </w:t>
      </w:r>
      <w:r w:rsidRPr="0057303E">
        <w:rPr>
          <w:rFonts w:ascii="Times New Roman" w:hAnsi="Times New Roman" w:cs="Times New Roman"/>
          <w:b/>
          <w:sz w:val="28"/>
          <w:szCs w:val="28"/>
          <w:lang w:val="ru-RU"/>
        </w:rPr>
        <w:t>Методологическая основа:</w:t>
      </w:r>
      <w:r w:rsidRPr="0057303E">
        <w:rPr>
          <w:rFonts w:ascii="Times New Roman" w:hAnsi="Times New Roman" w:cs="Times New Roman"/>
          <w:sz w:val="28"/>
          <w:szCs w:val="28"/>
          <w:lang w:val="ru-RU"/>
        </w:rPr>
        <w:t xml:space="preserve"> принципы историзма, объективности и ценностного подхода, общенаучные и специально-исторические методы (анализ, синтез, историко-генетическим, историко-системный, историко-сравнительный (компаративный) метод).</w:t>
      </w:r>
      <w:r>
        <w:rPr>
          <w:rFonts w:ascii="Times New Roman" w:hAnsi="Times New Roman" w:cs="Times New Roman"/>
          <w:sz w:val="28"/>
          <w:szCs w:val="28"/>
          <w:lang w:val="ru-RU"/>
        </w:rPr>
        <w:t xml:space="preserve"> </w:t>
      </w:r>
      <w:r w:rsidRPr="0057303E">
        <w:rPr>
          <w:rFonts w:ascii="Times New Roman" w:hAnsi="Times New Roman" w:cs="Times New Roman"/>
          <w:b/>
          <w:sz w:val="28"/>
          <w:szCs w:val="28"/>
          <w:lang w:val="ru-RU"/>
        </w:rPr>
        <w:t>Основные положения, выносимые на защиту.</w:t>
      </w:r>
      <w:r w:rsidRPr="0057303E">
        <w:rPr>
          <w:rFonts w:ascii="Times New Roman" w:hAnsi="Times New Roman" w:cs="Times New Roman"/>
          <w:sz w:val="28"/>
          <w:szCs w:val="28"/>
          <w:lang w:val="ru-RU"/>
        </w:rPr>
        <w:t xml:space="preserve"> Две приблизительно равные части Беларуси входят в состав разных стран с различным государственным устройством. Руководство и национальные деятели БССР добились </w:t>
      </w:r>
      <w:proofErr w:type="gramStart"/>
      <w:r w:rsidRPr="0057303E">
        <w:rPr>
          <w:rFonts w:ascii="Times New Roman" w:hAnsi="Times New Roman" w:cs="Times New Roman"/>
          <w:sz w:val="28"/>
          <w:szCs w:val="28"/>
          <w:lang w:val="ru-RU"/>
        </w:rPr>
        <w:t>возвращения</w:t>
      </w:r>
      <w:proofErr w:type="gramEnd"/>
      <w:r w:rsidRPr="0057303E">
        <w:rPr>
          <w:rFonts w:ascii="Times New Roman" w:hAnsi="Times New Roman" w:cs="Times New Roman"/>
          <w:sz w:val="28"/>
          <w:szCs w:val="28"/>
          <w:lang w:val="ru-RU"/>
        </w:rPr>
        <w:t xml:space="preserve"> потерянных ранее на востоке территорий, но не всех. Период 1920-1930-х гг. является временем подъема белорусского национального движения. 1920-е гг. в БССР характеризуются проведением политики </w:t>
      </w:r>
      <w:proofErr w:type="spellStart"/>
      <w:r w:rsidRPr="0057303E">
        <w:rPr>
          <w:rFonts w:ascii="Times New Roman" w:hAnsi="Times New Roman" w:cs="Times New Roman"/>
          <w:sz w:val="28"/>
          <w:szCs w:val="28"/>
          <w:lang w:val="ru-RU"/>
        </w:rPr>
        <w:t>белорусизации</w:t>
      </w:r>
      <w:proofErr w:type="spellEnd"/>
      <w:r w:rsidRPr="0057303E">
        <w:rPr>
          <w:rFonts w:ascii="Times New Roman" w:hAnsi="Times New Roman" w:cs="Times New Roman"/>
          <w:sz w:val="28"/>
          <w:szCs w:val="28"/>
          <w:lang w:val="ru-RU"/>
        </w:rPr>
        <w:t>. Эта политика носила противоречивый характер и встречала сопротивление со стороны части партии большевиков. В Западной Беларуси национально-освободительное движение принимал</w:t>
      </w:r>
      <w:r>
        <w:rPr>
          <w:rFonts w:ascii="Times New Roman" w:hAnsi="Times New Roman" w:cs="Times New Roman"/>
          <w:sz w:val="28"/>
          <w:szCs w:val="28"/>
          <w:lang w:val="ru-RU"/>
        </w:rPr>
        <w:t>о</w:t>
      </w:r>
      <w:r w:rsidRPr="0057303E">
        <w:rPr>
          <w:rFonts w:ascii="Times New Roman" w:hAnsi="Times New Roman" w:cs="Times New Roman"/>
          <w:sz w:val="28"/>
          <w:szCs w:val="28"/>
          <w:lang w:val="ru-RU"/>
        </w:rPr>
        <w:t xml:space="preserve"> различные формы в условиях многопартийности: от партизанской </w:t>
      </w:r>
      <w:r>
        <w:rPr>
          <w:rFonts w:ascii="Times New Roman" w:hAnsi="Times New Roman" w:cs="Times New Roman"/>
          <w:sz w:val="28"/>
          <w:szCs w:val="28"/>
          <w:lang w:val="ru-RU"/>
        </w:rPr>
        <w:t>до</w:t>
      </w:r>
      <w:r w:rsidRPr="0057303E">
        <w:rPr>
          <w:rFonts w:ascii="Times New Roman" w:hAnsi="Times New Roman" w:cs="Times New Roman"/>
          <w:sz w:val="28"/>
          <w:szCs w:val="28"/>
          <w:lang w:val="ru-RU"/>
        </w:rPr>
        <w:t xml:space="preserve"> парламентской форм борьбы. Существовал широкий спектр белорусских организаций от леворадикальных, национально-демократических до проправительственных.</w:t>
      </w:r>
      <w:r>
        <w:rPr>
          <w:rFonts w:ascii="Times New Roman" w:hAnsi="Times New Roman" w:cs="Times New Roman"/>
          <w:sz w:val="28"/>
          <w:szCs w:val="28"/>
          <w:lang w:val="ru-RU"/>
        </w:rPr>
        <w:t xml:space="preserve"> </w:t>
      </w:r>
      <w:r w:rsidRPr="0057303E">
        <w:rPr>
          <w:rFonts w:ascii="Times New Roman" w:hAnsi="Times New Roman" w:cs="Times New Roman"/>
          <w:b/>
          <w:sz w:val="28"/>
          <w:szCs w:val="28"/>
          <w:lang w:val="ru-RU"/>
        </w:rPr>
        <w:t>Структура и объем дипломной работы.</w:t>
      </w:r>
      <w:r w:rsidRPr="0057303E">
        <w:rPr>
          <w:rFonts w:ascii="Times New Roman" w:hAnsi="Times New Roman" w:cs="Times New Roman"/>
          <w:sz w:val="28"/>
          <w:szCs w:val="28"/>
          <w:lang w:val="ru-RU"/>
        </w:rPr>
        <w:t xml:space="preserve"> Исследование включает в себя введение, три главы, заключение, список использованных источников и литературы. Общий объем работы составляет </w:t>
      </w:r>
      <w:r>
        <w:rPr>
          <w:rFonts w:ascii="Times New Roman" w:hAnsi="Times New Roman" w:cs="Times New Roman"/>
          <w:sz w:val="28"/>
          <w:szCs w:val="28"/>
          <w:lang w:val="ru-RU"/>
        </w:rPr>
        <w:t>71</w:t>
      </w:r>
      <w:r w:rsidRPr="0057303E">
        <w:rPr>
          <w:rFonts w:ascii="Times New Roman" w:hAnsi="Times New Roman" w:cs="Times New Roman"/>
          <w:sz w:val="28"/>
          <w:szCs w:val="28"/>
          <w:lang w:val="ru-RU"/>
        </w:rPr>
        <w:t xml:space="preserve"> страниц: из них реферат на белорусском, русском и английском языках - 3, список использованных источников и литературы -</w:t>
      </w:r>
      <w:r>
        <w:rPr>
          <w:rFonts w:ascii="Times New Roman" w:hAnsi="Times New Roman" w:cs="Times New Roman"/>
          <w:sz w:val="28"/>
          <w:szCs w:val="28"/>
          <w:lang w:val="ru-RU"/>
        </w:rPr>
        <w:t xml:space="preserve"> 6</w:t>
      </w:r>
      <w:r w:rsidRPr="0057303E">
        <w:rPr>
          <w:rFonts w:ascii="Times New Roman" w:hAnsi="Times New Roman" w:cs="Times New Roman"/>
          <w:sz w:val="28"/>
          <w:szCs w:val="28"/>
          <w:lang w:val="ru-RU"/>
        </w:rPr>
        <w:t xml:space="preserve"> (96 наименования).</w:t>
      </w:r>
    </w:p>
    <w:p w:rsidR="006874AA" w:rsidRPr="00EA48BA" w:rsidRDefault="006874AA" w:rsidP="00EA48BA">
      <w:pPr>
        <w:rPr>
          <w:lang w:val="ru-RU"/>
        </w:rPr>
      </w:pPr>
    </w:p>
    <w:sectPr w:rsidR="006874AA" w:rsidRPr="00EA48BA" w:rsidSect="00EA48BA">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BA"/>
    <w:rsid w:val="004773B8"/>
    <w:rsid w:val="006874AA"/>
    <w:rsid w:val="00EA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09511-D7BD-46B6-943E-DA7706DB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8B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48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ТСО</dc:creator>
  <cp:keywords/>
  <dc:description/>
  <cp:lastModifiedBy>ТСО</cp:lastModifiedBy>
  <cp:revision>1</cp:revision>
  <dcterms:created xsi:type="dcterms:W3CDTF">2018-06-20T08:43:00Z</dcterms:created>
  <dcterms:modified xsi:type="dcterms:W3CDTF">2018-06-20T08:45:00Z</dcterms:modified>
</cp:coreProperties>
</file>