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2266" w:rsidRPr="007F5F5F" w:rsidRDefault="00BE2266" w:rsidP="00BE2266">
      <w:pPr>
        <w:widowControl w:val="0"/>
        <w:autoSpaceDE w:val="0"/>
        <w:autoSpaceDN w:val="0"/>
        <w:adjustRightInd w:val="0"/>
        <w:spacing w:line="288" w:lineRule="auto"/>
        <w:jc w:val="center"/>
        <w:rPr>
          <w:rFonts w:ascii="Times New Roman" w:eastAsia="Times New Roman" w:hAnsi="Times New Roman" w:cs="Times New Roman"/>
          <w:b/>
          <w:color w:val="auto"/>
          <w:sz w:val="28"/>
          <w:szCs w:val="28"/>
        </w:rPr>
      </w:pPr>
      <w:r w:rsidRPr="007F5F5F">
        <w:rPr>
          <w:rFonts w:ascii="Times New Roman" w:eastAsia="Times New Roman" w:hAnsi="Times New Roman" w:cs="Times New Roman"/>
          <w:b/>
          <w:color w:val="auto"/>
          <w:sz w:val="28"/>
          <w:szCs w:val="28"/>
        </w:rPr>
        <w:t xml:space="preserve">ГОСУДАРСТВЕННОЕ УЧРЕЖДЕНИЕ ОБРАЗОВАНИЯ </w:t>
      </w:r>
    </w:p>
    <w:p w:rsidR="00BE2266" w:rsidRPr="007F5F5F" w:rsidRDefault="00BE2266" w:rsidP="00BE2266">
      <w:pPr>
        <w:widowControl w:val="0"/>
        <w:autoSpaceDE w:val="0"/>
        <w:autoSpaceDN w:val="0"/>
        <w:adjustRightInd w:val="0"/>
        <w:spacing w:line="288" w:lineRule="auto"/>
        <w:jc w:val="center"/>
        <w:rPr>
          <w:rFonts w:ascii="Times New Roman" w:eastAsia="Times New Roman" w:hAnsi="Times New Roman" w:cs="Times New Roman"/>
          <w:b/>
          <w:color w:val="auto"/>
          <w:sz w:val="28"/>
          <w:szCs w:val="28"/>
        </w:rPr>
      </w:pPr>
      <w:r w:rsidRPr="007F5F5F">
        <w:rPr>
          <w:rFonts w:ascii="Times New Roman" w:eastAsia="Times New Roman" w:hAnsi="Times New Roman" w:cs="Times New Roman"/>
          <w:b/>
          <w:color w:val="auto"/>
          <w:sz w:val="28"/>
          <w:szCs w:val="28"/>
        </w:rPr>
        <w:t xml:space="preserve">«ИНСТИТУТ БИЗНЕСА И МЕНЕДЖМЕНТА ТЕХНОЛОГИЙ» </w:t>
      </w:r>
    </w:p>
    <w:p w:rsidR="00BE2266" w:rsidRDefault="00BE2266" w:rsidP="00BE2266">
      <w:pPr>
        <w:widowControl w:val="0"/>
        <w:autoSpaceDE w:val="0"/>
        <w:autoSpaceDN w:val="0"/>
        <w:adjustRightInd w:val="0"/>
        <w:spacing w:line="288" w:lineRule="auto"/>
        <w:jc w:val="center"/>
        <w:rPr>
          <w:rFonts w:ascii="Times New Roman" w:eastAsia="Times New Roman" w:hAnsi="Times New Roman" w:cs="Times New Roman"/>
          <w:b/>
          <w:color w:val="auto"/>
          <w:sz w:val="28"/>
          <w:szCs w:val="28"/>
        </w:rPr>
      </w:pPr>
      <w:r w:rsidRPr="007F5F5F">
        <w:rPr>
          <w:rFonts w:ascii="Times New Roman" w:eastAsia="Times New Roman" w:hAnsi="Times New Roman" w:cs="Times New Roman"/>
          <w:b/>
          <w:color w:val="auto"/>
          <w:sz w:val="28"/>
          <w:szCs w:val="28"/>
        </w:rPr>
        <w:t>БЕЛОРУССКОГО ГОСУДАРСТВЕННОГО УНИВЕРСИТЕТА</w:t>
      </w:r>
    </w:p>
    <w:p w:rsidR="00BE2266" w:rsidRPr="00F128F8" w:rsidRDefault="00BE2266" w:rsidP="00BE2266">
      <w:pPr>
        <w:widowControl w:val="0"/>
        <w:autoSpaceDE w:val="0"/>
        <w:autoSpaceDN w:val="0"/>
        <w:adjustRightInd w:val="0"/>
        <w:spacing w:line="288" w:lineRule="auto"/>
        <w:jc w:val="center"/>
        <w:rPr>
          <w:rFonts w:ascii="Times New Roman" w:eastAsia="Times New Roman" w:hAnsi="Times New Roman" w:cs="Times New Roman"/>
          <w:b/>
          <w:color w:val="auto"/>
          <w:sz w:val="28"/>
          <w:szCs w:val="28"/>
        </w:rPr>
      </w:pPr>
    </w:p>
    <w:p w:rsidR="005D5D73" w:rsidRPr="00F128F8" w:rsidRDefault="005D5D73" w:rsidP="00BE2266">
      <w:pPr>
        <w:widowControl w:val="0"/>
        <w:autoSpaceDE w:val="0"/>
        <w:autoSpaceDN w:val="0"/>
        <w:adjustRightInd w:val="0"/>
        <w:spacing w:line="288" w:lineRule="auto"/>
        <w:jc w:val="center"/>
        <w:rPr>
          <w:rFonts w:ascii="Times New Roman" w:eastAsia="Times New Roman" w:hAnsi="Times New Roman" w:cs="Times New Roman"/>
          <w:b/>
          <w:color w:val="auto"/>
          <w:sz w:val="28"/>
          <w:szCs w:val="28"/>
        </w:rPr>
      </w:pPr>
    </w:p>
    <w:p w:rsidR="005D5D73" w:rsidRPr="00F128F8" w:rsidRDefault="005D5D73" w:rsidP="00BE2266">
      <w:pPr>
        <w:widowControl w:val="0"/>
        <w:autoSpaceDE w:val="0"/>
        <w:autoSpaceDN w:val="0"/>
        <w:adjustRightInd w:val="0"/>
        <w:spacing w:line="288" w:lineRule="auto"/>
        <w:jc w:val="center"/>
        <w:rPr>
          <w:rFonts w:ascii="Times New Roman" w:eastAsia="Times New Roman" w:hAnsi="Times New Roman" w:cs="Times New Roman"/>
          <w:b/>
          <w:color w:val="auto"/>
          <w:sz w:val="28"/>
          <w:szCs w:val="28"/>
        </w:rPr>
      </w:pPr>
    </w:p>
    <w:p w:rsidR="00BE2266" w:rsidRDefault="00BE2266" w:rsidP="00BE2266">
      <w:pPr>
        <w:widowControl w:val="0"/>
        <w:autoSpaceDE w:val="0"/>
        <w:autoSpaceDN w:val="0"/>
        <w:adjustRightInd w:val="0"/>
        <w:spacing w:line="288" w:lineRule="auto"/>
        <w:jc w:val="center"/>
        <w:rPr>
          <w:rFonts w:ascii="Times New Roman" w:eastAsia="Times New Roman" w:hAnsi="Times New Roman" w:cs="Times New Roman"/>
          <w:b/>
          <w:color w:val="auto"/>
          <w:sz w:val="28"/>
          <w:szCs w:val="28"/>
        </w:rPr>
      </w:pPr>
      <w:r>
        <w:rPr>
          <w:rFonts w:ascii="Times New Roman" w:eastAsia="Times New Roman" w:hAnsi="Times New Roman" w:cs="Times New Roman"/>
          <w:b/>
          <w:color w:val="auto"/>
          <w:sz w:val="28"/>
          <w:szCs w:val="28"/>
        </w:rPr>
        <w:t xml:space="preserve">Факультет бизнеса </w:t>
      </w:r>
    </w:p>
    <w:p w:rsidR="00BE2266" w:rsidRPr="007F5F5F" w:rsidRDefault="00BE2266" w:rsidP="00BE2266">
      <w:pPr>
        <w:widowControl w:val="0"/>
        <w:autoSpaceDE w:val="0"/>
        <w:autoSpaceDN w:val="0"/>
        <w:adjustRightInd w:val="0"/>
        <w:spacing w:line="288" w:lineRule="auto"/>
        <w:jc w:val="center"/>
        <w:rPr>
          <w:rFonts w:ascii="Times New Roman" w:eastAsia="Times New Roman" w:hAnsi="Times New Roman" w:cs="Times New Roman"/>
          <w:b/>
          <w:color w:val="auto"/>
          <w:sz w:val="28"/>
          <w:szCs w:val="28"/>
        </w:rPr>
      </w:pPr>
      <w:r>
        <w:rPr>
          <w:rFonts w:ascii="Times New Roman" w:eastAsia="Times New Roman" w:hAnsi="Times New Roman" w:cs="Times New Roman"/>
          <w:b/>
          <w:color w:val="auto"/>
          <w:sz w:val="28"/>
          <w:szCs w:val="28"/>
        </w:rPr>
        <w:t xml:space="preserve">Кафедра </w:t>
      </w:r>
      <w:r w:rsidRPr="00BE2266">
        <w:rPr>
          <w:rFonts w:ascii="Times New Roman" w:eastAsia="Times New Roman" w:hAnsi="Times New Roman" w:cs="Times New Roman"/>
          <w:b/>
          <w:color w:val="auto"/>
          <w:sz w:val="28"/>
          <w:szCs w:val="28"/>
        </w:rPr>
        <w:t>бизнес-администрирования</w:t>
      </w:r>
    </w:p>
    <w:p w:rsidR="00BE2266" w:rsidRDefault="00BE2266" w:rsidP="007F5F5F">
      <w:pPr>
        <w:widowControl w:val="0"/>
        <w:autoSpaceDE w:val="0"/>
        <w:autoSpaceDN w:val="0"/>
        <w:adjustRightInd w:val="0"/>
        <w:ind w:firstLine="720"/>
        <w:jc w:val="center"/>
        <w:rPr>
          <w:rFonts w:ascii="Times New Roman" w:eastAsia="Times New Roman" w:hAnsi="Times New Roman" w:cs="Times New Roman"/>
          <w:b/>
          <w:color w:val="auto"/>
          <w:sz w:val="28"/>
          <w:szCs w:val="28"/>
        </w:rPr>
      </w:pPr>
    </w:p>
    <w:p w:rsidR="00BE2266" w:rsidRPr="00B42B2F" w:rsidRDefault="00B42B2F" w:rsidP="007F5F5F">
      <w:pPr>
        <w:widowControl w:val="0"/>
        <w:autoSpaceDE w:val="0"/>
        <w:autoSpaceDN w:val="0"/>
        <w:adjustRightInd w:val="0"/>
        <w:ind w:firstLine="720"/>
        <w:jc w:val="center"/>
        <w:rPr>
          <w:rFonts w:ascii="Times New Roman" w:eastAsia="Times New Roman" w:hAnsi="Times New Roman" w:cs="Times New Roman"/>
          <w:b/>
          <w:color w:val="auto"/>
          <w:sz w:val="28"/>
          <w:szCs w:val="28"/>
        </w:rPr>
      </w:pPr>
      <w:r w:rsidRPr="00B42B2F">
        <w:rPr>
          <w:rFonts w:ascii="Times New Roman" w:eastAsia="Times New Roman" w:hAnsi="Times New Roman" w:cs="Times New Roman"/>
          <w:b/>
          <w:color w:val="auto"/>
          <w:sz w:val="28"/>
          <w:szCs w:val="28"/>
          <w:lang w:val="en-US"/>
        </w:rPr>
        <w:t>Аннотация к дипломной работе</w:t>
      </w:r>
    </w:p>
    <w:p w:rsidR="00BE2266" w:rsidRPr="00BE2266" w:rsidRDefault="00BE2266" w:rsidP="007F5F5F">
      <w:pPr>
        <w:widowControl w:val="0"/>
        <w:autoSpaceDE w:val="0"/>
        <w:autoSpaceDN w:val="0"/>
        <w:adjustRightInd w:val="0"/>
        <w:ind w:firstLine="720"/>
        <w:jc w:val="center"/>
        <w:rPr>
          <w:rFonts w:ascii="Times New Roman" w:eastAsia="Times New Roman" w:hAnsi="Times New Roman" w:cs="Times New Roman"/>
          <w:color w:val="auto"/>
          <w:sz w:val="28"/>
          <w:szCs w:val="28"/>
        </w:rPr>
      </w:pPr>
    </w:p>
    <w:p w:rsidR="007F5F5F" w:rsidRPr="007F5F5F" w:rsidRDefault="007F5F5F" w:rsidP="007F5F5F">
      <w:pPr>
        <w:widowControl w:val="0"/>
        <w:autoSpaceDE w:val="0"/>
        <w:autoSpaceDN w:val="0"/>
        <w:adjustRightInd w:val="0"/>
        <w:ind w:firstLine="720"/>
        <w:jc w:val="center"/>
        <w:rPr>
          <w:rFonts w:ascii="Times New Roman" w:eastAsia="Times New Roman" w:hAnsi="Times New Roman" w:cs="Times New Roman"/>
          <w:color w:val="auto"/>
          <w:sz w:val="28"/>
          <w:szCs w:val="28"/>
        </w:rPr>
      </w:pPr>
    </w:p>
    <w:p w:rsidR="007F5F5F" w:rsidRPr="00382398" w:rsidRDefault="00BE2266" w:rsidP="00382398">
      <w:pPr>
        <w:widowControl w:val="0"/>
        <w:autoSpaceDE w:val="0"/>
        <w:autoSpaceDN w:val="0"/>
        <w:adjustRightInd w:val="0"/>
        <w:spacing w:line="360" w:lineRule="auto"/>
        <w:jc w:val="center"/>
        <w:rPr>
          <w:rFonts w:ascii="Times New Roman" w:eastAsia="Times New Roman" w:hAnsi="Times New Roman" w:cs="Times New Roman"/>
          <w:b/>
          <w:bCs/>
          <w:color w:val="auto"/>
          <w:sz w:val="32"/>
          <w:szCs w:val="28"/>
        </w:rPr>
      </w:pPr>
      <w:r w:rsidRPr="00382398">
        <w:rPr>
          <w:rFonts w:ascii="Times New Roman" w:eastAsia="Times New Roman" w:hAnsi="Times New Roman" w:cs="Times New Roman"/>
          <w:b/>
          <w:bCs/>
          <w:color w:val="auto"/>
          <w:sz w:val="32"/>
          <w:szCs w:val="28"/>
        </w:rPr>
        <w:t>КОНКУРЕНТОСПОСОБНОСТЬ ОРГАНИЗАЦИИ И ПУТИ ЕЁ ПОВЫШЕНИЯ НА ПРИМЕРЕ ПАО «ГК ПИК»</w:t>
      </w:r>
    </w:p>
    <w:p w:rsidR="007F5F5F" w:rsidRPr="00382398" w:rsidRDefault="007F5F5F" w:rsidP="00382398">
      <w:pPr>
        <w:widowControl w:val="0"/>
        <w:autoSpaceDE w:val="0"/>
        <w:autoSpaceDN w:val="0"/>
        <w:adjustRightInd w:val="0"/>
        <w:spacing w:line="360" w:lineRule="auto"/>
        <w:ind w:firstLine="720"/>
        <w:jc w:val="center"/>
        <w:rPr>
          <w:rFonts w:ascii="Times New Roman" w:eastAsia="Times New Roman" w:hAnsi="Times New Roman" w:cs="Times New Roman"/>
          <w:b/>
          <w:bCs/>
          <w:color w:val="auto"/>
          <w:sz w:val="32"/>
          <w:szCs w:val="28"/>
        </w:rPr>
      </w:pPr>
    </w:p>
    <w:p w:rsidR="00BE2266" w:rsidRPr="00BE2266" w:rsidRDefault="00BE2266" w:rsidP="007F5F5F">
      <w:pPr>
        <w:widowControl w:val="0"/>
        <w:autoSpaceDE w:val="0"/>
        <w:autoSpaceDN w:val="0"/>
        <w:adjustRightInd w:val="0"/>
        <w:ind w:firstLine="720"/>
        <w:jc w:val="center"/>
        <w:rPr>
          <w:rFonts w:ascii="Times New Roman" w:eastAsia="Times New Roman" w:hAnsi="Times New Roman" w:cs="Times New Roman"/>
          <w:bCs/>
          <w:color w:val="auto"/>
          <w:sz w:val="28"/>
          <w:szCs w:val="28"/>
        </w:rPr>
      </w:pPr>
      <w:r w:rsidRPr="00BE2266">
        <w:rPr>
          <w:rFonts w:ascii="Times New Roman" w:eastAsia="Times New Roman" w:hAnsi="Times New Roman" w:cs="Times New Roman"/>
          <w:bCs/>
          <w:color w:val="auto"/>
          <w:sz w:val="28"/>
          <w:szCs w:val="28"/>
        </w:rPr>
        <w:t>МОКАСЕВИЧ Ярослав Валерьевич</w:t>
      </w:r>
    </w:p>
    <w:p w:rsidR="007F5F5F" w:rsidRPr="007F5F5F" w:rsidRDefault="007F5F5F" w:rsidP="007F5F5F">
      <w:pPr>
        <w:widowControl w:val="0"/>
        <w:autoSpaceDE w:val="0"/>
        <w:autoSpaceDN w:val="0"/>
        <w:adjustRightInd w:val="0"/>
        <w:ind w:firstLine="720"/>
        <w:jc w:val="center"/>
        <w:rPr>
          <w:rFonts w:ascii="Times New Roman" w:eastAsia="Times New Roman" w:hAnsi="Times New Roman" w:cs="Times New Roman"/>
          <w:b/>
          <w:bCs/>
          <w:color w:val="auto"/>
          <w:sz w:val="28"/>
          <w:szCs w:val="28"/>
        </w:rPr>
      </w:pPr>
    </w:p>
    <w:p w:rsidR="007F5F5F" w:rsidRDefault="007F5F5F" w:rsidP="007F5F5F">
      <w:pPr>
        <w:widowControl w:val="0"/>
        <w:autoSpaceDE w:val="0"/>
        <w:autoSpaceDN w:val="0"/>
        <w:adjustRightInd w:val="0"/>
        <w:ind w:firstLine="720"/>
        <w:jc w:val="center"/>
        <w:rPr>
          <w:rFonts w:ascii="Times New Roman" w:eastAsia="Times New Roman" w:hAnsi="Times New Roman" w:cs="Times New Roman"/>
          <w:b/>
          <w:bCs/>
          <w:color w:val="auto"/>
          <w:sz w:val="28"/>
          <w:szCs w:val="28"/>
        </w:rPr>
      </w:pPr>
    </w:p>
    <w:p w:rsidR="00B42B2F" w:rsidRDefault="00B42B2F" w:rsidP="007F5F5F">
      <w:pPr>
        <w:widowControl w:val="0"/>
        <w:autoSpaceDE w:val="0"/>
        <w:autoSpaceDN w:val="0"/>
        <w:adjustRightInd w:val="0"/>
        <w:ind w:firstLine="720"/>
        <w:jc w:val="center"/>
        <w:rPr>
          <w:rFonts w:ascii="Times New Roman" w:eastAsia="Times New Roman" w:hAnsi="Times New Roman" w:cs="Times New Roman"/>
          <w:b/>
          <w:bCs/>
          <w:color w:val="auto"/>
          <w:sz w:val="28"/>
          <w:szCs w:val="28"/>
        </w:rPr>
      </w:pPr>
    </w:p>
    <w:p w:rsidR="00B42B2F" w:rsidRPr="00F128F8" w:rsidRDefault="00B42B2F" w:rsidP="007F5F5F">
      <w:pPr>
        <w:widowControl w:val="0"/>
        <w:autoSpaceDE w:val="0"/>
        <w:autoSpaceDN w:val="0"/>
        <w:adjustRightInd w:val="0"/>
        <w:ind w:firstLine="720"/>
        <w:jc w:val="center"/>
        <w:rPr>
          <w:rFonts w:ascii="Times New Roman" w:eastAsia="Times New Roman" w:hAnsi="Times New Roman" w:cs="Times New Roman"/>
          <w:b/>
          <w:bCs/>
          <w:color w:val="auto"/>
          <w:sz w:val="28"/>
          <w:szCs w:val="28"/>
        </w:rPr>
      </w:pPr>
    </w:p>
    <w:p w:rsidR="005D5D73" w:rsidRPr="00F128F8" w:rsidRDefault="005D5D73" w:rsidP="007F5F5F">
      <w:pPr>
        <w:widowControl w:val="0"/>
        <w:autoSpaceDE w:val="0"/>
        <w:autoSpaceDN w:val="0"/>
        <w:adjustRightInd w:val="0"/>
        <w:ind w:firstLine="720"/>
        <w:jc w:val="center"/>
        <w:rPr>
          <w:rFonts w:ascii="Times New Roman" w:eastAsia="Times New Roman" w:hAnsi="Times New Roman" w:cs="Times New Roman"/>
          <w:b/>
          <w:bCs/>
          <w:color w:val="auto"/>
          <w:sz w:val="28"/>
          <w:szCs w:val="28"/>
        </w:rPr>
      </w:pPr>
    </w:p>
    <w:p w:rsidR="00BE2266" w:rsidRDefault="00B42B2F" w:rsidP="00B42B2F">
      <w:pPr>
        <w:widowControl w:val="0"/>
        <w:autoSpaceDE w:val="0"/>
        <w:autoSpaceDN w:val="0"/>
        <w:adjustRightInd w:val="0"/>
        <w:spacing w:line="360" w:lineRule="auto"/>
        <w:ind w:firstLine="720"/>
        <w:jc w:val="center"/>
        <w:rPr>
          <w:rFonts w:ascii="Times New Roman" w:eastAsia="Times New Roman" w:hAnsi="Times New Roman" w:cs="Times New Roman"/>
          <w:bCs/>
          <w:color w:val="auto"/>
          <w:sz w:val="28"/>
          <w:szCs w:val="28"/>
        </w:rPr>
      </w:pPr>
      <w:r>
        <w:rPr>
          <w:rFonts w:ascii="Times New Roman" w:eastAsia="Times New Roman" w:hAnsi="Times New Roman" w:cs="Times New Roman"/>
          <w:bCs/>
          <w:color w:val="auto"/>
          <w:sz w:val="28"/>
          <w:szCs w:val="28"/>
        </w:rPr>
        <w:t>Р</w:t>
      </w:r>
      <w:r w:rsidR="00BE2266" w:rsidRPr="00BE2266">
        <w:rPr>
          <w:rFonts w:ascii="Times New Roman" w:eastAsia="Times New Roman" w:hAnsi="Times New Roman" w:cs="Times New Roman"/>
          <w:bCs/>
          <w:color w:val="auto"/>
          <w:sz w:val="28"/>
          <w:szCs w:val="28"/>
        </w:rPr>
        <w:t>уководитель:</w:t>
      </w:r>
    </w:p>
    <w:p w:rsidR="00B42B2F" w:rsidRPr="00BE2266" w:rsidRDefault="00B42B2F" w:rsidP="00B42B2F">
      <w:pPr>
        <w:widowControl w:val="0"/>
        <w:autoSpaceDE w:val="0"/>
        <w:autoSpaceDN w:val="0"/>
        <w:adjustRightInd w:val="0"/>
        <w:spacing w:line="360" w:lineRule="auto"/>
        <w:ind w:firstLine="720"/>
        <w:jc w:val="center"/>
        <w:rPr>
          <w:rFonts w:ascii="Times New Roman" w:eastAsia="Times New Roman" w:hAnsi="Times New Roman" w:cs="Times New Roman"/>
          <w:bCs/>
          <w:color w:val="auto"/>
          <w:sz w:val="28"/>
          <w:szCs w:val="28"/>
        </w:rPr>
      </w:pPr>
      <w:r>
        <w:rPr>
          <w:rFonts w:ascii="Times New Roman" w:eastAsia="Times New Roman" w:hAnsi="Times New Roman" w:cs="Times New Roman"/>
          <w:bCs/>
          <w:color w:val="auto"/>
          <w:sz w:val="28"/>
          <w:szCs w:val="28"/>
        </w:rPr>
        <w:t>Прохорова</w:t>
      </w:r>
      <w:r>
        <w:rPr>
          <w:rFonts w:ascii="Times New Roman" w:eastAsia="Times New Roman" w:hAnsi="Times New Roman" w:cs="Times New Roman"/>
          <w:bCs/>
          <w:color w:val="auto"/>
          <w:sz w:val="28"/>
          <w:szCs w:val="28"/>
        </w:rPr>
        <w:t xml:space="preserve"> Татьяна Владимировна,</w:t>
      </w:r>
    </w:p>
    <w:p w:rsidR="00BE2266" w:rsidRDefault="00B42B2F" w:rsidP="00B42B2F">
      <w:pPr>
        <w:widowControl w:val="0"/>
        <w:autoSpaceDE w:val="0"/>
        <w:autoSpaceDN w:val="0"/>
        <w:adjustRightInd w:val="0"/>
        <w:spacing w:line="360" w:lineRule="auto"/>
        <w:ind w:firstLine="720"/>
        <w:jc w:val="center"/>
        <w:rPr>
          <w:rFonts w:ascii="Times New Roman" w:eastAsia="Times New Roman" w:hAnsi="Times New Roman" w:cs="Times New Roman"/>
          <w:bCs/>
          <w:color w:val="auto"/>
          <w:sz w:val="28"/>
          <w:szCs w:val="28"/>
        </w:rPr>
      </w:pPr>
      <w:r>
        <w:rPr>
          <w:rFonts w:ascii="Times New Roman" w:eastAsia="Times New Roman" w:hAnsi="Times New Roman" w:cs="Times New Roman"/>
          <w:bCs/>
          <w:color w:val="auto"/>
          <w:sz w:val="28"/>
          <w:szCs w:val="28"/>
        </w:rPr>
        <w:t>к</w:t>
      </w:r>
      <w:r w:rsidR="00BE2266" w:rsidRPr="00BE2266">
        <w:rPr>
          <w:rFonts w:ascii="Times New Roman" w:eastAsia="Times New Roman" w:hAnsi="Times New Roman" w:cs="Times New Roman"/>
          <w:bCs/>
          <w:color w:val="auto"/>
          <w:sz w:val="28"/>
          <w:szCs w:val="28"/>
        </w:rPr>
        <w:t>андидат экономических наук, доцент</w:t>
      </w:r>
    </w:p>
    <w:p w:rsidR="00B42B2F" w:rsidRPr="00BE2266" w:rsidRDefault="00B42B2F" w:rsidP="00B42B2F">
      <w:pPr>
        <w:widowControl w:val="0"/>
        <w:autoSpaceDE w:val="0"/>
        <w:autoSpaceDN w:val="0"/>
        <w:adjustRightInd w:val="0"/>
        <w:spacing w:line="360" w:lineRule="auto"/>
        <w:ind w:firstLine="720"/>
        <w:jc w:val="center"/>
        <w:rPr>
          <w:rFonts w:ascii="Times New Roman" w:eastAsia="Times New Roman" w:hAnsi="Times New Roman" w:cs="Times New Roman"/>
          <w:bCs/>
          <w:color w:val="auto"/>
          <w:sz w:val="28"/>
          <w:szCs w:val="28"/>
        </w:rPr>
      </w:pPr>
    </w:p>
    <w:p w:rsidR="007F5F5F" w:rsidRPr="00242479" w:rsidRDefault="007F5F5F" w:rsidP="00242479">
      <w:pPr>
        <w:widowControl w:val="0"/>
        <w:autoSpaceDE w:val="0"/>
        <w:autoSpaceDN w:val="0"/>
        <w:adjustRightInd w:val="0"/>
        <w:ind w:firstLine="720"/>
        <w:jc w:val="center"/>
        <w:rPr>
          <w:rFonts w:ascii="Times New Roman" w:eastAsia="Times New Roman" w:hAnsi="Times New Roman" w:cs="Times New Roman"/>
          <w:color w:val="auto"/>
          <w:sz w:val="28"/>
          <w:szCs w:val="28"/>
        </w:rPr>
      </w:pPr>
      <w:r w:rsidRPr="007F5F5F">
        <w:rPr>
          <w:rFonts w:ascii="Times New Roman" w:eastAsia="Times New Roman" w:hAnsi="Times New Roman" w:cs="Times New Roman"/>
          <w:color w:val="auto"/>
          <w:sz w:val="28"/>
          <w:szCs w:val="28"/>
        </w:rPr>
        <w:t>20</w:t>
      </w:r>
      <w:r w:rsidR="00BE2266">
        <w:rPr>
          <w:rFonts w:ascii="Times New Roman" w:eastAsia="Times New Roman" w:hAnsi="Times New Roman" w:cs="Times New Roman"/>
          <w:color w:val="auto"/>
          <w:sz w:val="28"/>
          <w:szCs w:val="28"/>
        </w:rPr>
        <w:t>1</w:t>
      </w:r>
      <w:r w:rsidR="00BE2266" w:rsidRPr="00794622">
        <w:rPr>
          <w:rFonts w:ascii="Times New Roman" w:eastAsia="Times New Roman" w:hAnsi="Times New Roman" w:cs="Times New Roman"/>
          <w:color w:val="auto"/>
          <w:sz w:val="28"/>
          <w:szCs w:val="28"/>
        </w:rPr>
        <w:t>7</w:t>
      </w:r>
      <w:r w:rsidRPr="007F5F5F">
        <w:rPr>
          <w:rFonts w:ascii="Times New Roman" w:eastAsia="Times New Roman" w:hAnsi="Times New Roman" w:cs="Times New Roman"/>
          <w:caps/>
          <w:color w:val="auto"/>
          <w:sz w:val="28"/>
          <w:szCs w:val="28"/>
        </w:rPr>
        <w:br w:type="page"/>
      </w:r>
    </w:p>
    <w:p w:rsidR="007F5F5F" w:rsidRPr="00C05507" w:rsidRDefault="007F5F5F" w:rsidP="007F5F5F">
      <w:pPr>
        <w:widowControl w:val="0"/>
        <w:shd w:val="clear" w:color="auto" w:fill="FFFFFF"/>
        <w:autoSpaceDE w:val="0"/>
        <w:autoSpaceDN w:val="0"/>
        <w:adjustRightInd w:val="0"/>
        <w:spacing w:line="360" w:lineRule="auto"/>
        <w:jc w:val="center"/>
        <w:rPr>
          <w:rFonts w:ascii="Arial" w:eastAsia="Times New Roman" w:hAnsi="Arial" w:cs="Times New Roman"/>
          <w:color w:val="auto"/>
          <w:sz w:val="20"/>
          <w:szCs w:val="20"/>
        </w:rPr>
      </w:pPr>
    </w:p>
    <w:p w:rsidR="007F5F5F" w:rsidRPr="00222035" w:rsidRDefault="009B3E68" w:rsidP="00222035">
      <w:pPr>
        <w:pStyle w:val="02"/>
      </w:pPr>
      <w:r w:rsidRPr="00222035">
        <w:t>Дипломная</w:t>
      </w:r>
      <w:r w:rsidR="005102F0" w:rsidRPr="00222035">
        <w:t xml:space="preserve"> работа: </w:t>
      </w:r>
      <w:r w:rsidR="002961A8">
        <w:t>74</w:t>
      </w:r>
      <w:r w:rsidR="00CB406D" w:rsidRPr="00222035">
        <w:t xml:space="preserve"> с., </w:t>
      </w:r>
      <w:r w:rsidR="00222035" w:rsidRPr="00222035">
        <w:t>9</w:t>
      </w:r>
      <w:r w:rsidR="00CB406D" w:rsidRPr="00222035">
        <w:t xml:space="preserve"> рис., </w:t>
      </w:r>
      <w:r w:rsidR="00E10158">
        <w:t>34</w:t>
      </w:r>
      <w:r w:rsidR="00A21A59" w:rsidRPr="00222035">
        <w:t xml:space="preserve"> источник</w:t>
      </w:r>
      <w:r w:rsidR="008B734A">
        <w:t>а</w:t>
      </w:r>
      <w:r w:rsidR="007F5F5F" w:rsidRPr="00222035">
        <w:t xml:space="preserve">, </w:t>
      </w:r>
      <w:r w:rsidR="00A63E2C">
        <w:t>6</w:t>
      </w:r>
      <w:r w:rsidR="007F5F5F" w:rsidRPr="00222035">
        <w:t xml:space="preserve"> прил.</w:t>
      </w:r>
    </w:p>
    <w:p w:rsidR="003E155B" w:rsidRPr="0029627C" w:rsidRDefault="00573BC6" w:rsidP="003B6607">
      <w:pPr>
        <w:pStyle w:val="11"/>
        <w:spacing w:line="360" w:lineRule="exact"/>
        <w:rPr>
          <w:color w:val="auto"/>
        </w:rPr>
      </w:pPr>
      <w:r>
        <w:rPr>
          <w:color w:val="auto"/>
        </w:rPr>
        <w:t xml:space="preserve">КОНКУРЕНТНАЯ СТРАТЕГИЯ, </w:t>
      </w:r>
      <w:r w:rsidR="007D4DCC">
        <w:rPr>
          <w:color w:val="auto"/>
        </w:rPr>
        <w:t>ДЕВЕЛО</w:t>
      </w:r>
      <w:r w:rsidR="009B3E68">
        <w:rPr>
          <w:color w:val="auto"/>
        </w:rPr>
        <w:t>ПМЕНТ, СТРОИТЕЛЬСТВО, ИПОТЕКА</w:t>
      </w:r>
      <w:r w:rsidR="008C132A">
        <w:rPr>
          <w:color w:val="auto"/>
        </w:rPr>
        <w:t>, СТРАТЕГИЧЕСКИЙ МЕНЕДЖМЕНТ, КОНКУРЕНТНЫЕ ПРЕИМУЩЕСТВА</w:t>
      </w:r>
      <w:r>
        <w:rPr>
          <w:color w:val="auto"/>
        </w:rPr>
        <w:t xml:space="preserve"> </w:t>
      </w:r>
    </w:p>
    <w:p w:rsidR="007F5F5F" w:rsidRPr="003B6607" w:rsidRDefault="007F5F5F" w:rsidP="003B6607">
      <w:pPr>
        <w:pStyle w:val="11"/>
        <w:spacing w:line="360" w:lineRule="exact"/>
        <w:rPr>
          <w:color w:val="auto"/>
        </w:rPr>
      </w:pPr>
      <w:r w:rsidRPr="003B6607">
        <w:rPr>
          <w:b/>
          <w:color w:val="auto"/>
        </w:rPr>
        <w:t>Объект исследования</w:t>
      </w:r>
      <w:r w:rsidRPr="003B6607">
        <w:rPr>
          <w:color w:val="auto"/>
        </w:rPr>
        <w:t xml:space="preserve"> — </w:t>
      </w:r>
      <w:r w:rsidR="00FC4F5C" w:rsidRPr="003B6607">
        <w:rPr>
          <w:color w:val="auto"/>
        </w:rPr>
        <w:t xml:space="preserve">Публичное Акционерное предприятие </w:t>
      </w:r>
      <w:r w:rsidR="00FC4F5C" w:rsidRPr="003B6607">
        <w:rPr>
          <w:rFonts w:eastAsia="Times New Roman" w:cs="Times New Roman"/>
          <w:bCs/>
          <w:color w:val="auto"/>
          <w:szCs w:val="28"/>
        </w:rPr>
        <w:t>«ГК ПИК»</w:t>
      </w:r>
    </w:p>
    <w:p w:rsidR="007F5F5F" w:rsidRPr="003B6607" w:rsidRDefault="007F5F5F" w:rsidP="003B6607">
      <w:pPr>
        <w:pStyle w:val="11"/>
        <w:spacing w:line="360" w:lineRule="exact"/>
        <w:rPr>
          <w:rFonts w:ascii="Arial" w:hAnsi="Arial"/>
          <w:color w:val="auto"/>
        </w:rPr>
      </w:pPr>
      <w:r w:rsidRPr="003B6607">
        <w:rPr>
          <w:b/>
          <w:color w:val="auto"/>
        </w:rPr>
        <w:t>Предмет исследования</w:t>
      </w:r>
      <w:r w:rsidRPr="003B6607">
        <w:rPr>
          <w:color w:val="auto"/>
        </w:rPr>
        <w:t xml:space="preserve"> — </w:t>
      </w:r>
      <w:r w:rsidR="0029627C" w:rsidRPr="003B6607">
        <w:rPr>
          <w:color w:val="auto"/>
        </w:rPr>
        <w:t xml:space="preserve">особенности и перспективы развития конкуренции в </w:t>
      </w:r>
      <w:r w:rsidR="00573BC6" w:rsidRPr="003B6607">
        <w:rPr>
          <w:color w:val="auto"/>
        </w:rPr>
        <w:t>строительной отрасли</w:t>
      </w:r>
      <w:r w:rsidRPr="003B6607">
        <w:rPr>
          <w:color w:val="auto"/>
        </w:rPr>
        <w:t>.</w:t>
      </w:r>
    </w:p>
    <w:p w:rsidR="007F5F5F" w:rsidRPr="003B6607" w:rsidRDefault="007F5F5F" w:rsidP="003B6607">
      <w:pPr>
        <w:pStyle w:val="11"/>
        <w:spacing w:line="360" w:lineRule="exact"/>
        <w:rPr>
          <w:rFonts w:ascii="Arial" w:hAnsi="Arial"/>
          <w:color w:val="auto"/>
        </w:rPr>
      </w:pPr>
      <w:r w:rsidRPr="003B6607">
        <w:rPr>
          <w:b/>
          <w:color w:val="auto"/>
        </w:rPr>
        <w:t>Цель работы</w:t>
      </w:r>
      <w:r w:rsidR="000C54F7" w:rsidRPr="003B6607">
        <w:rPr>
          <w:b/>
          <w:color w:val="auto"/>
        </w:rPr>
        <w:t xml:space="preserve"> </w:t>
      </w:r>
      <w:r w:rsidR="000C54F7" w:rsidRPr="003B6607">
        <w:rPr>
          <w:color w:val="auto"/>
        </w:rPr>
        <w:t xml:space="preserve">— </w:t>
      </w:r>
      <w:r w:rsidR="0053095E" w:rsidRPr="0053095E">
        <w:t>на основе изучения учебной литературы, законодательных актов, данных национального статистического комитета, Интернет-ресурсов определить основные составляющие конкурентоспособности предприятия и разработать мероприятия по повышению конкурентоспособности Г</w:t>
      </w:r>
      <w:r w:rsidR="0053095E">
        <w:t>руппы Компаний</w:t>
      </w:r>
      <w:r w:rsidR="0053095E" w:rsidRPr="0053095E">
        <w:t xml:space="preserve"> «ПИК»</w:t>
      </w:r>
      <w:r w:rsidRPr="003B6607">
        <w:rPr>
          <w:color w:val="auto"/>
        </w:rPr>
        <w:t>.</w:t>
      </w:r>
    </w:p>
    <w:p w:rsidR="007F5F5F" w:rsidRPr="003B6607" w:rsidRDefault="007F5F5F" w:rsidP="003B6607">
      <w:pPr>
        <w:pStyle w:val="11"/>
        <w:spacing w:line="360" w:lineRule="exact"/>
        <w:rPr>
          <w:color w:val="auto"/>
        </w:rPr>
      </w:pPr>
      <w:r w:rsidRPr="003B6607">
        <w:rPr>
          <w:b/>
          <w:color w:val="auto"/>
        </w:rPr>
        <w:t>Методы исследования</w:t>
      </w:r>
      <w:r w:rsidR="000C54F7" w:rsidRPr="003B6607">
        <w:rPr>
          <w:b/>
          <w:color w:val="auto"/>
        </w:rPr>
        <w:t xml:space="preserve"> </w:t>
      </w:r>
      <w:r w:rsidR="000C54F7" w:rsidRPr="003B6607">
        <w:rPr>
          <w:color w:val="auto"/>
        </w:rPr>
        <w:t>—</w:t>
      </w:r>
      <w:r w:rsidRPr="003B6607">
        <w:rPr>
          <w:color w:val="auto"/>
        </w:rPr>
        <w:t xml:space="preserve"> </w:t>
      </w:r>
      <w:r w:rsidR="0053095E" w:rsidRPr="0053095E">
        <w:rPr>
          <w:color w:val="auto"/>
        </w:rPr>
        <w:t>общенаучные методы, такие как анализ, синтез, обобщение; а также методы финансового анализа, статистики, менеджмента</w:t>
      </w:r>
      <w:r w:rsidR="0053095E">
        <w:rPr>
          <w:color w:val="auto"/>
        </w:rPr>
        <w:t>.</w:t>
      </w:r>
      <w:r w:rsidR="00AB1C59" w:rsidRPr="003B6607">
        <w:rPr>
          <w:color w:val="auto"/>
        </w:rPr>
        <w:t xml:space="preserve"> </w:t>
      </w:r>
    </w:p>
    <w:p w:rsidR="00AA6B76" w:rsidRDefault="007F5F5F" w:rsidP="00C5347B">
      <w:pPr>
        <w:pStyle w:val="11"/>
        <w:spacing w:line="360" w:lineRule="exact"/>
        <w:rPr>
          <w:color w:val="auto"/>
        </w:rPr>
      </w:pPr>
      <w:r w:rsidRPr="003B6607">
        <w:rPr>
          <w:b/>
          <w:color w:val="auto"/>
        </w:rPr>
        <w:t>Исследования и разработки</w:t>
      </w:r>
      <w:r w:rsidR="000C54F7">
        <w:rPr>
          <w:b/>
          <w:color w:val="auto"/>
        </w:rPr>
        <w:t xml:space="preserve"> </w:t>
      </w:r>
      <w:r w:rsidR="000C54F7" w:rsidRPr="00AA6B76">
        <w:rPr>
          <w:color w:val="auto"/>
        </w:rPr>
        <w:t xml:space="preserve">— </w:t>
      </w:r>
      <w:r w:rsidR="00AA6B76" w:rsidRPr="0028370F">
        <w:rPr>
          <w:color w:val="auto"/>
        </w:rPr>
        <w:t xml:space="preserve"> особенности формирования </w:t>
      </w:r>
      <w:r w:rsidR="00573BC6">
        <w:rPr>
          <w:color w:val="auto"/>
        </w:rPr>
        <w:t>строительного бизнеса</w:t>
      </w:r>
      <w:r w:rsidR="00AA6B76" w:rsidRPr="00AA6B76">
        <w:rPr>
          <w:color w:val="auto"/>
        </w:rPr>
        <w:t>,</w:t>
      </w:r>
      <w:r w:rsidR="00AA6B76" w:rsidRPr="0028370F">
        <w:rPr>
          <w:color w:val="auto"/>
        </w:rPr>
        <w:t xml:space="preserve"> изучены общие </w:t>
      </w:r>
      <w:r w:rsidR="00573BC6">
        <w:rPr>
          <w:color w:val="auto"/>
        </w:rPr>
        <w:t>принципы работы девелоперского рынка</w:t>
      </w:r>
      <w:r w:rsidR="00AA6B76" w:rsidRPr="0028370F">
        <w:rPr>
          <w:color w:val="auto"/>
        </w:rPr>
        <w:t xml:space="preserve">, оценены перспективы развития </w:t>
      </w:r>
      <w:r w:rsidR="00573BC6">
        <w:rPr>
          <w:color w:val="auto"/>
        </w:rPr>
        <w:t>и роста анализируемых рынков</w:t>
      </w:r>
      <w:r w:rsidR="00AA6B76" w:rsidRPr="0028370F">
        <w:rPr>
          <w:color w:val="auto"/>
        </w:rPr>
        <w:t>.</w:t>
      </w:r>
      <w:r w:rsidR="009B3E68">
        <w:rPr>
          <w:color w:val="auto"/>
        </w:rPr>
        <w:t xml:space="preserve"> Рассмотрена эффективность конкурентной деятельности </w:t>
      </w:r>
      <w:r w:rsidR="009B3E68" w:rsidRPr="009B3E68">
        <w:rPr>
          <w:color w:val="auto"/>
        </w:rPr>
        <w:t>ПАО «ГК ПИК»</w:t>
      </w:r>
      <w:r w:rsidR="009B3E68">
        <w:rPr>
          <w:color w:val="auto"/>
        </w:rPr>
        <w:t>, разработаны мероприятия по повышению конкурентоспособности исследуемого предприятия.</w:t>
      </w:r>
    </w:p>
    <w:p w:rsidR="009B3E68" w:rsidRDefault="009B3E68" w:rsidP="00C5347B">
      <w:pPr>
        <w:pStyle w:val="11"/>
        <w:spacing w:line="360" w:lineRule="exact"/>
        <w:rPr>
          <w:color w:val="auto"/>
        </w:rPr>
      </w:pPr>
      <w:r w:rsidRPr="009B3E68">
        <w:rPr>
          <w:b/>
          <w:color w:val="auto"/>
        </w:rPr>
        <w:t>Технико-экономическая и социальная значимость проведенного исследования</w:t>
      </w:r>
      <w:r>
        <w:rPr>
          <w:color w:val="auto"/>
        </w:rPr>
        <w:t xml:space="preserve"> заключается в том, что применение его результатов на практике может повысить экономическую эффективность деятельности предприятия.</w:t>
      </w:r>
    </w:p>
    <w:p w:rsidR="009B3E68" w:rsidRPr="009B3E68" w:rsidRDefault="009B3E68" w:rsidP="00C5347B">
      <w:pPr>
        <w:pStyle w:val="11"/>
        <w:spacing w:line="360" w:lineRule="exact"/>
        <w:rPr>
          <w:color w:val="auto"/>
        </w:rPr>
      </w:pPr>
      <w:r>
        <w:rPr>
          <w:color w:val="auto"/>
        </w:rPr>
        <w:t>Автор работы подтверждает, что приведенный в ней материал правильно и объективно отражает состояние исследуемого процесса, а все заимствования сопровождаются ссылками на их авторов.</w:t>
      </w:r>
    </w:p>
    <w:p w:rsidR="008D187D" w:rsidRDefault="008D187D" w:rsidP="003E155B">
      <w:pPr>
        <w:pStyle w:val="11"/>
        <w:rPr>
          <w:color w:val="auto"/>
        </w:rPr>
      </w:pPr>
    </w:p>
    <w:p w:rsidR="009B3E68" w:rsidRDefault="009B3E68" w:rsidP="003E155B">
      <w:pPr>
        <w:pStyle w:val="11"/>
        <w:rPr>
          <w:color w:val="auto"/>
        </w:rPr>
      </w:pPr>
    </w:p>
    <w:p w:rsidR="009B3E68" w:rsidRDefault="009B3E68" w:rsidP="009B3E68">
      <w:pPr>
        <w:pStyle w:val="11"/>
        <w:jc w:val="right"/>
        <w:rPr>
          <w:color w:val="auto"/>
        </w:rPr>
      </w:pPr>
      <w:r>
        <w:rPr>
          <w:color w:val="auto"/>
        </w:rPr>
        <w:t>_________________</w:t>
      </w:r>
    </w:p>
    <w:p w:rsidR="007F5F5F" w:rsidRPr="009B3E68" w:rsidRDefault="007F5F5F" w:rsidP="00AA6B76">
      <w:pPr>
        <w:spacing w:after="200" w:line="276" w:lineRule="auto"/>
        <w:rPr>
          <w:rFonts w:ascii="Times New Roman" w:hAnsi="Times New Roman"/>
          <w:color w:val="auto"/>
          <w:sz w:val="28"/>
        </w:rPr>
      </w:pPr>
      <w:r w:rsidRPr="009B3E68">
        <w:rPr>
          <w:rFonts w:ascii="Times New Roman" w:eastAsia="Times New Roman" w:hAnsi="Times New Roman" w:cs="Times New Roman"/>
          <w:caps/>
          <w:color w:val="auto"/>
          <w:sz w:val="28"/>
          <w:szCs w:val="28"/>
        </w:rPr>
        <w:br w:type="page"/>
      </w:r>
    </w:p>
    <w:p w:rsidR="00167CFC" w:rsidRPr="00C05507" w:rsidRDefault="00167CFC" w:rsidP="00167CFC">
      <w:pPr>
        <w:widowControl w:val="0"/>
        <w:shd w:val="clear" w:color="auto" w:fill="FFFFFF"/>
        <w:autoSpaceDE w:val="0"/>
        <w:autoSpaceDN w:val="0"/>
        <w:adjustRightInd w:val="0"/>
        <w:spacing w:line="360" w:lineRule="auto"/>
        <w:jc w:val="center"/>
        <w:rPr>
          <w:rFonts w:ascii="Arial" w:eastAsia="Times New Roman" w:hAnsi="Arial" w:cs="Times New Roman"/>
          <w:color w:val="auto"/>
          <w:sz w:val="20"/>
          <w:szCs w:val="20"/>
        </w:rPr>
      </w:pPr>
    </w:p>
    <w:p w:rsidR="00167CFC" w:rsidRPr="00C55117" w:rsidRDefault="00167CFC" w:rsidP="00222035">
      <w:pPr>
        <w:pStyle w:val="02"/>
      </w:pPr>
      <w:r w:rsidRPr="00C55117">
        <w:t>Дыпл</w:t>
      </w:r>
      <w:r w:rsidR="000C54F7" w:rsidRPr="00C55117">
        <w:t>омная работа</w:t>
      </w:r>
      <w:r w:rsidRPr="00C55117">
        <w:t xml:space="preserve">: </w:t>
      </w:r>
      <w:r w:rsidR="002961A8">
        <w:t>74</w:t>
      </w:r>
      <w:r w:rsidR="00E10158">
        <w:t xml:space="preserve"> с., 9 мал., 34</w:t>
      </w:r>
      <w:r w:rsidRPr="00C55117">
        <w:t xml:space="preserve"> крыніц</w:t>
      </w:r>
      <w:r w:rsidR="008B734A">
        <w:t>ы</w:t>
      </w:r>
      <w:r w:rsidRPr="00C55117">
        <w:t xml:space="preserve">, </w:t>
      </w:r>
      <w:r w:rsidR="00A63E2C">
        <w:t>6</w:t>
      </w:r>
      <w:r w:rsidRPr="00C55117">
        <w:t xml:space="preserve"> </w:t>
      </w:r>
      <w:r w:rsidR="000C54F7" w:rsidRPr="00C55117">
        <w:t>дадаткаў</w:t>
      </w:r>
    </w:p>
    <w:p w:rsidR="00167CFC" w:rsidRPr="00167CFC" w:rsidRDefault="00167CFC" w:rsidP="003B72B2">
      <w:pPr>
        <w:pStyle w:val="11"/>
        <w:spacing w:line="360" w:lineRule="exact"/>
        <w:rPr>
          <w:color w:val="auto"/>
        </w:rPr>
      </w:pPr>
      <w:r w:rsidRPr="00167CFC">
        <w:rPr>
          <w:color w:val="auto"/>
        </w:rPr>
        <w:t>КАНКУРЭНТНАЯ СТРАТЭГІЯ, ДЭВЭЛАПМЕНТ, БУДАЎНІЦТВА, ІПАТЭКА</w:t>
      </w:r>
      <w:r w:rsidR="00F64C58">
        <w:rPr>
          <w:color w:val="auto"/>
        </w:rPr>
        <w:t xml:space="preserve">, </w:t>
      </w:r>
      <w:r w:rsidR="00F64C58" w:rsidRPr="00F64C58">
        <w:rPr>
          <w:color w:val="auto"/>
        </w:rPr>
        <w:t>СТРАТЭГІЧНЫ МЕНЕДЖМЕНТ, КАНКУРЭНТНЫЯ ПЕРАВАГІ</w:t>
      </w:r>
      <w:r w:rsidRPr="00167CFC">
        <w:rPr>
          <w:color w:val="auto"/>
        </w:rPr>
        <w:t xml:space="preserve"> </w:t>
      </w:r>
    </w:p>
    <w:p w:rsidR="00A06A14" w:rsidRPr="00A06A14" w:rsidRDefault="00A06A14" w:rsidP="003B72B2">
      <w:pPr>
        <w:pStyle w:val="11"/>
        <w:spacing w:line="360" w:lineRule="exact"/>
        <w:rPr>
          <w:color w:val="auto"/>
        </w:rPr>
      </w:pPr>
      <w:r w:rsidRPr="00A06A14">
        <w:rPr>
          <w:b/>
          <w:color w:val="auto"/>
        </w:rPr>
        <w:t>Аб'ект даследавання</w:t>
      </w:r>
      <w:r w:rsidRPr="00A06A14">
        <w:rPr>
          <w:color w:val="auto"/>
        </w:rPr>
        <w:t xml:space="preserve"> — канкурэнтаздольнасць прадпрыемства ў будаўнічай галіны </w:t>
      </w:r>
    </w:p>
    <w:p w:rsidR="00A06A14" w:rsidRPr="00A06A14" w:rsidRDefault="00A06A14" w:rsidP="003B72B2">
      <w:pPr>
        <w:pStyle w:val="11"/>
        <w:spacing w:line="360" w:lineRule="exact"/>
        <w:rPr>
          <w:color w:val="auto"/>
        </w:rPr>
      </w:pPr>
      <w:r w:rsidRPr="00A06A14">
        <w:rPr>
          <w:b/>
          <w:color w:val="auto"/>
        </w:rPr>
        <w:t>Прадмет даследавання</w:t>
      </w:r>
      <w:r w:rsidRPr="00A06A14">
        <w:rPr>
          <w:color w:val="auto"/>
        </w:rPr>
        <w:t xml:space="preserve"> — </w:t>
      </w:r>
      <w:r w:rsidR="004B0952" w:rsidRPr="004B0952">
        <w:rPr>
          <w:color w:val="auto"/>
        </w:rPr>
        <w:t>Публічнае Акцыянернае прадпрыемства «ГК ПІК»</w:t>
      </w:r>
      <w:r w:rsidRPr="00A06A14">
        <w:rPr>
          <w:color w:val="auto"/>
        </w:rPr>
        <w:t>.</w:t>
      </w:r>
    </w:p>
    <w:p w:rsidR="0053095E" w:rsidRPr="0053095E" w:rsidRDefault="0053095E" w:rsidP="0053095E">
      <w:pPr>
        <w:pStyle w:val="11"/>
        <w:spacing w:line="360" w:lineRule="exact"/>
        <w:rPr>
          <w:color w:val="auto"/>
        </w:rPr>
      </w:pPr>
      <w:r w:rsidRPr="0053095E">
        <w:rPr>
          <w:b/>
          <w:color w:val="auto"/>
        </w:rPr>
        <w:t>Мэта працы</w:t>
      </w:r>
      <w:r w:rsidRPr="0053095E">
        <w:rPr>
          <w:color w:val="auto"/>
        </w:rPr>
        <w:t xml:space="preserve"> — на аснове вывучэння вучэбнай літаратуры, заканадаўчых актаў, дадзеных нацыянальнага статыстычнага камітэта, Інтэрнэт-рэсурсаў вызначыць асноўныя складнікі канкурэнтаздольнасці прадпрыемства і распрацаваць мерапрыемствы па павышэнню канкурэнтаздольнасці Групы Кампаній «ПІК».</w:t>
      </w:r>
    </w:p>
    <w:p w:rsidR="00A06A14" w:rsidRPr="0053095E" w:rsidRDefault="0053095E" w:rsidP="0053095E">
      <w:pPr>
        <w:pStyle w:val="11"/>
        <w:spacing w:line="360" w:lineRule="exact"/>
        <w:rPr>
          <w:color w:val="auto"/>
        </w:rPr>
      </w:pPr>
      <w:r w:rsidRPr="0053095E">
        <w:rPr>
          <w:b/>
          <w:color w:val="auto"/>
        </w:rPr>
        <w:t>Метады даследавання</w:t>
      </w:r>
      <w:r w:rsidRPr="0053095E">
        <w:rPr>
          <w:color w:val="auto"/>
        </w:rPr>
        <w:t xml:space="preserve"> — агульнанавуковыя метады, такія як аналіз, сінтэз, абагульненне; а таксама метады фінансавага аналізу, статыстыкі, менеджменту.</w:t>
      </w:r>
    </w:p>
    <w:p w:rsidR="00A06A14" w:rsidRPr="00A06A14" w:rsidRDefault="00A06A14" w:rsidP="003B72B2">
      <w:pPr>
        <w:pStyle w:val="11"/>
        <w:spacing w:line="360" w:lineRule="exact"/>
        <w:rPr>
          <w:color w:val="auto"/>
        </w:rPr>
      </w:pPr>
      <w:r w:rsidRPr="00A06A14">
        <w:rPr>
          <w:b/>
          <w:color w:val="auto"/>
        </w:rPr>
        <w:t>Даследаванні і распрацоўкі</w:t>
      </w:r>
      <w:r w:rsidRPr="00A06A14">
        <w:rPr>
          <w:color w:val="auto"/>
        </w:rPr>
        <w:t xml:space="preserve"> — асаблівасці фарміравання будаўнічага бізнесу, вывучаны агульныя прынцыпы працы девелоперского рынку, ацэнены перспектывы развіцця і росту аналізаваных рынкаў. Разгледжана эфектыўнасць канкурэнтнай дзейнасці ПАО «ГК ПІК», распрацаваны мерапрыемствы па павышэнню канкурэнтаздольнасці доследнага прадпрыемства.</w:t>
      </w:r>
    </w:p>
    <w:p w:rsidR="00A06A14" w:rsidRPr="00A06A14" w:rsidRDefault="00A06A14" w:rsidP="003B72B2">
      <w:pPr>
        <w:pStyle w:val="11"/>
        <w:spacing w:line="360" w:lineRule="exact"/>
        <w:rPr>
          <w:color w:val="auto"/>
        </w:rPr>
      </w:pPr>
      <w:r w:rsidRPr="00A06A14">
        <w:rPr>
          <w:b/>
          <w:color w:val="auto"/>
        </w:rPr>
        <w:t>Тэхніка-эканамічная і сацыяльная значнасць праведзенага даследавання</w:t>
      </w:r>
      <w:r w:rsidRPr="00A06A14">
        <w:rPr>
          <w:color w:val="auto"/>
        </w:rPr>
        <w:t xml:space="preserve"> заключаецца у тым, што прымяненне яго вынікаў на практыцы можа павысіць эканамічную эфектыўнасць дзейнасці прадпрыемства.</w:t>
      </w:r>
    </w:p>
    <w:p w:rsidR="00167CFC" w:rsidRPr="00A06A14" w:rsidRDefault="00A06A14" w:rsidP="003B72B2">
      <w:pPr>
        <w:pStyle w:val="11"/>
        <w:spacing w:line="360" w:lineRule="exact"/>
        <w:rPr>
          <w:color w:val="auto"/>
        </w:rPr>
      </w:pPr>
      <w:r w:rsidRPr="00A06A14">
        <w:rPr>
          <w:color w:val="auto"/>
        </w:rPr>
        <w:t>Аўтар працы пацвярджае, што прыведзены в ёй матэрыял правільна і аб'ектыўна адлюстроўвае стан доследнага працэсу, а ўсе запазычанні суправаджаюцца спасылкамі на іх аўтараў.</w:t>
      </w:r>
    </w:p>
    <w:p w:rsidR="00167CFC" w:rsidRDefault="00167CFC" w:rsidP="003B72B2">
      <w:pPr>
        <w:pStyle w:val="11"/>
        <w:spacing w:line="360" w:lineRule="exact"/>
        <w:rPr>
          <w:color w:val="auto"/>
        </w:rPr>
      </w:pPr>
    </w:p>
    <w:p w:rsidR="00167CFC" w:rsidRDefault="00167CFC" w:rsidP="003B72B2">
      <w:pPr>
        <w:pStyle w:val="11"/>
        <w:spacing w:line="360" w:lineRule="exact"/>
        <w:rPr>
          <w:color w:val="auto"/>
        </w:rPr>
      </w:pPr>
    </w:p>
    <w:p w:rsidR="00167CFC" w:rsidRPr="00F128F8" w:rsidRDefault="00167CFC" w:rsidP="00167CFC">
      <w:pPr>
        <w:pStyle w:val="11"/>
        <w:jc w:val="right"/>
        <w:rPr>
          <w:color w:val="auto"/>
          <w:lang w:val="en-US"/>
        </w:rPr>
      </w:pPr>
      <w:r w:rsidRPr="00F128F8">
        <w:rPr>
          <w:color w:val="auto"/>
          <w:lang w:val="en-US"/>
        </w:rPr>
        <w:t>_________________</w:t>
      </w:r>
    </w:p>
    <w:p w:rsidR="00167CFC" w:rsidRPr="00F128F8" w:rsidRDefault="00167CFC" w:rsidP="00167CFC">
      <w:pPr>
        <w:spacing w:after="200" w:line="276" w:lineRule="auto"/>
        <w:rPr>
          <w:rFonts w:ascii="Times New Roman" w:hAnsi="Times New Roman"/>
          <w:color w:val="auto"/>
          <w:sz w:val="28"/>
          <w:lang w:val="en-US"/>
        </w:rPr>
      </w:pPr>
      <w:r w:rsidRPr="00F128F8">
        <w:rPr>
          <w:rFonts w:ascii="Times New Roman" w:eastAsia="Times New Roman" w:hAnsi="Times New Roman" w:cs="Times New Roman"/>
          <w:caps/>
          <w:color w:val="auto"/>
          <w:sz w:val="28"/>
          <w:szCs w:val="28"/>
          <w:lang w:val="en-US"/>
        </w:rPr>
        <w:br w:type="page"/>
      </w:r>
    </w:p>
    <w:p w:rsidR="00167CFC" w:rsidRPr="00060FD9" w:rsidRDefault="00167CFC" w:rsidP="00167CFC">
      <w:pPr>
        <w:widowControl w:val="0"/>
        <w:shd w:val="clear" w:color="auto" w:fill="FFFFFF"/>
        <w:autoSpaceDE w:val="0"/>
        <w:autoSpaceDN w:val="0"/>
        <w:adjustRightInd w:val="0"/>
        <w:spacing w:line="360" w:lineRule="auto"/>
        <w:jc w:val="center"/>
        <w:rPr>
          <w:rFonts w:ascii="Arial" w:eastAsia="Times New Roman" w:hAnsi="Arial" w:cs="Times New Roman"/>
          <w:color w:val="auto"/>
          <w:sz w:val="20"/>
          <w:szCs w:val="20"/>
          <w:lang w:val="en-US"/>
        </w:rPr>
      </w:pPr>
      <w:bookmarkStart w:id="0" w:name="_GoBack"/>
      <w:bookmarkEnd w:id="0"/>
    </w:p>
    <w:p w:rsidR="00060FD9" w:rsidRPr="007209A0" w:rsidRDefault="00123F22" w:rsidP="00222035">
      <w:pPr>
        <w:pStyle w:val="02"/>
        <w:rPr>
          <w:lang w:val="en-US"/>
        </w:rPr>
      </w:pPr>
      <w:r w:rsidRPr="007209A0">
        <w:rPr>
          <w:lang w:val="en-US"/>
        </w:rPr>
        <w:t xml:space="preserve">Thesis: </w:t>
      </w:r>
      <w:r w:rsidR="002961A8">
        <w:rPr>
          <w:lang w:val="en-US"/>
        </w:rPr>
        <w:t>74</w:t>
      </w:r>
      <w:r w:rsidRPr="007209A0">
        <w:rPr>
          <w:lang w:val="en-US"/>
        </w:rPr>
        <w:t xml:space="preserve"> </w:t>
      </w:r>
      <w:r w:rsidR="00222035" w:rsidRPr="007209A0">
        <w:rPr>
          <w:lang w:val="en-US"/>
        </w:rPr>
        <w:t>p., Figures 9</w:t>
      </w:r>
      <w:r w:rsidR="00060FD9" w:rsidRPr="007209A0">
        <w:rPr>
          <w:lang w:val="en-US"/>
        </w:rPr>
        <w:t xml:space="preserve">, </w:t>
      </w:r>
      <w:r w:rsidR="00E10158">
        <w:rPr>
          <w:lang w:val="en-US"/>
        </w:rPr>
        <w:t>34</w:t>
      </w:r>
      <w:r w:rsidR="00A63E2C">
        <w:rPr>
          <w:lang w:val="en-US"/>
        </w:rPr>
        <w:t xml:space="preserve"> sources, </w:t>
      </w:r>
      <w:r w:rsidR="00A63E2C" w:rsidRPr="00A63E2C">
        <w:rPr>
          <w:lang w:val="en-US"/>
        </w:rPr>
        <w:t>6</w:t>
      </w:r>
      <w:r w:rsidR="00060FD9" w:rsidRPr="007209A0">
        <w:rPr>
          <w:lang w:val="en-US"/>
        </w:rPr>
        <w:t xml:space="preserve"> app.</w:t>
      </w:r>
    </w:p>
    <w:p w:rsidR="00060FD9" w:rsidRPr="00060FD9" w:rsidRDefault="00060FD9" w:rsidP="003B72B2">
      <w:pPr>
        <w:pStyle w:val="11"/>
        <w:spacing w:line="360" w:lineRule="exact"/>
        <w:rPr>
          <w:color w:val="auto"/>
          <w:lang w:val="en-US"/>
        </w:rPr>
      </w:pPr>
      <w:r w:rsidRPr="00060FD9">
        <w:rPr>
          <w:color w:val="auto"/>
          <w:lang w:val="en-US"/>
        </w:rPr>
        <w:t>COMPETITIVE STRATEGY, DEVELOPMENT, CONSTRUCTION, MORTGAGE</w:t>
      </w:r>
      <w:r w:rsidR="008C132A" w:rsidRPr="008C132A">
        <w:rPr>
          <w:color w:val="auto"/>
          <w:lang w:val="en-US"/>
        </w:rPr>
        <w:t>, STRATEGIC MANAGEMENT, COMPETITIVE ADVANTAGE</w:t>
      </w:r>
      <w:r w:rsidRPr="00060FD9">
        <w:rPr>
          <w:color w:val="auto"/>
          <w:lang w:val="en-US"/>
        </w:rPr>
        <w:t xml:space="preserve"> </w:t>
      </w:r>
    </w:p>
    <w:p w:rsidR="00A06A14" w:rsidRPr="00A06A14" w:rsidRDefault="00A06A14" w:rsidP="003B72B2">
      <w:pPr>
        <w:pStyle w:val="11"/>
        <w:spacing w:line="360" w:lineRule="exact"/>
        <w:rPr>
          <w:color w:val="auto"/>
          <w:lang w:val="en-US"/>
        </w:rPr>
      </w:pPr>
      <w:r w:rsidRPr="00A06A14">
        <w:rPr>
          <w:b/>
          <w:color w:val="auto"/>
          <w:lang w:val="en-US"/>
        </w:rPr>
        <w:t>The object of research</w:t>
      </w:r>
      <w:r w:rsidRPr="00A06A14">
        <w:rPr>
          <w:color w:val="auto"/>
          <w:lang w:val="en-US"/>
        </w:rPr>
        <w:t xml:space="preserve"> </w:t>
      </w:r>
      <w:r w:rsidR="004B0952" w:rsidRPr="004B0952">
        <w:rPr>
          <w:color w:val="auto"/>
          <w:lang w:val="en-US"/>
        </w:rPr>
        <w:t>Public Joint stock company "PIK"</w:t>
      </w:r>
      <w:r w:rsidRPr="00A06A14">
        <w:rPr>
          <w:color w:val="auto"/>
          <w:lang w:val="en-US"/>
        </w:rPr>
        <w:t xml:space="preserve"> </w:t>
      </w:r>
    </w:p>
    <w:p w:rsidR="00A06A14" w:rsidRPr="00A06A14" w:rsidRDefault="00A06A14" w:rsidP="003B72B2">
      <w:pPr>
        <w:pStyle w:val="11"/>
        <w:spacing w:line="360" w:lineRule="exact"/>
        <w:rPr>
          <w:color w:val="auto"/>
          <w:lang w:val="en-US"/>
        </w:rPr>
      </w:pPr>
      <w:r w:rsidRPr="00A06A14">
        <w:rPr>
          <w:b/>
          <w:color w:val="auto"/>
          <w:lang w:val="en-US"/>
        </w:rPr>
        <w:t>Subject of research</w:t>
      </w:r>
      <w:r w:rsidRPr="00A06A14">
        <w:rPr>
          <w:color w:val="auto"/>
          <w:lang w:val="en-US"/>
        </w:rPr>
        <w:t xml:space="preserve"> — the characteristics and prospects of the development of competition in the construction industry.</w:t>
      </w:r>
    </w:p>
    <w:p w:rsidR="0053095E" w:rsidRPr="0053095E" w:rsidRDefault="0053095E" w:rsidP="0053095E">
      <w:pPr>
        <w:pStyle w:val="11"/>
        <w:spacing w:line="360" w:lineRule="exact"/>
        <w:rPr>
          <w:color w:val="auto"/>
          <w:lang w:val="en-US"/>
        </w:rPr>
      </w:pPr>
      <w:r w:rsidRPr="0053095E">
        <w:rPr>
          <w:b/>
          <w:color w:val="auto"/>
          <w:lang w:val="en-US"/>
        </w:rPr>
        <w:t>The aim of the work</w:t>
      </w:r>
      <w:r w:rsidRPr="0053095E">
        <w:rPr>
          <w:color w:val="auto"/>
          <w:lang w:val="en-US"/>
        </w:rPr>
        <w:t xml:space="preserve"> is based on the study of literature, legal acts, data of the national statistical Committee, Internet resources to determine the main components of the competitiveness of enterprises and to develop activities to improve the competitivenes</w:t>
      </w:r>
      <w:r>
        <w:rPr>
          <w:color w:val="auto"/>
          <w:lang w:val="en-US"/>
        </w:rPr>
        <w:t>s of the Group of Companies "PI</w:t>
      </w:r>
      <w:r w:rsidRPr="0053095E">
        <w:rPr>
          <w:color w:val="auto"/>
          <w:lang w:val="en-US"/>
        </w:rPr>
        <w:t>K".</w:t>
      </w:r>
    </w:p>
    <w:p w:rsidR="00A06A14" w:rsidRPr="0053095E" w:rsidRDefault="0053095E" w:rsidP="0053095E">
      <w:pPr>
        <w:pStyle w:val="11"/>
        <w:spacing w:line="360" w:lineRule="exact"/>
        <w:rPr>
          <w:color w:val="auto"/>
          <w:lang w:val="en-US"/>
        </w:rPr>
      </w:pPr>
      <w:r w:rsidRPr="0053095E">
        <w:rPr>
          <w:b/>
          <w:color w:val="auto"/>
          <w:lang w:val="en-US"/>
        </w:rPr>
        <w:t>Research methods</w:t>
      </w:r>
      <w:r w:rsidRPr="0053095E">
        <w:rPr>
          <w:color w:val="auto"/>
          <w:lang w:val="en-US"/>
        </w:rPr>
        <w:t xml:space="preserve"> — scientific methods such as analysis, synthesis, generalization; and methods of financial analysis, statistics, and management.</w:t>
      </w:r>
    </w:p>
    <w:p w:rsidR="00A06A14" w:rsidRPr="00A06A14" w:rsidRDefault="00A06A14" w:rsidP="003B72B2">
      <w:pPr>
        <w:pStyle w:val="11"/>
        <w:spacing w:line="360" w:lineRule="exact"/>
        <w:rPr>
          <w:color w:val="auto"/>
          <w:lang w:val="en-US"/>
        </w:rPr>
      </w:pPr>
      <w:r w:rsidRPr="00A06A14">
        <w:rPr>
          <w:b/>
          <w:color w:val="auto"/>
          <w:lang w:val="en-US"/>
        </w:rPr>
        <w:t>Research and development</w:t>
      </w:r>
      <w:r w:rsidRPr="00A06A14">
        <w:rPr>
          <w:color w:val="auto"/>
          <w:lang w:val="en-US"/>
        </w:rPr>
        <w:t xml:space="preserve"> — formation peculiarities of the construction business, studied the General principles of the real estate market, the prospects for the development and growth of the analyzed markets. The efficiency of competitive activity of JSC "PIK group", measures to improve the competitiveness of the investigated company.</w:t>
      </w:r>
    </w:p>
    <w:p w:rsidR="00A06A14" w:rsidRPr="00A06A14" w:rsidRDefault="00A06A14" w:rsidP="003B72B2">
      <w:pPr>
        <w:pStyle w:val="11"/>
        <w:spacing w:line="360" w:lineRule="exact"/>
        <w:rPr>
          <w:color w:val="auto"/>
          <w:lang w:val="en-US"/>
        </w:rPr>
      </w:pPr>
      <w:r w:rsidRPr="00A06A14">
        <w:rPr>
          <w:b/>
          <w:color w:val="auto"/>
          <w:lang w:val="en-US"/>
        </w:rPr>
        <w:t>Technical, economic and social importance of this study</w:t>
      </w:r>
      <w:r w:rsidRPr="00A06A14">
        <w:rPr>
          <w:color w:val="auto"/>
          <w:lang w:val="en-US"/>
        </w:rPr>
        <w:t xml:space="preserve"> is that the use of its results in practice may increase the economic efficiency of the company.</w:t>
      </w:r>
    </w:p>
    <w:p w:rsidR="00167CFC" w:rsidRPr="00A06A14" w:rsidRDefault="00A06A14" w:rsidP="003B72B2">
      <w:pPr>
        <w:pStyle w:val="11"/>
        <w:spacing w:line="360" w:lineRule="exact"/>
        <w:rPr>
          <w:color w:val="auto"/>
          <w:lang w:val="en-US"/>
        </w:rPr>
      </w:pPr>
      <w:r w:rsidRPr="00A06A14">
        <w:rPr>
          <w:color w:val="auto"/>
          <w:lang w:val="en-US"/>
        </w:rPr>
        <w:t>The author confirms that the material correctly and objectively reflects a condition of researched process, and all borrowings are accompanied by references to their authors.</w:t>
      </w:r>
    </w:p>
    <w:p w:rsidR="00167CFC" w:rsidRPr="00060FD9" w:rsidRDefault="00167CFC" w:rsidP="003B72B2">
      <w:pPr>
        <w:pStyle w:val="11"/>
        <w:spacing w:line="360" w:lineRule="exact"/>
        <w:rPr>
          <w:color w:val="auto"/>
          <w:lang w:val="en-US"/>
        </w:rPr>
      </w:pPr>
    </w:p>
    <w:p w:rsidR="00167CFC" w:rsidRPr="00060FD9" w:rsidRDefault="00167CFC" w:rsidP="00167CFC">
      <w:pPr>
        <w:pStyle w:val="11"/>
        <w:rPr>
          <w:color w:val="auto"/>
          <w:lang w:val="en-US"/>
        </w:rPr>
      </w:pPr>
    </w:p>
    <w:p w:rsidR="00167CFC" w:rsidRDefault="00167CFC" w:rsidP="00167CFC">
      <w:pPr>
        <w:pStyle w:val="11"/>
        <w:jc w:val="right"/>
        <w:rPr>
          <w:color w:val="auto"/>
        </w:rPr>
      </w:pPr>
      <w:r>
        <w:rPr>
          <w:color w:val="auto"/>
        </w:rPr>
        <w:t>_________________</w:t>
      </w:r>
    </w:p>
    <w:p w:rsidR="00167CFC" w:rsidRPr="009B3E68" w:rsidRDefault="00167CFC" w:rsidP="00167CFC">
      <w:pPr>
        <w:spacing w:after="200" w:line="276" w:lineRule="auto"/>
        <w:rPr>
          <w:rFonts w:ascii="Times New Roman" w:hAnsi="Times New Roman"/>
          <w:color w:val="auto"/>
          <w:sz w:val="28"/>
        </w:rPr>
      </w:pPr>
    </w:p>
    <w:sectPr w:rsidR="00167CFC" w:rsidRPr="009B3E68" w:rsidSect="00B42B2F">
      <w:type w:val="continuous"/>
      <w:pgSz w:w="11905" w:h="16837" w:code="9"/>
      <w:pgMar w:top="1134" w:right="567" w:bottom="1134" w:left="1701" w:header="0" w:footer="6"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69E5" w:rsidRDefault="00F669E5" w:rsidP="005E62DB">
      <w:r>
        <w:separator/>
      </w:r>
    </w:p>
  </w:endnote>
  <w:endnote w:type="continuationSeparator" w:id="0">
    <w:p w:rsidR="00F669E5" w:rsidRDefault="00F669E5" w:rsidP="005E62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69E5" w:rsidRDefault="00F669E5" w:rsidP="005E62DB">
      <w:r>
        <w:separator/>
      </w:r>
    </w:p>
  </w:footnote>
  <w:footnote w:type="continuationSeparator" w:id="0">
    <w:p w:rsidR="00F669E5" w:rsidRDefault="00F669E5" w:rsidP="005E62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D74F9"/>
    <w:multiLevelType w:val="hybridMultilevel"/>
    <w:tmpl w:val="9778718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5D576C8"/>
    <w:multiLevelType w:val="hybridMultilevel"/>
    <w:tmpl w:val="607A9E8E"/>
    <w:lvl w:ilvl="0" w:tplc="EFECD39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8560B23"/>
    <w:multiLevelType w:val="hybridMultilevel"/>
    <w:tmpl w:val="D25C990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A68693B"/>
    <w:multiLevelType w:val="hybridMultilevel"/>
    <w:tmpl w:val="8C365C3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AF2232B"/>
    <w:multiLevelType w:val="hybridMultilevel"/>
    <w:tmpl w:val="B810F67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10065E4D"/>
    <w:multiLevelType w:val="hybridMultilevel"/>
    <w:tmpl w:val="4FE6BEFC"/>
    <w:lvl w:ilvl="0" w:tplc="12E2C1B8">
      <w:start w:val="1"/>
      <w:numFmt w:val="decimal"/>
      <w:lvlText w:val="%1."/>
      <w:lvlJc w:val="left"/>
      <w:pPr>
        <w:ind w:left="1713" w:hanging="360"/>
      </w:pPr>
      <w:rPr>
        <w:rFonts w:cs="Times New Roman" w:hint="default"/>
      </w:rPr>
    </w:lvl>
    <w:lvl w:ilvl="1" w:tplc="04190019" w:tentative="1">
      <w:start w:val="1"/>
      <w:numFmt w:val="lowerLetter"/>
      <w:lvlText w:val="%2."/>
      <w:lvlJc w:val="left"/>
      <w:pPr>
        <w:ind w:left="2433" w:hanging="360"/>
      </w:pPr>
      <w:rPr>
        <w:rFonts w:cs="Times New Roman"/>
      </w:rPr>
    </w:lvl>
    <w:lvl w:ilvl="2" w:tplc="0419001B" w:tentative="1">
      <w:start w:val="1"/>
      <w:numFmt w:val="lowerRoman"/>
      <w:lvlText w:val="%3."/>
      <w:lvlJc w:val="right"/>
      <w:pPr>
        <w:ind w:left="3153" w:hanging="180"/>
      </w:pPr>
      <w:rPr>
        <w:rFonts w:cs="Times New Roman"/>
      </w:rPr>
    </w:lvl>
    <w:lvl w:ilvl="3" w:tplc="0419000F" w:tentative="1">
      <w:start w:val="1"/>
      <w:numFmt w:val="decimal"/>
      <w:lvlText w:val="%4."/>
      <w:lvlJc w:val="left"/>
      <w:pPr>
        <w:ind w:left="3873" w:hanging="360"/>
      </w:pPr>
      <w:rPr>
        <w:rFonts w:cs="Times New Roman"/>
      </w:rPr>
    </w:lvl>
    <w:lvl w:ilvl="4" w:tplc="04190019" w:tentative="1">
      <w:start w:val="1"/>
      <w:numFmt w:val="lowerLetter"/>
      <w:lvlText w:val="%5."/>
      <w:lvlJc w:val="left"/>
      <w:pPr>
        <w:ind w:left="4593" w:hanging="360"/>
      </w:pPr>
      <w:rPr>
        <w:rFonts w:cs="Times New Roman"/>
      </w:rPr>
    </w:lvl>
    <w:lvl w:ilvl="5" w:tplc="0419001B" w:tentative="1">
      <w:start w:val="1"/>
      <w:numFmt w:val="lowerRoman"/>
      <w:lvlText w:val="%6."/>
      <w:lvlJc w:val="right"/>
      <w:pPr>
        <w:ind w:left="5313" w:hanging="180"/>
      </w:pPr>
      <w:rPr>
        <w:rFonts w:cs="Times New Roman"/>
      </w:rPr>
    </w:lvl>
    <w:lvl w:ilvl="6" w:tplc="0419000F" w:tentative="1">
      <w:start w:val="1"/>
      <w:numFmt w:val="decimal"/>
      <w:lvlText w:val="%7."/>
      <w:lvlJc w:val="left"/>
      <w:pPr>
        <w:ind w:left="6033" w:hanging="360"/>
      </w:pPr>
      <w:rPr>
        <w:rFonts w:cs="Times New Roman"/>
      </w:rPr>
    </w:lvl>
    <w:lvl w:ilvl="7" w:tplc="04190019" w:tentative="1">
      <w:start w:val="1"/>
      <w:numFmt w:val="lowerLetter"/>
      <w:lvlText w:val="%8."/>
      <w:lvlJc w:val="left"/>
      <w:pPr>
        <w:ind w:left="6753" w:hanging="360"/>
      </w:pPr>
      <w:rPr>
        <w:rFonts w:cs="Times New Roman"/>
      </w:rPr>
    </w:lvl>
    <w:lvl w:ilvl="8" w:tplc="0419001B" w:tentative="1">
      <w:start w:val="1"/>
      <w:numFmt w:val="lowerRoman"/>
      <w:lvlText w:val="%9."/>
      <w:lvlJc w:val="right"/>
      <w:pPr>
        <w:ind w:left="7473" w:hanging="180"/>
      </w:pPr>
      <w:rPr>
        <w:rFonts w:cs="Times New Roman"/>
      </w:rPr>
    </w:lvl>
  </w:abstractNum>
  <w:abstractNum w:abstractNumId="6" w15:restartNumberingAfterBreak="0">
    <w:nsid w:val="126C76EE"/>
    <w:multiLevelType w:val="hybridMultilevel"/>
    <w:tmpl w:val="CB4A6E8E"/>
    <w:lvl w:ilvl="0" w:tplc="6EFC4D46">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13E148FC"/>
    <w:multiLevelType w:val="hybridMultilevel"/>
    <w:tmpl w:val="3A4AA050"/>
    <w:lvl w:ilvl="0" w:tplc="8EC6AFD6">
      <w:start w:val="1"/>
      <w:numFmt w:val="decimal"/>
      <w:lvlText w:val="2.%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7750F8A"/>
    <w:multiLevelType w:val="hybridMultilevel"/>
    <w:tmpl w:val="B94ADA2E"/>
    <w:lvl w:ilvl="0" w:tplc="0419000D">
      <w:start w:val="1"/>
      <w:numFmt w:val="bullet"/>
      <w:lvlText w:val=""/>
      <w:lvlJc w:val="left"/>
      <w:pPr>
        <w:ind w:left="1429" w:hanging="360"/>
      </w:pPr>
      <w:rPr>
        <w:rFonts w:ascii="Wingdings" w:hAnsi="Wingdings" w:hint="default"/>
      </w:rPr>
    </w:lvl>
    <w:lvl w:ilvl="1" w:tplc="0419000D">
      <w:start w:val="1"/>
      <w:numFmt w:val="bullet"/>
      <w:lvlText w:val=""/>
      <w:lvlJc w:val="left"/>
      <w:pPr>
        <w:ind w:left="2149" w:hanging="360"/>
      </w:pPr>
      <w:rPr>
        <w:rFonts w:ascii="Wingdings" w:hAnsi="Wingdings"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1754C5F"/>
    <w:multiLevelType w:val="hybridMultilevel"/>
    <w:tmpl w:val="46B4B5F2"/>
    <w:lvl w:ilvl="0" w:tplc="90F6C846">
      <w:start w:val="1"/>
      <w:numFmt w:val="bullet"/>
      <w:pStyle w:val="03"/>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10" w15:restartNumberingAfterBreak="0">
    <w:nsid w:val="34AF4D6E"/>
    <w:multiLevelType w:val="hybridMultilevel"/>
    <w:tmpl w:val="92EE5430"/>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15:restartNumberingAfterBreak="0">
    <w:nsid w:val="3822287B"/>
    <w:multiLevelType w:val="hybridMultilevel"/>
    <w:tmpl w:val="2ABA752A"/>
    <w:lvl w:ilvl="0" w:tplc="CBFE7E2E">
      <w:start w:val="1"/>
      <w:numFmt w:val="decimal"/>
      <w:lvlText w:val="3.%1."/>
      <w:lvlJc w:val="left"/>
      <w:pPr>
        <w:ind w:left="720" w:hanging="360"/>
      </w:pPr>
      <w:rPr>
        <w:rFonts w:ascii="Times New Roman" w:hAnsi="Times New Roman" w:cs="Times New Roman" w:hint="default"/>
      </w:rPr>
    </w:lvl>
    <w:lvl w:ilvl="1" w:tplc="3DE8679E">
      <w:numFmt w:val="bullet"/>
      <w:lvlText w:val="•"/>
      <w:lvlJc w:val="left"/>
      <w:pPr>
        <w:ind w:left="1440" w:hanging="360"/>
      </w:pPr>
      <w:rPr>
        <w:rFonts w:ascii="Times New Roman" w:eastAsia="Arial Unicode MS" w:hAnsi="Times New Roman" w:cs="Times New Roman" w:hint="default"/>
      </w:rPr>
    </w:lvl>
    <w:lvl w:ilvl="2" w:tplc="4DC4C2D0">
      <w:start w:val="1"/>
      <w:numFmt w:val="decimal"/>
      <w:lvlText w:val="%3."/>
      <w:lvlJc w:val="left"/>
      <w:pPr>
        <w:ind w:left="2355" w:hanging="375"/>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9EC435B"/>
    <w:multiLevelType w:val="hybridMultilevel"/>
    <w:tmpl w:val="8BC6CF4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4138563F"/>
    <w:multiLevelType w:val="hybridMultilevel"/>
    <w:tmpl w:val="1B1EC7B0"/>
    <w:lvl w:ilvl="0" w:tplc="8EC6AFD6">
      <w:start w:val="1"/>
      <w:numFmt w:val="decimal"/>
      <w:lvlText w:val="2.%1."/>
      <w:lvlJc w:val="left"/>
      <w:pPr>
        <w:ind w:left="720" w:hanging="360"/>
      </w:pPr>
      <w:rPr>
        <w:rFonts w:ascii="Times New Roman" w:hAnsi="Times New Roman" w:cs="Times New Roman" w:hint="default"/>
      </w:rPr>
    </w:lvl>
    <w:lvl w:ilvl="1" w:tplc="3DE8679E">
      <w:numFmt w:val="bullet"/>
      <w:lvlText w:val="•"/>
      <w:lvlJc w:val="left"/>
      <w:pPr>
        <w:ind w:left="1440" w:hanging="360"/>
      </w:pPr>
      <w:rPr>
        <w:rFonts w:ascii="Times New Roman" w:eastAsia="Arial Unicode MS" w:hAnsi="Times New Roman" w:cs="Times New Roman" w:hint="default"/>
      </w:rPr>
    </w:lvl>
    <w:lvl w:ilvl="2" w:tplc="4DC4C2D0">
      <w:start w:val="1"/>
      <w:numFmt w:val="decimal"/>
      <w:lvlText w:val="%3."/>
      <w:lvlJc w:val="left"/>
      <w:pPr>
        <w:ind w:left="2355" w:hanging="375"/>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4B8168C"/>
    <w:multiLevelType w:val="hybridMultilevel"/>
    <w:tmpl w:val="58E0EB14"/>
    <w:lvl w:ilvl="0" w:tplc="0419000F">
      <w:start w:val="1"/>
      <w:numFmt w:val="decimal"/>
      <w:lvlText w:val="%1."/>
      <w:lvlJc w:val="left"/>
      <w:pPr>
        <w:ind w:left="1503" w:hanging="360"/>
      </w:pPr>
      <w:rPr>
        <w:rFonts w:hint="default"/>
      </w:rPr>
    </w:lvl>
    <w:lvl w:ilvl="1" w:tplc="04190003" w:tentative="1">
      <w:start w:val="1"/>
      <w:numFmt w:val="bullet"/>
      <w:lvlText w:val="o"/>
      <w:lvlJc w:val="left"/>
      <w:pPr>
        <w:ind w:left="2223" w:hanging="360"/>
      </w:pPr>
      <w:rPr>
        <w:rFonts w:ascii="Courier New" w:hAnsi="Courier New" w:cs="Courier New" w:hint="default"/>
      </w:rPr>
    </w:lvl>
    <w:lvl w:ilvl="2" w:tplc="04190005" w:tentative="1">
      <w:start w:val="1"/>
      <w:numFmt w:val="bullet"/>
      <w:lvlText w:val=""/>
      <w:lvlJc w:val="left"/>
      <w:pPr>
        <w:ind w:left="2943" w:hanging="360"/>
      </w:pPr>
      <w:rPr>
        <w:rFonts w:ascii="Wingdings" w:hAnsi="Wingdings" w:hint="default"/>
      </w:rPr>
    </w:lvl>
    <w:lvl w:ilvl="3" w:tplc="04190001" w:tentative="1">
      <w:start w:val="1"/>
      <w:numFmt w:val="bullet"/>
      <w:lvlText w:val=""/>
      <w:lvlJc w:val="left"/>
      <w:pPr>
        <w:ind w:left="3663" w:hanging="360"/>
      </w:pPr>
      <w:rPr>
        <w:rFonts w:ascii="Symbol" w:hAnsi="Symbol" w:hint="default"/>
      </w:rPr>
    </w:lvl>
    <w:lvl w:ilvl="4" w:tplc="04190003" w:tentative="1">
      <w:start w:val="1"/>
      <w:numFmt w:val="bullet"/>
      <w:lvlText w:val="o"/>
      <w:lvlJc w:val="left"/>
      <w:pPr>
        <w:ind w:left="4383" w:hanging="360"/>
      </w:pPr>
      <w:rPr>
        <w:rFonts w:ascii="Courier New" w:hAnsi="Courier New" w:cs="Courier New" w:hint="default"/>
      </w:rPr>
    </w:lvl>
    <w:lvl w:ilvl="5" w:tplc="04190005" w:tentative="1">
      <w:start w:val="1"/>
      <w:numFmt w:val="bullet"/>
      <w:lvlText w:val=""/>
      <w:lvlJc w:val="left"/>
      <w:pPr>
        <w:ind w:left="5103" w:hanging="360"/>
      </w:pPr>
      <w:rPr>
        <w:rFonts w:ascii="Wingdings" w:hAnsi="Wingdings" w:hint="default"/>
      </w:rPr>
    </w:lvl>
    <w:lvl w:ilvl="6" w:tplc="04190001" w:tentative="1">
      <w:start w:val="1"/>
      <w:numFmt w:val="bullet"/>
      <w:lvlText w:val=""/>
      <w:lvlJc w:val="left"/>
      <w:pPr>
        <w:ind w:left="5823" w:hanging="360"/>
      </w:pPr>
      <w:rPr>
        <w:rFonts w:ascii="Symbol" w:hAnsi="Symbol" w:hint="default"/>
      </w:rPr>
    </w:lvl>
    <w:lvl w:ilvl="7" w:tplc="04190003" w:tentative="1">
      <w:start w:val="1"/>
      <w:numFmt w:val="bullet"/>
      <w:lvlText w:val="o"/>
      <w:lvlJc w:val="left"/>
      <w:pPr>
        <w:ind w:left="6543" w:hanging="360"/>
      </w:pPr>
      <w:rPr>
        <w:rFonts w:ascii="Courier New" w:hAnsi="Courier New" w:cs="Courier New" w:hint="default"/>
      </w:rPr>
    </w:lvl>
    <w:lvl w:ilvl="8" w:tplc="04190005" w:tentative="1">
      <w:start w:val="1"/>
      <w:numFmt w:val="bullet"/>
      <w:lvlText w:val=""/>
      <w:lvlJc w:val="left"/>
      <w:pPr>
        <w:ind w:left="7263" w:hanging="360"/>
      </w:pPr>
      <w:rPr>
        <w:rFonts w:ascii="Wingdings" w:hAnsi="Wingdings" w:hint="default"/>
      </w:rPr>
    </w:lvl>
  </w:abstractNum>
  <w:abstractNum w:abstractNumId="15" w15:restartNumberingAfterBreak="0">
    <w:nsid w:val="458D013F"/>
    <w:multiLevelType w:val="hybridMultilevel"/>
    <w:tmpl w:val="F92A6860"/>
    <w:lvl w:ilvl="0" w:tplc="CBFE7E2E">
      <w:start w:val="1"/>
      <w:numFmt w:val="decimal"/>
      <w:lvlText w:val="3.%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5EE0D2D"/>
    <w:multiLevelType w:val="hybridMultilevel"/>
    <w:tmpl w:val="E672287E"/>
    <w:lvl w:ilvl="0" w:tplc="1BF0333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4A387A56"/>
    <w:multiLevelType w:val="hybridMultilevel"/>
    <w:tmpl w:val="1CE4B9EA"/>
    <w:lvl w:ilvl="0" w:tplc="EFECD39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F722064"/>
    <w:multiLevelType w:val="hybridMultilevel"/>
    <w:tmpl w:val="8ED28AC8"/>
    <w:lvl w:ilvl="0" w:tplc="3EB8A15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51574B5A"/>
    <w:multiLevelType w:val="hybridMultilevel"/>
    <w:tmpl w:val="DB4EE8F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531513BD"/>
    <w:multiLevelType w:val="hybridMultilevel"/>
    <w:tmpl w:val="D188C482"/>
    <w:lvl w:ilvl="0" w:tplc="0419000D">
      <w:start w:val="1"/>
      <w:numFmt w:val="bullet"/>
      <w:lvlText w:val=""/>
      <w:lvlJc w:val="left"/>
      <w:pPr>
        <w:ind w:left="1503" w:hanging="360"/>
      </w:pPr>
      <w:rPr>
        <w:rFonts w:ascii="Wingdings" w:hAnsi="Wingdings" w:hint="default"/>
      </w:rPr>
    </w:lvl>
    <w:lvl w:ilvl="1" w:tplc="04190003" w:tentative="1">
      <w:start w:val="1"/>
      <w:numFmt w:val="bullet"/>
      <w:lvlText w:val="o"/>
      <w:lvlJc w:val="left"/>
      <w:pPr>
        <w:ind w:left="2223" w:hanging="360"/>
      </w:pPr>
      <w:rPr>
        <w:rFonts w:ascii="Courier New" w:hAnsi="Courier New" w:cs="Courier New" w:hint="default"/>
      </w:rPr>
    </w:lvl>
    <w:lvl w:ilvl="2" w:tplc="04190005" w:tentative="1">
      <w:start w:val="1"/>
      <w:numFmt w:val="bullet"/>
      <w:lvlText w:val=""/>
      <w:lvlJc w:val="left"/>
      <w:pPr>
        <w:ind w:left="2943" w:hanging="360"/>
      </w:pPr>
      <w:rPr>
        <w:rFonts w:ascii="Wingdings" w:hAnsi="Wingdings" w:hint="default"/>
      </w:rPr>
    </w:lvl>
    <w:lvl w:ilvl="3" w:tplc="04190001" w:tentative="1">
      <w:start w:val="1"/>
      <w:numFmt w:val="bullet"/>
      <w:lvlText w:val=""/>
      <w:lvlJc w:val="left"/>
      <w:pPr>
        <w:ind w:left="3663" w:hanging="360"/>
      </w:pPr>
      <w:rPr>
        <w:rFonts w:ascii="Symbol" w:hAnsi="Symbol" w:hint="default"/>
      </w:rPr>
    </w:lvl>
    <w:lvl w:ilvl="4" w:tplc="04190003" w:tentative="1">
      <w:start w:val="1"/>
      <w:numFmt w:val="bullet"/>
      <w:lvlText w:val="o"/>
      <w:lvlJc w:val="left"/>
      <w:pPr>
        <w:ind w:left="4383" w:hanging="360"/>
      </w:pPr>
      <w:rPr>
        <w:rFonts w:ascii="Courier New" w:hAnsi="Courier New" w:cs="Courier New" w:hint="default"/>
      </w:rPr>
    </w:lvl>
    <w:lvl w:ilvl="5" w:tplc="04190005" w:tentative="1">
      <w:start w:val="1"/>
      <w:numFmt w:val="bullet"/>
      <w:lvlText w:val=""/>
      <w:lvlJc w:val="left"/>
      <w:pPr>
        <w:ind w:left="5103" w:hanging="360"/>
      </w:pPr>
      <w:rPr>
        <w:rFonts w:ascii="Wingdings" w:hAnsi="Wingdings" w:hint="default"/>
      </w:rPr>
    </w:lvl>
    <w:lvl w:ilvl="6" w:tplc="04190001" w:tentative="1">
      <w:start w:val="1"/>
      <w:numFmt w:val="bullet"/>
      <w:lvlText w:val=""/>
      <w:lvlJc w:val="left"/>
      <w:pPr>
        <w:ind w:left="5823" w:hanging="360"/>
      </w:pPr>
      <w:rPr>
        <w:rFonts w:ascii="Symbol" w:hAnsi="Symbol" w:hint="default"/>
      </w:rPr>
    </w:lvl>
    <w:lvl w:ilvl="7" w:tplc="04190003" w:tentative="1">
      <w:start w:val="1"/>
      <w:numFmt w:val="bullet"/>
      <w:lvlText w:val="o"/>
      <w:lvlJc w:val="left"/>
      <w:pPr>
        <w:ind w:left="6543" w:hanging="360"/>
      </w:pPr>
      <w:rPr>
        <w:rFonts w:ascii="Courier New" w:hAnsi="Courier New" w:cs="Courier New" w:hint="default"/>
      </w:rPr>
    </w:lvl>
    <w:lvl w:ilvl="8" w:tplc="04190005" w:tentative="1">
      <w:start w:val="1"/>
      <w:numFmt w:val="bullet"/>
      <w:lvlText w:val=""/>
      <w:lvlJc w:val="left"/>
      <w:pPr>
        <w:ind w:left="7263" w:hanging="360"/>
      </w:pPr>
      <w:rPr>
        <w:rFonts w:ascii="Wingdings" w:hAnsi="Wingdings" w:hint="default"/>
      </w:rPr>
    </w:lvl>
  </w:abstractNum>
  <w:abstractNum w:abstractNumId="21" w15:restartNumberingAfterBreak="0">
    <w:nsid w:val="532A3501"/>
    <w:multiLevelType w:val="hybridMultilevel"/>
    <w:tmpl w:val="6D6C5A0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54CC56A7"/>
    <w:multiLevelType w:val="hybridMultilevel"/>
    <w:tmpl w:val="F7041B2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54D4053A"/>
    <w:multiLevelType w:val="hybridMultilevel"/>
    <w:tmpl w:val="51E4060E"/>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E801FDD"/>
    <w:multiLevelType w:val="hybridMultilevel"/>
    <w:tmpl w:val="4BEE3CB4"/>
    <w:lvl w:ilvl="0" w:tplc="8EC6AFD6">
      <w:start w:val="1"/>
      <w:numFmt w:val="decimal"/>
      <w:lvlText w:val="2.%1."/>
      <w:lvlJc w:val="left"/>
      <w:pPr>
        <w:ind w:left="1429"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631738F7"/>
    <w:multiLevelType w:val="multilevel"/>
    <w:tmpl w:val="9490CDAA"/>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509" w:hanging="144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3229" w:hanging="2160"/>
      </w:pPr>
      <w:rPr>
        <w:rFonts w:hint="default"/>
      </w:rPr>
    </w:lvl>
    <w:lvl w:ilvl="8">
      <w:start w:val="1"/>
      <w:numFmt w:val="decimal"/>
      <w:isLgl/>
      <w:lvlText w:val="%1.%2.%3.%4.%5.%6.%7.%8.%9"/>
      <w:lvlJc w:val="left"/>
      <w:pPr>
        <w:ind w:left="3229" w:hanging="2160"/>
      </w:pPr>
      <w:rPr>
        <w:rFonts w:hint="default"/>
      </w:rPr>
    </w:lvl>
  </w:abstractNum>
  <w:abstractNum w:abstractNumId="26" w15:restartNumberingAfterBreak="0">
    <w:nsid w:val="6ACB45A8"/>
    <w:multiLevelType w:val="multilevel"/>
    <w:tmpl w:val="4BE86EB4"/>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509" w:hanging="144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3229" w:hanging="2160"/>
      </w:pPr>
      <w:rPr>
        <w:rFonts w:hint="default"/>
      </w:rPr>
    </w:lvl>
    <w:lvl w:ilvl="8">
      <w:start w:val="1"/>
      <w:numFmt w:val="decimal"/>
      <w:isLgl/>
      <w:lvlText w:val="%1.%2.%3.%4.%5.%6.%7.%8.%9"/>
      <w:lvlJc w:val="left"/>
      <w:pPr>
        <w:ind w:left="3229" w:hanging="2160"/>
      </w:pPr>
      <w:rPr>
        <w:rFonts w:hint="default"/>
      </w:rPr>
    </w:lvl>
  </w:abstractNum>
  <w:abstractNum w:abstractNumId="27" w15:restartNumberingAfterBreak="0">
    <w:nsid w:val="6AE52075"/>
    <w:multiLevelType w:val="hybridMultilevel"/>
    <w:tmpl w:val="C944AB76"/>
    <w:lvl w:ilvl="0" w:tplc="3EB8A15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15:restartNumberingAfterBreak="0">
    <w:nsid w:val="6D8E1CCE"/>
    <w:multiLevelType w:val="multilevel"/>
    <w:tmpl w:val="5E28AB12"/>
    <w:lvl w:ilvl="0">
      <w:start w:val="1"/>
      <w:numFmt w:val="decimal"/>
      <w:lvlText w:val="%1."/>
      <w:lvlJc w:val="left"/>
      <w:pPr>
        <w:ind w:left="720" w:hanging="360"/>
      </w:pPr>
      <w:rPr>
        <w:color w:val="auto"/>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9" w15:restartNumberingAfterBreak="0">
    <w:nsid w:val="76EF0E7E"/>
    <w:multiLevelType w:val="hybridMultilevel"/>
    <w:tmpl w:val="21DA1322"/>
    <w:lvl w:ilvl="0" w:tplc="1FD8EEF0">
      <w:start w:val="1"/>
      <w:numFmt w:val="decimal"/>
      <w:lvlText w:val="%1."/>
      <w:lvlJc w:val="left"/>
      <w:pPr>
        <w:ind w:left="1129" w:hanging="4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79191596"/>
    <w:multiLevelType w:val="hybridMultilevel"/>
    <w:tmpl w:val="8CFC299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15:restartNumberingAfterBreak="0">
    <w:nsid w:val="79F6242C"/>
    <w:multiLevelType w:val="hybridMultilevel"/>
    <w:tmpl w:val="DA22FD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B3A2951"/>
    <w:multiLevelType w:val="hybridMultilevel"/>
    <w:tmpl w:val="8D86EF8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CDB244E"/>
    <w:multiLevelType w:val="hybridMultilevel"/>
    <w:tmpl w:val="05F03A06"/>
    <w:lvl w:ilvl="0" w:tplc="0419000B">
      <w:start w:val="1"/>
      <w:numFmt w:val="bullet"/>
      <w:lvlText w:val=""/>
      <w:lvlJc w:val="left"/>
      <w:pPr>
        <w:ind w:left="1789" w:hanging="360"/>
      </w:pPr>
      <w:rPr>
        <w:rFonts w:ascii="Wingdings" w:hAnsi="Wingdings"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num w:numId="1">
    <w:abstractNumId w:val="28"/>
  </w:num>
  <w:num w:numId="2">
    <w:abstractNumId w:val="4"/>
  </w:num>
  <w:num w:numId="3">
    <w:abstractNumId w:val="21"/>
  </w:num>
  <w:num w:numId="4">
    <w:abstractNumId w:val="19"/>
  </w:num>
  <w:num w:numId="5">
    <w:abstractNumId w:val="3"/>
  </w:num>
  <w:num w:numId="6">
    <w:abstractNumId w:val="33"/>
  </w:num>
  <w:num w:numId="7">
    <w:abstractNumId w:val="13"/>
  </w:num>
  <w:num w:numId="8">
    <w:abstractNumId w:val="12"/>
  </w:num>
  <w:num w:numId="9">
    <w:abstractNumId w:val="8"/>
  </w:num>
  <w:num w:numId="10">
    <w:abstractNumId w:val="31"/>
  </w:num>
  <w:num w:numId="11">
    <w:abstractNumId w:val="32"/>
  </w:num>
  <w:num w:numId="12">
    <w:abstractNumId w:val="16"/>
  </w:num>
  <w:num w:numId="13">
    <w:abstractNumId w:val="0"/>
  </w:num>
  <w:num w:numId="14">
    <w:abstractNumId w:val="11"/>
  </w:num>
  <w:num w:numId="15">
    <w:abstractNumId w:val="2"/>
  </w:num>
  <w:num w:numId="16">
    <w:abstractNumId w:val="17"/>
  </w:num>
  <w:num w:numId="17">
    <w:abstractNumId w:val="30"/>
  </w:num>
  <w:num w:numId="18">
    <w:abstractNumId w:val="20"/>
  </w:num>
  <w:num w:numId="19">
    <w:abstractNumId w:val="14"/>
  </w:num>
  <w:num w:numId="20">
    <w:abstractNumId w:val="5"/>
  </w:num>
  <w:num w:numId="21">
    <w:abstractNumId w:val="18"/>
  </w:num>
  <w:num w:numId="22">
    <w:abstractNumId w:val="27"/>
  </w:num>
  <w:num w:numId="23">
    <w:abstractNumId w:val="25"/>
  </w:num>
  <w:num w:numId="24">
    <w:abstractNumId w:val="23"/>
  </w:num>
  <w:num w:numId="25">
    <w:abstractNumId w:val="10"/>
  </w:num>
  <w:num w:numId="26">
    <w:abstractNumId w:val="7"/>
  </w:num>
  <w:num w:numId="27">
    <w:abstractNumId w:val="15"/>
  </w:num>
  <w:num w:numId="28">
    <w:abstractNumId w:val="26"/>
  </w:num>
  <w:num w:numId="29">
    <w:abstractNumId w:val="6"/>
  </w:num>
  <w:num w:numId="30">
    <w:abstractNumId w:val="22"/>
  </w:num>
  <w:num w:numId="31">
    <w:abstractNumId w:val="29"/>
  </w:num>
  <w:num w:numId="32">
    <w:abstractNumId w:val="1"/>
  </w:num>
  <w:num w:numId="33">
    <w:abstractNumId w:val="9"/>
  </w:num>
  <w:num w:numId="34">
    <w:abstractNumId w:val="24"/>
  </w:num>
  <w:num w:numId="35">
    <w:abstractNumId w:val="9"/>
  </w:num>
  <w:num w:numId="36">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54C"/>
    <w:rsid w:val="000018E8"/>
    <w:rsid w:val="00003BF4"/>
    <w:rsid w:val="00012148"/>
    <w:rsid w:val="00012923"/>
    <w:rsid w:val="0001633A"/>
    <w:rsid w:val="00017255"/>
    <w:rsid w:val="00020B84"/>
    <w:rsid w:val="0002263D"/>
    <w:rsid w:val="00025E3C"/>
    <w:rsid w:val="00026FF9"/>
    <w:rsid w:val="00031B6C"/>
    <w:rsid w:val="00036C19"/>
    <w:rsid w:val="00037D0F"/>
    <w:rsid w:val="00042CE2"/>
    <w:rsid w:val="00043019"/>
    <w:rsid w:val="000443B0"/>
    <w:rsid w:val="0004480F"/>
    <w:rsid w:val="000465D3"/>
    <w:rsid w:val="00047315"/>
    <w:rsid w:val="00047494"/>
    <w:rsid w:val="000547CC"/>
    <w:rsid w:val="00056FBA"/>
    <w:rsid w:val="00060FD9"/>
    <w:rsid w:val="00070F4F"/>
    <w:rsid w:val="00071D8F"/>
    <w:rsid w:val="00076AFF"/>
    <w:rsid w:val="00080BB2"/>
    <w:rsid w:val="00082639"/>
    <w:rsid w:val="000839FD"/>
    <w:rsid w:val="00084E7E"/>
    <w:rsid w:val="00087AFD"/>
    <w:rsid w:val="00093F93"/>
    <w:rsid w:val="0009652A"/>
    <w:rsid w:val="000A1648"/>
    <w:rsid w:val="000A176D"/>
    <w:rsid w:val="000A4FAF"/>
    <w:rsid w:val="000A5EB7"/>
    <w:rsid w:val="000B01EF"/>
    <w:rsid w:val="000B136A"/>
    <w:rsid w:val="000B2702"/>
    <w:rsid w:val="000B3254"/>
    <w:rsid w:val="000B3666"/>
    <w:rsid w:val="000B39D0"/>
    <w:rsid w:val="000B5D54"/>
    <w:rsid w:val="000B7409"/>
    <w:rsid w:val="000C0DEF"/>
    <w:rsid w:val="000C54F7"/>
    <w:rsid w:val="000D596B"/>
    <w:rsid w:val="000D7A9D"/>
    <w:rsid w:val="000E087C"/>
    <w:rsid w:val="000E76E4"/>
    <w:rsid w:val="000E7F0F"/>
    <w:rsid w:val="000F02EF"/>
    <w:rsid w:val="000F04BF"/>
    <w:rsid w:val="000F0BAD"/>
    <w:rsid w:val="000F326C"/>
    <w:rsid w:val="000F3A65"/>
    <w:rsid w:val="00102F4D"/>
    <w:rsid w:val="00103CE4"/>
    <w:rsid w:val="00106F9B"/>
    <w:rsid w:val="00110B06"/>
    <w:rsid w:val="00111850"/>
    <w:rsid w:val="00112B78"/>
    <w:rsid w:val="00115211"/>
    <w:rsid w:val="00115A8E"/>
    <w:rsid w:val="00123F22"/>
    <w:rsid w:val="00124BF0"/>
    <w:rsid w:val="00127C49"/>
    <w:rsid w:val="00131997"/>
    <w:rsid w:val="00133233"/>
    <w:rsid w:val="00135A0A"/>
    <w:rsid w:val="00136FFC"/>
    <w:rsid w:val="00141FD0"/>
    <w:rsid w:val="0014237C"/>
    <w:rsid w:val="00145CCF"/>
    <w:rsid w:val="00147524"/>
    <w:rsid w:val="0015217B"/>
    <w:rsid w:val="001542C0"/>
    <w:rsid w:val="00160562"/>
    <w:rsid w:val="00164511"/>
    <w:rsid w:val="001655B1"/>
    <w:rsid w:val="00165BFC"/>
    <w:rsid w:val="00166D02"/>
    <w:rsid w:val="00167CFC"/>
    <w:rsid w:val="00172A0D"/>
    <w:rsid w:val="00174FB7"/>
    <w:rsid w:val="0017754B"/>
    <w:rsid w:val="00180E90"/>
    <w:rsid w:val="001811AE"/>
    <w:rsid w:val="00183B9A"/>
    <w:rsid w:val="00183C90"/>
    <w:rsid w:val="00185D66"/>
    <w:rsid w:val="001864BE"/>
    <w:rsid w:val="0018751A"/>
    <w:rsid w:val="001908BE"/>
    <w:rsid w:val="00191DF8"/>
    <w:rsid w:val="00194CBA"/>
    <w:rsid w:val="00197E7B"/>
    <w:rsid w:val="001A00D9"/>
    <w:rsid w:val="001A425E"/>
    <w:rsid w:val="001A705F"/>
    <w:rsid w:val="001B16B2"/>
    <w:rsid w:val="001B5EB8"/>
    <w:rsid w:val="001C432C"/>
    <w:rsid w:val="001C6B8A"/>
    <w:rsid w:val="001D20F2"/>
    <w:rsid w:val="001D67D8"/>
    <w:rsid w:val="001E0D08"/>
    <w:rsid w:val="001E1101"/>
    <w:rsid w:val="001F297E"/>
    <w:rsid w:val="001F3140"/>
    <w:rsid w:val="001F5E44"/>
    <w:rsid w:val="002000D7"/>
    <w:rsid w:val="00205A51"/>
    <w:rsid w:val="00211BFD"/>
    <w:rsid w:val="002139AB"/>
    <w:rsid w:val="002145D9"/>
    <w:rsid w:val="00222035"/>
    <w:rsid w:val="00224AEB"/>
    <w:rsid w:val="002253F0"/>
    <w:rsid w:val="00226402"/>
    <w:rsid w:val="00227661"/>
    <w:rsid w:val="00231418"/>
    <w:rsid w:val="002315E4"/>
    <w:rsid w:val="00233788"/>
    <w:rsid w:val="00233A7B"/>
    <w:rsid w:val="00235027"/>
    <w:rsid w:val="00235DBF"/>
    <w:rsid w:val="00242479"/>
    <w:rsid w:val="00243E11"/>
    <w:rsid w:val="00243F1C"/>
    <w:rsid w:val="00246D00"/>
    <w:rsid w:val="00253416"/>
    <w:rsid w:val="002609C7"/>
    <w:rsid w:val="002611E7"/>
    <w:rsid w:val="00266CCD"/>
    <w:rsid w:val="00272D68"/>
    <w:rsid w:val="00274774"/>
    <w:rsid w:val="00274EEF"/>
    <w:rsid w:val="00275084"/>
    <w:rsid w:val="002752C7"/>
    <w:rsid w:val="002809AD"/>
    <w:rsid w:val="0028231F"/>
    <w:rsid w:val="002850D6"/>
    <w:rsid w:val="00285613"/>
    <w:rsid w:val="00286CF5"/>
    <w:rsid w:val="00290313"/>
    <w:rsid w:val="00294350"/>
    <w:rsid w:val="00294E7B"/>
    <w:rsid w:val="002961A8"/>
    <w:rsid w:val="0029627C"/>
    <w:rsid w:val="002A16D7"/>
    <w:rsid w:val="002A2471"/>
    <w:rsid w:val="002A473A"/>
    <w:rsid w:val="002A48FB"/>
    <w:rsid w:val="002A5683"/>
    <w:rsid w:val="002B56FC"/>
    <w:rsid w:val="002B6269"/>
    <w:rsid w:val="002B6B0D"/>
    <w:rsid w:val="002B7172"/>
    <w:rsid w:val="002B7891"/>
    <w:rsid w:val="002C0BA8"/>
    <w:rsid w:val="002C214D"/>
    <w:rsid w:val="002C33F2"/>
    <w:rsid w:val="002D0115"/>
    <w:rsid w:val="002D1633"/>
    <w:rsid w:val="002D1B16"/>
    <w:rsid w:val="002D2034"/>
    <w:rsid w:val="002E386F"/>
    <w:rsid w:val="002E54E7"/>
    <w:rsid w:val="002E6BD4"/>
    <w:rsid w:val="002F7445"/>
    <w:rsid w:val="00305371"/>
    <w:rsid w:val="0030784C"/>
    <w:rsid w:val="00307D12"/>
    <w:rsid w:val="00311D78"/>
    <w:rsid w:val="00314110"/>
    <w:rsid w:val="00315C60"/>
    <w:rsid w:val="00316039"/>
    <w:rsid w:val="00316A4A"/>
    <w:rsid w:val="00320577"/>
    <w:rsid w:val="00322986"/>
    <w:rsid w:val="003237B5"/>
    <w:rsid w:val="00324467"/>
    <w:rsid w:val="00330968"/>
    <w:rsid w:val="00331E0F"/>
    <w:rsid w:val="00332CEA"/>
    <w:rsid w:val="00335DFF"/>
    <w:rsid w:val="00336FD2"/>
    <w:rsid w:val="00337CC2"/>
    <w:rsid w:val="0034183E"/>
    <w:rsid w:val="0034228F"/>
    <w:rsid w:val="003424BE"/>
    <w:rsid w:val="00346481"/>
    <w:rsid w:val="00354189"/>
    <w:rsid w:val="00354C07"/>
    <w:rsid w:val="0035604D"/>
    <w:rsid w:val="003605C5"/>
    <w:rsid w:val="00362316"/>
    <w:rsid w:val="003657C9"/>
    <w:rsid w:val="00372224"/>
    <w:rsid w:val="003726E6"/>
    <w:rsid w:val="003729D4"/>
    <w:rsid w:val="00375191"/>
    <w:rsid w:val="003770E1"/>
    <w:rsid w:val="003777A9"/>
    <w:rsid w:val="00381C21"/>
    <w:rsid w:val="00382398"/>
    <w:rsid w:val="00382B18"/>
    <w:rsid w:val="003834A5"/>
    <w:rsid w:val="00384DFD"/>
    <w:rsid w:val="00384F61"/>
    <w:rsid w:val="00390187"/>
    <w:rsid w:val="00395B79"/>
    <w:rsid w:val="00396B17"/>
    <w:rsid w:val="003A0A47"/>
    <w:rsid w:val="003A2D68"/>
    <w:rsid w:val="003A5310"/>
    <w:rsid w:val="003A798E"/>
    <w:rsid w:val="003B6607"/>
    <w:rsid w:val="003B6684"/>
    <w:rsid w:val="003B6B0C"/>
    <w:rsid w:val="003B72B2"/>
    <w:rsid w:val="003C66F5"/>
    <w:rsid w:val="003D19B6"/>
    <w:rsid w:val="003D3E62"/>
    <w:rsid w:val="003D5AEA"/>
    <w:rsid w:val="003D661F"/>
    <w:rsid w:val="003D6D3A"/>
    <w:rsid w:val="003E00E0"/>
    <w:rsid w:val="003E04F7"/>
    <w:rsid w:val="003E155B"/>
    <w:rsid w:val="003E458D"/>
    <w:rsid w:val="003E53C6"/>
    <w:rsid w:val="003E730A"/>
    <w:rsid w:val="003F00BA"/>
    <w:rsid w:val="003F1AB4"/>
    <w:rsid w:val="003F6ADD"/>
    <w:rsid w:val="0040070F"/>
    <w:rsid w:val="00403AF3"/>
    <w:rsid w:val="00405DBB"/>
    <w:rsid w:val="004077C7"/>
    <w:rsid w:val="0041214F"/>
    <w:rsid w:val="00414893"/>
    <w:rsid w:val="00414EF4"/>
    <w:rsid w:val="00415C3B"/>
    <w:rsid w:val="004178F2"/>
    <w:rsid w:val="00421051"/>
    <w:rsid w:val="004241D1"/>
    <w:rsid w:val="00427180"/>
    <w:rsid w:val="0042761B"/>
    <w:rsid w:val="00431C17"/>
    <w:rsid w:val="00441CCA"/>
    <w:rsid w:val="0044385E"/>
    <w:rsid w:val="00444DD5"/>
    <w:rsid w:val="004455DD"/>
    <w:rsid w:val="0044699D"/>
    <w:rsid w:val="004471FC"/>
    <w:rsid w:val="004476D9"/>
    <w:rsid w:val="004501E3"/>
    <w:rsid w:val="004541E7"/>
    <w:rsid w:val="00457972"/>
    <w:rsid w:val="00457C1E"/>
    <w:rsid w:val="00462200"/>
    <w:rsid w:val="00465585"/>
    <w:rsid w:val="00466079"/>
    <w:rsid w:val="00467C7D"/>
    <w:rsid w:val="00470B74"/>
    <w:rsid w:val="0047481F"/>
    <w:rsid w:val="004756AC"/>
    <w:rsid w:val="004923E5"/>
    <w:rsid w:val="00495A22"/>
    <w:rsid w:val="004A18F5"/>
    <w:rsid w:val="004A1B99"/>
    <w:rsid w:val="004B0952"/>
    <w:rsid w:val="004B3494"/>
    <w:rsid w:val="004B3A66"/>
    <w:rsid w:val="004C01A0"/>
    <w:rsid w:val="004C4DEB"/>
    <w:rsid w:val="004D335C"/>
    <w:rsid w:val="004D497F"/>
    <w:rsid w:val="004D51F5"/>
    <w:rsid w:val="004D52AB"/>
    <w:rsid w:val="004E01A2"/>
    <w:rsid w:val="004E6853"/>
    <w:rsid w:val="004F103C"/>
    <w:rsid w:val="004F269E"/>
    <w:rsid w:val="004F6FD0"/>
    <w:rsid w:val="0050120B"/>
    <w:rsid w:val="005018BD"/>
    <w:rsid w:val="00502097"/>
    <w:rsid w:val="00503584"/>
    <w:rsid w:val="005102F0"/>
    <w:rsid w:val="005164C8"/>
    <w:rsid w:val="00517A99"/>
    <w:rsid w:val="00517E72"/>
    <w:rsid w:val="00530857"/>
    <w:rsid w:val="0053095E"/>
    <w:rsid w:val="00531780"/>
    <w:rsid w:val="00532BAA"/>
    <w:rsid w:val="0053368B"/>
    <w:rsid w:val="0053789A"/>
    <w:rsid w:val="00537E0F"/>
    <w:rsid w:val="005443EA"/>
    <w:rsid w:val="00545B4C"/>
    <w:rsid w:val="00550074"/>
    <w:rsid w:val="00551317"/>
    <w:rsid w:val="005526DC"/>
    <w:rsid w:val="00555DE9"/>
    <w:rsid w:val="00563364"/>
    <w:rsid w:val="005636A9"/>
    <w:rsid w:val="00564B41"/>
    <w:rsid w:val="00565B54"/>
    <w:rsid w:val="005707B1"/>
    <w:rsid w:val="00573BC6"/>
    <w:rsid w:val="005748C2"/>
    <w:rsid w:val="00574C95"/>
    <w:rsid w:val="00577878"/>
    <w:rsid w:val="00581A87"/>
    <w:rsid w:val="00587A2A"/>
    <w:rsid w:val="00592CFF"/>
    <w:rsid w:val="00596D29"/>
    <w:rsid w:val="005973BA"/>
    <w:rsid w:val="005A0C6D"/>
    <w:rsid w:val="005A1D2E"/>
    <w:rsid w:val="005A2178"/>
    <w:rsid w:val="005A3781"/>
    <w:rsid w:val="005A54B7"/>
    <w:rsid w:val="005A5B2F"/>
    <w:rsid w:val="005B152F"/>
    <w:rsid w:val="005B798E"/>
    <w:rsid w:val="005C01D9"/>
    <w:rsid w:val="005C3BB4"/>
    <w:rsid w:val="005C7FCB"/>
    <w:rsid w:val="005D23A0"/>
    <w:rsid w:val="005D5D73"/>
    <w:rsid w:val="005E3353"/>
    <w:rsid w:val="005E510E"/>
    <w:rsid w:val="005E5AC8"/>
    <w:rsid w:val="005E62DB"/>
    <w:rsid w:val="005E7A0F"/>
    <w:rsid w:val="005F3E96"/>
    <w:rsid w:val="005F6206"/>
    <w:rsid w:val="00602B5A"/>
    <w:rsid w:val="00603602"/>
    <w:rsid w:val="006038D0"/>
    <w:rsid w:val="00611276"/>
    <w:rsid w:val="0061176F"/>
    <w:rsid w:val="00617E3A"/>
    <w:rsid w:val="00625E92"/>
    <w:rsid w:val="00634ED7"/>
    <w:rsid w:val="00640ABD"/>
    <w:rsid w:val="00645236"/>
    <w:rsid w:val="00647BAE"/>
    <w:rsid w:val="006529B0"/>
    <w:rsid w:val="00657563"/>
    <w:rsid w:val="00657AB8"/>
    <w:rsid w:val="0066048A"/>
    <w:rsid w:val="006608CE"/>
    <w:rsid w:val="0066195C"/>
    <w:rsid w:val="00662869"/>
    <w:rsid w:val="00671E1C"/>
    <w:rsid w:val="00674EC8"/>
    <w:rsid w:val="00676E2B"/>
    <w:rsid w:val="00680785"/>
    <w:rsid w:val="00682601"/>
    <w:rsid w:val="00693AFD"/>
    <w:rsid w:val="00694A74"/>
    <w:rsid w:val="006952A4"/>
    <w:rsid w:val="006A081B"/>
    <w:rsid w:val="006A6057"/>
    <w:rsid w:val="006B1CD8"/>
    <w:rsid w:val="006B6D19"/>
    <w:rsid w:val="006B7807"/>
    <w:rsid w:val="006B7C6D"/>
    <w:rsid w:val="006C33E0"/>
    <w:rsid w:val="006C52D6"/>
    <w:rsid w:val="006D223A"/>
    <w:rsid w:val="006D57D9"/>
    <w:rsid w:val="006D69FD"/>
    <w:rsid w:val="006D70AB"/>
    <w:rsid w:val="006D740C"/>
    <w:rsid w:val="006D7690"/>
    <w:rsid w:val="006D7EDC"/>
    <w:rsid w:val="006E222D"/>
    <w:rsid w:val="006E2C64"/>
    <w:rsid w:val="006E2F95"/>
    <w:rsid w:val="006E450E"/>
    <w:rsid w:val="006E58F7"/>
    <w:rsid w:val="006E7209"/>
    <w:rsid w:val="006E7887"/>
    <w:rsid w:val="006E7F9E"/>
    <w:rsid w:val="006F5774"/>
    <w:rsid w:val="00703527"/>
    <w:rsid w:val="007066F6"/>
    <w:rsid w:val="00711EA9"/>
    <w:rsid w:val="00712F80"/>
    <w:rsid w:val="00715562"/>
    <w:rsid w:val="0071580D"/>
    <w:rsid w:val="00720233"/>
    <w:rsid w:val="007209A0"/>
    <w:rsid w:val="00724EE0"/>
    <w:rsid w:val="00725829"/>
    <w:rsid w:val="00726F0F"/>
    <w:rsid w:val="0072724F"/>
    <w:rsid w:val="00727B7A"/>
    <w:rsid w:val="00730C3A"/>
    <w:rsid w:val="00731EBC"/>
    <w:rsid w:val="007371A7"/>
    <w:rsid w:val="00737434"/>
    <w:rsid w:val="00742A4C"/>
    <w:rsid w:val="00746541"/>
    <w:rsid w:val="00753D2B"/>
    <w:rsid w:val="0075559A"/>
    <w:rsid w:val="00757717"/>
    <w:rsid w:val="00757CD8"/>
    <w:rsid w:val="00757D6D"/>
    <w:rsid w:val="007634EA"/>
    <w:rsid w:val="007639C7"/>
    <w:rsid w:val="00763B7D"/>
    <w:rsid w:val="0076726A"/>
    <w:rsid w:val="00777917"/>
    <w:rsid w:val="007779A2"/>
    <w:rsid w:val="00780C9D"/>
    <w:rsid w:val="00784DCD"/>
    <w:rsid w:val="00792148"/>
    <w:rsid w:val="00793BD7"/>
    <w:rsid w:val="00794622"/>
    <w:rsid w:val="007A5F2A"/>
    <w:rsid w:val="007A5F7C"/>
    <w:rsid w:val="007A6B1E"/>
    <w:rsid w:val="007B0303"/>
    <w:rsid w:val="007B158E"/>
    <w:rsid w:val="007B1F39"/>
    <w:rsid w:val="007B4F94"/>
    <w:rsid w:val="007B560A"/>
    <w:rsid w:val="007C4B4F"/>
    <w:rsid w:val="007C62BC"/>
    <w:rsid w:val="007C6CEB"/>
    <w:rsid w:val="007C79DA"/>
    <w:rsid w:val="007D4DCC"/>
    <w:rsid w:val="007D4FF2"/>
    <w:rsid w:val="007D502A"/>
    <w:rsid w:val="007D5105"/>
    <w:rsid w:val="007D56FA"/>
    <w:rsid w:val="007D58C6"/>
    <w:rsid w:val="007D5FBA"/>
    <w:rsid w:val="007E0213"/>
    <w:rsid w:val="007E207D"/>
    <w:rsid w:val="007E2642"/>
    <w:rsid w:val="007E49F8"/>
    <w:rsid w:val="007E64DB"/>
    <w:rsid w:val="007E749C"/>
    <w:rsid w:val="007E78CB"/>
    <w:rsid w:val="007F2071"/>
    <w:rsid w:val="007F4A31"/>
    <w:rsid w:val="007F5F5F"/>
    <w:rsid w:val="008003ED"/>
    <w:rsid w:val="0080149E"/>
    <w:rsid w:val="00804BB7"/>
    <w:rsid w:val="00810F0D"/>
    <w:rsid w:val="008155D0"/>
    <w:rsid w:val="00823F85"/>
    <w:rsid w:val="00831349"/>
    <w:rsid w:val="008321E8"/>
    <w:rsid w:val="008329DF"/>
    <w:rsid w:val="00832B70"/>
    <w:rsid w:val="008335A8"/>
    <w:rsid w:val="00840E03"/>
    <w:rsid w:val="00841BB5"/>
    <w:rsid w:val="0084651C"/>
    <w:rsid w:val="00860586"/>
    <w:rsid w:val="00861C38"/>
    <w:rsid w:val="008620EB"/>
    <w:rsid w:val="00862E01"/>
    <w:rsid w:val="00864A0C"/>
    <w:rsid w:val="00866155"/>
    <w:rsid w:val="00870DAE"/>
    <w:rsid w:val="0087677E"/>
    <w:rsid w:val="00884DE9"/>
    <w:rsid w:val="00884FC6"/>
    <w:rsid w:val="008857A2"/>
    <w:rsid w:val="00892BF6"/>
    <w:rsid w:val="0089603A"/>
    <w:rsid w:val="0089633A"/>
    <w:rsid w:val="008A5463"/>
    <w:rsid w:val="008A5CBC"/>
    <w:rsid w:val="008B1364"/>
    <w:rsid w:val="008B3882"/>
    <w:rsid w:val="008B734A"/>
    <w:rsid w:val="008C08AC"/>
    <w:rsid w:val="008C132A"/>
    <w:rsid w:val="008C3A6A"/>
    <w:rsid w:val="008C66D5"/>
    <w:rsid w:val="008D187D"/>
    <w:rsid w:val="008D4DEC"/>
    <w:rsid w:val="008D61DD"/>
    <w:rsid w:val="008D726A"/>
    <w:rsid w:val="008E30BB"/>
    <w:rsid w:val="008F16DB"/>
    <w:rsid w:val="008F6EE2"/>
    <w:rsid w:val="00903767"/>
    <w:rsid w:val="00903BD2"/>
    <w:rsid w:val="0090448E"/>
    <w:rsid w:val="0090491C"/>
    <w:rsid w:val="00905293"/>
    <w:rsid w:val="0090689D"/>
    <w:rsid w:val="00912D41"/>
    <w:rsid w:val="00914083"/>
    <w:rsid w:val="0091720F"/>
    <w:rsid w:val="00927297"/>
    <w:rsid w:val="00931526"/>
    <w:rsid w:val="009345FF"/>
    <w:rsid w:val="009353D7"/>
    <w:rsid w:val="00937744"/>
    <w:rsid w:val="00946E7F"/>
    <w:rsid w:val="009536BE"/>
    <w:rsid w:val="00953DEC"/>
    <w:rsid w:val="00953DF4"/>
    <w:rsid w:val="009558CF"/>
    <w:rsid w:val="00965CF2"/>
    <w:rsid w:val="00967472"/>
    <w:rsid w:val="0098035D"/>
    <w:rsid w:val="00982DEB"/>
    <w:rsid w:val="00984C67"/>
    <w:rsid w:val="00984DD6"/>
    <w:rsid w:val="0098548F"/>
    <w:rsid w:val="00995C91"/>
    <w:rsid w:val="00995C9D"/>
    <w:rsid w:val="00997CBF"/>
    <w:rsid w:val="009A008C"/>
    <w:rsid w:val="009A293F"/>
    <w:rsid w:val="009A4A78"/>
    <w:rsid w:val="009A6D56"/>
    <w:rsid w:val="009A7C35"/>
    <w:rsid w:val="009B3E68"/>
    <w:rsid w:val="009B53EE"/>
    <w:rsid w:val="009C183A"/>
    <w:rsid w:val="009C2F9D"/>
    <w:rsid w:val="009C6764"/>
    <w:rsid w:val="009C7B8C"/>
    <w:rsid w:val="009D6DC1"/>
    <w:rsid w:val="009E10C9"/>
    <w:rsid w:val="009E21A9"/>
    <w:rsid w:val="009E518F"/>
    <w:rsid w:val="009E77CD"/>
    <w:rsid w:val="009F131E"/>
    <w:rsid w:val="009F1391"/>
    <w:rsid w:val="00A06552"/>
    <w:rsid w:val="00A0679B"/>
    <w:rsid w:val="00A06A14"/>
    <w:rsid w:val="00A1163D"/>
    <w:rsid w:val="00A1250C"/>
    <w:rsid w:val="00A17D4B"/>
    <w:rsid w:val="00A20311"/>
    <w:rsid w:val="00A2090B"/>
    <w:rsid w:val="00A21A59"/>
    <w:rsid w:val="00A229B4"/>
    <w:rsid w:val="00A22FC3"/>
    <w:rsid w:val="00A32939"/>
    <w:rsid w:val="00A329B1"/>
    <w:rsid w:val="00A33FBE"/>
    <w:rsid w:val="00A367A9"/>
    <w:rsid w:val="00A435FA"/>
    <w:rsid w:val="00A43C60"/>
    <w:rsid w:val="00A43CF9"/>
    <w:rsid w:val="00A44D01"/>
    <w:rsid w:val="00A506FA"/>
    <w:rsid w:val="00A51B29"/>
    <w:rsid w:val="00A5654A"/>
    <w:rsid w:val="00A57335"/>
    <w:rsid w:val="00A60AC9"/>
    <w:rsid w:val="00A614E6"/>
    <w:rsid w:val="00A61B2F"/>
    <w:rsid w:val="00A63E2C"/>
    <w:rsid w:val="00A65B00"/>
    <w:rsid w:val="00A67BA2"/>
    <w:rsid w:val="00A7179D"/>
    <w:rsid w:val="00A80271"/>
    <w:rsid w:val="00A81ED9"/>
    <w:rsid w:val="00A835AC"/>
    <w:rsid w:val="00A84065"/>
    <w:rsid w:val="00A8695E"/>
    <w:rsid w:val="00A928D6"/>
    <w:rsid w:val="00A95A2E"/>
    <w:rsid w:val="00AA2A5A"/>
    <w:rsid w:val="00AA2F11"/>
    <w:rsid w:val="00AA6B76"/>
    <w:rsid w:val="00AA6DB5"/>
    <w:rsid w:val="00AA7398"/>
    <w:rsid w:val="00AB1C59"/>
    <w:rsid w:val="00AB23F3"/>
    <w:rsid w:val="00AB2CAB"/>
    <w:rsid w:val="00AB5801"/>
    <w:rsid w:val="00AC3DFE"/>
    <w:rsid w:val="00AC3FE4"/>
    <w:rsid w:val="00AC50B8"/>
    <w:rsid w:val="00AD06DA"/>
    <w:rsid w:val="00AD0F06"/>
    <w:rsid w:val="00AD2799"/>
    <w:rsid w:val="00AD7286"/>
    <w:rsid w:val="00AE3191"/>
    <w:rsid w:val="00AE4BD7"/>
    <w:rsid w:val="00AE6562"/>
    <w:rsid w:val="00AF598E"/>
    <w:rsid w:val="00AF7E51"/>
    <w:rsid w:val="00B0055E"/>
    <w:rsid w:val="00B00E3E"/>
    <w:rsid w:val="00B07698"/>
    <w:rsid w:val="00B10A5D"/>
    <w:rsid w:val="00B13015"/>
    <w:rsid w:val="00B132A3"/>
    <w:rsid w:val="00B16445"/>
    <w:rsid w:val="00B238A3"/>
    <w:rsid w:val="00B245EB"/>
    <w:rsid w:val="00B25347"/>
    <w:rsid w:val="00B32C1B"/>
    <w:rsid w:val="00B35838"/>
    <w:rsid w:val="00B378DA"/>
    <w:rsid w:val="00B414EB"/>
    <w:rsid w:val="00B42B2F"/>
    <w:rsid w:val="00B503B1"/>
    <w:rsid w:val="00B50558"/>
    <w:rsid w:val="00B505ED"/>
    <w:rsid w:val="00B53332"/>
    <w:rsid w:val="00B54F24"/>
    <w:rsid w:val="00B563A4"/>
    <w:rsid w:val="00B57348"/>
    <w:rsid w:val="00B631FF"/>
    <w:rsid w:val="00B6372C"/>
    <w:rsid w:val="00B65C50"/>
    <w:rsid w:val="00B6703B"/>
    <w:rsid w:val="00B676A8"/>
    <w:rsid w:val="00B7185C"/>
    <w:rsid w:val="00B71B0B"/>
    <w:rsid w:val="00B84352"/>
    <w:rsid w:val="00B8592F"/>
    <w:rsid w:val="00B9027D"/>
    <w:rsid w:val="00B90D55"/>
    <w:rsid w:val="00B92073"/>
    <w:rsid w:val="00B9285D"/>
    <w:rsid w:val="00B92D0B"/>
    <w:rsid w:val="00B9522A"/>
    <w:rsid w:val="00BA3D40"/>
    <w:rsid w:val="00BB305A"/>
    <w:rsid w:val="00BB3E73"/>
    <w:rsid w:val="00BC2760"/>
    <w:rsid w:val="00BC5222"/>
    <w:rsid w:val="00BD32BE"/>
    <w:rsid w:val="00BD4B08"/>
    <w:rsid w:val="00BD5DA0"/>
    <w:rsid w:val="00BD7270"/>
    <w:rsid w:val="00BE1921"/>
    <w:rsid w:val="00BE2266"/>
    <w:rsid w:val="00BE778B"/>
    <w:rsid w:val="00BF2705"/>
    <w:rsid w:val="00C04FF6"/>
    <w:rsid w:val="00C05507"/>
    <w:rsid w:val="00C05CAC"/>
    <w:rsid w:val="00C05D61"/>
    <w:rsid w:val="00C06459"/>
    <w:rsid w:val="00C06738"/>
    <w:rsid w:val="00C078C3"/>
    <w:rsid w:val="00C10289"/>
    <w:rsid w:val="00C14C1C"/>
    <w:rsid w:val="00C17CC3"/>
    <w:rsid w:val="00C20AFB"/>
    <w:rsid w:val="00C33161"/>
    <w:rsid w:val="00C3387D"/>
    <w:rsid w:val="00C3763F"/>
    <w:rsid w:val="00C47879"/>
    <w:rsid w:val="00C5347B"/>
    <w:rsid w:val="00C54025"/>
    <w:rsid w:val="00C55117"/>
    <w:rsid w:val="00C5572B"/>
    <w:rsid w:val="00C62D44"/>
    <w:rsid w:val="00C6446A"/>
    <w:rsid w:val="00C6549C"/>
    <w:rsid w:val="00C71A9A"/>
    <w:rsid w:val="00C81402"/>
    <w:rsid w:val="00C818F9"/>
    <w:rsid w:val="00C83182"/>
    <w:rsid w:val="00C8564D"/>
    <w:rsid w:val="00C912DD"/>
    <w:rsid w:val="00C92EE7"/>
    <w:rsid w:val="00C94CA9"/>
    <w:rsid w:val="00C97BA0"/>
    <w:rsid w:val="00CA09F6"/>
    <w:rsid w:val="00CA0AE5"/>
    <w:rsid w:val="00CA46CE"/>
    <w:rsid w:val="00CA68E2"/>
    <w:rsid w:val="00CB3AD5"/>
    <w:rsid w:val="00CB3DFB"/>
    <w:rsid w:val="00CB406D"/>
    <w:rsid w:val="00CC4139"/>
    <w:rsid w:val="00CC4F74"/>
    <w:rsid w:val="00CD1289"/>
    <w:rsid w:val="00CD2CD2"/>
    <w:rsid w:val="00CE13D1"/>
    <w:rsid w:val="00CE1AE1"/>
    <w:rsid w:val="00CE268C"/>
    <w:rsid w:val="00CE274C"/>
    <w:rsid w:val="00CE3EDF"/>
    <w:rsid w:val="00CE7308"/>
    <w:rsid w:val="00CF77B1"/>
    <w:rsid w:val="00CF77F6"/>
    <w:rsid w:val="00D04637"/>
    <w:rsid w:val="00D05853"/>
    <w:rsid w:val="00D07C16"/>
    <w:rsid w:val="00D10E87"/>
    <w:rsid w:val="00D1584E"/>
    <w:rsid w:val="00D17292"/>
    <w:rsid w:val="00D34001"/>
    <w:rsid w:val="00D3591F"/>
    <w:rsid w:val="00D370AF"/>
    <w:rsid w:val="00D37866"/>
    <w:rsid w:val="00D40459"/>
    <w:rsid w:val="00D41BD1"/>
    <w:rsid w:val="00D50DD7"/>
    <w:rsid w:val="00D50F41"/>
    <w:rsid w:val="00D53DB3"/>
    <w:rsid w:val="00D544B9"/>
    <w:rsid w:val="00D648C5"/>
    <w:rsid w:val="00D679A0"/>
    <w:rsid w:val="00D679F3"/>
    <w:rsid w:val="00D67DDC"/>
    <w:rsid w:val="00D72569"/>
    <w:rsid w:val="00D725DD"/>
    <w:rsid w:val="00D732AE"/>
    <w:rsid w:val="00D754EE"/>
    <w:rsid w:val="00D7611F"/>
    <w:rsid w:val="00D765B8"/>
    <w:rsid w:val="00D77E7F"/>
    <w:rsid w:val="00D82C63"/>
    <w:rsid w:val="00D8559B"/>
    <w:rsid w:val="00D947BD"/>
    <w:rsid w:val="00DA093D"/>
    <w:rsid w:val="00DA1D0C"/>
    <w:rsid w:val="00DA313F"/>
    <w:rsid w:val="00DA4829"/>
    <w:rsid w:val="00DA515C"/>
    <w:rsid w:val="00DA56F7"/>
    <w:rsid w:val="00DA6F41"/>
    <w:rsid w:val="00DB0DF7"/>
    <w:rsid w:val="00DB4741"/>
    <w:rsid w:val="00DB57E1"/>
    <w:rsid w:val="00DB5F80"/>
    <w:rsid w:val="00DB65CE"/>
    <w:rsid w:val="00DC096E"/>
    <w:rsid w:val="00DD2790"/>
    <w:rsid w:val="00DD79ED"/>
    <w:rsid w:val="00DE5269"/>
    <w:rsid w:val="00DF48CA"/>
    <w:rsid w:val="00DF5B68"/>
    <w:rsid w:val="00DF74EB"/>
    <w:rsid w:val="00E02BC2"/>
    <w:rsid w:val="00E05FA4"/>
    <w:rsid w:val="00E10158"/>
    <w:rsid w:val="00E11126"/>
    <w:rsid w:val="00E11237"/>
    <w:rsid w:val="00E14E7C"/>
    <w:rsid w:val="00E15BF8"/>
    <w:rsid w:val="00E16A77"/>
    <w:rsid w:val="00E25BBA"/>
    <w:rsid w:val="00E30F75"/>
    <w:rsid w:val="00E330D6"/>
    <w:rsid w:val="00E36F98"/>
    <w:rsid w:val="00E41460"/>
    <w:rsid w:val="00E45424"/>
    <w:rsid w:val="00E5199B"/>
    <w:rsid w:val="00E53510"/>
    <w:rsid w:val="00E54E57"/>
    <w:rsid w:val="00E57537"/>
    <w:rsid w:val="00E63490"/>
    <w:rsid w:val="00E63D40"/>
    <w:rsid w:val="00E65675"/>
    <w:rsid w:val="00E67369"/>
    <w:rsid w:val="00E675CE"/>
    <w:rsid w:val="00E717E6"/>
    <w:rsid w:val="00E77528"/>
    <w:rsid w:val="00E90A22"/>
    <w:rsid w:val="00E91301"/>
    <w:rsid w:val="00E91FF7"/>
    <w:rsid w:val="00E925CA"/>
    <w:rsid w:val="00E9415E"/>
    <w:rsid w:val="00E945CA"/>
    <w:rsid w:val="00E96CF6"/>
    <w:rsid w:val="00E977BF"/>
    <w:rsid w:val="00EA27E7"/>
    <w:rsid w:val="00EA3857"/>
    <w:rsid w:val="00EB2457"/>
    <w:rsid w:val="00EC4FEB"/>
    <w:rsid w:val="00EC62BB"/>
    <w:rsid w:val="00ED0EEE"/>
    <w:rsid w:val="00ED390E"/>
    <w:rsid w:val="00ED793F"/>
    <w:rsid w:val="00EE089F"/>
    <w:rsid w:val="00EE25BD"/>
    <w:rsid w:val="00EE2C5B"/>
    <w:rsid w:val="00EE2D6F"/>
    <w:rsid w:val="00EE3CDC"/>
    <w:rsid w:val="00EE680B"/>
    <w:rsid w:val="00EF0C72"/>
    <w:rsid w:val="00EF38E7"/>
    <w:rsid w:val="00EF51D9"/>
    <w:rsid w:val="00EF79CF"/>
    <w:rsid w:val="00F005FA"/>
    <w:rsid w:val="00F04D79"/>
    <w:rsid w:val="00F07089"/>
    <w:rsid w:val="00F10109"/>
    <w:rsid w:val="00F117FC"/>
    <w:rsid w:val="00F128F8"/>
    <w:rsid w:val="00F1316A"/>
    <w:rsid w:val="00F136A0"/>
    <w:rsid w:val="00F14B1D"/>
    <w:rsid w:val="00F17794"/>
    <w:rsid w:val="00F202A4"/>
    <w:rsid w:val="00F20B19"/>
    <w:rsid w:val="00F2327B"/>
    <w:rsid w:val="00F23369"/>
    <w:rsid w:val="00F256CF"/>
    <w:rsid w:val="00F264A5"/>
    <w:rsid w:val="00F3728F"/>
    <w:rsid w:val="00F42A58"/>
    <w:rsid w:val="00F45347"/>
    <w:rsid w:val="00F45957"/>
    <w:rsid w:val="00F45B54"/>
    <w:rsid w:val="00F5189B"/>
    <w:rsid w:val="00F5254C"/>
    <w:rsid w:val="00F52A7D"/>
    <w:rsid w:val="00F53CBC"/>
    <w:rsid w:val="00F55E3B"/>
    <w:rsid w:val="00F60958"/>
    <w:rsid w:val="00F6188A"/>
    <w:rsid w:val="00F61FD2"/>
    <w:rsid w:val="00F64C58"/>
    <w:rsid w:val="00F669E5"/>
    <w:rsid w:val="00F70B2D"/>
    <w:rsid w:val="00F70B94"/>
    <w:rsid w:val="00F7260A"/>
    <w:rsid w:val="00F74921"/>
    <w:rsid w:val="00F77C75"/>
    <w:rsid w:val="00F80A74"/>
    <w:rsid w:val="00F810D3"/>
    <w:rsid w:val="00F81BDB"/>
    <w:rsid w:val="00F86164"/>
    <w:rsid w:val="00F90CCE"/>
    <w:rsid w:val="00F91234"/>
    <w:rsid w:val="00F96532"/>
    <w:rsid w:val="00FA2C61"/>
    <w:rsid w:val="00FA34AF"/>
    <w:rsid w:val="00FA4610"/>
    <w:rsid w:val="00FA64C5"/>
    <w:rsid w:val="00FB3431"/>
    <w:rsid w:val="00FC0437"/>
    <w:rsid w:val="00FC4F5C"/>
    <w:rsid w:val="00FD152D"/>
    <w:rsid w:val="00FD23F6"/>
    <w:rsid w:val="00FE09FC"/>
    <w:rsid w:val="00FE3783"/>
    <w:rsid w:val="00FE38EB"/>
    <w:rsid w:val="00FE50C3"/>
    <w:rsid w:val="00FE75D2"/>
    <w:rsid w:val="00FF480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CF04182-B270-4F71-8C05-5B02A26C5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6C33E0"/>
    <w:pPr>
      <w:spacing w:after="0" w:line="240" w:lineRule="auto"/>
    </w:pPr>
    <w:rPr>
      <w:rFonts w:ascii="Arial Unicode MS" w:eastAsia="Arial Unicode MS" w:hAnsi="Arial Unicode MS" w:cs="Arial Unicode MS"/>
      <w:color w:val="000000"/>
      <w:sz w:val="24"/>
      <w:szCs w:val="24"/>
      <w:lang w:eastAsia="ru-RU"/>
    </w:rPr>
  </w:style>
  <w:style w:type="paragraph" w:styleId="1">
    <w:name w:val="heading 1"/>
    <w:basedOn w:val="a"/>
    <w:next w:val="a"/>
    <w:link w:val="10"/>
    <w:uiPriority w:val="9"/>
    <w:qFormat/>
    <w:rsid w:val="00FE38E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FE38E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CC4139"/>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31"/>
    <w:rsid w:val="00F5254C"/>
    <w:rPr>
      <w:rFonts w:ascii="Times New Roman" w:eastAsia="Times New Roman" w:hAnsi="Times New Roman" w:cs="Times New Roman"/>
      <w:sz w:val="26"/>
      <w:szCs w:val="26"/>
      <w:shd w:val="clear" w:color="auto" w:fill="FFFFFF"/>
    </w:rPr>
  </w:style>
  <w:style w:type="character" w:customStyle="1" w:styleId="a4">
    <w:name w:val="Колонтитул_"/>
    <w:basedOn w:val="a0"/>
    <w:link w:val="a5"/>
    <w:rsid w:val="00F5254C"/>
    <w:rPr>
      <w:rFonts w:ascii="Times New Roman" w:eastAsia="Times New Roman" w:hAnsi="Times New Roman" w:cs="Times New Roman"/>
      <w:sz w:val="20"/>
      <w:szCs w:val="20"/>
      <w:shd w:val="clear" w:color="auto" w:fill="FFFFFF"/>
    </w:rPr>
  </w:style>
  <w:style w:type="character" w:customStyle="1" w:styleId="11pt">
    <w:name w:val="Колонтитул + 11 pt"/>
    <w:basedOn w:val="a4"/>
    <w:rsid w:val="00F5254C"/>
    <w:rPr>
      <w:rFonts w:ascii="Times New Roman" w:eastAsia="Times New Roman" w:hAnsi="Times New Roman" w:cs="Times New Roman"/>
      <w:spacing w:val="0"/>
      <w:sz w:val="22"/>
      <w:szCs w:val="22"/>
      <w:shd w:val="clear" w:color="auto" w:fill="FFFFFF"/>
    </w:rPr>
  </w:style>
  <w:style w:type="character" w:customStyle="1" w:styleId="5">
    <w:name w:val="Основной текст (5)_"/>
    <w:basedOn w:val="a0"/>
    <w:link w:val="50"/>
    <w:rsid w:val="00F5254C"/>
    <w:rPr>
      <w:rFonts w:ascii="Times New Roman" w:eastAsia="Times New Roman" w:hAnsi="Times New Roman" w:cs="Times New Roman"/>
      <w:sz w:val="20"/>
      <w:szCs w:val="20"/>
      <w:shd w:val="clear" w:color="auto" w:fill="FFFFFF"/>
    </w:rPr>
  </w:style>
  <w:style w:type="paragraph" w:customStyle="1" w:styleId="31">
    <w:name w:val="Основной текст3"/>
    <w:basedOn w:val="a"/>
    <w:link w:val="a3"/>
    <w:rsid w:val="00F5254C"/>
    <w:pPr>
      <w:shd w:val="clear" w:color="auto" w:fill="FFFFFF"/>
      <w:spacing w:after="900" w:line="317" w:lineRule="exact"/>
      <w:jc w:val="center"/>
    </w:pPr>
    <w:rPr>
      <w:rFonts w:ascii="Times New Roman" w:eastAsia="Times New Roman" w:hAnsi="Times New Roman" w:cs="Times New Roman"/>
      <w:color w:val="auto"/>
      <w:sz w:val="26"/>
      <w:szCs w:val="26"/>
      <w:lang w:eastAsia="en-US"/>
    </w:rPr>
  </w:style>
  <w:style w:type="paragraph" w:customStyle="1" w:styleId="a5">
    <w:name w:val="Колонтитул"/>
    <w:basedOn w:val="a"/>
    <w:link w:val="a4"/>
    <w:rsid w:val="00F5254C"/>
    <w:pPr>
      <w:shd w:val="clear" w:color="auto" w:fill="FFFFFF"/>
    </w:pPr>
    <w:rPr>
      <w:rFonts w:ascii="Times New Roman" w:eastAsia="Times New Roman" w:hAnsi="Times New Roman" w:cs="Times New Roman"/>
      <w:color w:val="auto"/>
      <w:sz w:val="20"/>
      <w:szCs w:val="20"/>
      <w:lang w:eastAsia="en-US"/>
    </w:rPr>
  </w:style>
  <w:style w:type="paragraph" w:customStyle="1" w:styleId="50">
    <w:name w:val="Основной текст (5)"/>
    <w:basedOn w:val="a"/>
    <w:link w:val="5"/>
    <w:rsid w:val="00F5254C"/>
    <w:pPr>
      <w:shd w:val="clear" w:color="auto" w:fill="FFFFFF"/>
      <w:spacing w:before="120" w:line="0" w:lineRule="atLeast"/>
    </w:pPr>
    <w:rPr>
      <w:rFonts w:ascii="Times New Roman" w:eastAsia="Times New Roman" w:hAnsi="Times New Roman" w:cs="Times New Roman"/>
      <w:color w:val="auto"/>
      <w:sz w:val="20"/>
      <w:szCs w:val="20"/>
      <w:lang w:eastAsia="en-US"/>
    </w:rPr>
  </w:style>
  <w:style w:type="paragraph" w:styleId="a6">
    <w:name w:val="header"/>
    <w:basedOn w:val="a"/>
    <w:link w:val="a7"/>
    <w:uiPriority w:val="99"/>
    <w:unhideWhenUsed/>
    <w:rsid w:val="005E62DB"/>
    <w:pPr>
      <w:tabs>
        <w:tab w:val="center" w:pos="4677"/>
        <w:tab w:val="right" w:pos="9355"/>
      </w:tabs>
    </w:pPr>
  </w:style>
  <w:style w:type="character" w:customStyle="1" w:styleId="a7">
    <w:name w:val="Верхний колонтитул Знак"/>
    <w:basedOn w:val="a0"/>
    <w:link w:val="a6"/>
    <w:uiPriority w:val="99"/>
    <w:rsid w:val="005E62DB"/>
    <w:rPr>
      <w:rFonts w:ascii="Arial Unicode MS" w:eastAsia="Arial Unicode MS" w:hAnsi="Arial Unicode MS" w:cs="Arial Unicode MS"/>
      <w:color w:val="000000"/>
      <w:sz w:val="24"/>
      <w:szCs w:val="24"/>
      <w:lang w:eastAsia="ru-RU"/>
    </w:rPr>
  </w:style>
  <w:style w:type="paragraph" w:styleId="a8">
    <w:name w:val="footer"/>
    <w:basedOn w:val="a"/>
    <w:link w:val="a9"/>
    <w:uiPriority w:val="99"/>
    <w:unhideWhenUsed/>
    <w:rsid w:val="005E62DB"/>
    <w:pPr>
      <w:tabs>
        <w:tab w:val="center" w:pos="4677"/>
        <w:tab w:val="right" w:pos="9355"/>
      </w:tabs>
    </w:pPr>
  </w:style>
  <w:style w:type="character" w:customStyle="1" w:styleId="a9">
    <w:name w:val="Нижний колонтитул Знак"/>
    <w:basedOn w:val="a0"/>
    <w:link w:val="a8"/>
    <w:uiPriority w:val="99"/>
    <w:rsid w:val="005E62DB"/>
    <w:rPr>
      <w:rFonts w:ascii="Arial Unicode MS" w:eastAsia="Arial Unicode MS" w:hAnsi="Arial Unicode MS" w:cs="Arial Unicode MS"/>
      <w:color w:val="000000"/>
      <w:sz w:val="24"/>
      <w:szCs w:val="24"/>
      <w:lang w:eastAsia="ru-RU"/>
    </w:rPr>
  </w:style>
  <w:style w:type="paragraph" w:customStyle="1" w:styleId="12">
    <w:name w:val="12 Обычный"/>
    <w:basedOn w:val="a"/>
    <w:link w:val="120"/>
    <w:rsid w:val="00FE38EB"/>
    <w:pPr>
      <w:spacing w:line="360" w:lineRule="auto"/>
    </w:pPr>
    <w:rPr>
      <w:rFonts w:ascii="Times New Roman" w:hAnsi="Times New Roman"/>
      <w:sz w:val="28"/>
    </w:rPr>
  </w:style>
  <w:style w:type="paragraph" w:customStyle="1" w:styleId="0">
    <w:name w:val="0 Заголовок"/>
    <w:basedOn w:val="1"/>
    <w:next w:val="00"/>
    <w:link w:val="01"/>
    <w:rsid w:val="00274EEF"/>
    <w:pPr>
      <w:spacing w:before="240" w:after="120" w:line="360" w:lineRule="auto"/>
      <w:jc w:val="center"/>
    </w:pPr>
    <w:rPr>
      <w:rFonts w:ascii="Times New Roman" w:hAnsi="Times New Roman"/>
      <w:caps/>
      <w:color w:val="auto"/>
    </w:rPr>
  </w:style>
  <w:style w:type="character" w:customStyle="1" w:styleId="20">
    <w:name w:val="Заголовок 2 Знак"/>
    <w:basedOn w:val="a0"/>
    <w:link w:val="2"/>
    <w:uiPriority w:val="9"/>
    <w:rsid w:val="00FE38EB"/>
    <w:rPr>
      <w:rFonts w:asciiTheme="majorHAnsi" w:eastAsiaTheme="majorEastAsia" w:hAnsiTheme="majorHAnsi" w:cstheme="majorBidi"/>
      <w:b/>
      <w:bCs/>
      <w:color w:val="4F81BD" w:themeColor="accent1"/>
      <w:sz w:val="26"/>
      <w:szCs w:val="26"/>
      <w:lang w:eastAsia="ru-RU"/>
    </w:rPr>
  </w:style>
  <w:style w:type="character" w:customStyle="1" w:styleId="10">
    <w:name w:val="Заголовок 1 Знак"/>
    <w:basedOn w:val="a0"/>
    <w:link w:val="1"/>
    <w:uiPriority w:val="9"/>
    <w:rsid w:val="00FE38EB"/>
    <w:rPr>
      <w:rFonts w:asciiTheme="majorHAnsi" w:eastAsiaTheme="majorEastAsia" w:hAnsiTheme="majorHAnsi" w:cstheme="majorBidi"/>
      <w:b/>
      <w:bCs/>
      <w:color w:val="365F91" w:themeColor="accent1" w:themeShade="BF"/>
      <w:sz w:val="28"/>
      <w:szCs w:val="28"/>
      <w:lang w:eastAsia="ru-RU"/>
    </w:rPr>
  </w:style>
  <w:style w:type="paragraph" w:customStyle="1" w:styleId="00">
    <w:name w:val="0 Подзаголовок"/>
    <w:basedOn w:val="2"/>
    <w:next w:val="11"/>
    <w:rsid w:val="00274EEF"/>
    <w:pPr>
      <w:spacing w:before="0" w:after="240" w:line="360" w:lineRule="auto"/>
      <w:jc w:val="center"/>
    </w:pPr>
    <w:rPr>
      <w:rFonts w:ascii="Times New Roman" w:hAnsi="Times New Roman"/>
      <w:color w:val="auto"/>
      <w:sz w:val="28"/>
    </w:rPr>
  </w:style>
  <w:style w:type="paragraph" w:styleId="aa">
    <w:name w:val="Normal (Web)"/>
    <w:basedOn w:val="a"/>
    <w:uiPriority w:val="99"/>
    <w:unhideWhenUsed/>
    <w:rsid w:val="004F103C"/>
    <w:pPr>
      <w:spacing w:before="100" w:beforeAutospacing="1" w:after="100" w:afterAutospacing="1"/>
    </w:pPr>
    <w:rPr>
      <w:rFonts w:ascii="Times New Roman" w:eastAsia="Times New Roman" w:hAnsi="Times New Roman" w:cs="Times New Roman"/>
      <w:color w:val="auto"/>
    </w:rPr>
  </w:style>
  <w:style w:type="paragraph" w:customStyle="1" w:styleId="11">
    <w:name w:val="11 Обычный с отступом"/>
    <w:basedOn w:val="12"/>
    <w:link w:val="110"/>
    <w:rsid w:val="00274774"/>
    <w:pPr>
      <w:ind w:firstLine="709"/>
      <w:jc w:val="both"/>
    </w:pPr>
  </w:style>
  <w:style w:type="character" w:styleId="ab">
    <w:name w:val="Hyperlink"/>
    <w:basedOn w:val="a0"/>
    <w:uiPriority w:val="99"/>
    <w:unhideWhenUsed/>
    <w:rsid w:val="004F103C"/>
    <w:rPr>
      <w:color w:val="0000FF" w:themeColor="hyperlink"/>
      <w:u w:val="single"/>
    </w:rPr>
  </w:style>
  <w:style w:type="paragraph" w:styleId="13">
    <w:name w:val="toc 1"/>
    <w:basedOn w:val="12"/>
    <w:next w:val="a"/>
    <w:autoRedefine/>
    <w:uiPriority w:val="39"/>
    <w:unhideWhenUsed/>
    <w:rsid w:val="00CF77B1"/>
    <w:pPr>
      <w:tabs>
        <w:tab w:val="right" w:leader="dot" w:pos="9498"/>
      </w:tabs>
      <w:spacing w:after="100"/>
      <w:ind w:right="139"/>
    </w:pPr>
  </w:style>
  <w:style w:type="paragraph" w:styleId="21">
    <w:name w:val="toc 2"/>
    <w:basedOn w:val="12"/>
    <w:next w:val="a"/>
    <w:autoRedefine/>
    <w:uiPriority w:val="39"/>
    <w:unhideWhenUsed/>
    <w:rsid w:val="00712F80"/>
    <w:pPr>
      <w:tabs>
        <w:tab w:val="right" w:leader="dot" w:pos="9639"/>
      </w:tabs>
      <w:spacing w:after="100"/>
      <w:ind w:right="565"/>
    </w:pPr>
  </w:style>
  <w:style w:type="character" w:customStyle="1" w:styleId="apple-converted-space">
    <w:name w:val="apple-converted-space"/>
    <w:basedOn w:val="a0"/>
    <w:rsid w:val="00274774"/>
  </w:style>
  <w:style w:type="paragraph" w:styleId="32">
    <w:name w:val="toc 3"/>
    <w:basedOn w:val="12"/>
    <w:next w:val="a"/>
    <w:autoRedefine/>
    <w:uiPriority w:val="39"/>
    <w:unhideWhenUsed/>
    <w:rsid w:val="00712F80"/>
    <w:pPr>
      <w:tabs>
        <w:tab w:val="left" w:pos="709"/>
        <w:tab w:val="right" w:leader="dot" w:pos="9627"/>
      </w:tabs>
      <w:spacing w:after="100"/>
    </w:pPr>
  </w:style>
  <w:style w:type="character" w:styleId="ac">
    <w:name w:val="Emphasis"/>
    <w:basedOn w:val="a0"/>
    <w:uiPriority w:val="20"/>
    <w:qFormat/>
    <w:rsid w:val="00F81BDB"/>
    <w:rPr>
      <w:i/>
      <w:iCs/>
    </w:rPr>
  </w:style>
  <w:style w:type="character" w:customStyle="1" w:styleId="30">
    <w:name w:val="Заголовок 3 Знак"/>
    <w:basedOn w:val="a0"/>
    <w:link w:val="3"/>
    <w:uiPriority w:val="9"/>
    <w:semiHidden/>
    <w:rsid w:val="00CC4139"/>
    <w:rPr>
      <w:rFonts w:asciiTheme="majorHAnsi" w:eastAsiaTheme="majorEastAsia" w:hAnsiTheme="majorHAnsi" w:cstheme="majorBidi"/>
      <w:b/>
      <w:bCs/>
      <w:color w:val="4F81BD" w:themeColor="accent1"/>
      <w:sz w:val="24"/>
      <w:szCs w:val="24"/>
      <w:lang w:eastAsia="ru-RU"/>
    </w:rPr>
  </w:style>
  <w:style w:type="paragraph" w:styleId="ad">
    <w:name w:val="Balloon Text"/>
    <w:basedOn w:val="a"/>
    <w:link w:val="ae"/>
    <w:uiPriority w:val="99"/>
    <w:semiHidden/>
    <w:unhideWhenUsed/>
    <w:rsid w:val="00CC4139"/>
    <w:rPr>
      <w:rFonts w:ascii="Tahoma" w:hAnsi="Tahoma" w:cs="Tahoma"/>
      <w:sz w:val="16"/>
      <w:szCs w:val="16"/>
    </w:rPr>
  </w:style>
  <w:style w:type="character" w:customStyle="1" w:styleId="ae">
    <w:name w:val="Текст выноски Знак"/>
    <w:basedOn w:val="a0"/>
    <w:link w:val="ad"/>
    <w:uiPriority w:val="99"/>
    <w:semiHidden/>
    <w:rsid w:val="00CC4139"/>
    <w:rPr>
      <w:rFonts w:ascii="Tahoma" w:eastAsia="Arial Unicode MS" w:hAnsi="Tahoma" w:cs="Tahoma"/>
      <w:color w:val="000000"/>
      <w:sz w:val="16"/>
      <w:szCs w:val="16"/>
      <w:lang w:eastAsia="ru-RU"/>
    </w:rPr>
  </w:style>
  <w:style w:type="paragraph" w:styleId="af">
    <w:name w:val="caption"/>
    <w:basedOn w:val="a"/>
    <w:next w:val="a"/>
    <w:uiPriority w:val="35"/>
    <w:unhideWhenUsed/>
    <w:qFormat/>
    <w:rsid w:val="004F269E"/>
    <w:pPr>
      <w:spacing w:after="200"/>
    </w:pPr>
    <w:rPr>
      <w:b/>
      <w:bCs/>
      <w:color w:val="4F81BD" w:themeColor="accent1"/>
      <w:sz w:val="18"/>
      <w:szCs w:val="18"/>
    </w:rPr>
  </w:style>
  <w:style w:type="paragraph" w:styleId="af0">
    <w:name w:val="footnote text"/>
    <w:basedOn w:val="a"/>
    <w:link w:val="af1"/>
    <w:uiPriority w:val="99"/>
    <w:semiHidden/>
    <w:unhideWhenUsed/>
    <w:rsid w:val="004F269E"/>
    <w:rPr>
      <w:sz w:val="20"/>
      <w:szCs w:val="20"/>
    </w:rPr>
  </w:style>
  <w:style w:type="character" w:customStyle="1" w:styleId="af1">
    <w:name w:val="Текст сноски Знак"/>
    <w:basedOn w:val="a0"/>
    <w:link w:val="af0"/>
    <w:uiPriority w:val="99"/>
    <w:semiHidden/>
    <w:rsid w:val="004F269E"/>
    <w:rPr>
      <w:rFonts w:ascii="Arial Unicode MS" w:eastAsia="Arial Unicode MS" w:hAnsi="Arial Unicode MS" w:cs="Arial Unicode MS"/>
      <w:color w:val="000000"/>
      <w:sz w:val="20"/>
      <w:szCs w:val="20"/>
      <w:lang w:eastAsia="ru-RU"/>
    </w:rPr>
  </w:style>
  <w:style w:type="character" w:styleId="af2">
    <w:name w:val="footnote reference"/>
    <w:basedOn w:val="a0"/>
    <w:uiPriority w:val="99"/>
    <w:semiHidden/>
    <w:unhideWhenUsed/>
    <w:rsid w:val="004F269E"/>
    <w:rPr>
      <w:vertAlign w:val="superscript"/>
    </w:rPr>
  </w:style>
  <w:style w:type="paragraph" w:styleId="af3">
    <w:name w:val="List Paragraph"/>
    <w:basedOn w:val="a"/>
    <w:uiPriority w:val="34"/>
    <w:qFormat/>
    <w:rsid w:val="00294350"/>
    <w:pPr>
      <w:ind w:left="720"/>
      <w:contextualSpacing/>
    </w:pPr>
  </w:style>
  <w:style w:type="character" w:styleId="af4">
    <w:name w:val="Strong"/>
    <w:basedOn w:val="a0"/>
    <w:uiPriority w:val="22"/>
    <w:qFormat/>
    <w:rsid w:val="000A5EB7"/>
    <w:rPr>
      <w:b/>
      <w:bCs/>
    </w:rPr>
  </w:style>
  <w:style w:type="table" w:styleId="af5">
    <w:name w:val="Table Grid"/>
    <w:basedOn w:val="a1"/>
    <w:uiPriority w:val="59"/>
    <w:rsid w:val="000A5E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Placeholder Text"/>
    <w:basedOn w:val="a0"/>
    <w:uiPriority w:val="99"/>
    <w:semiHidden/>
    <w:rsid w:val="00A8695E"/>
    <w:rPr>
      <w:color w:val="808080"/>
    </w:rPr>
  </w:style>
  <w:style w:type="character" w:customStyle="1" w:styleId="FontStyle64">
    <w:name w:val="Font Style64"/>
    <w:rsid w:val="00E02BC2"/>
    <w:rPr>
      <w:rFonts w:ascii="Times New Roman" w:hAnsi="Times New Roman" w:cs="Times New Roman"/>
      <w:sz w:val="16"/>
      <w:szCs w:val="16"/>
    </w:rPr>
  </w:style>
  <w:style w:type="paragraph" w:customStyle="1" w:styleId="14">
    <w:name w:val="1 описание формул"/>
    <w:basedOn w:val="12"/>
    <w:link w:val="15"/>
    <w:qFormat/>
    <w:rsid w:val="003E730A"/>
    <w:rPr>
      <w:i/>
      <w:sz w:val="24"/>
    </w:rPr>
  </w:style>
  <w:style w:type="character" w:customStyle="1" w:styleId="120">
    <w:name w:val="12 Обычный Знак"/>
    <w:basedOn w:val="a0"/>
    <w:link w:val="12"/>
    <w:rsid w:val="003E730A"/>
    <w:rPr>
      <w:rFonts w:ascii="Times New Roman" w:eastAsia="Arial Unicode MS" w:hAnsi="Times New Roman" w:cs="Arial Unicode MS"/>
      <w:color w:val="000000"/>
      <w:sz w:val="28"/>
      <w:szCs w:val="24"/>
      <w:lang w:eastAsia="ru-RU"/>
    </w:rPr>
  </w:style>
  <w:style w:type="character" w:customStyle="1" w:styleId="15">
    <w:name w:val="1 описание формул Знак"/>
    <w:basedOn w:val="120"/>
    <w:link w:val="14"/>
    <w:rsid w:val="003E730A"/>
    <w:rPr>
      <w:rFonts w:ascii="Times New Roman" w:eastAsia="Arial Unicode MS" w:hAnsi="Times New Roman" w:cs="Arial Unicode MS"/>
      <w:color w:val="000000"/>
      <w:sz w:val="28"/>
      <w:szCs w:val="24"/>
      <w:lang w:eastAsia="ru-RU"/>
    </w:rPr>
  </w:style>
  <w:style w:type="paragraph" w:customStyle="1" w:styleId="02">
    <w:name w:val="02 осн. ДИПЛОМ"/>
    <w:basedOn w:val="11"/>
    <w:link w:val="020"/>
    <w:qFormat/>
    <w:rsid w:val="008329DF"/>
    <w:pPr>
      <w:spacing w:line="309" w:lineRule="auto"/>
    </w:pPr>
  </w:style>
  <w:style w:type="paragraph" w:customStyle="1" w:styleId="04">
    <w:name w:val="0 заг. ДИПЛОМ"/>
    <w:basedOn w:val="0"/>
    <w:link w:val="05"/>
    <w:qFormat/>
    <w:rsid w:val="00235DBF"/>
    <w:pPr>
      <w:pageBreakBefore/>
    </w:pPr>
    <w:rPr>
      <w:rFonts w:eastAsia="Times New Roman"/>
      <w:sz w:val="32"/>
    </w:rPr>
  </w:style>
  <w:style w:type="character" w:customStyle="1" w:styleId="110">
    <w:name w:val="11 Обычный с отступом Знак"/>
    <w:basedOn w:val="120"/>
    <w:link w:val="11"/>
    <w:rsid w:val="005D5D73"/>
    <w:rPr>
      <w:rFonts w:ascii="Times New Roman" w:eastAsia="Arial Unicode MS" w:hAnsi="Times New Roman" w:cs="Arial Unicode MS"/>
      <w:color w:val="000000"/>
      <w:sz w:val="28"/>
      <w:szCs w:val="24"/>
      <w:lang w:eastAsia="ru-RU"/>
    </w:rPr>
  </w:style>
  <w:style w:type="character" w:customStyle="1" w:styleId="020">
    <w:name w:val="02 осн. ДИПЛОМ Знак"/>
    <w:basedOn w:val="110"/>
    <w:link w:val="02"/>
    <w:rsid w:val="008329DF"/>
    <w:rPr>
      <w:rFonts w:ascii="Times New Roman" w:eastAsia="Arial Unicode MS" w:hAnsi="Times New Roman" w:cs="Arial Unicode MS"/>
      <w:color w:val="000000"/>
      <w:sz w:val="28"/>
      <w:szCs w:val="24"/>
      <w:lang w:eastAsia="ru-RU"/>
    </w:rPr>
  </w:style>
  <w:style w:type="character" w:customStyle="1" w:styleId="01">
    <w:name w:val="0 Заголовок Знак"/>
    <w:basedOn w:val="10"/>
    <w:link w:val="0"/>
    <w:rsid w:val="005D5D73"/>
    <w:rPr>
      <w:rFonts w:ascii="Times New Roman" w:eastAsiaTheme="majorEastAsia" w:hAnsi="Times New Roman" w:cstheme="majorBidi"/>
      <w:b/>
      <w:bCs/>
      <w:caps/>
      <w:color w:val="365F91" w:themeColor="accent1" w:themeShade="BF"/>
      <w:sz w:val="28"/>
      <w:szCs w:val="28"/>
      <w:lang w:eastAsia="ru-RU"/>
    </w:rPr>
  </w:style>
  <w:style w:type="character" w:customStyle="1" w:styleId="05">
    <w:name w:val="0 заг. ДИПЛОМ Знак"/>
    <w:basedOn w:val="01"/>
    <w:link w:val="04"/>
    <w:rsid w:val="00235DBF"/>
    <w:rPr>
      <w:rFonts w:ascii="Times New Roman" w:eastAsia="Times New Roman" w:hAnsi="Times New Roman" w:cstheme="majorBidi"/>
      <w:b/>
      <w:bCs/>
      <w:caps/>
      <w:color w:val="365F91" w:themeColor="accent1" w:themeShade="BF"/>
      <w:sz w:val="32"/>
      <w:szCs w:val="28"/>
      <w:lang w:eastAsia="ru-RU"/>
    </w:rPr>
  </w:style>
  <w:style w:type="paragraph" w:customStyle="1" w:styleId="22">
    <w:name w:val="2 без отступа"/>
    <w:basedOn w:val="02"/>
    <w:link w:val="23"/>
    <w:qFormat/>
    <w:rsid w:val="005B152F"/>
    <w:pPr>
      <w:spacing w:line="312" w:lineRule="auto"/>
      <w:ind w:firstLine="0"/>
    </w:pPr>
  </w:style>
  <w:style w:type="paragraph" w:customStyle="1" w:styleId="16">
    <w:name w:val="Верхний колонтитул1"/>
    <w:basedOn w:val="a"/>
    <w:rsid w:val="00517E72"/>
    <w:pPr>
      <w:spacing w:before="100" w:beforeAutospacing="1" w:after="100" w:afterAutospacing="1"/>
    </w:pPr>
    <w:rPr>
      <w:rFonts w:ascii="Times New Roman" w:eastAsia="Times New Roman" w:hAnsi="Times New Roman" w:cs="Times New Roman"/>
      <w:color w:val="auto"/>
    </w:rPr>
  </w:style>
  <w:style w:type="character" w:customStyle="1" w:styleId="23">
    <w:name w:val="2 без отступа Знак"/>
    <w:basedOn w:val="020"/>
    <w:link w:val="22"/>
    <w:rsid w:val="005B152F"/>
    <w:rPr>
      <w:rFonts w:ascii="Times New Roman" w:eastAsia="Arial Unicode MS" w:hAnsi="Times New Roman" w:cs="Arial Unicode MS"/>
      <w:color w:val="000000"/>
      <w:sz w:val="28"/>
      <w:szCs w:val="24"/>
      <w:lang w:eastAsia="ru-RU"/>
    </w:rPr>
  </w:style>
  <w:style w:type="paragraph" w:customStyle="1" w:styleId="pagenum">
    <w:name w:val="pagenum"/>
    <w:basedOn w:val="a"/>
    <w:rsid w:val="00517E72"/>
    <w:pPr>
      <w:spacing w:before="100" w:beforeAutospacing="1" w:after="100" w:afterAutospacing="1"/>
    </w:pPr>
    <w:rPr>
      <w:rFonts w:ascii="Times New Roman" w:eastAsia="Times New Roman" w:hAnsi="Times New Roman" w:cs="Times New Roman"/>
      <w:color w:val="auto"/>
    </w:rPr>
  </w:style>
  <w:style w:type="paragraph" w:customStyle="1" w:styleId="obrivp">
    <w:name w:val="obrivp"/>
    <w:basedOn w:val="a"/>
    <w:rsid w:val="00517E72"/>
    <w:pPr>
      <w:spacing w:before="100" w:beforeAutospacing="1" w:after="100" w:afterAutospacing="1"/>
    </w:pPr>
    <w:rPr>
      <w:rFonts w:ascii="Times New Roman" w:eastAsia="Times New Roman" w:hAnsi="Times New Roman" w:cs="Times New Roman"/>
      <w:color w:val="auto"/>
    </w:rPr>
  </w:style>
  <w:style w:type="character" w:customStyle="1" w:styleId="17">
    <w:name w:val="1"/>
    <w:basedOn w:val="a0"/>
    <w:rsid w:val="00517E72"/>
  </w:style>
  <w:style w:type="character" w:customStyle="1" w:styleId="24">
    <w:name w:val="2"/>
    <w:basedOn w:val="a0"/>
    <w:rsid w:val="00517E72"/>
  </w:style>
  <w:style w:type="table" w:customStyle="1" w:styleId="25">
    <w:name w:val="Сетка таблицы2"/>
    <w:basedOn w:val="a1"/>
    <w:next w:val="af5"/>
    <w:uiPriority w:val="59"/>
    <w:rsid w:val="005E51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10">
    <w:name w:val="01 Заголовок раздела"/>
    <w:basedOn w:val="00"/>
    <w:qFormat/>
    <w:rsid w:val="006E2C64"/>
    <w:pPr>
      <w:suppressAutoHyphens/>
      <w:spacing w:before="360" w:after="360"/>
      <w:ind w:firstLine="709"/>
      <w:jc w:val="both"/>
    </w:pPr>
    <w:rPr>
      <w:sz w:val="32"/>
    </w:rPr>
  </w:style>
  <w:style w:type="paragraph" w:customStyle="1" w:styleId="03">
    <w:name w:val="03 перечень дефис"/>
    <w:basedOn w:val="11"/>
    <w:link w:val="030"/>
    <w:qFormat/>
    <w:rsid w:val="00A84065"/>
    <w:pPr>
      <w:numPr>
        <w:numId w:val="33"/>
      </w:numPr>
      <w:spacing w:line="288" w:lineRule="auto"/>
      <w:ind w:left="1775" w:hanging="357"/>
    </w:pPr>
    <w:rPr>
      <w:color w:val="auto"/>
    </w:rPr>
  </w:style>
  <w:style w:type="paragraph" w:customStyle="1" w:styleId="031">
    <w:name w:val="031 Перечисление"/>
    <w:basedOn w:val="03"/>
    <w:link w:val="0310"/>
    <w:qFormat/>
    <w:rsid w:val="00A84065"/>
    <w:pPr>
      <w:ind w:left="0" w:firstLine="425"/>
    </w:pPr>
  </w:style>
  <w:style w:type="character" w:customStyle="1" w:styleId="030">
    <w:name w:val="03 перечень дефис Знак"/>
    <w:basedOn w:val="110"/>
    <w:link w:val="03"/>
    <w:rsid w:val="00A84065"/>
    <w:rPr>
      <w:rFonts w:ascii="Times New Roman" w:eastAsia="Arial Unicode MS" w:hAnsi="Times New Roman" w:cs="Arial Unicode MS"/>
      <w:color w:val="000000"/>
      <w:sz w:val="28"/>
      <w:szCs w:val="24"/>
      <w:lang w:eastAsia="ru-RU"/>
    </w:rPr>
  </w:style>
  <w:style w:type="character" w:customStyle="1" w:styleId="0310">
    <w:name w:val="031 Перечисление Знак"/>
    <w:basedOn w:val="030"/>
    <w:link w:val="031"/>
    <w:rsid w:val="00A84065"/>
    <w:rPr>
      <w:rFonts w:ascii="Times New Roman" w:eastAsia="Arial Unicode MS" w:hAnsi="Times New Roman" w:cs="Arial Unicode MS"/>
      <w:color w:val="000000"/>
      <w:sz w:val="28"/>
      <w:szCs w:val="24"/>
      <w:lang w:eastAsia="ru-RU"/>
    </w:rPr>
  </w:style>
  <w:style w:type="paragraph" w:styleId="af7">
    <w:name w:val="No Spacing"/>
    <w:uiPriority w:val="1"/>
    <w:qFormat/>
    <w:rsid w:val="00B245EB"/>
    <w:pPr>
      <w:spacing w:after="0" w:line="240" w:lineRule="auto"/>
    </w:pPr>
    <w:rPr>
      <w:rFonts w:ascii="Arial Unicode MS" w:eastAsia="Arial Unicode MS" w:hAnsi="Arial Unicode MS" w:cs="Arial Unicode MS"/>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91936">
      <w:bodyDiv w:val="1"/>
      <w:marLeft w:val="0"/>
      <w:marRight w:val="0"/>
      <w:marTop w:val="0"/>
      <w:marBottom w:val="0"/>
      <w:divBdr>
        <w:top w:val="none" w:sz="0" w:space="0" w:color="auto"/>
        <w:left w:val="none" w:sz="0" w:space="0" w:color="auto"/>
        <w:bottom w:val="none" w:sz="0" w:space="0" w:color="auto"/>
        <w:right w:val="none" w:sz="0" w:space="0" w:color="auto"/>
      </w:divBdr>
    </w:div>
    <w:div w:id="43793269">
      <w:bodyDiv w:val="1"/>
      <w:marLeft w:val="0"/>
      <w:marRight w:val="0"/>
      <w:marTop w:val="0"/>
      <w:marBottom w:val="0"/>
      <w:divBdr>
        <w:top w:val="none" w:sz="0" w:space="0" w:color="auto"/>
        <w:left w:val="none" w:sz="0" w:space="0" w:color="auto"/>
        <w:bottom w:val="none" w:sz="0" w:space="0" w:color="auto"/>
        <w:right w:val="none" w:sz="0" w:space="0" w:color="auto"/>
      </w:divBdr>
    </w:div>
    <w:div w:id="85275193">
      <w:bodyDiv w:val="1"/>
      <w:marLeft w:val="0"/>
      <w:marRight w:val="0"/>
      <w:marTop w:val="0"/>
      <w:marBottom w:val="0"/>
      <w:divBdr>
        <w:top w:val="none" w:sz="0" w:space="0" w:color="auto"/>
        <w:left w:val="none" w:sz="0" w:space="0" w:color="auto"/>
        <w:bottom w:val="none" w:sz="0" w:space="0" w:color="auto"/>
        <w:right w:val="none" w:sz="0" w:space="0" w:color="auto"/>
      </w:divBdr>
    </w:div>
    <w:div w:id="121505287">
      <w:bodyDiv w:val="1"/>
      <w:marLeft w:val="0"/>
      <w:marRight w:val="0"/>
      <w:marTop w:val="0"/>
      <w:marBottom w:val="0"/>
      <w:divBdr>
        <w:top w:val="none" w:sz="0" w:space="0" w:color="auto"/>
        <w:left w:val="none" w:sz="0" w:space="0" w:color="auto"/>
        <w:bottom w:val="none" w:sz="0" w:space="0" w:color="auto"/>
        <w:right w:val="none" w:sz="0" w:space="0" w:color="auto"/>
      </w:divBdr>
      <w:divsChild>
        <w:div w:id="1635332525">
          <w:marLeft w:val="0"/>
          <w:marRight w:val="0"/>
          <w:marTop w:val="0"/>
          <w:marBottom w:val="0"/>
          <w:divBdr>
            <w:top w:val="none" w:sz="0" w:space="0" w:color="auto"/>
            <w:left w:val="none" w:sz="0" w:space="0" w:color="auto"/>
            <w:bottom w:val="none" w:sz="0" w:space="0" w:color="auto"/>
            <w:right w:val="none" w:sz="0" w:space="0" w:color="auto"/>
          </w:divBdr>
        </w:div>
        <w:div w:id="1145125792">
          <w:marLeft w:val="0"/>
          <w:marRight w:val="0"/>
          <w:marTop w:val="0"/>
          <w:marBottom w:val="0"/>
          <w:divBdr>
            <w:top w:val="none" w:sz="0" w:space="0" w:color="auto"/>
            <w:left w:val="none" w:sz="0" w:space="0" w:color="auto"/>
            <w:bottom w:val="none" w:sz="0" w:space="0" w:color="auto"/>
            <w:right w:val="none" w:sz="0" w:space="0" w:color="auto"/>
          </w:divBdr>
        </w:div>
      </w:divsChild>
    </w:div>
    <w:div w:id="122039404">
      <w:bodyDiv w:val="1"/>
      <w:marLeft w:val="0"/>
      <w:marRight w:val="0"/>
      <w:marTop w:val="0"/>
      <w:marBottom w:val="0"/>
      <w:divBdr>
        <w:top w:val="none" w:sz="0" w:space="0" w:color="auto"/>
        <w:left w:val="none" w:sz="0" w:space="0" w:color="auto"/>
        <w:bottom w:val="none" w:sz="0" w:space="0" w:color="auto"/>
        <w:right w:val="none" w:sz="0" w:space="0" w:color="auto"/>
      </w:divBdr>
    </w:div>
    <w:div w:id="157114312">
      <w:bodyDiv w:val="1"/>
      <w:marLeft w:val="0"/>
      <w:marRight w:val="0"/>
      <w:marTop w:val="0"/>
      <w:marBottom w:val="0"/>
      <w:divBdr>
        <w:top w:val="none" w:sz="0" w:space="0" w:color="auto"/>
        <w:left w:val="none" w:sz="0" w:space="0" w:color="auto"/>
        <w:bottom w:val="none" w:sz="0" w:space="0" w:color="auto"/>
        <w:right w:val="none" w:sz="0" w:space="0" w:color="auto"/>
      </w:divBdr>
    </w:div>
    <w:div w:id="179315429">
      <w:bodyDiv w:val="1"/>
      <w:marLeft w:val="0"/>
      <w:marRight w:val="0"/>
      <w:marTop w:val="0"/>
      <w:marBottom w:val="0"/>
      <w:divBdr>
        <w:top w:val="none" w:sz="0" w:space="0" w:color="auto"/>
        <w:left w:val="none" w:sz="0" w:space="0" w:color="auto"/>
        <w:bottom w:val="none" w:sz="0" w:space="0" w:color="auto"/>
        <w:right w:val="none" w:sz="0" w:space="0" w:color="auto"/>
      </w:divBdr>
    </w:div>
    <w:div w:id="209389582">
      <w:bodyDiv w:val="1"/>
      <w:marLeft w:val="0"/>
      <w:marRight w:val="0"/>
      <w:marTop w:val="0"/>
      <w:marBottom w:val="0"/>
      <w:divBdr>
        <w:top w:val="none" w:sz="0" w:space="0" w:color="auto"/>
        <w:left w:val="none" w:sz="0" w:space="0" w:color="auto"/>
        <w:bottom w:val="none" w:sz="0" w:space="0" w:color="auto"/>
        <w:right w:val="none" w:sz="0" w:space="0" w:color="auto"/>
      </w:divBdr>
    </w:div>
    <w:div w:id="223412504">
      <w:bodyDiv w:val="1"/>
      <w:marLeft w:val="0"/>
      <w:marRight w:val="0"/>
      <w:marTop w:val="0"/>
      <w:marBottom w:val="0"/>
      <w:divBdr>
        <w:top w:val="none" w:sz="0" w:space="0" w:color="auto"/>
        <w:left w:val="none" w:sz="0" w:space="0" w:color="auto"/>
        <w:bottom w:val="none" w:sz="0" w:space="0" w:color="auto"/>
        <w:right w:val="none" w:sz="0" w:space="0" w:color="auto"/>
      </w:divBdr>
    </w:div>
    <w:div w:id="270207795">
      <w:bodyDiv w:val="1"/>
      <w:marLeft w:val="0"/>
      <w:marRight w:val="0"/>
      <w:marTop w:val="0"/>
      <w:marBottom w:val="0"/>
      <w:divBdr>
        <w:top w:val="none" w:sz="0" w:space="0" w:color="auto"/>
        <w:left w:val="none" w:sz="0" w:space="0" w:color="auto"/>
        <w:bottom w:val="none" w:sz="0" w:space="0" w:color="auto"/>
        <w:right w:val="none" w:sz="0" w:space="0" w:color="auto"/>
      </w:divBdr>
    </w:div>
    <w:div w:id="319844989">
      <w:bodyDiv w:val="1"/>
      <w:marLeft w:val="0"/>
      <w:marRight w:val="0"/>
      <w:marTop w:val="0"/>
      <w:marBottom w:val="0"/>
      <w:divBdr>
        <w:top w:val="none" w:sz="0" w:space="0" w:color="auto"/>
        <w:left w:val="none" w:sz="0" w:space="0" w:color="auto"/>
        <w:bottom w:val="none" w:sz="0" w:space="0" w:color="auto"/>
        <w:right w:val="none" w:sz="0" w:space="0" w:color="auto"/>
      </w:divBdr>
    </w:div>
    <w:div w:id="339312190">
      <w:bodyDiv w:val="1"/>
      <w:marLeft w:val="0"/>
      <w:marRight w:val="0"/>
      <w:marTop w:val="0"/>
      <w:marBottom w:val="0"/>
      <w:divBdr>
        <w:top w:val="none" w:sz="0" w:space="0" w:color="auto"/>
        <w:left w:val="none" w:sz="0" w:space="0" w:color="auto"/>
        <w:bottom w:val="none" w:sz="0" w:space="0" w:color="auto"/>
        <w:right w:val="none" w:sz="0" w:space="0" w:color="auto"/>
      </w:divBdr>
    </w:div>
    <w:div w:id="342586426">
      <w:bodyDiv w:val="1"/>
      <w:marLeft w:val="0"/>
      <w:marRight w:val="0"/>
      <w:marTop w:val="0"/>
      <w:marBottom w:val="0"/>
      <w:divBdr>
        <w:top w:val="none" w:sz="0" w:space="0" w:color="auto"/>
        <w:left w:val="none" w:sz="0" w:space="0" w:color="auto"/>
        <w:bottom w:val="none" w:sz="0" w:space="0" w:color="auto"/>
        <w:right w:val="none" w:sz="0" w:space="0" w:color="auto"/>
      </w:divBdr>
    </w:div>
    <w:div w:id="349069611">
      <w:bodyDiv w:val="1"/>
      <w:marLeft w:val="0"/>
      <w:marRight w:val="0"/>
      <w:marTop w:val="0"/>
      <w:marBottom w:val="0"/>
      <w:divBdr>
        <w:top w:val="none" w:sz="0" w:space="0" w:color="auto"/>
        <w:left w:val="none" w:sz="0" w:space="0" w:color="auto"/>
        <w:bottom w:val="none" w:sz="0" w:space="0" w:color="auto"/>
        <w:right w:val="none" w:sz="0" w:space="0" w:color="auto"/>
      </w:divBdr>
    </w:div>
    <w:div w:id="349723585">
      <w:bodyDiv w:val="1"/>
      <w:marLeft w:val="0"/>
      <w:marRight w:val="0"/>
      <w:marTop w:val="0"/>
      <w:marBottom w:val="0"/>
      <w:divBdr>
        <w:top w:val="none" w:sz="0" w:space="0" w:color="auto"/>
        <w:left w:val="none" w:sz="0" w:space="0" w:color="auto"/>
        <w:bottom w:val="none" w:sz="0" w:space="0" w:color="auto"/>
        <w:right w:val="none" w:sz="0" w:space="0" w:color="auto"/>
      </w:divBdr>
    </w:div>
    <w:div w:id="387655052">
      <w:bodyDiv w:val="1"/>
      <w:marLeft w:val="0"/>
      <w:marRight w:val="0"/>
      <w:marTop w:val="0"/>
      <w:marBottom w:val="0"/>
      <w:divBdr>
        <w:top w:val="none" w:sz="0" w:space="0" w:color="auto"/>
        <w:left w:val="none" w:sz="0" w:space="0" w:color="auto"/>
        <w:bottom w:val="none" w:sz="0" w:space="0" w:color="auto"/>
        <w:right w:val="none" w:sz="0" w:space="0" w:color="auto"/>
      </w:divBdr>
    </w:div>
    <w:div w:id="388111988">
      <w:bodyDiv w:val="1"/>
      <w:marLeft w:val="0"/>
      <w:marRight w:val="0"/>
      <w:marTop w:val="0"/>
      <w:marBottom w:val="0"/>
      <w:divBdr>
        <w:top w:val="none" w:sz="0" w:space="0" w:color="auto"/>
        <w:left w:val="none" w:sz="0" w:space="0" w:color="auto"/>
        <w:bottom w:val="none" w:sz="0" w:space="0" w:color="auto"/>
        <w:right w:val="none" w:sz="0" w:space="0" w:color="auto"/>
      </w:divBdr>
      <w:divsChild>
        <w:div w:id="1937134368">
          <w:marLeft w:val="0"/>
          <w:marRight w:val="0"/>
          <w:marTop w:val="0"/>
          <w:marBottom w:val="0"/>
          <w:divBdr>
            <w:top w:val="none" w:sz="0" w:space="0" w:color="auto"/>
            <w:left w:val="none" w:sz="0" w:space="0" w:color="auto"/>
            <w:bottom w:val="none" w:sz="0" w:space="0" w:color="auto"/>
            <w:right w:val="none" w:sz="0" w:space="0" w:color="auto"/>
          </w:divBdr>
        </w:div>
      </w:divsChild>
    </w:div>
    <w:div w:id="405037977">
      <w:bodyDiv w:val="1"/>
      <w:marLeft w:val="0"/>
      <w:marRight w:val="0"/>
      <w:marTop w:val="0"/>
      <w:marBottom w:val="0"/>
      <w:divBdr>
        <w:top w:val="none" w:sz="0" w:space="0" w:color="auto"/>
        <w:left w:val="none" w:sz="0" w:space="0" w:color="auto"/>
        <w:bottom w:val="none" w:sz="0" w:space="0" w:color="auto"/>
        <w:right w:val="none" w:sz="0" w:space="0" w:color="auto"/>
      </w:divBdr>
    </w:div>
    <w:div w:id="426198602">
      <w:bodyDiv w:val="1"/>
      <w:marLeft w:val="0"/>
      <w:marRight w:val="0"/>
      <w:marTop w:val="0"/>
      <w:marBottom w:val="0"/>
      <w:divBdr>
        <w:top w:val="none" w:sz="0" w:space="0" w:color="auto"/>
        <w:left w:val="none" w:sz="0" w:space="0" w:color="auto"/>
        <w:bottom w:val="none" w:sz="0" w:space="0" w:color="auto"/>
        <w:right w:val="none" w:sz="0" w:space="0" w:color="auto"/>
      </w:divBdr>
    </w:div>
    <w:div w:id="464591926">
      <w:bodyDiv w:val="1"/>
      <w:marLeft w:val="0"/>
      <w:marRight w:val="0"/>
      <w:marTop w:val="0"/>
      <w:marBottom w:val="0"/>
      <w:divBdr>
        <w:top w:val="none" w:sz="0" w:space="0" w:color="auto"/>
        <w:left w:val="none" w:sz="0" w:space="0" w:color="auto"/>
        <w:bottom w:val="none" w:sz="0" w:space="0" w:color="auto"/>
        <w:right w:val="none" w:sz="0" w:space="0" w:color="auto"/>
      </w:divBdr>
    </w:div>
    <w:div w:id="557860219">
      <w:bodyDiv w:val="1"/>
      <w:marLeft w:val="0"/>
      <w:marRight w:val="0"/>
      <w:marTop w:val="0"/>
      <w:marBottom w:val="0"/>
      <w:divBdr>
        <w:top w:val="none" w:sz="0" w:space="0" w:color="auto"/>
        <w:left w:val="none" w:sz="0" w:space="0" w:color="auto"/>
        <w:bottom w:val="none" w:sz="0" w:space="0" w:color="auto"/>
        <w:right w:val="none" w:sz="0" w:space="0" w:color="auto"/>
      </w:divBdr>
      <w:divsChild>
        <w:div w:id="1794253795">
          <w:marLeft w:val="0"/>
          <w:marRight w:val="0"/>
          <w:marTop w:val="0"/>
          <w:marBottom w:val="0"/>
          <w:divBdr>
            <w:top w:val="none" w:sz="0" w:space="0" w:color="auto"/>
            <w:left w:val="none" w:sz="0" w:space="0" w:color="auto"/>
            <w:bottom w:val="none" w:sz="0" w:space="0" w:color="auto"/>
            <w:right w:val="none" w:sz="0" w:space="0" w:color="auto"/>
          </w:divBdr>
        </w:div>
      </w:divsChild>
    </w:div>
    <w:div w:id="576745633">
      <w:bodyDiv w:val="1"/>
      <w:marLeft w:val="0"/>
      <w:marRight w:val="0"/>
      <w:marTop w:val="0"/>
      <w:marBottom w:val="0"/>
      <w:divBdr>
        <w:top w:val="none" w:sz="0" w:space="0" w:color="auto"/>
        <w:left w:val="none" w:sz="0" w:space="0" w:color="auto"/>
        <w:bottom w:val="none" w:sz="0" w:space="0" w:color="auto"/>
        <w:right w:val="none" w:sz="0" w:space="0" w:color="auto"/>
      </w:divBdr>
    </w:div>
    <w:div w:id="620962666">
      <w:bodyDiv w:val="1"/>
      <w:marLeft w:val="0"/>
      <w:marRight w:val="0"/>
      <w:marTop w:val="0"/>
      <w:marBottom w:val="0"/>
      <w:divBdr>
        <w:top w:val="none" w:sz="0" w:space="0" w:color="auto"/>
        <w:left w:val="none" w:sz="0" w:space="0" w:color="auto"/>
        <w:bottom w:val="none" w:sz="0" w:space="0" w:color="auto"/>
        <w:right w:val="none" w:sz="0" w:space="0" w:color="auto"/>
      </w:divBdr>
    </w:div>
    <w:div w:id="649675527">
      <w:bodyDiv w:val="1"/>
      <w:marLeft w:val="0"/>
      <w:marRight w:val="0"/>
      <w:marTop w:val="0"/>
      <w:marBottom w:val="0"/>
      <w:divBdr>
        <w:top w:val="none" w:sz="0" w:space="0" w:color="auto"/>
        <w:left w:val="none" w:sz="0" w:space="0" w:color="auto"/>
        <w:bottom w:val="none" w:sz="0" w:space="0" w:color="auto"/>
        <w:right w:val="none" w:sz="0" w:space="0" w:color="auto"/>
      </w:divBdr>
    </w:div>
    <w:div w:id="695082496">
      <w:bodyDiv w:val="1"/>
      <w:marLeft w:val="0"/>
      <w:marRight w:val="0"/>
      <w:marTop w:val="0"/>
      <w:marBottom w:val="0"/>
      <w:divBdr>
        <w:top w:val="none" w:sz="0" w:space="0" w:color="auto"/>
        <w:left w:val="none" w:sz="0" w:space="0" w:color="auto"/>
        <w:bottom w:val="none" w:sz="0" w:space="0" w:color="auto"/>
        <w:right w:val="none" w:sz="0" w:space="0" w:color="auto"/>
      </w:divBdr>
    </w:div>
    <w:div w:id="725639715">
      <w:bodyDiv w:val="1"/>
      <w:marLeft w:val="0"/>
      <w:marRight w:val="0"/>
      <w:marTop w:val="0"/>
      <w:marBottom w:val="0"/>
      <w:divBdr>
        <w:top w:val="none" w:sz="0" w:space="0" w:color="auto"/>
        <w:left w:val="none" w:sz="0" w:space="0" w:color="auto"/>
        <w:bottom w:val="none" w:sz="0" w:space="0" w:color="auto"/>
        <w:right w:val="none" w:sz="0" w:space="0" w:color="auto"/>
      </w:divBdr>
      <w:divsChild>
        <w:div w:id="406852614">
          <w:marLeft w:val="0"/>
          <w:marRight w:val="0"/>
          <w:marTop w:val="0"/>
          <w:marBottom w:val="0"/>
          <w:divBdr>
            <w:top w:val="none" w:sz="0" w:space="0" w:color="auto"/>
            <w:left w:val="none" w:sz="0" w:space="0" w:color="auto"/>
            <w:bottom w:val="none" w:sz="0" w:space="0" w:color="auto"/>
            <w:right w:val="none" w:sz="0" w:space="0" w:color="auto"/>
          </w:divBdr>
          <w:divsChild>
            <w:div w:id="932200113">
              <w:marLeft w:val="0"/>
              <w:marRight w:val="0"/>
              <w:marTop w:val="1050"/>
              <w:marBottom w:val="750"/>
              <w:divBdr>
                <w:top w:val="none" w:sz="0" w:space="0" w:color="auto"/>
                <w:left w:val="none" w:sz="0" w:space="0" w:color="auto"/>
                <w:bottom w:val="none" w:sz="0" w:space="0" w:color="auto"/>
                <w:right w:val="none" w:sz="0" w:space="0" w:color="auto"/>
              </w:divBdr>
            </w:div>
          </w:divsChild>
        </w:div>
        <w:div w:id="77795630">
          <w:marLeft w:val="0"/>
          <w:marRight w:val="0"/>
          <w:marTop w:val="0"/>
          <w:marBottom w:val="0"/>
          <w:divBdr>
            <w:top w:val="none" w:sz="0" w:space="0" w:color="auto"/>
            <w:left w:val="none" w:sz="0" w:space="0" w:color="auto"/>
            <w:bottom w:val="none" w:sz="0" w:space="0" w:color="auto"/>
            <w:right w:val="none" w:sz="0" w:space="0" w:color="auto"/>
          </w:divBdr>
          <w:divsChild>
            <w:div w:id="796992481">
              <w:marLeft w:val="0"/>
              <w:marRight w:val="0"/>
              <w:marTop w:val="1050"/>
              <w:marBottom w:val="750"/>
              <w:divBdr>
                <w:top w:val="none" w:sz="0" w:space="0" w:color="auto"/>
                <w:left w:val="none" w:sz="0" w:space="0" w:color="auto"/>
                <w:bottom w:val="none" w:sz="0" w:space="0" w:color="auto"/>
                <w:right w:val="none" w:sz="0" w:space="0" w:color="auto"/>
              </w:divBdr>
            </w:div>
          </w:divsChild>
        </w:div>
        <w:div w:id="65029663">
          <w:marLeft w:val="0"/>
          <w:marRight w:val="0"/>
          <w:marTop w:val="0"/>
          <w:marBottom w:val="0"/>
          <w:divBdr>
            <w:top w:val="none" w:sz="0" w:space="0" w:color="auto"/>
            <w:left w:val="none" w:sz="0" w:space="0" w:color="auto"/>
            <w:bottom w:val="none" w:sz="0" w:space="0" w:color="auto"/>
            <w:right w:val="none" w:sz="0" w:space="0" w:color="auto"/>
          </w:divBdr>
          <w:divsChild>
            <w:div w:id="596333457">
              <w:marLeft w:val="0"/>
              <w:marRight w:val="0"/>
              <w:marTop w:val="1050"/>
              <w:marBottom w:val="750"/>
              <w:divBdr>
                <w:top w:val="none" w:sz="0" w:space="0" w:color="auto"/>
                <w:left w:val="none" w:sz="0" w:space="0" w:color="auto"/>
                <w:bottom w:val="none" w:sz="0" w:space="0" w:color="auto"/>
                <w:right w:val="none" w:sz="0" w:space="0" w:color="auto"/>
              </w:divBdr>
            </w:div>
          </w:divsChild>
        </w:div>
      </w:divsChild>
    </w:div>
    <w:div w:id="784080019">
      <w:bodyDiv w:val="1"/>
      <w:marLeft w:val="0"/>
      <w:marRight w:val="0"/>
      <w:marTop w:val="0"/>
      <w:marBottom w:val="0"/>
      <w:divBdr>
        <w:top w:val="none" w:sz="0" w:space="0" w:color="auto"/>
        <w:left w:val="none" w:sz="0" w:space="0" w:color="auto"/>
        <w:bottom w:val="none" w:sz="0" w:space="0" w:color="auto"/>
        <w:right w:val="none" w:sz="0" w:space="0" w:color="auto"/>
      </w:divBdr>
    </w:div>
    <w:div w:id="789710526">
      <w:bodyDiv w:val="1"/>
      <w:marLeft w:val="0"/>
      <w:marRight w:val="0"/>
      <w:marTop w:val="0"/>
      <w:marBottom w:val="0"/>
      <w:divBdr>
        <w:top w:val="none" w:sz="0" w:space="0" w:color="auto"/>
        <w:left w:val="none" w:sz="0" w:space="0" w:color="auto"/>
        <w:bottom w:val="none" w:sz="0" w:space="0" w:color="auto"/>
        <w:right w:val="none" w:sz="0" w:space="0" w:color="auto"/>
      </w:divBdr>
    </w:div>
    <w:div w:id="816266934">
      <w:bodyDiv w:val="1"/>
      <w:marLeft w:val="0"/>
      <w:marRight w:val="0"/>
      <w:marTop w:val="0"/>
      <w:marBottom w:val="0"/>
      <w:divBdr>
        <w:top w:val="none" w:sz="0" w:space="0" w:color="auto"/>
        <w:left w:val="none" w:sz="0" w:space="0" w:color="auto"/>
        <w:bottom w:val="none" w:sz="0" w:space="0" w:color="auto"/>
        <w:right w:val="none" w:sz="0" w:space="0" w:color="auto"/>
      </w:divBdr>
      <w:divsChild>
        <w:div w:id="787967444">
          <w:marLeft w:val="150"/>
          <w:marRight w:val="150"/>
          <w:marTop w:val="150"/>
          <w:marBottom w:val="150"/>
          <w:divBdr>
            <w:top w:val="none" w:sz="0" w:space="0" w:color="auto"/>
            <w:left w:val="none" w:sz="0" w:space="0" w:color="auto"/>
            <w:bottom w:val="none" w:sz="0" w:space="0" w:color="auto"/>
            <w:right w:val="none" w:sz="0" w:space="0" w:color="auto"/>
          </w:divBdr>
        </w:div>
        <w:div w:id="897202867">
          <w:marLeft w:val="150"/>
          <w:marRight w:val="150"/>
          <w:marTop w:val="150"/>
          <w:marBottom w:val="150"/>
          <w:divBdr>
            <w:top w:val="none" w:sz="0" w:space="0" w:color="auto"/>
            <w:left w:val="none" w:sz="0" w:space="0" w:color="auto"/>
            <w:bottom w:val="none" w:sz="0" w:space="0" w:color="auto"/>
            <w:right w:val="none" w:sz="0" w:space="0" w:color="auto"/>
          </w:divBdr>
        </w:div>
        <w:div w:id="1553422755">
          <w:marLeft w:val="225"/>
          <w:marRight w:val="225"/>
          <w:marTop w:val="150"/>
          <w:marBottom w:val="150"/>
          <w:divBdr>
            <w:top w:val="none" w:sz="0" w:space="0" w:color="auto"/>
            <w:left w:val="none" w:sz="0" w:space="0" w:color="auto"/>
            <w:bottom w:val="none" w:sz="0" w:space="0" w:color="auto"/>
            <w:right w:val="none" w:sz="0" w:space="0" w:color="auto"/>
          </w:divBdr>
        </w:div>
        <w:div w:id="351880292">
          <w:marLeft w:val="0"/>
          <w:marRight w:val="0"/>
          <w:marTop w:val="0"/>
          <w:marBottom w:val="0"/>
          <w:divBdr>
            <w:top w:val="none" w:sz="0" w:space="0" w:color="auto"/>
            <w:left w:val="none" w:sz="0" w:space="0" w:color="auto"/>
            <w:bottom w:val="none" w:sz="0" w:space="0" w:color="auto"/>
            <w:right w:val="none" w:sz="0" w:space="0" w:color="auto"/>
          </w:divBdr>
        </w:div>
        <w:div w:id="1159662037">
          <w:marLeft w:val="0"/>
          <w:marRight w:val="0"/>
          <w:marTop w:val="0"/>
          <w:marBottom w:val="0"/>
          <w:divBdr>
            <w:top w:val="none" w:sz="0" w:space="0" w:color="auto"/>
            <w:left w:val="none" w:sz="0" w:space="0" w:color="auto"/>
            <w:bottom w:val="none" w:sz="0" w:space="0" w:color="auto"/>
            <w:right w:val="none" w:sz="0" w:space="0" w:color="auto"/>
          </w:divBdr>
        </w:div>
      </w:divsChild>
    </w:div>
    <w:div w:id="823619322">
      <w:bodyDiv w:val="1"/>
      <w:marLeft w:val="0"/>
      <w:marRight w:val="0"/>
      <w:marTop w:val="0"/>
      <w:marBottom w:val="0"/>
      <w:divBdr>
        <w:top w:val="none" w:sz="0" w:space="0" w:color="auto"/>
        <w:left w:val="none" w:sz="0" w:space="0" w:color="auto"/>
        <w:bottom w:val="none" w:sz="0" w:space="0" w:color="auto"/>
        <w:right w:val="none" w:sz="0" w:space="0" w:color="auto"/>
      </w:divBdr>
    </w:div>
    <w:div w:id="871577105">
      <w:bodyDiv w:val="1"/>
      <w:marLeft w:val="0"/>
      <w:marRight w:val="0"/>
      <w:marTop w:val="0"/>
      <w:marBottom w:val="0"/>
      <w:divBdr>
        <w:top w:val="none" w:sz="0" w:space="0" w:color="auto"/>
        <w:left w:val="none" w:sz="0" w:space="0" w:color="auto"/>
        <w:bottom w:val="none" w:sz="0" w:space="0" w:color="auto"/>
        <w:right w:val="none" w:sz="0" w:space="0" w:color="auto"/>
      </w:divBdr>
    </w:div>
    <w:div w:id="881331083">
      <w:bodyDiv w:val="1"/>
      <w:marLeft w:val="0"/>
      <w:marRight w:val="0"/>
      <w:marTop w:val="0"/>
      <w:marBottom w:val="0"/>
      <w:divBdr>
        <w:top w:val="none" w:sz="0" w:space="0" w:color="auto"/>
        <w:left w:val="none" w:sz="0" w:space="0" w:color="auto"/>
        <w:bottom w:val="none" w:sz="0" w:space="0" w:color="auto"/>
        <w:right w:val="none" w:sz="0" w:space="0" w:color="auto"/>
      </w:divBdr>
    </w:div>
    <w:div w:id="917447680">
      <w:bodyDiv w:val="1"/>
      <w:marLeft w:val="0"/>
      <w:marRight w:val="0"/>
      <w:marTop w:val="0"/>
      <w:marBottom w:val="0"/>
      <w:divBdr>
        <w:top w:val="none" w:sz="0" w:space="0" w:color="auto"/>
        <w:left w:val="none" w:sz="0" w:space="0" w:color="auto"/>
        <w:bottom w:val="none" w:sz="0" w:space="0" w:color="auto"/>
        <w:right w:val="none" w:sz="0" w:space="0" w:color="auto"/>
      </w:divBdr>
    </w:div>
    <w:div w:id="955328630">
      <w:bodyDiv w:val="1"/>
      <w:marLeft w:val="0"/>
      <w:marRight w:val="0"/>
      <w:marTop w:val="0"/>
      <w:marBottom w:val="0"/>
      <w:divBdr>
        <w:top w:val="none" w:sz="0" w:space="0" w:color="auto"/>
        <w:left w:val="none" w:sz="0" w:space="0" w:color="auto"/>
        <w:bottom w:val="none" w:sz="0" w:space="0" w:color="auto"/>
        <w:right w:val="none" w:sz="0" w:space="0" w:color="auto"/>
      </w:divBdr>
    </w:div>
    <w:div w:id="994528679">
      <w:bodyDiv w:val="1"/>
      <w:marLeft w:val="0"/>
      <w:marRight w:val="0"/>
      <w:marTop w:val="0"/>
      <w:marBottom w:val="0"/>
      <w:divBdr>
        <w:top w:val="none" w:sz="0" w:space="0" w:color="auto"/>
        <w:left w:val="none" w:sz="0" w:space="0" w:color="auto"/>
        <w:bottom w:val="none" w:sz="0" w:space="0" w:color="auto"/>
        <w:right w:val="none" w:sz="0" w:space="0" w:color="auto"/>
      </w:divBdr>
    </w:div>
    <w:div w:id="1006513452">
      <w:bodyDiv w:val="1"/>
      <w:marLeft w:val="0"/>
      <w:marRight w:val="0"/>
      <w:marTop w:val="0"/>
      <w:marBottom w:val="0"/>
      <w:divBdr>
        <w:top w:val="none" w:sz="0" w:space="0" w:color="auto"/>
        <w:left w:val="none" w:sz="0" w:space="0" w:color="auto"/>
        <w:bottom w:val="none" w:sz="0" w:space="0" w:color="auto"/>
        <w:right w:val="none" w:sz="0" w:space="0" w:color="auto"/>
      </w:divBdr>
    </w:div>
    <w:div w:id="1064061792">
      <w:bodyDiv w:val="1"/>
      <w:marLeft w:val="0"/>
      <w:marRight w:val="0"/>
      <w:marTop w:val="0"/>
      <w:marBottom w:val="0"/>
      <w:divBdr>
        <w:top w:val="none" w:sz="0" w:space="0" w:color="auto"/>
        <w:left w:val="none" w:sz="0" w:space="0" w:color="auto"/>
        <w:bottom w:val="none" w:sz="0" w:space="0" w:color="auto"/>
        <w:right w:val="none" w:sz="0" w:space="0" w:color="auto"/>
      </w:divBdr>
    </w:div>
    <w:div w:id="1111051309">
      <w:bodyDiv w:val="1"/>
      <w:marLeft w:val="0"/>
      <w:marRight w:val="0"/>
      <w:marTop w:val="0"/>
      <w:marBottom w:val="0"/>
      <w:divBdr>
        <w:top w:val="none" w:sz="0" w:space="0" w:color="auto"/>
        <w:left w:val="none" w:sz="0" w:space="0" w:color="auto"/>
        <w:bottom w:val="none" w:sz="0" w:space="0" w:color="auto"/>
        <w:right w:val="none" w:sz="0" w:space="0" w:color="auto"/>
      </w:divBdr>
    </w:div>
    <w:div w:id="1140000543">
      <w:bodyDiv w:val="1"/>
      <w:marLeft w:val="0"/>
      <w:marRight w:val="0"/>
      <w:marTop w:val="0"/>
      <w:marBottom w:val="0"/>
      <w:divBdr>
        <w:top w:val="none" w:sz="0" w:space="0" w:color="auto"/>
        <w:left w:val="none" w:sz="0" w:space="0" w:color="auto"/>
        <w:bottom w:val="none" w:sz="0" w:space="0" w:color="auto"/>
        <w:right w:val="none" w:sz="0" w:space="0" w:color="auto"/>
      </w:divBdr>
    </w:div>
    <w:div w:id="1191607935">
      <w:bodyDiv w:val="1"/>
      <w:marLeft w:val="0"/>
      <w:marRight w:val="0"/>
      <w:marTop w:val="0"/>
      <w:marBottom w:val="0"/>
      <w:divBdr>
        <w:top w:val="none" w:sz="0" w:space="0" w:color="auto"/>
        <w:left w:val="none" w:sz="0" w:space="0" w:color="auto"/>
        <w:bottom w:val="none" w:sz="0" w:space="0" w:color="auto"/>
        <w:right w:val="none" w:sz="0" w:space="0" w:color="auto"/>
      </w:divBdr>
      <w:divsChild>
        <w:div w:id="1646354404">
          <w:marLeft w:val="0"/>
          <w:marRight w:val="0"/>
          <w:marTop w:val="0"/>
          <w:marBottom w:val="0"/>
          <w:divBdr>
            <w:top w:val="none" w:sz="0" w:space="0" w:color="auto"/>
            <w:left w:val="none" w:sz="0" w:space="0" w:color="auto"/>
            <w:bottom w:val="none" w:sz="0" w:space="0" w:color="auto"/>
            <w:right w:val="none" w:sz="0" w:space="0" w:color="auto"/>
          </w:divBdr>
          <w:divsChild>
            <w:div w:id="1060249801">
              <w:marLeft w:val="0"/>
              <w:marRight w:val="0"/>
              <w:marTop w:val="0"/>
              <w:marBottom w:val="0"/>
              <w:divBdr>
                <w:top w:val="none" w:sz="0" w:space="0" w:color="auto"/>
                <w:left w:val="none" w:sz="0" w:space="0" w:color="auto"/>
                <w:bottom w:val="none" w:sz="0" w:space="0" w:color="auto"/>
                <w:right w:val="none" w:sz="0" w:space="0" w:color="auto"/>
              </w:divBdr>
              <w:divsChild>
                <w:div w:id="1571967223">
                  <w:marLeft w:val="0"/>
                  <w:marRight w:val="0"/>
                  <w:marTop w:val="0"/>
                  <w:marBottom w:val="0"/>
                  <w:divBdr>
                    <w:top w:val="none" w:sz="0" w:space="0" w:color="auto"/>
                    <w:left w:val="none" w:sz="0" w:space="0" w:color="auto"/>
                    <w:bottom w:val="none" w:sz="0" w:space="0" w:color="auto"/>
                    <w:right w:val="none" w:sz="0" w:space="0" w:color="auto"/>
                  </w:divBdr>
                  <w:divsChild>
                    <w:div w:id="1145927067">
                      <w:marLeft w:val="0"/>
                      <w:marRight w:val="0"/>
                      <w:marTop w:val="0"/>
                      <w:marBottom w:val="0"/>
                      <w:divBdr>
                        <w:top w:val="none" w:sz="0" w:space="0" w:color="auto"/>
                        <w:left w:val="none" w:sz="0" w:space="0" w:color="auto"/>
                        <w:bottom w:val="none" w:sz="0" w:space="0" w:color="auto"/>
                        <w:right w:val="none" w:sz="0" w:space="0" w:color="auto"/>
                      </w:divBdr>
                      <w:divsChild>
                        <w:div w:id="1720127989">
                          <w:marLeft w:val="0"/>
                          <w:marRight w:val="0"/>
                          <w:marTop w:val="0"/>
                          <w:marBottom w:val="0"/>
                          <w:divBdr>
                            <w:top w:val="none" w:sz="0" w:space="0" w:color="auto"/>
                            <w:left w:val="none" w:sz="0" w:space="0" w:color="auto"/>
                            <w:bottom w:val="none" w:sz="0" w:space="0" w:color="auto"/>
                            <w:right w:val="none" w:sz="0" w:space="0" w:color="auto"/>
                          </w:divBdr>
                          <w:divsChild>
                            <w:div w:id="887717639">
                              <w:marLeft w:val="0"/>
                              <w:marRight w:val="0"/>
                              <w:marTop w:val="0"/>
                              <w:marBottom w:val="0"/>
                              <w:divBdr>
                                <w:top w:val="none" w:sz="0" w:space="0" w:color="auto"/>
                                <w:left w:val="none" w:sz="0" w:space="0" w:color="auto"/>
                                <w:bottom w:val="none" w:sz="0" w:space="0" w:color="auto"/>
                                <w:right w:val="none" w:sz="0" w:space="0" w:color="auto"/>
                              </w:divBdr>
                              <w:divsChild>
                                <w:div w:id="1536579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6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8146709">
      <w:bodyDiv w:val="1"/>
      <w:marLeft w:val="0"/>
      <w:marRight w:val="0"/>
      <w:marTop w:val="0"/>
      <w:marBottom w:val="0"/>
      <w:divBdr>
        <w:top w:val="none" w:sz="0" w:space="0" w:color="auto"/>
        <w:left w:val="none" w:sz="0" w:space="0" w:color="auto"/>
        <w:bottom w:val="none" w:sz="0" w:space="0" w:color="auto"/>
        <w:right w:val="none" w:sz="0" w:space="0" w:color="auto"/>
      </w:divBdr>
      <w:divsChild>
        <w:div w:id="531579814">
          <w:marLeft w:val="0"/>
          <w:marRight w:val="0"/>
          <w:marTop w:val="0"/>
          <w:marBottom w:val="0"/>
          <w:divBdr>
            <w:top w:val="none" w:sz="0" w:space="0" w:color="auto"/>
            <w:left w:val="none" w:sz="0" w:space="0" w:color="auto"/>
            <w:bottom w:val="none" w:sz="0" w:space="0" w:color="auto"/>
            <w:right w:val="none" w:sz="0" w:space="0" w:color="auto"/>
          </w:divBdr>
        </w:div>
        <w:div w:id="1385367971">
          <w:marLeft w:val="0"/>
          <w:marRight w:val="0"/>
          <w:marTop w:val="0"/>
          <w:marBottom w:val="0"/>
          <w:divBdr>
            <w:top w:val="none" w:sz="0" w:space="0" w:color="auto"/>
            <w:left w:val="none" w:sz="0" w:space="0" w:color="auto"/>
            <w:bottom w:val="none" w:sz="0" w:space="0" w:color="auto"/>
            <w:right w:val="none" w:sz="0" w:space="0" w:color="auto"/>
          </w:divBdr>
        </w:div>
      </w:divsChild>
    </w:div>
    <w:div w:id="1229000280">
      <w:bodyDiv w:val="1"/>
      <w:marLeft w:val="0"/>
      <w:marRight w:val="0"/>
      <w:marTop w:val="0"/>
      <w:marBottom w:val="0"/>
      <w:divBdr>
        <w:top w:val="none" w:sz="0" w:space="0" w:color="auto"/>
        <w:left w:val="none" w:sz="0" w:space="0" w:color="auto"/>
        <w:bottom w:val="none" w:sz="0" w:space="0" w:color="auto"/>
        <w:right w:val="none" w:sz="0" w:space="0" w:color="auto"/>
      </w:divBdr>
    </w:div>
    <w:div w:id="1253508075">
      <w:bodyDiv w:val="1"/>
      <w:marLeft w:val="0"/>
      <w:marRight w:val="0"/>
      <w:marTop w:val="0"/>
      <w:marBottom w:val="0"/>
      <w:divBdr>
        <w:top w:val="none" w:sz="0" w:space="0" w:color="auto"/>
        <w:left w:val="none" w:sz="0" w:space="0" w:color="auto"/>
        <w:bottom w:val="none" w:sz="0" w:space="0" w:color="auto"/>
        <w:right w:val="none" w:sz="0" w:space="0" w:color="auto"/>
      </w:divBdr>
    </w:div>
    <w:div w:id="1268002495">
      <w:bodyDiv w:val="1"/>
      <w:marLeft w:val="0"/>
      <w:marRight w:val="0"/>
      <w:marTop w:val="0"/>
      <w:marBottom w:val="0"/>
      <w:divBdr>
        <w:top w:val="none" w:sz="0" w:space="0" w:color="auto"/>
        <w:left w:val="none" w:sz="0" w:space="0" w:color="auto"/>
        <w:bottom w:val="none" w:sz="0" w:space="0" w:color="auto"/>
        <w:right w:val="none" w:sz="0" w:space="0" w:color="auto"/>
      </w:divBdr>
    </w:div>
    <w:div w:id="1292204480">
      <w:bodyDiv w:val="1"/>
      <w:marLeft w:val="0"/>
      <w:marRight w:val="0"/>
      <w:marTop w:val="0"/>
      <w:marBottom w:val="0"/>
      <w:divBdr>
        <w:top w:val="none" w:sz="0" w:space="0" w:color="auto"/>
        <w:left w:val="none" w:sz="0" w:space="0" w:color="auto"/>
        <w:bottom w:val="none" w:sz="0" w:space="0" w:color="auto"/>
        <w:right w:val="none" w:sz="0" w:space="0" w:color="auto"/>
      </w:divBdr>
    </w:div>
    <w:div w:id="1392801463">
      <w:bodyDiv w:val="1"/>
      <w:marLeft w:val="0"/>
      <w:marRight w:val="0"/>
      <w:marTop w:val="0"/>
      <w:marBottom w:val="0"/>
      <w:divBdr>
        <w:top w:val="none" w:sz="0" w:space="0" w:color="auto"/>
        <w:left w:val="none" w:sz="0" w:space="0" w:color="auto"/>
        <w:bottom w:val="none" w:sz="0" w:space="0" w:color="auto"/>
        <w:right w:val="none" w:sz="0" w:space="0" w:color="auto"/>
      </w:divBdr>
    </w:div>
    <w:div w:id="1397316370">
      <w:bodyDiv w:val="1"/>
      <w:marLeft w:val="0"/>
      <w:marRight w:val="0"/>
      <w:marTop w:val="0"/>
      <w:marBottom w:val="0"/>
      <w:divBdr>
        <w:top w:val="none" w:sz="0" w:space="0" w:color="auto"/>
        <w:left w:val="none" w:sz="0" w:space="0" w:color="auto"/>
        <w:bottom w:val="none" w:sz="0" w:space="0" w:color="auto"/>
        <w:right w:val="none" w:sz="0" w:space="0" w:color="auto"/>
      </w:divBdr>
    </w:div>
    <w:div w:id="1403405827">
      <w:bodyDiv w:val="1"/>
      <w:marLeft w:val="0"/>
      <w:marRight w:val="0"/>
      <w:marTop w:val="0"/>
      <w:marBottom w:val="0"/>
      <w:divBdr>
        <w:top w:val="none" w:sz="0" w:space="0" w:color="auto"/>
        <w:left w:val="none" w:sz="0" w:space="0" w:color="auto"/>
        <w:bottom w:val="none" w:sz="0" w:space="0" w:color="auto"/>
        <w:right w:val="none" w:sz="0" w:space="0" w:color="auto"/>
      </w:divBdr>
    </w:div>
    <w:div w:id="1425954486">
      <w:bodyDiv w:val="1"/>
      <w:marLeft w:val="0"/>
      <w:marRight w:val="0"/>
      <w:marTop w:val="0"/>
      <w:marBottom w:val="0"/>
      <w:divBdr>
        <w:top w:val="none" w:sz="0" w:space="0" w:color="auto"/>
        <w:left w:val="none" w:sz="0" w:space="0" w:color="auto"/>
        <w:bottom w:val="none" w:sz="0" w:space="0" w:color="auto"/>
        <w:right w:val="none" w:sz="0" w:space="0" w:color="auto"/>
      </w:divBdr>
    </w:div>
    <w:div w:id="1455714807">
      <w:bodyDiv w:val="1"/>
      <w:marLeft w:val="0"/>
      <w:marRight w:val="0"/>
      <w:marTop w:val="0"/>
      <w:marBottom w:val="0"/>
      <w:divBdr>
        <w:top w:val="none" w:sz="0" w:space="0" w:color="auto"/>
        <w:left w:val="none" w:sz="0" w:space="0" w:color="auto"/>
        <w:bottom w:val="none" w:sz="0" w:space="0" w:color="auto"/>
        <w:right w:val="none" w:sz="0" w:space="0" w:color="auto"/>
      </w:divBdr>
    </w:div>
    <w:div w:id="1474056709">
      <w:bodyDiv w:val="1"/>
      <w:marLeft w:val="0"/>
      <w:marRight w:val="0"/>
      <w:marTop w:val="0"/>
      <w:marBottom w:val="0"/>
      <w:divBdr>
        <w:top w:val="none" w:sz="0" w:space="0" w:color="auto"/>
        <w:left w:val="none" w:sz="0" w:space="0" w:color="auto"/>
        <w:bottom w:val="none" w:sz="0" w:space="0" w:color="auto"/>
        <w:right w:val="none" w:sz="0" w:space="0" w:color="auto"/>
      </w:divBdr>
    </w:div>
    <w:div w:id="1489635025">
      <w:bodyDiv w:val="1"/>
      <w:marLeft w:val="0"/>
      <w:marRight w:val="0"/>
      <w:marTop w:val="0"/>
      <w:marBottom w:val="0"/>
      <w:divBdr>
        <w:top w:val="none" w:sz="0" w:space="0" w:color="auto"/>
        <w:left w:val="none" w:sz="0" w:space="0" w:color="auto"/>
        <w:bottom w:val="none" w:sz="0" w:space="0" w:color="auto"/>
        <w:right w:val="none" w:sz="0" w:space="0" w:color="auto"/>
      </w:divBdr>
      <w:divsChild>
        <w:div w:id="366417311">
          <w:marLeft w:val="0"/>
          <w:marRight w:val="0"/>
          <w:marTop w:val="0"/>
          <w:marBottom w:val="0"/>
          <w:divBdr>
            <w:top w:val="none" w:sz="0" w:space="0" w:color="auto"/>
            <w:left w:val="none" w:sz="0" w:space="0" w:color="auto"/>
            <w:bottom w:val="none" w:sz="0" w:space="0" w:color="auto"/>
            <w:right w:val="none" w:sz="0" w:space="0" w:color="auto"/>
          </w:divBdr>
          <w:divsChild>
            <w:div w:id="764110562">
              <w:marLeft w:val="0"/>
              <w:marRight w:val="0"/>
              <w:marTop w:val="0"/>
              <w:marBottom w:val="0"/>
              <w:divBdr>
                <w:top w:val="none" w:sz="0" w:space="0" w:color="auto"/>
                <w:left w:val="none" w:sz="0" w:space="0" w:color="auto"/>
                <w:bottom w:val="none" w:sz="0" w:space="0" w:color="auto"/>
                <w:right w:val="none" w:sz="0" w:space="0" w:color="auto"/>
              </w:divBdr>
            </w:div>
          </w:divsChild>
        </w:div>
        <w:div w:id="1697926879">
          <w:marLeft w:val="3450"/>
          <w:marRight w:val="0"/>
          <w:marTop w:val="2220"/>
          <w:marBottom w:val="0"/>
          <w:divBdr>
            <w:top w:val="none" w:sz="0" w:space="0" w:color="auto"/>
            <w:left w:val="none" w:sz="0" w:space="0" w:color="auto"/>
            <w:bottom w:val="none" w:sz="0" w:space="0" w:color="auto"/>
            <w:right w:val="none" w:sz="0" w:space="0" w:color="auto"/>
          </w:divBdr>
          <w:divsChild>
            <w:div w:id="258759462">
              <w:marLeft w:val="0"/>
              <w:marRight w:val="0"/>
              <w:marTop w:val="225"/>
              <w:marBottom w:val="225"/>
              <w:divBdr>
                <w:top w:val="single" w:sz="6" w:space="11" w:color="E5E5E5"/>
                <w:left w:val="none" w:sz="0" w:space="0" w:color="auto"/>
                <w:bottom w:val="single" w:sz="6" w:space="11" w:color="E5E5E5"/>
                <w:right w:val="none" w:sz="0" w:space="0" w:color="auto"/>
              </w:divBdr>
            </w:div>
          </w:divsChild>
        </w:div>
      </w:divsChild>
    </w:div>
    <w:div w:id="1523009383">
      <w:bodyDiv w:val="1"/>
      <w:marLeft w:val="0"/>
      <w:marRight w:val="0"/>
      <w:marTop w:val="0"/>
      <w:marBottom w:val="0"/>
      <w:divBdr>
        <w:top w:val="none" w:sz="0" w:space="0" w:color="auto"/>
        <w:left w:val="none" w:sz="0" w:space="0" w:color="auto"/>
        <w:bottom w:val="none" w:sz="0" w:space="0" w:color="auto"/>
        <w:right w:val="none" w:sz="0" w:space="0" w:color="auto"/>
      </w:divBdr>
    </w:div>
    <w:div w:id="1539587658">
      <w:bodyDiv w:val="1"/>
      <w:marLeft w:val="0"/>
      <w:marRight w:val="0"/>
      <w:marTop w:val="0"/>
      <w:marBottom w:val="0"/>
      <w:divBdr>
        <w:top w:val="none" w:sz="0" w:space="0" w:color="auto"/>
        <w:left w:val="none" w:sz="0" w:space="0" w:color="auto"/>
        <w:bottom w:val="none" w:sz="0" w:space="0" w:color="auto"/>
        <w:right w:val="none" w:sz="0" w:space="0" w:color="auto"/>
      </w:divBdr>
    </w:div>
    <w:div w:id="1584753309">
      <w:bodyDiv w:val="1"/>
      <w:marLeft w:val="0"/>
      <w:marRight w:val="0"/>
      <w:marTop w:val="0"/>
      <w:marBottom w:val="0"/>
      <w:divBdr>
        <w:top w:val="none" w:sz="0" w:space="0" w:color="auto"/>
        <w:left w:val="none" w:sz="0" w:space="0" w:color="auto"/>
        <w:bottom w:val="none" w:sz="0" w:space="0" w:color="auto"/>
        <w:right w:val="none" w:sz="0" w:space="0" w:color="auto"/>
      </w:divBdr>
    </w:div>
    <w:div w:id="1584870608">
      <w:bodyDiv w:val="1"/>
      <w:marLeft w:val="0"/>
      <w:marRight w:val="0"/>
      <w:marTop w:val="0"/>
      <w:marBottom w:val="0"/>
      <w:divBdr>
        <w:top w:val="none" w:sz="0" w:space="0" w:color="auto"/>
        <w:left w:val="none" w:sz="0" w:space="0" w:color="auto"/>
        <w:bottom w:val="none" w:sz="0" w:space="0" w:color="auto"/>
        <w:right w:val="none" w:sz="0" w:space="0" w:color="auto"/>
      </w:divBdr>
    </w:div>
    <w:div w:id="1585796726">
      <w:bodyDiv w:val="1"/>
      <w:marLeft w:val="0"/>
      <w:marRight w:val="0"/>
      <w:marTop w:val="0"/>
      <w:marBottom w:val="0"/>
      <w:divBdr>
        <w:top w:val="none" w:sz="0" w:space="0" w:color="auto"/>
        <w:left w:val="none" w:sz="0" w:space="0" w:color="auto"/>
        <w:bottom w:val="none" w:sz="0" w:space="0" w:color="auto"/>
        <w:right w:val="none" w:sz="0" w:space="0" w:color="auto"/>
      </w:divBdr>
    </w:div>
    <w:div w:id="1615138974">
      <w:bodyDiv w:val="1"/>
      <w:marLeft w:val="0"/>
      <w:marRight w:val="0"/>
      <w:marTop w:val="0"/>
      <w:marBottom w:val="0"/>
      <w:divBdr>
        <w:top w:val="none" w:sz="0" w:space="0" w:color="auto"/>
        <w:left w:val="none" w:sz="0" w:space="0" w:color="auto"/>
        <w:bottom w:val="none" w:sz="0" w:space="0" w:color="auto"/>
        <w:right w:val="none" w:sz="0" w:space="0" w:color="auto"/>
      </w:divBdr>
    </w:div>
    <w:div w:id="1662151218">
      <w:bodyDiv w:val="1"/>
      <w:marLeft w:val="0"/>
      <w:marRight w:val="0"/>
      <w:marTop w:val="0"/>
      <w:marBottom w:val="0"/>
      <w:divBdr>
        <w:top w:val="none" w:sz="0" w:space="0" w:color="auto"/>
        <w:left w:val="none" w:sz="0" w:space="0" w:color="auto"/>
        <w:bottom w:val="none" w:sz="0" w:space="0" w:color="auto"/>
        <w:right w:val="none" w:sz="0" w:space="0" w:color="auto"/>
      </w:divBdr>
      <w:divsChild>
        <w:div w:id="921253679">
          <w:marLeft w:val="0"/>
          <w:marRight w:val="0"/>
          <w:marTop w:val="0"/>
          <w:marBottom w:val="0"/>
          <w:divBdr>
            <w:top w:val="none" w:sz="0" w:space="0" w:color="auto"/>
            <w:left w:val="none" w:sz="0" w:space="0" w:color="auto"/>
            <w:bottom w:val="none" w:sz="0" w:space="0" w:color="auto"/>
            <w:right w:val="none" w:sz="0" w:space="0" w:color="auto"/>
          </w:divBdr>
        </w:div>
        <w:div w:id="447701755">
          <w:marLeft w:val="0"/>
          <w:marRight w:val="0"/>
          <w:marTop w:val="0"/>
          <w:marBottom w:val="0"/>
          <w:divBdr>
            <w:top w:val="none" w:sz="0" w:space="0" w:color="auto"/>
            <w:left w:val="none" w:sz="0" w:space="0" w:color="auto"/>
            <w:bottom w:val="none" w:sz="0" w:space="0" w:color="auto"/>
            <w:right w:val="none" w:sz="0" w:space="0" w:color="auto"/>
          </w:divBdr>
        </w:div>
      </w:divsChild>
    </w:div>
    <w:div w:id="1740905777">
      <w:bodyDiv w:val="1"/>
      <w:marLeft w:val="0"/>
      <w:marRight w:val="0"/>
      <w:marTop w:val="0"/>
      <w:marBottom w:val="0"/>
      <w:divBdr>
        <w:top w:val="none" w:sz="0" w:space="0" w:color="auto"/>
        <w:left w:val="none" w:sz="0" w:space="0" w:color="auto"/>
        <w:bottom w:val="none" w:sz="0" w:space="0" w:color="auto"/>
        <w:right w:val="none" w:sz="0" w:space="0" w:color="auto"/>
      </w:divBdr>
    </w:div>
    <w:div w:id="1806003518">
      <w:bodyDiv w:val="1"/>
      <w:marLeft w:val="0"/>
      <w:marRight w:val="0"/>
      <w:marTop w:val="0"/>
      <w:marBottom w:val="0"/>
      <w:divBdr>
        <w:top w:val="none" w:sz="0" w:space="0" w:color="auto"/>
        <w:left w:val="none" w:sz="0" w:space="0" w:color="auto"/>
        <w:bottom w:val="none" w:sz="0" w:space="0" w:color="auto"/>
        <w:right w:val="none" w:sz="0" w:space="0" w:color="auto"/>
      </w:divBdr>
      <w:divsChild>
        <w:div w:id="355356013">
          <w:marLeft w:val="0"/>
          <w:marRight w:val="0"/>
          <w:marTop w:val="0"/>
          <w:marBottom w:val="0"/>
          <w:divBdr>
            <w:top w:val="none" w:sz="0" w:space="0" w:color="auto"/>
            <w:left w:val="none" w:sz="0" w:space="0" w:color="auto"/>
            <w:bottom w:val="none" w:sz="0" w:space="0" w:color="auto"/>
            <w:right w:val="none" w:sz="0" w:space="0" w:color="auto"/>
          </w:divBdr>
          <w:divsChild>
            <w:div w:id="582837986">
              <w:marLeft w:val="0"/>
              <w:marRight w:val="0"/>
              <w:marTop w:val="0"/>
              <w:marBottom w:val="150"/>
              <w:divBdr>
                <w:top w:val="single" w:sz="6" w:space="8" w:color="D4D4D4"/>
                <w:left w:val="single" w:sz="6" w:space="31" w:color="D4D4D4"/>
                <w:bottom w:val="single" w:sz="6" w:space="14" w:color="D4D4D4"/>
                <w:right w:val="single" w:sz="6" w:space="31" w:color="D4D4D4"/>
              </w:divBdr>
            </w:div>
          </w:divsChild>
        </w:div>
      </w:divsChild>
    </w:div>
    <w:div w:id="1825971139">
      <w:bodyDiv w:val="1"/>
      <w:marLeft w:val="0"/>
      <w:marRight w:val="0"/>
      <w:marTop w:val="0"/>
      <w:marBottom w:val="0"/>
      <w:divBdr>
        <w:top w:val="none" w:sz="0" w:space="0" w:color="auto"/>
        <w:left w:val="none" w:sz="0" w:space="0" w:color="auto"/>
        <w:bottom w:val="none" w:sz="0" w:space="0" w:color="auto"/>
        <w:right w:val="none" w:sz="0" w:space="0" w:color="auto"/>
      </w:divBdr>
    </w:div>
    <w:div w:id="1830251340">
      <w:bodyDiv w:val="1"/>
      <w:marLeft w:val="0"/>
      <w:marRight w:val="0"/>
      <w:marTop w:val="0"/>
      <w:marBottom w:val="0"/>
      <w:divBdr>
        <w:top w:val="none" w:sz="0" w:space="0" w:color="auto"/>
        <w:left w:val="none" w:sz="0" w:space="0" w:color="auto"/>
        <w:bottom w:val="none" w:sz="0" w:space="0" w:color="auto"/>
        <w:right w:val="none" w:sz="0" w:space="0" w:color="auto"/>
      </w:divBdr>
    </w:div>
    <w:div w:id="1865900844">
      <w:bodyDiv w:val="1"/>
      <w:marLeft w:val="0"/>
      <w:marRight w:val="0"/>
      <w:marTop w:val="0"/>
      <w:marBottom w:val="0"/>
      <w:divBdr>
        <w:top w:val="none" w:sz="0" w:space="0" w:color="auto"/>
        <w:left w:val="none" w:sz="0" w:space="0" w:color="auto"/>
        <w:bottom w:val="none" w:sz="0" w:space="0" w:color="auto"/>
        <w:right w:val="none" w:sz="0" w:space="0" w:color="auto"/>
      </w:divBdr>
    </w:div>
    <w:div w:id="1929656389">
      <w:bodyDiv w:val="1"/>
      <w:marLeft w:val="0"/>
      <w:marRight w:val="0"/>
      <w:marTop w:val="0"/>
      <w:marBottom w:val="0"/>
      <w:divBdr>
        <w:top w:val="none" w:sz="0" w:space="0" w:color="auto"/>
        <w:left w:val="none" w:sz="0" w:space="0" w:color="auto"/>
        <w:bottom w:val="none" w:sz="0" w:space="0" w:color="auto"/>
        <w:right w:val="none" w:sz="0" w:space="0" w:color="auto"/>
      </w:divBdr>
    </w:div>
    <w:div w:id="1954899847">
      <w:bodyDiv w:val="1"/>
      <w:marLeft w:val="0"/>
      <w:marRight w:val="0"/>
      <w:marTop w:val="0"/>
      <w:marBottom w:val="0"/>
      <w:divBdr>
        <w:top w:val="none" w:sz="0" w:space="0" w:color="auto"/>
        <w:left w:val="none" w:sz="0" w:space="0" w:color="auto"/>
        <w:bottom w:val="none" w:sz="0" w:space="0" w:color="auto"/>
        <w:right w:val="none" w:sz="0" w:space="0" w:color="auto"/>
      </w:divBdr>
      <w:divsChild>
        <w:div w:id="1662808508">
          <w:marLeft w:val="0"/>
          <w:marRight w:val="0"/>
          <w:marTop w:val="0"/>
          <w:marBottom w:val="0"/>
          <w:divBdr>
            <w:top w:val="none" w:sz="0" w:space="0" w:color="auto"/>
            <w:left w:val="none" w:sz="0" w:space="0" w:color="auto"/>
            <w:bottom w:val="none" w:sz="0" w:space="0" w:color="auto"/>
            <w:right w:val="none" w:sz="0" w:space="0" w:color="auto"/>
          </w:divBdr>
        </w:div>
      </w:divsChild>
    </w:div>
    <w:div w:id="1982609774">
      <w:bodyDiv w:val="1"/>
      <w:marLeft w:val="0"/>
      <w:marRight w:val="0"/>
      <w:marTop w:val="0"/>
      <w:marBottom w:val="0"/>
      <w:divBdr>
        <w:top w:val="none" w:sz="0" w:space="0" w:color="auto"/>
        <w:left w:val="none" w:sz="0" w:space="0" w:color="auto"/>
        <w:bottom w:val="none" w:sz="0" w:space="0" w:color="auto"/>
        <w:right w:val="none" w:sz="0" w:space="0" w:color="auto"/>
      </w:divBdr>
    </w:div>
    <w:div w:id="1988625092">
      <w:bodyDiv w:val="1"/>
      <w:marLeft w:val="0"/>
      <w:marRight w:val="0"/>
      <w:marTop w:val="0"/>
      <w:marBottom w:val="0"/>
      <w:divBdr>
        <w:top w:val="none" w:sz="0" w:space="0" w:color="auto"/>
        <w:left w:val="none" w:sz="0" w:space="0" w:color="auto"/>
        <w:bottom w:val="none" w:sz="0" w:space="0" w:color="auto"/>
        <w:right w:val="none" w:sz="0" w:space="0" w:color="auto"/>
      </w:divBdr>
    </w:div>
    <w:div w:id="2049915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BF6392F3-01EF-4C5F-B00A-58629147AA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4</Pages>
  <Words>723</Words>
  <Characters>4124</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Lena</dc:creator>
  <cp:lastModifiedBy>Мокасевич Ярослав Валерьевич</cp:lastModifiedBy>
  <cp:revision>24</cp:revision>
  <cp:lastPrinted>2017-06-13T09:20:00Z</cp:lastPrinted>
  <dcterms:created xsi:type="dcterms:W3CDTF">2017-06-13T08:10:00Z</dcterms:created>
  <dcterms:modified xsi:type="dcterms:W3CDTF">2017-06-16T08:44:00Z</dcterms:modified>
</cp:coreProperties>
</file>