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ГОСУДАРСТВЕННОЕ УЧРЕЖДЕНИЕ ОБРАЗОВАНИЯ</w:t>
      </w:r>
    </w:p>
    <w:p w:rsidR="0020071B" w:rsidRPr="00256B72" w:rsidRDefault="0020071B" w:rsidP="0020071B">
      <w:pPr>
        <w:pStyle w:val="11"/>
        <w:ind w:firstLine="0"/>
        <w:jc w:val="center"/>
        <w:rPr>
          <w:b/>
        </w:rPr>
      </w:pPr>
      <w:r w:rsidRPr="00256B72">
        <w:rPr>
          <w:b/>
        </w:rPr>
        <w:t>«ИНСТИТУТ БИЗНЕСА И МЕНЕДЖМЕНТА ТЕХНОЛОГИЙ»</w:t>
      </w:r>
    </w:p>
    <w:p w:rsidR="00A10816" w:rsidRDefault="0020071B" w:rsidP="00A10816">
      <w:pPr>
        <w:pStyle w:val="11"/>
        <w:spacing w:after="240"/>
        <w:ind w:firstLine="0"/>
        <w:jc w:val="center"/>
        <w:rPr>
          <w:b/>
        </w:rPr>
      </w:pPr>
      <w:r w:rsidRPr="00256B72">
        <w:rPr>
          <w:b/>
        </w:rPr>
        <w:t>БЕЛОРУССКОГО ГОСУДАРСТВЕННОГО УНИВЕРСИТЕТА</w:t>
      </w:r>
    </w:p>
    <w:p w:rsidR="00884786" w:rsidRDefault="00884786" w:rsidP="00A10816">
      <w:pPr>
        <w:pStyle w:val="11"/>
        <w:spacing w:after="240"/>
        <w:ind w:firstLine="0"/>
        <w:jc w:val="center"/>
        <w:rPr>
          <w:b/>
        </w:rPr>
      </w:pPr>
    </w:p>
    <w:p w:rsidR="0020071B" w:rsidRDefault="0020071B" w:rsidP="0020071B">
      <w:pPr>
        <w:pStyle w:val="11"/>
        <w:ind w:firstLine="0"/>
        <w:jc w:val="center"/>
        <w:rPr>
          <w:b/>
        </w:rPr>
      </w:pPr>
      <w:r>
        <w:rPr>
          <w:b/>
        </w:rPr>
        <w:t>Факультет бизнеса</w:t>
      </w: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Кафедра бизнес-администрирование</w:t>
      </w:r>
    </w:p>
    <w:p w:rsidR="00884786" w:rsidRDefault="00884786" w:rsidP="00A10816">
      <w:pPr>
        <w:pStyle w:val="11"/>
        <w:spacing w:after="240"/>
        <w:ind w:firstLine="0"/>
        <w:jc w:val="center"/>
        <w:rPr>
          <w:b/>
        </w:rPr>
      </w:pPr>
    </w:p>
    <w:p w:rsidR="0020071B" w:rsidRDefault="0020071B" w:rsidP="00A10816">
      <w:pPr>
        <w:pStyle w:val="11"/>
        <w:spacing w:after="240"/>
        <w:ind w:firstLine="0"/>
        <w:jc w:val="center"/>
        <w:rPr>
          <w:b/>
        </w:rPr>
      </w:pPr>
      <w:r>
        <w:rPr>
          <w:b/>
        </w:rPr>
        <w:t>Аннотация к дипломной работе</w:t>
      </w:r>
    </w:p>
    <w:p w:rsidR="00884786" w:rsidRDefault="00884786" w:rsidP="00A10816">
      <w:pPr>
        <w:pStyle w:val="11"/>
        <w:spacing w:after="240"/>
        <w:ind w:firstLine="0"/>
        <w:jc w:val="center"/>
        <w:rPr>
          <w:b/>
        </w:rPr>
      </w:pPr>
    </w:p>
    <w:p w:rsidR="00884786" w:rsidRPr="004516AA" w:rsidRDefault="00884786" w:rsidP="0088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516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АНАЛИЗ ФОНДА ЗАРАБОТНОЙ ПЛАТЫ ОРГАНИЗАЦИИ И РА</w:t>
      </w:r>
      <w:r w:rsidRPr="004516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Pr="004516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ВИТИЯ СИСТЕМЫ МАТЕРИАЛЬНОГО СТИМУЛИРОВАНИЯ СУП «ПОЛЕСЬЕ-ПРОМЖИЛСТРОЙ»</w:t>
      </w:r>
    </w:p>
    <w:p w:rsidR="0020071B" w:rsidRPr="00221A2D" w:rsidRDefault="0020071B" w:rsidP="00AC7A3D">
      <w:pPr>
        <w:pStyle w:val="11"/>
        <w:spacing w:after="240"/>
        <w:ind w:firstLine="0"/>
        <w:jc w:val="center"/>
        <w:rPr>
          <w:b/>
        </w:rPr>
      </w:pPr>
    </w:p>
    <w:p w:rsidR="0020071B" w:rsidRDefault="00884786" w:rsidP="00AC7A3D">
      <w:pPr>
        <w:pStyle w:val="11"/>
        <w:spacing w:after="240"/>
        <w:ind w:firstLine="0"/>
        <w:jc w:val="center"/>
      </w:pPr>
      <w:r>
        <w:t>ЛЕОНОВА Ольга Сергеевна</w:t>
      </w:r>
    </w:p>
    <w:p w:rsidR="00884786" w:rsidRDefault="00884786" w:rsidP="00AC7A3D">
      <w:pPr>
        <w:pStyle w:val="11"/>
        <w:spacing w:after="240"/>
        <w:ind w:firstLine="0"/>
        <w:jc w:val="center"/>
      </w:pPr>
    </w:p>
    <w:p w:rsidR="00884786" w:rsidRDefault="00884786" w:rsidP="00AC7A3D">
      <w:pPr>
        <w:pStyle w:val="11"/>
        <w:spacing w:after="240"/>
        <w:ind w:firstLine="0"/>
        <w:jc w:val="center"/>
      </w:pPr>
    </w:p>
    <w:p w:rsidR="0020071B" w:rsidRDefault="0020071B" w:rsidP="0020071B">
      <w:pPr>
        <w:pStyle w:val="11"/>
        <w:ind w:firstLine="0"/>
        <w:jc w:val="center"/>
      </w:pPr>
      <w:r>
        <w:t>Руководитель</w:t>
      </w:r>
    </w:p>
    <w:p w:rsidR="0020071B" w:rsidRDefault="00AC7A3D" w:rsidP="0020071B">
      <w:pPr>
        <w:pStyle w:val="11"/>
        <w:ind w:firstLine="0"/>
        <w:jc w:val="center"/>
      </w:pPr>
      <w:r w:rsidRPr="00AC7A3D">
        <w:t>К</w:t>
      </w:r>
      <w:r w:rsidR="00884786">
        <w:t xml:space="preserve">оролев Юрий Юрьевич, </w:t>
      </w:r>
      <w:r w:rsidR="00884786">
        <w:br/>
        <w:t>к</w:t>
      </w:r>
      <w:r w:rsidRPr="00AC7A3D">
        <w:t>а</w:t>
      </w:r>
      <w:r w:rsidR="00884786">
        <w:t>ндидат экономических наук, доцент</w:t>
      </w:r>
    </w:p>
    <w:p w:rsidR="00EE4346" w:rsidRDefault="00EE434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884786" w:rsidRDefault="00884786" w:rsidP="00EE4346">
      <w:pPr>
        <w:pStyle w:val="11"/>
        <w:ind w:firstLine="0"/>
      </w:pPr>
    </w:p>
    <w:p w:rsidR="00EE4346" w:rsidRDefault="00EE4346" w:rsidP="0020071B">
      <w:pPr>
        <w:pStyle w:val="11"/>
        <w:ind w:firstLine="0"/>
        <w:jc w:val="center"/>
      </w:pPr>
      <w:r>
        <w:t>2017</w:t>
      </w:r>
    </w:p>
    <w:p w:rsidR="00EE4346" w:rsidRDefault="00EE4346">
      <w:pPr>
        <w:rPr>
          <w:rFonts w:ascii="Times New Roman" w:hAnsi="Times New Roman"/>
          <w:sz w:val="28"/>
        </w:rPr>
      </w:pPr>
      <w:r>
        <w:br w:type="page"/>
      </w:r>
    </w:p>
    <w:p w:rsidR="00884786" w:rsidRDefault="00884786" w:rsidP="00884786">
      <w:pPr>
        <w:pStyle w:val="a6"/>
        <w:spacing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Дипломная </w:t>
      </w:r>
      <w:r w:rsidRPr="00CC125A">
        <w:rPr>
          <w:sz w:val="28"/>
          <w:szCs w:val="28"/>
        </w:rPr>
        <w:t>работа: 74 с.,2  рис., 18 табл., 26 источников, 6прил.</w:t>
      </w:r>
    </w:p>
    <w:p w:rsidR="00884786" w:rsidRPr="00CC125A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ЗАРАБОТНАЯ ПЛАТА, ИСПОЛЬЗОВАНИЕ ФОНДА ЗАРАБОТНОЙ ПЛАТЫ, ПРОИЗВОДИТЕЛЬНОСТЬ ТРУДА, РЕЗЕРВЫ. </w:t>
      </w:r>
    </w:p>
    <w:p w:rsidR="00884786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>
        <w:rPr>
          <w:b/>
          <w:sz w:val="28"/>
        </w:rPr>
        <w:t>Объектом</w:t>
      </w:r>
      <w:r>
        <w:rPr>
          <w:sz w:val="28"/>
        </w:rPr>
        <w:t xml:space="preserve"> данного исследования является предприятие СУП «Полесье-</w:t>
      </w:r>
      <w:proofErr w:type="spellStart"/>
      <w:r>
        <w:rPr>
          <w:sz w:val="28"/>
        </w:rPr>
        <w:t>Промжилстрой</w:t>
      </w:r>
      <w:proofErr w:type="spellEnd"/>
      <w:r>
        <w:rPr>
          <w:sz w:val="28"/>
        </w:rPr>
        <w:t>».</w:t>
      </w:r>
    </w:p>
    <w:p w:rsidR="00884786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>
        <w:rPr>
          <w:b/>
          <w:sz w:val="28"/>
        </w:rPr>
        <w:t>Предметом</w:t>
      </w:r>
      <w:r>
        <w:rPr>
          <w:sz w:val="28"/>
        </w:rPr>
        <w:t xml:space="preserve"> исследования является порядок формирования, а также опр</w:t>
      </w:r>
      <w:r>
        <w:rPr>
          <w:sz w:val="28"/>
        </w:rPr>
        <w:t>е</w:t>
      </w:r>
      <w:r>
        <w:rPr>
          <w:sz w:val="28"/>
        </w:rPr>
        <w:t>деление путей повышения эффективности использования фонда заработной платы  СУП «Полесье-</w:t>
      </w:r>
      <w:proofErr w:type="spellStart"/>
      <w:r>
        <w:rPr>
          <w:sz w:val="28"/>
        </w:rPr>
        <w:t>Промжилстрой</w:t>
      </w:r>
      <w:proofErr w:type="spellEnd"/>
      <w:r>
        <w:rPr>
          <w:sz w:val="28"/>
        </w:rPr>
        <w:t xml:space="preserve">». 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8"/>
        </w:rPr>
      </w:pPr>
      <w:r>
        <w:rPr>
          <w:b/>
          <w:sz w:val="28"/>
        </w:rPr>
        <w:t>Цель работы</w:t>
      </w:r>
      <w:r>
        <w:rPr>
          <w:sz w:val="28"/>
        </w:rPr>
        <w:t xml:space="preserve"> – </w:t>
      </w:r>
      <w:r>
        <w:rPr>
          <w:sz w:val="28"/>
          <w:szCs w:val="28"/>
        </w:rPr>
        <w:t>дать оценку формированию фонда заработной платы и его использованию и предложить основные направления повышения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использования средств на оплату труда.</w:t>
      </w:r>
    </w:p>
    <w:p w:rsidR="00884786" w:rsidRPr="00F94EDE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 w:rsidRPr="00F94EDE">
        <w:rPr>
          <w:b/>
          <w:sz w:val="28"/>
        </w:rPr>
        <w:t>Методы исследования:</w:t>
      </w:r>
      <w:r>
        <w:rPr>
          <w:sz w:val="28"/>
        </w:rPr>
        <w:t xml:space="preserve"> </w:t>
      </w:r>
      <w:r w:rsidRPr="00F94EDE">
        <w:rPr>
          <w:sz w:val="28"/>
        </w:rPr>
        <w:t>диалектический, экономико-математические, сравнительного анализа, метод цепных подстановок.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</w:rPr>
      </w:pPr>
      <w:r>
        <w:rPr>
          <w:b/>
          <w:sz w:val="28"/>
        </w:rPr>
        <w:t>Исследования и разработки:</w:t>
      </w:r>
      <w:r>
        <w:rPr>
          <w:sz w:val="28"/>
        </w:rPr>
        <w:t xml:space="preserve"> рассмотрены теоретические основы труд</w:t>
      </w:r>
      <w:r>
        <w:rPr>
          <w:sz w:val="28"/>
        </w:rPr>
        <w:t>о</w:t>
      </w:r>
      <w:r>
        <w:rPr>
          <w:sz w:val="28"/>
        </w:rPr>
        <w:t>вых ресурсов: сущность, значение, задачи и источники информации для анал</w:t>
      </w:r>
      <w:r>
        <w:rPr>
          <w:sz w:val="28"/>
        </w:rPr>
        <w:t>и</w:t>
      </w:r>
      <w:r>
        <w:rPr>
          <w:sz w:val="28"/>
        </w:rPr>
        <w:t>за фонда заработной платы; дана оценка фонда заработной платы; проведен анализ состава и структуры фонда заработной платы проведен анализ испол</w:t>
      </w:r>
      <w:r>
        <w:rPr>
          <w:sz w:val="28"/>
        </w:rPr>
        <w:t>ь</w:t>
      </w:r>
      <w:r>
        <w:rPr>
          <w:sz w:val="28"/>
        </w:rPr>
        <w:t>зования фонда заработной платы; выявлены основные направления повышения эффективности использования средств на оплату труда.</w:t>
      </w:r>
    </w:p>
    <w:p w:rsidR="00884786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>
        <w:rPr>
          <w:b/>
          <w:sz w:val="28"/>
        </w:rPr>
        <w:t xml:space="preserve"> Технико-экономическая и социальная значимость проведенного и</w:t>
      </w:r>
      <w:r>
        <w:rPr>
          <w:b/>
          <w:sz w:val="28"/>
        </w:rPr>
        <w:t>с</w:t>
      </w:r>
      <w:r>
        <w:rPr>
          <w:b/>
          <w:sz w:val="28"/>
        </w:rPr>
        <w:t>следования</w:t>
      </w:r>
      <w:r>
        <w:rPr>
          <w:sz w:val="28"/>
        </w:rPr>
        <w:t xml:space="preserve"> заключается в том, что применение его результатов на практике может повысить экономическую эффективность деятельности предприятия.</w:t>
      </w:r>
    </w:p>
    <w:p w:rsidR="00884786" w:rsidRDefault="00884786" w:rsidP="00884786">
      <w:pPr>
        <w:pStyle w:val="a6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автора.</w:t>
      </w: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884786" w:rsidRDefault="00884786" w:rsidP="00884786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</w:rPr>
        <w:br w:type="page"/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hd w:val="clear" w:color="auto" w:fill="FFFFFF"/>
        </w:rPr>
      </w:pPr>
      <w:proofErr w:type="spellStart"/>
      <w:r>
        <w:rPr>
          <w:sz w:val="28"/>
        </w:rPr>
        <w:lastRenderedPageBreak/>
        <w:t>Дыпломная</w:t>
      </w:r>
      <w:proofErr w:type="spellEnd"/>
      <w:r>
        <w:rPr>
          <w:sz w:val="28"/>
        </w:rPr>
        <w:t xml:space="preserve"> </w:t>
      </w:r>
      <w:r w:rsidRPr="00CC125A">
        <w:rPr>
          <w:sz w:val="28"/>
        </w:rPr>
        <w:t xml:space="preserve">работа: 74 с., 2 мал., 18 табл., 26 </w:t>
      </w:r>
      <w:r w:rsidRPr="00CC125A">
        <w:rPr>
          <w:sz w:val="28"/>
          <w:lang w:val="be-BY"/>
        </w:rPr>
        <w:t>крыніц</w:t>
      </w:r>
      <w:r w:rsidRPr="00CC125A">
        <w:rPr>
          <w:sz w:val="28"/>
        </w:rPr>
        <w:t xml:space="preserve">, 6 </w:t>
      </w:r>
      <w:r w:rsidRPr="00CC125A">
        <w:rPr>
          <w:sz w:val="28"/>
          <w:lang w:val="be-BY"/>
        </w:rPr>
        <w:t>дадатка</w:t>
      </w:r>
      <w:r w:rsidRPr="00CC125A">
        <w:rPr>
          <w:sz w:val="28"/>
          <w:shd w:val="clear" w:color="auto" w:fill="FFFFFF"/>
          <w:lang w:val="be-BY"/>
        </w:rPr>
        <w:t>ў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>
        <w:rPr>
          <w:sz w:val="28"/>
          <w:szCs w:val="26"/>
          <w:shd w:val="clear" w:color="auto" w:fill="FFFFFF"/>
        </w:rPr>
        <w:t xml:space="preserve">ЗАРОБАК, </w:t>
      </w:r>
      <w:r>
        <w:rPr>
          <w:sz w:val="28"/>
          <w:szCs w:val="26"/>
          <w:shd w:val="clear" w:color="auto" w:fill="FFFFFF"/>
          <w:lang w:val="be-BY"/>
        </w:rPr>
        <w:t xml:space="preserve">ВЫКАРЫСТАННЕ ФОНДУ ЗАРАБОТНАЙ ПЛАТЫ, </w:t>
      </w:r>
      <w:r>
        <w:rPr>
          <w:sz w:val="28"/>
          <w:szCs w:val="26"/>
          <w:shd w:val="clear" w:color="auto" w:fill="FFFFFF"/>
        </w:rPr>
        <w:t>ПР</w:t>
      </w:r>
      <w:r>
        <w:rPr>
          <w:sz w:val="28"/>
          <w:szCs w:val="26"/>
          <w:shd w:val="clear" w:color="auto" w:fill="FFFFFF"/>
        </w:rPr>
        <w:t>А</w:t>
      </w:r>
      <w:r>
        <w:rPr>
          <w:sz w:val="28"/>
          <w:szCs w:val="26"/>
          <w:shd w:val="clear" w:color="auto" w:fill="FFFFFF"/>
        </w:rPr>
        <w:t>ДУКЦЫЙНАСЦЬ ПРАЦЫ</w:t>
      </w:r>
      <w:r>
        <w:rPr>
          <w:sz w:val="28"/>
          <w:szCs w:val="26"/>
          <w:shd w:val="clear" w:color="auto" w:fill="FFFFFF"/>
          <w:lang w:val="be-BY"/>
        </w:rPr>
        <w:t>, РЭЗЕРВЫ.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>
        <w:rPr>
          <w:b/>
          <w:sz w:val="28"/>
          <w:szCs w:val="26"/>
          <w:shd w:val="clear" w:color="auto" w:fill="FFFFFF"/>
          <w:lang w:val="be-BY"/>
        </w:rPr>
        <w:t>Аб'ектам</w:t>
      </w:r>
      <w:r>
        <w:rPr>
          <w:sz w:val="28"/>
          <w:szCs w:val="26"/>
          <w:shd w:val="clear" w:color="auto" w:fill="FFFFFF"/>
          <w:lang w:val="be-BY"/>
        </w:rPr>
        <w:t xml:space="preserve"> дадзенага даследавання з'яўляецца прадпрыемства </w:t>
      </w:r>
      <w:r w:rsidRPr="00F720C0">
        <w:rPr>
          <w:color w:val="000000"/>
          <w:sz w:val="28"/>
          <w:szCs w:val="28"/>
          <w:shd w:val="clear" w:color="auto" w:fill="FFFFFF"/>
          <w:lang w:val="be-BY"/>
        </w:rPr>
        <w:t>ПУП “Палессе-Прамжылбуд»</w:t>
      </w:r>
      <w:r>
        <w:rPr>
          <w:sz w:val="28"/>
          <w:szCs w:val="26"/>
          <w:shd w:val="clear" w:color="auto" w:fill="FFFFFF"/>
          <w:lang w:val="be-BY"/>
        </w:rPr>
        <w:t>.</w:t>
      </w:r>
    </w:p>
    <w:p w:rsidR="00884786" w:rsidRPr="00F720C0" w:rsidRDefault="00884786" w:rsidP="00884786">
      <w:pPr>
        <w:pStyle w:val="a6"/>
        <w:spacing w:line="360" w:lineRule="exact"/>
        <w:ind w:firstLine="708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>
        <w:rPr>
          <w:b/>
          <w:sz w:val="28"/>
          <w:szCs w:val="26"/>
          <w:shd w:val="clear" w:color="auto" w:fill="FFFFFF"/>
          <w:lang w:val="be-BY"/>
        </w:rPr>
        <w:t>Прадметам</w:t>
      </w:r>
      <w:r>
        <w:rPr>
          <w:sz w:val="28"/>
          <w:szCs w:val="26"/>
          <w:shd w:val="clear" w:color="auto" w:fill="FFFFFF"/>
          <w:lang w:val="be-BY"/>
        </w:rPr>
        <w:t xml:space="preserve"> </w:t>
      </w:r>
      <w:r w:rsidRPr="00F94EDE">
        <w:rPr>
          <w:color w:val="000000"/>
          <w:sz w:val="28"/>
          <w:szCs w:val="28"/>
          <w:shd w:val="clear" w:color="auto" w:fill="FFFFFF"/>
          <w:lang w:val="be-BY"/>
        </w:rPr>
        <w:t>даследавання з'яўляецца парадак фарміравання, а таксама вызначэнне шляхоў павышэння эфектыўнасці выкарыстання фонду заработнай платы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F720C0">
        <w:rPr>
          <w:color w:val="000000"/>
          <w:sz w:val="28"/>
          <w:szCs w:val="28"/>
          <w:shd w:val="clear" w:color="auto" w:fill="FFFFFF"/>
          <w:lang w:val="be-BY"/>
        </w:rPr>
        <w:t>ПУП “Палессе-Прамжылбуд».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>
        <w:rPr>
          <w:b/>
          <w:sz w:val="28"/>
          <w:szCs w:val="26"/>
          <w:shd w:val="clear" w:color="auto" w:fill="FFFFFF"/>
          <w:lang w:val="be-BY"/>
        </w:rPr>
        <w:t>Мэта працы</w:t>
      </w:r>
      <w:r>
        <w:rPr>
          <w:sz w:val="28"/>
          <w:szCs w:val="26"/>
          <w:shd w:val="clear" w:color="auto" w:fill="FFFFFF"/>
          <w:lang w:val="be-BY"/>
        </w:rPr>
        <w:t xml:space="preserve"> – </w:t>
      </w:r>
      <w:r>
        <w:rPr>
          <w:color w:val="000000"/>
          <w:sz w:val="28"/>
          <w:szCs w:val="28"/>
          <w:shd w:val="clear" w:color="auto" w:fill="FFFFFF"/>
          <w:lang w:val="be-BY"/>
        </w:rPr>
        <w:t>даць ацэнку фарміраванні фонду заработнай платы і яго выкарыстанні і прапанаваць асноўныя напрамкі павышэння эфектыўнасці выкарыстання сродкаў на аплату працы.</w:t>
      </w:r>
    </w:p>
    <w:p w:rsidR="00884786" w:rsidRDefault="00884786" w:rsidP="008847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F94EDE"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val="be-BY" w:eastAsia="ru-RU"/>
        </w:rPr>
        <w:t>Метады даследавання:</w:t>
      </w:r>
      <w:r w:rsidRPr="00FE66D3">
        <w:rPr>
          <w:b/>
          <w:sz w:val="28"/>
          <w:szCs w:val="26"/>
          <w:shd w:val="clear" w:color="auto" w:fill="FFFFFF"/>
          <w:lang w:val="be-BY"/>
        </w:rPr>
        <w:t xml:space="preserve"> </w:t>
      </w:r>
      <w:r w:rsidRPr="00F9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апісання, дыялектычны, эканоміка-матэматычныя, параўнальнага аналізу, метад ланцужных падстановак.</w:t>
      </w:r>
    </w:p>
    <w:p w:rsidR="00884786" w:rsidRPr="00F94EDE" w:rsidRDefault="00884786" w:rsidP="008847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F94EDE">
        <w:rPr>
          <w:rFonts w:ascii="Times New Roman" w:eastAsia="Times New Roman" w:hAnsi="Times New Roman" w:cs="Times New Roman"/>
          <w:b/>
          <w:sz w:val="28"/>
          <w:szCs w:val="26"/>
          <w:shd w:val="clear" w:color="auto" w:fill="FFFFFF"/>
          <w:lang w:val="be-BY" w:eastAsia="ru-RU"/>
        </w:rPr>
        <w:t>Даследаванні і распрацоўкі:</w:t>
      </w:r>
      <w:r w:rsidRPr="00F9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разгледжаны тэарэтычныя асновы працоўных рэсурсаў: сутнасць, значэнне, задачы і крыніцы інфармацыі для аналізу фонду заработнай платы;</w:t>
      </w:r>
      <w:r w:rsidRPr="00F94EDE">
        <w:rPr>
          <w:rFonts w:ascii="Times New Roman" w:eastAsia="Times New Roman" w:hAnsi="Times New Roman" w:cs="Times New Roman"/>
          <w:lang w:val="be-BY" w:eastAsia="ru-RU"/>
        </w:rPr>
        <w:t> </w:t>
      </w:r>
      <w:r w:rsidRPr="00F9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дадзена ацэнка фонду заработнай платы;</w:t>
      </w:r>
      <w:r w:rsidRPr="00F94EDE">
        <w:rPr>
          <w:rFonts w:ascii="Times New Roman" w:eastAsia="Times New Roman" w:hAnsi="Times New Roman" w:cs="Times New Roman"/>
          <w:lang w:val="be-BY" w:eastAsia="ru-RU"/>
        </w:rPr>
        <w:t> </w:t>
      </w:r>
      <w:r w:rsidRPr="00F9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>праведзены аналіз складу і структуры фонду заработнай платы праведзены аналіз выкарыстання фонду заработнай платы;выяўлены асноўныя напрамкі павышэння эфектыўнасці выкарыстання сродкаў на аплату працы.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 w:rsidRPr="000655D9">
        <w:rPr>
          <w:b/>
          <w:color w:val="000000"/>
          <w:sz w:val="28"/>
          <w:szCs w:val="28"/>
          <w:shd w:val="clear" w:color="auto" w:fill="FFFFFF"/>
          <w:lang w:val="be-BY"/>
        </w:rPr>
        <w:t>Тэхніка-эканамічная і сацыяльная значнасць праведзенага даследавання</w:t>
      </w:r>
      <w:r w:rsidRPr="00F94EDE">
        <w:rPr>
          <w:color w:val="000000"/>
          <w:sz w:val="28"/>
          <w:szCs w:val="28"/>
          <w:shd w:val="clear" w:color="auto" w:fill="FFFFFF"/>
          <w:lang w:val="be-BY"/>
        </w:rPr>
        <w:t xml:space="preserve"> заключаецца у тым, што прымяненне яго вынікаў на практыцы</w:t>
      </w:r>
      <w:r>
        <w:rPr>
          <w:sz w:val="28"/>
          <w:szCs w:val="26"/>
          <w:shd w:val="clear" w:color="auto" w:fill="FFFFFF"/>
          <w:lang w:val="be-BY"/>
        </w:rPr>
        <w:t xml:space="preserve"> можа павысіць эканамічную эфектыўнасць дзейнасці прадпрыемства. 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szCs w:val="26"/>
          <w:shd w:val="clear" w:color="auto" w:fill="FFFFFF"/>
          <w:lang w:val="be-BY"/>
        </w:rPr>
      </w:pPr>
      <w:r>
        <w:rPr>
          <w:sz w:val="28"/>
          <w:szCs w:val="26"/>
          <w:shd w:val="clear" w:color="auto" w:fill="FFFFFF"/>
          <w:lang w:val="be-BY"/>
        </w:rPr>
        <w:t>Аўтар працы пацвярджае</w:t>
      </w:r>
      <w:r w:rsidRPr="00FE66D3">
        <w:rPr>
          <w:sz w:val="28"/>
          <w:szCs w:val="26"/>
          <w:shd w:val="clear" w:color="auto" w:fill="FFFFFF"/>
          <w:lang w:val="be-BY"/>
        </w:rPr>
        <w:t xml:space="preserve">, </w:t>
      </w:r>
      <w:r>
        <w:rPr>
          <w:sz w:val="28"/>
          <w:szCs w:val="26"/>
          <w:shd w:val="clear" w:color="auto" w:fill="FFFFFF"/>
          <w:lang w:val="be-BY"/>
        </w:rPr>
        <w:t>што прыведзены ў</w:t>
      </w:r>
      <w:r w:rsidRPr="00FE66D3">
        <w:rPr>
          <w:sz w:val="28"/>
          <w:szCs w:val="26"/>
          <w:shd w:val="clear" w:color="auto" w:fill="FFFFFF"/>
          <w:lang w:val="be-BY"/>
        </w:rPr>
        <w:t xml:space="preserve"> ей </w:t>
      </w:r>
      <w:r>
        <w:rPr>
          <w:sz w:val="28"/>
          <w:szCs w:val="26"/>
          <w:shd w:val="clear" w:color="auto" w:fill="FFFFFF"/>
          <w:lang w:val="be-BY"/>
        </w:rPr>
        <w:t>матэрыял правільна і аб'ектыўна адлюстроўвае</w:t>
      </w:r>
      <w:r w:rsidRPr="00FE66D3">
        <w:rPr>
          <w:sz w:val="28"/>
          <w:szCs w:val="26"/>
          <w:shd w:val="clear" w:color="auto" w:fill="FFFFFF"/>
          <w:lang w:val="be-BY"/>
        </w:rPr>
        <w:t xml:space="preserve"> стан </w:t>
      </w:r>
      <w:r>
        <w:rPr>
          <w:sz w:val="28"/>
          <w:szCs w:val="26"/>
          <w:shd w:val="clear" w:color="auto" w:fill="FFFFFF"/>
          <w:lang w:val="be-BY"/>
        </w:rPr>
        <w:t>доследнага працэсу</w:t>
      </w:r>
      <w:r w:rsidRPr="00FE66D3">
        <w:rPr>
          <w:sz w:val="28"/>
          <w:szCs w:val="26"/>
          <w:shd w:val="clear" w:color="auto" w:fill="FFFFFF"/>
          <w:lang w:val="be-BY"/>
        </w:rPr>
        <w:t xml:space="preserve">, а </w:t>
      </w:r>
      <w:r>
        <w:rPr>
          <w:sz w:val="28"/>
          <w:szCs w:val="26"/>
          <w:shd w:val="clear" w:color="auto" w:fill="FFFFFF"/>
          <w:lang w:val="be-BY"/>
        </w:rPr>
        <w:t>ўсе запазычанні суправаджаюцца спасылкамі</w:t>
      </w:r>
      <w:r w:rsidRPr="00FE66D3">
        <w:rPr>
          <w:sz w:val="28"/>
          <w:szCs w:val="26"/>
          <w:shd w:val="clear" w:color="auto" w:fill="FFFFFF"/>
          <w:lang w:val="be-BY"/>
        </w:rPr>
        <w:t xml:space="preserve"> на </w:t>
      </w:r>
      <w:r>
        <w:rPr>
          <w:sz w:val="28"/>
          <w:szCs w:val="26"/>
          <w:shd w:val="clear" w:color="auto" w:fill="FFFFFF"/>
          <w:lang w:val="be-BY"/>
        </w:rPr>
        <w:t>іх аўтара</w:t>
      </w:r>
      <w:r w:rsidRPr="00FE66D3">
        <w:rPr>
          <w:sz w:val="28"/>
          <w:szCs w:val="26"/>
          <w:shd w:val="clear" w:color="auto" w:fill="FFFFFF"/>
          <w:lang w:val="be-BY"/>
        </w:rPr>
        <w:t>.</w:t>
      </w:r>
    </w:p>
    <w:p w:rsidR="00884786" w:rsidRP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  <w:lang w:val="be-BY"/>
        </w:rPr>
      </w:pPr>
    </w:p>
    <w:p w:rsidR="00884786" w:rsidRPr="00FE66D3" w:rsidRDefault="00884786" w:rsidP="0088478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4786" w:rsidRDefault="00884786" w:rsidP="00884786">
      <w:pP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b/>
          <w:sz w:val="28"/>
          <w:lang w:val="en-US"/>
        </w:rPr>
        <w:br w:type="page"/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lastRenderedPageBreak/>
        <w:t>Thesis</w:t>
      </w:r>
      <w:r w:rsidRPr="00CC125A">
        <w:rPr>
          <w:sz w:val="28"/>
          <w:lang w:val="en-US"/>
        </w:rPr>
        <w:t>:74 p., 2 figures, 18 table, 26 sources, 6 app.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SALARY, USE OF WAGE-FUND, LABOUR PRODUCTIVITY, R</w:t>
      </w:r>
      <w:r>
        <w:rPr>
          <w:sz w:val="28"/>
          <w:lang w:val="en-US"/>
        </w:rPr>
        <w:t>E</w:t>
      </w:r>
      <w:r>
        <w:rPr>
          <w:sz w:val="28"/>
          <w:lang w:val="en-US"/>
        </w:rPr>
        <w:t>SERVES.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r w:rsidRPr="00F720C0">
        <w:rPr>
          <w:b/>
          <w:sz w:val="28"/>
          <w:lang w:val="en-US"/>
        </w:rPr>
        <w:t>The object</w:t>
      </w:r>
      <w:r>
        <w:rPr>
          <w:sz w:val="28"/>
          <w:lang w:val="en-US"/>
        </w:rPr>
        <w:t xml:space="preserve"> </w:t>
      </w:r>
      <w:r>
        <w:rPr>
          <w:color w:val="212121"/>
          <w:sz w:val="28"/>
          <w:szCs w:val="28"/>
          <w:shd w:val="clear" w:color="auto" w:fill="FFFFFF"/>
          <w:lang w:val="en-US"/>
        </w:rPr>
        <w:t>of this study is the company S</w:t>
      </w:r>
      <w:r w:rsidRPr="00F720C0">
        <w:rPr>
          <w:color w:val="212121"/>
          <w:sz w:val="28"/>
          <w:szCs w:val="28"/>
          <w:shd w:val="clear" w:color="auto" w:fill="FFFFFF"/>
          <w:lang w:val="en-US"/>
        </w:rPr>
        <w:t>U</w:t>
      </w:r>
      <w:r>
        <w:rPr>
          <w:color w:val="212121"/>
          <w:sz w:val="28"/>
          <w:szCs w:val="28"/>
          <w:shd w:val="clear" w:color="auto" w:fill="FFFFFF"/>
          <w:lang w:val="en-US"/>
        </w:rPr>
        <w:t>P</w:t>
      </w:r>
      <w:r w:rsidRPr="00F720C0">
        <w:rPr>
          <w:color w:val="212121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F720C0">
        <w:rPr>
          <w:color w:val="212121"/>
          <w:sz w:val="28"/>
          <w:szCs w:val="28"/>
          <w:shd w:val="clear" w:color="auto" w:fill="FFFFFF"/>
          <w:lang w:val="en-US"/>
        </w:rPr>
        <w:t>Polesie-Promzhilstroy</w:t>
      </w:r>
      <w:proofErr w:type="spellEnd"/>
      <w:r>
        <w:rPr>
          <w:sz w:val="28"/>
          <w:lang w:val="en-US"/>
        </w:rPr>
        <w:t>".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The study</w:t>
      </w:r>
      <w:r>
        <w:rPr>
          <w:sz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</w:t>
      </w:r>
      <w:r>
        <w:rPr>
          <w:color w:val="212121"/>
          <w:sz w:val="28"/>
          <w:szCs w:val="28"/>
          <w:shd w:val="clear" w:color="auto" w:fill="FFFFFF"/>
          <w:lang w:val="en-US"/>
        </w:rPr>
        <w:t>formation payroll S</w:t>
      </w:r>
      <w:r w:rsidRPr="00F720C0">
        <w:rPr>
          <w:color w:val="212121"/>
          <w:sz w:val="28"/>
          <w:szCs w:val="28"/>
          <w:shd w:val="clear" w:color="auto" w:fill="FFFFFF"/>
          <w:lang w:val="en-US"/>
        </w:rPr>
        <w:t>U</w:t>
      </w:r>
      <w:r>
        <w:rPr>
          <w:color w:val="212121"/>
          <w:sz w:val="28"/>
          <w:szCs w:val="28"/>
          <w:shd w:val="clear" w:color="auto" w:fill="FFFFFF"/>
          <w:lang w:val="en-US"/>
        </w:rPr>
        <w:t>P</w:t>
      </w:r>
      <w:r w:rsidRPr="00F720C0">
        <w:rPr>
          <w:color w:val="212121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F720C0">
        <w:rPr>
          <w:color w:val="212121"/>
          <w:sz w:val="28"/>
          <w:szCs w:val="28"/>
          <w:shd w:val="clear" w:color="auto" w:fill="FFFFFF"/>
          <w:lang w:val="en-US"/>
        </w:rPr>
        <w:t>Polesie-Promzhilstroy</w:t>
      </w:r>
      <w:proofErr w:type="spellEnd"/>
      <w:r>
        <w:rPr>
          <w:sz w:val="28"/>
          <w:lang w:val="en-US"/>
        </w:rPr>
        <w:t>"</w:t>
      </w:r>
      <w:r>
        <w:rPr>
          <w:color w:val="212121"/>
          <w:sz w:val="28"/>
          <w:szCs w:val="28"/>
          <w:shd w:val="clear" w:color="auto" w:fill="FFFFFF"/>
          <w:lang w:val="en-US"/>
        </w:rPr>
        <w:t xml:space="preserve"> and the efficie</w:t>
      </w:r>
      <w:r>
        <w:rPr>
          <w:color w:val="212121"/>
          <w:sz w:val="28"/>
          <w:szCs w:val="28"/>
          <w:shd w:val="clear" w:color="auto" w:fill="FFFFFF"/>
          <w:lang w:val="en-US"/>
        </w:rPr>
        <w:t>n</w:t>
      </w:r>
      <w:r>
        <w:rPr>
          <w:color w:val="212121"/>
          <w:sz w:val="28"/>
          <w:szCs w:val="28"/>
          <w:shd w:val="clear" w:color="auto" w:fill="FFFFFF"/>
          <w:lang w:val="en-US"/>
        </w:rPr>
        <w:t>cy of its use</w:t>
      </w:r>
    </w:p>
    <w:p w:rsidR="00884786" w:rsidRDefault="00884786" w:rsidP="00884786">
      <w:pPr>
        <w:pStyle w:val="a6"/>
        <w:spacing w:line="360" w:lineRule="exact"/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The aim</w:t>
      </w:r>
      <w:r>
        <w:rPr>
          <w:sz w:val="28"/>
          <w:lang w:val="en-US"/>
        </w:rPr>
        <w:t xml:space="preserve"> – </w:t>
      </w:r>
      <w:r>
        <w:rPr>
          <w:color w:val="212121"/>
          <w:sz w:val="28"/>
          <w:szCs w:val="28"/>
          <w:shd w:val="clear" w:color="auto" w:fill="FFFFFF"/>
          <w:lang w:val="en-US"/>
        </w:rPr>
        <w:t>to assess the formation of the wage fund and its use and offer basic directions of increase of efficiency of use of funds for salaries</w:t>
      </w:r>
      <w:r>
        <w:rPr>
          <w:b/>
          <w:sz w:val="28"/>
          <w:szCs w:val="28"/>
          <w:lang w:val="en-US"/>
        </w:rPr>
        <w:t>.</w:t>
      </w:r>
    </w:p>
    <w:p w:rsidR="00884786" w:rsidRPr="000655D9" w:rsidRDefault="00884786" w:rsidP="008847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0655D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Methods of research:</w:t>
      </w:r>
      <w:r w:rsidRPr="000655D9">
        <w:rPr>
          <w:sz w:val="28"/>
          <w:lang w:val="en-US"/>
        </w:rPr>
        <w:t xml:space="preserve"> </w:t>
      </w:r>
      <w:r w:rsidRPr="000655D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a dialectical system, analytical, statistical, factor anal</w:t>
      </w:r>
      <w:r w:rsidRPr="000655D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y</w:t>
      </w:r>
      <w:r w:rsidRPr="000655D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sis.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color w:val="212121"/>
          <w:lang w:val="en-US"/>
        </w:rPr>
      </w:pPr>
      <w:r>
        <w:rPr>
          <w:b/>
          <w:sz w:val="28"/>
          <w:lang w:val="en-US"/>
        </w:rPr>
        <w:t>Research and development:</w:t>
      </w:r>
      <w:r>
        <w:rPr>
          <w:sz w:val="28"/>
          <w:lang w:val="en-US"/>
        </w:rPr>
        <w:t xml:space="preserve"> </w:t>
      </w:r>
      <w:r>
        <w:rPr>
          <w:color w:val="212121"/>
          <w:sz w:val="28"/>
          <w:szCs w:val="28"/>
          <w:lang w:val="en"/>
        </w:rPr>
        <w:t>the theoretical foundations of the labor force : the essence , significance , tasks and sources of information for the analysis of the wage bill</w:t>
      </w:r>
      <w:r>
        <w:rPr>
          <w:sz w:val="28"/>
          <w:szCs w:val="28"/>
          <w:lang w:val="en-US"/>
        </w:rPr>
        <w:t xml:space="preserve">; </w:t>
      </w:r>
      <w:r>
        <w:rPr>
          <w:color w:val="212121"/>
          <w:sz w:val="28"/>
          <w:szCs w:val="28"/>
          <w:lang w:val="en"/>
        </w:rPr>
        <w:t>the estimation of the wage bill</w:t>
      </w:r>
      <w:r>
        <w:rPr>
          <w:sz w:val="28"/>
          <w:szCs w:val="28"/>
          <w:lang w:val="en-US"/>
        </w:rPr>
        <w:t xml:space="preserve">; </w:t>
      </w:r>
      <w:r>
        <w:rPr>
          <w:color w:val="212121"/>
          <w:sz w:val="28"/>
          <w:szCs w:val="28"/>
          <w:shd w:val="clear" w:color="auto" w:fill="FFFFFF"/>
          <w:lang w:val="en-US"/>
        </w:rPr>
        <w:t>the analysis of the composition and structure of the wage bill analyzed the use of the wage fund ; The basic directions of i</w:t>
      </w:r>
      <w:r>
        <w:rPr>
          <w:color w:val="212121"/>
          <w:sz w:val="28"/>
          <w:szCs w:val="28"/>
          <w:shd w:val="clear" w:color="auto" w:fill="FFFFFF"/>
          <w:lang w:val="en-US"/>
        </w:rPr>
        <w:t>n</w:t>
      </w:r>
      <w:r>
        <w:rPr>
          <w:color w:val="212121"/>
          <w:sz w:val="28"/>
          <w:szCs w:val="28"/>
          <w:shd w:val="clear" w:color="auto" w:fill="FFFFFF"/>
          <w:lang w:val="en-US"/>
        </w:rPr>
        <w:t>crease of efficiency of use of funds for salaries 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Feasibility and social significance of the study is that the use of its results in practice can increase the economic efficiency of enterprise activity.</w:t>
      </w:r>
    </w:p>
    <w:p w:rsidR="00884786" w:rsidRDefault="00884786" w:rsidP="00884786">
      <w:pPr>
        <w:pStyle w:val="a6"/>
        <w:spacing w:line="360" w:lineRule="exact"/>
        <w:ind w:firstLine="708"/>
        <w:jc w:val="both"/>
        <w:rPr>
          <w:sz w:val="28"/>
          <w:lang w:val="en-US"/>
        </w:rPr>
      </w:pPr>
      <w:r>
        <w:rPr>
          <w:sz w:val="28"/>
          <w:lang w:val="en-US"/>
        </w:rPr>
        <w:t>The author confirms that the material correctly and objectively reflects the state of the investigated process and all borrowings accompanied by links to their author.</w:t>
      </w:r>
    </w:p>
    <w:p w:rsidR="00884786" w:rsidRPr="00884786" w:rsidRDefault="00884786" w:rsidP="00884786">
      <w:pPr>
        <w:pStyle w:val="a6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221A2D" w:rsidRDefault="00221A2D" w:rsidP="00884786">
      <w:pPr>
        <w:keepNext/>
        <w:spacing w:after="0" w:line="360" w:lineRule="exact"/>
        <w:ind w:firstLine="708"/>
        <w:outlineLvl w:val="0"/>
        <w:rPr>
          <w:rFonts w:eastAsia="Times New Roman" w:cs="Times New Roman"/>
          <w:szCs w:val="28"/>
          <w:lang w:val="en-US" w:eastAsia="ru-RU"/>
        </w:rPr>
      </w:pPr>
    </w:p>
    <w:sectPr w:rsidR="00221A2D" w:rsidSect="00180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161"/>
    <w:multiLevelType w:val="hybridMultilevel"/>
    <w:tmpl w:val="ACC22BE0"/>
    <w:lvl w:ilvl="0" w:tplc="BEDA52B8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5A3E24"/>
    <w:multiLevelType w:val="hybridMultilevel"/>
    <w:tmpl w:val="B6380D6E"/>
    <w:lvl w:ilvl="0" w:tplc="7C4CF2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4"/>
    <w:rsid w:val="000E7172"/>
    <w:rsid w:val="00180628"/>
    <w:rsid w:val="00180B5F"/>
    <w:rsid w:val="001A64B0"/>
    <w:rsid w:val="001E6966"/>
    <w:rsid w:val="0020071B"/>
    <w:rsid w:val="00221A2D"/>
    <w:rsid w:val="00232CFA"/>
    <w:rsid w:val="00284408"/>
    <w:rsid w:val="002E5AE7"/>
    <w:rsid w:val="003167D0"/>
    <w:rsid w:val="003D0961"/>
    <w:rsid w:val="00414C94"/>
    <w:rsid w:val="004277B7"/>
    <w:rsid w:val="00453C6F"/>
    <w:rsid w:val="00482872"/>
    <w:rsid w:val="00665E3B"/>
    <w:rsid w:val="006716F5"/>
    <w:rsid w:val="00685B48"/>
    <w:rsid w:val="006B0C11"/>
    <w:rsid w:val="00726C9A"/>
    <w:rsid w:val="00884786"/>
    <w:rsid w:val="00887440"/>
    <w:rsid w:val="00897E83"/>
    <w:rsid w:val="00911EF7"/>
    <w:rsid w:val="00A10816"/>
    <w:rsid w:val="00A51BF1"/>
    <w:rsid w:val="00AC7A3D"/>
    <w:rsid w:val="00B3471C"/>
    <w:rsid w:val="00D93D9F"/>
    <w:rsid w:val="00DE48FF"/>
    <w:rsid w:val="00EE4346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20071B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21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21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2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7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 Spacing"/>
    <w:link w:val="a7"/>
    <w:uiPriority w:val="1"/>
    <w:qFormat/>
    <w:rsid w:val="00884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84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20071B"/>
    <w:pPr>
      <w:spacing w:after="0" w:line="360" w:lineRule="exact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21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21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2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7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 Spacing"/>
    <w:link w:val="a7"/>
    <w:uiPriority w:val="1"/>
    <w:qFormat/>
    <w:rsid w:val="00884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84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SHPED</dc:creator>
  <cp:lastModifiedBy>KaMo.by Admin</cp:lastModifiedBy>
  <cp:revision>2</cp:revision>
  <cp:lastPrinted>2017-06-13T12:18:00Z</cp:lastPrinted>
  <dcterms:created xsi:type="dcterms:W3CDTF">2017-06-15T20:33:00Z</dcterms:created>
  <dcterms:modified xsi:type="dcterms:W3CDTF">2017-06-15T20:33:00Z</dcterms:modified>
</cp:coreProperties>
</file>