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C2" w:rsidRDefault="00B868C2" w:rsidP="00831C49">
      <w:pPr>
        <w:spacing w:before="60"/>
        <w:ind w:firstLine="709"/>
        <w:jc w:val="both"/>
        <w:rPr>
          <w:b/>
          <w:sz w:val="28"/>
        </w:rPr>
      </w:pPr>
    </w:p>
    <w:p w:rsidR="00B868C2" w:rsidRDefault="00B868C2" w:rsidP="00831C49">
      <w:pPr>
        <w:spacing w:before="60"/>
        <w:ind w:firstLine="709"/>
        <w:jc w:val="both"/>
        <w:rPr>
          <w:b/>
          <w:sz w:val="28"/>
        </w:rPr>
      </w:pPr>
    </w:p>
    <w:p w:rsidR="00B868C2" w:rsidRDefault="00B868C2" w:rsidP="00831C49">
      <w:pPr>
        <w:spacing w:before="60"/>
        <w:ind w:firstLine="709"/>
        <w:jc w:val="both"/>
        <w:rPr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2.55pt;width:467.25pt;height:643.5pt;z-index:251658240;mso-position-horizontal:center">
            <v:imagedata r:id="rId7" o:title=""/>
            <w10:wrap type="square"/>
          </v:shape>
        </w:pict>
      </w:r>
    </w:p>
    <w:p w:rsidR="00B868C2" w:rsidRPr="00121FB0" w:rsidRDefault="00B868C2" w:rsidP="00831C49">
      <w:pPr>
        <w:spacing w:before="60"/>
        <w:ind w:firstLine="709"/>
        <w:jc w:val="both"/>
        <w:rPr>
          <w:sz w:val="28"/>
        </w:rPr>
      </w:pPr>
      <w:r>
        <w:rPr>
          <w:sz w:val="28"/>
        </w:rPr>
        <w:t>У</w:t>
      </w:r>
      <w:r>
        <w:rPr>
          <w:color w:val="000000"/>
          <w:sz w:val="28"/>
        </w:rPr>
        <w:t>чебная программа составлена на основе образовательного стандарта специальности 1-31 04 06 «Ядерные физика и технологии» (</w:t>
      </w:r>
      <w:r w:rsidRPr="00F52007">
        <w:rPr>
          <w:sz w:val="28"/>
        </w:rPr>
        <w:t>ОСВО 1-31 04 06-2013</w:t>
      </w:r>
      <w:r>
        <w:rPr>
          <w:color w:val="000000"/>
          <w:sz w:val="28"/>
        </w:rPr>
        <w:t xml:space="preserve">), введенном с 1 сентября </w:t>
      </w:r>
      <w:smartTag w:uri="urn:schemas-microsoft-com:office:smarttags" w:element="metricconverter">
        <w:smartTagPr>
          <w:attr w:name="ProductID" w:val="2013 г"/>
        </w:smartTagPr>
        <w:r w:rsidRPr="00121FB0">
          <w:rPr>
            <w:sz w:val="28"/>
          </w:rPr>
          <w:t>20</w:t>
        </w:r>
        <w:r>
          <w:rPr>
            <w:sz w:val="28"/>
          </w:rPr>
          <w:t>13</w:t>
        </w:r>
        <w:r w:rsidRPr="00121FB0">
          <w:rPr>
            <w:sz w:val="28"/>
          </w:rPr>
          <w:t xml:space="preserve"> г</w:t>
        </w:r>
      </w:smartTag>
      <w:r w:rsidRPr="00121FB0">
        <w:rPr>
          <w:sz w:val="28"/>
        </w:rPr>
        <w:t>.</w:t>
      </w:r>
      <w:r>
        <w:rPr>
          <w:sz w:val="28"/>
        </w:rPr>
        <w:t xml:space="preserve">, и учебного плана специальности </w:t>
      </w:r>
      <w:r>
        <w:rPr>
          <w:color w:val="000000"/>
          <w:sz w:val="28"/>
        </w:rPr>
        <w:t>1-31 04 06 «Ядерные физика и технологии»</w:t>
      </w:r>
      <w:r w:rsidRPr="00121FB0">
        <w:rPr>
          <w:sz w:val="28"/>
        </w:rPr>
        <w:t>,</w:t>
      </w:r>
      <w:r>
        <w:rPr>
          <w:sz w:val="28"/>
        </w:rPr>
        <w:t xml:space="preserve"> утвержденном 30 мая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</w:rPr>
          <w:t>2013 г</w:t>
        </w:r>
      </w:smartTag>
      <w:r>
        <w:rPr>
          <w:sz w:val="28"/>
        </w:rPr>
        <w:t xml:space="preserve">., </w:t>
      </w:r>
      <w:r w:rsidRPr="00121FB0">
        <w:rPr>
          <w:sz w:val="28"/>
        </w:rPr>
        <w:t>р</w:t>
      </w:r>
      <w:r w:rsidRPr="00121FB0">
        <w:rPr>
          <w:sz w:val="28"/>
        </w:rPr>
        <w:t>е</w:t>
      </w:r>
      <w:r w:rsidRPr="00121FB0">
        <w:rPr>
          <w:sz w:val="28"/>
        </w:rPr>
        <w:t>гистрационный номер У</w:t>
      </w:r>
      <w:r>
        <w:rPr>
          <w:sz w:val="28"/>
        </w:rPr>
        <w:t>П</w:t>
      </w:r>
      <w:r w:rsidRPr="00F52007">
        <w:rPr>
          <w:sz w:val="28"/>
          <w:szCs w:val="28"/>
          <w:lang w:val="en-US"/>
        </w:rPr>
        <w:t>G</w:t>
      </w:r>
      <w:r w:rsidRPr="00F52007">
        <w:rPr>
          <w:sz w:val="28"/>
          <w:szCs w:val="28"/>
        </w:rPr>
        <w:t>31-142/уч.</w:t>
      </w:r>
    </w:p>
    <w:p w:rsidR="00B868C2" w:rsidRDefault="00B868C2" w:rsidP="00831C49">
      <w:pPr>
        <w:tabs>
          <w:tab w:val="left" w:pos="2685"/>
        </w:tabs>
        <w:spacing w:before="60"/>
        <w:jc w:val="both"/>
        <w:rPr>
          <w:sz w:val="28"/>
        </w:rPr>
      </w:pPr>
    </w:p>
    <w:p w:rsidR="00B868C2" w:rsidRPr="00831C49" w:rsidRDefault="00B868C2" w:rsidP="00831C49">
      <w:pPr>
        <w:jc w:val="both"/>
        <w:rPr>
          <w:b/>
          <w:caps/>
          <w:sz w:val="28"/>
          <w:szCs w:val="28"/>
        </w:rPr>
      </w:pPr>
    </w:p>
    <w:p w:rsidR="00B868C2" w:rsidRPr="00831C49" w:rsidRDefault="00B868C2" w:rsidP="00831C49">
      <w:pPr>
        <w:jc w:val="both"/>
        <w:rPr>
          <w:b/>
          <w:caps/>
          <w:sz w:val="28"/>
          <w:szCs w:val="28"/>
        </w:rPr>
      </w:pPr>
    </w:p>
    <w:p w:rsidR="00B868C2" w:rsidRPr="00831C49" w:rsidRDefault="00B868C2" w:rsidP="00831C49">
      <w:pPr>
        <w:jc w:val="both"/>
        <w:rPr>
          <w:b/>
          <w:caps/>
          <w:sz w:val="28"/>
          <w:szCs w:val="28"/>
        </w:rPr>
      </w:pPr>
    </w:p>
    <w:p w:rsidR="00B868C2" w:rsidRDefault="00B868C2" w:rsidP="00831C49">
      <w:pPr>
        <w:jc w:val="both"/>
        <w:rPr>
          <w:b/>
          <w:caps/>
          <w:sz w:val="28"/>
          <w:szCs w:val="28"/>
        </w:rPr>
      </w:pPr>
      <w:r w:rsidRPr="005A0EF0">
        <w:rPr>
          <w:b/>
          <w:caps/>
          <w:sz w:val="28"/>
          <w:szCs w:val="28"/>
        </w:rPr>
        <w:t xml:space="preserve">Составитель: </w:t>
      </w:r>
    </w:p>
    <w:p w:rsidR="00B868C2" w:rsidRPr="005A0EF0" w:rsidRDefault="00B868C2" w:rsidP="00831C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И.А. Левко</w:t>
      </w:r>
      <w:r w:rsidRPr="005A0EF0">
        <w:rPr>
          <w:sz w:val="28"/>
          <w:szCs w:val="28"/>
        </w:rPr>
        <w:t>,</w:t>
      </w:r>
      <w:r>
        <w:rPr>
          <w:sz w:val="28"/>
          <w:szCs w:val="28"/>
        </w:rPr>
        <w:t xml:space="preserve"> доцент кафедры</w:t>
      </w:r>
      <w:r w:rsidRPr="005A0EF0">
        <w:rPr>
          <w:sz w:val="28"/>
          <w:szCs w:val="28"/>
        </w:rPr>
        <w:t xml:space="preserve"> ядерной физики</w:t>
      </w:r>
      <w:r>
        <w:rPr>
          <w:sz w:val="28"/>
          <w:szCs w:val="28"/>
        </w:rPr>
        <w:t xml:space="preserve"> Белорусского государственн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университета</w:t>
      </w:r>
      <w:r w:rsidRPr="005A0EF0">
        <w:rPr>
          <w:sz w:val="28"/>
          <w:szCs w:val="28"/>
        </w:rPr>
        <w:t xml:space="preserve">, кандидат </w:t>
      </w:r>
      <w:r>
        <w:rPr>
          <w:sz w:val="28"/>
          <w:szCs w:val="28"/>
        </w:rPr>
        <w:t>технических наук, доцент.</w:t>
      </w:r>
    </w:p>
    <w:p w:rsidR="00B868C2" w:rsidRPr="005A0EF0" w:rsidRDefault="00B868C2" w:rsidP="00831C49">
      <w:pPr>
        <w:jc w:val="both"/>
        <w:rPr>
          <w:caps/>
          <w:sz w:val="28"/>
          <w:szCs w:val="28"/>
        </w:rPr>
      </w:pPr>
    </w:p>
    <w:p w:rsidR="00B868C2" w:rsidRDefault="00B868C2" w:rsidP="00831C49">
      <w:pPr>
        <w:tabs>
          <w:tab w:val="left" w:pos="2685"/>
        </w:tabs>
        <w:spacing w:before="60"/>
        <w:jc w:val="both"/>
        <w:rPr>
          <w:sz w:val="28"/>
        </w:rPr>
      </w:pPr>
    </w:p>
    <w:p w:rsidR="00B868C2" w:rsidRPr="00831C49" w:rsidRDefault="00B868C2" w:rsidP="00831C49">
      <w:pPr>
        <w:pStyle w:val="Heading8"/>
        <w:rPr>
          <w:caps w:val="0"/>
          <w:sz w:val="28"/>
          <w:szCs w:val="28"/>
        </w:rPr>
      </w:pPr>
    </w:p>
    <w:p w:rsidR="00B868C2" w:rsidRPr="00831C49" w:rsidRDefault="00B868C2" w:rsidP="00831C49">
      <w:pPr>
        <w:pStyle w:val="Heading8"/>
        <w:rPr>
          <w:caps w:val="0"/>
          <w:sz w:val="28"/>
          <w:szCs w:val="28"/>
        </w:rPr>
      </w:pPr>
    </w:p>
    <w:p w:rsidR="00B868C2" w:rsidRPr="00831C49" w:rsidRDefault="00B868C2" w:rsidP="00831C49">
      <w:pPr>
        <w:pStyle w:val="Heading8"/>
        <w:rPr>
          <w:caps w:val="0"/>
          <w:sz w:val="28"/>
          <w:szCs w:val="28"/>
        </w:rPr>
      </w:pPr>
    </w:p>
    <w:p w:rsidR="00B868C2" w:rsidRPr="00BD4C07" w:rsidRDefault="00B868C2" w:rsidP="00831C49">
      <w:pPr>
        <w:pStyle w:val="Heading8"/>
        <w:rPr>
          <w:caps w:val="0"/>
          <w:sz w:val="28"/>
          <w:szCs w:val="28"/>
        </w:rPr>
      </w:pPr>
      <w:r w:rsidRPr="00BD4C07">
        <w:rPr>
          <w:caps w:val="0"/>
          <w:sz w:val="28"/>
          <w:szCs w:val="28"/>
        </w:rPr>
        <w:t>РЕКОМЕНДОВАНА К УТВЕРЖДЕНИЮ:</w:t>
      </w:r>
    </w:p>
    <w:p w:rsidR="00B868C2" w:rsidRDefault="00B868C2" w:rsidP="00831C49">
      <w:pPr>
        <w:jc w:val="both"/>
        <w:rPr>
          <w:sz w:val="28"/>
          <w:szCs w:val="28"/>
        </w:rPr>
      </w:pPr>
    </w:p>
    <w:p w:rsidR="00B868C2" w:rsidRDefault="00B868C2" w:rsidP="00831C49">
      <w:pPr>
        <w:jc w:val="both"/>
        <w:rPr>
          <w:sz w:val="28"/>
          <w:szCs w:val="28"/>
        </w:rPr>
      </w:pPr>
      <w:r w:rsidRPr="00BD4C07">
        <w:rPr>
          <w:sz w:val="28"/>
          <w:szCs w:val="28"/>
        </w:rPr>
        <w:t xml:space="preserve">Кафедрой ядерной физики </w:t>
      </w:r>
      <w:r w:rsidRPr="00685B75">
        <w:rPr>
          <w:sz w:val="28"/>
          <w:szCs w:val="28"/>
        </w:rPr>
        <w:t>физического факультета Белорусского государс</w:t>
      </w:r>
      <w:r w:rsidRPr="00685B75">
        <w:rPr>
          <w:sz w:val="28"/>
          <w:szCs w:val="28"/>
        </w:rPr>
        <w:t>т</w:t>
      </w:r>
      <w:r w:rsidRPr="00685B75">
        <w:rPr>
          <w:sz w:val="28"/>
          <w:szCs w:val="28"/>
        </w:rPr>
        <w:t>венного университета</w:t>
      </w:r>
    </w:p>
    <w:p w:rsidR="00B868C2" w:rsidRPr="00BD4C07" w:rsidRDefault="00B868C2" w:rsidP="00831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(протокол № 12 от 28 мая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</w:t>
        </w:r>
        <w:r w:rsidRPr="00BD4C07">
          <w:rPr>
            <w:sz w:val="28"/>
            <w:szCs w:val="28"/>
          </w:rPr>
          <w:t xml:space="preserve"> г</w:t>
        </w:r>
      </w:smartTag>
      <w:r w:rsidRPr="00BD4C07">
        <w:rPr>
          <w:sz w:val="28"/>
          <w:szCs w:val="28"/>
        </w:rPr>
        <w:t>.);</w:t>
      </w:r>
    </w:p>
    <w:p w:rsidR="00B868C2" w:rsidRDefault="00B868C2" w:rsidP="00831C49">
      <w:pPr>
        <w:jc w:val="both"/>
        <w:rPr>
          <w:sz w:val="28"/>
          <w:szCs w:val="28"/>
        </w:rPr>
      </w:pPr>
    </w:p>
    <w:p w:rsidR="00B868C2" w:rsidRDefault="00B868C2" w:rsidP="00831C49">
      <w:pPr>
        <w:jc w:val="both"/>
        <w:rPr>
          <w:sz w:val="28"/>
          <w:szCs w:val="28"/>
        </w:rPr>
      </w:pPr>
      <w:r w:rsidRPr="00BD4C07">
        <w:rPr>
          <w:sz w:val="28"/>
          <w:szCs w:val="28"/>
        </w:rPr>
        <w:t xml:space="preserve">Советом физического факультета </w:t>
      </w:r>
    </w:p>
    <w:p w:rsidR="00B868C2" w:rsidRPr="00BD4C07" w:rsidRDefault="00B868C2" w:rsidP="00831C49">
      <w:pPr>
        <w:jc w:val="both"/>
        <w:rPr>
          <w:spacing w:val="-2"/>
          <w:sz w:val="28"/>
        </w:rPr>
      </w:pPr>
      <w:r>
        <w:rPr>
          <w:sz w:val="28"/>
          <w:szCs w:val="28"/>
        </w:rPr>
        <w:t xml:space="preserve">(протокол № __ от 8 июня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</w:t>
        </w:r>
        <w:r w:rsidRPr="00BD4C07">
          <w:rPr>
            <w:sz w:val="28"/>
            <w:szCs w:val="28"/>
          </w:rPr>
          <w:t xml:space="preserve"> г</w:t>
        </w:r>
      </w:smartTag>
      <w:r w:rsidRPr="00BD4C07">
        <w:rPr>
          <w:sz w:val="28"/>
          <w:szCs w:val="28"/>
        </w:rPr>
        <w:t>.)</w:t>
      </w:r>
    </w:p>
    <w:p w:rsidR="00B868C2" w:rsidRDefault="00B868C2" w:rsidP="00831C49">
      <w:pPr>
        <w:spacing w:before="60"/>
        <w:rPr>
          <w:sz w:val="28"/>
        </w:rPr>
      </w:pPr>
    </w:p>
    <w:p w:rsidR="00B868C2" w:rsidRDefault="00B868C2" w:rsidP="00EA51AC">
      <w:pPr>
        <w:spacing w:before="60"/>
        <w:rPr>
          <w:sz w:val="28"/>
        </w:rPr>
      </w:pPr>
    </w:p>
    <w:p w:rsidR="00B868C2" w:rsidRDefault="00B868C2" w:rsidP="00B750FF">
      <w:pPr>
        <w:jc w:val="both"/>
        <w:rPr>
          <w:sz w:val="28"/>
        </w:rPr>
      </w:pPr>
    </w:p>
    <w:p w:rsidR="00B868C2" w:rsidRDefault="00B868C2" w:rsidP="00B750FF">
      <w:pPr>
        <w:jc w:val="both"/>
        <w:rPr>
          <w:sz w:val="28"/>
        </w:rPr>
      </w:pPr>
    </w:p>
    <w:p w:rsidR="00B868C2" w:rsidRDefault="00B868C2" w:rsidP="00B750FF">
      <w:pPr>
        <w:jc w:val="both"/>
        <w:rPr>
          <w:sz w:val="28"/>
        </w:rPr>
      </w:pPr>
    </w:p>
    <w:p w:rsidR="00B868C2" w:rsidRDefault="00B868C2" w:rsidP="00B750FF">
      <w:pPr>
        <w:jc w:val="both"/>
        <w:rPr>
          <w:sz w:val="28"/>
        </w:rPr>
      </w:pPr>
    </w:p>
    <w:p w:rsidR="00B868C2" w:rsidRDefault="00B868C2" w:rsidP="00B750FF">
      <w:pPr>
        <w:jc w:val="both"/>
        <w:rPr>
          <w:sz w:val="28"/>
        </w:rPr>
      </w:pPr>
    </w:p>
    <w:p w:rsidR="00B868C2" w:rsidRDefault="00B868C2" w:rsidP="00B750FF">
      <w:pPr>
        <w:jc w:val="both"/>
        <w:rPr>
          <w:sz w:val="28"/>
        </w:rPr>
      </w:pPr>
    </w:p>
    <w:p w:rsidR="00B868C2" w:rsidRPr="001A23BD" w:rsidRDefault="00B868C2" w:rsidP="00B0588C"/>
    <w:p w:rsidR="00B868C2" w:rsidRPr="008108FF" w:rsidRDefault="00B868C2" w:rsidP="000914E1">
      <w:pPr>
        <w:pStyle w:val="Heading2"/>
        <w:pageBreakBefore/>
        <w:spacing w:line="240" w:lineRule="auto"/>
        <w:rPr>
          <w:caps/>
          <w:szCs w:val="28"/>
          <w:lang w:val="ru-RU"/>
        </w:rPr>
      </w:pPr>
      <w:r w:rsidRPr="008108FF">
        <w:rPr>
          <w:caps/>
          <w:szCs w:val="28"/>
          <w:lang w:val="ru-RU"/>
        </w:rPr>
        <w:t>Пояснительная записка</w:t>
      </w:r>
    </w:p>
    <w:p w:rsidR="00B868C2" w:rsidRPr="00BD4C07" w:rsidRDefault="00B868C2" w:rsidP="000914E1">
      <w:pPr>
        <w:rPr>
          <w:sz w:val="28"/>
          <w:szCs w:val="28"/>
        </w:rPr>
      </w:pPr>
    </w:p>
    <w:p w:rsidR="00B868C2" w:rsidRPr="00BD4C07" w:rsidRDefault="00B868C2" w:rsidP="000914E1">
      <w:pPr>
        <w:pStyle w:val="a0"/>
        <w:ind w:left="0" w:firstLine="709"/>
        <w:rPr>
          <w:sz w:val="28"/>
          <w:szCs w:val="28"/>
        </w:rPr>
      </w:pPr>
      <w:r w:rsidRPr="009F5848">
        <w:rPr>
          <w:sz w:val="28"/>
          <w:szCs w:val="28"/>
        </w:rPr>
        <w:t>Программа дисциплины</w:t>
      </w:r>
      <w:r w:rsidRPr="00BD4C07">
        <w:rPr>
          <w:sz w:val="28"/>
          <w:szCs w:val="28"/>
        </w:rPr>
        <w:t xml:space="preserve"> «</w:t>
      </w:r>
      <w:r>
        <w:rPr>
          <w:sz w:val="28"/>
          <w:szCs w:val="28"/>
        </w:rPr>
        <w:t>Аналого-цифровая техника</w:t>
      </w:r>
      <w:r w:rsidRPr="00BD4C07">
        <w:rPr>
          <w:sz w:val="28"/>
          <w:szCs w:val="28"/>
        </w:rPr>
        <w:t xml:space="preserve">» </w:t>
      </w:r>
      <w:r>
        <w:rPr>
          <w:sz w:val="28"/>
          <w:szCs w:val="28"/>
        </w:rPr>
        <w:t>разработана для специализации</w:t>
      </w:r>
      <w:r w:rsidRPr="00BD4C07">
        <w:rPr>
          <w:sz w:val="28"/>
          <w:szCs w:val="28"/>
        </w:rPr>
        <w:t xml:space="preserve"> 1-31 04 06 01 «Ядерная физика и электроника» специальности 1-31 04 06 «Ядерные физика и технологии» первой ступени высшего образ</w:t>
      </w:r>
      <w:r w:rsidRPr="00BD4C07">
        <w:rPr>
          <w:sz w:val="28"/>
          <w:szCs w:val="28"/>
        </w:rPr>
        <w:t>о</w:t>
      </w:r>
      <w:r w:rsidRPr="00BD4C07">
        <w:rPr>
          <w:sz w:val="28"/>
          <w:szCs w:val="28"/>
        </w:rPr>
        <w:t xml:space="preserve">вания. Она предназначена для более глубокого изучения студентами основ </w:t>
      </w:r>
      <w:r>
        <w:rPr>
          <w:sz w:val="28"/>
          <w:szCs w:val="28"/>
        </w:rPr>
        <w:t>проектирования и аттестации систем обработки сигналов смешанного типа (как аналоговых, так и цифровых), необходимых для автоматизации сбора данных о процессах,</w:t>
      </w:r>
      <w:r w:rsidRPr="00BD4C07">
        <w:rPr>
          <w:sz w:val="28"/>
          <w:szCs w:val="28"/>
        </w:rPr>
        <w:t xml:space="preserve"> протекающих в ядерных реакторах и при взаимодейс</w:t>
      </w:r>
      <w:r w:rsidRPr="00BD4C07">
        <w:rPr>
          <w:sz w:val="28"/>
          <w:szCs w:val="28"/>
        </w:rPr>
        <w:t>т</w:t>
      </w:r>
      <w:r w:rsidRPr="00BD4C07">
        <w:rPr>
          <w:sz w:val="28"/>
          <w:szCs w:val="28"/>
        </w:rPr>
        <w:t xml:space="preserve">вии </w:t>
      </w:r>
      <w:r>
        <w:rPr>
          <w:sz w:val="28"/>
          <w:szCs w:val="28"/>
        </w:rPr>
        <w:t>ионизирующих излучений с веществом</w:t>
      </w:r>
      <w:r w:rsidRPr="00BD4C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5848">
        <w:rPr>
          <w:sz w:val="28"/>
          <w:szCs w:val="28"/>
        </w:rPr>
        <w:t>Настоящая программа является оригинальной и разработана с учетом соответствующих требований образ</w:t>
      </w:r>
      <w:r w:rsidRPr="009F5848">
        <w:rPr>
          <w:sz w:val="28"/>
          <w:szCs w:val="28"/>
        </w:rPr>
        <w:t>о</w:t>
      </w:r>
      <w:r w:rsidRPr="009F5848">
        <w:rPr>
          <w:sz w:val="28"/>
          <w:szCs w:val="28"/>
        </w:rPr>
        <w:t>вательного стандарта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>специальности 1-31 04 06 «Ядерные физика и технол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гии» (</w:t>
      </w:r>
      <w:r w:rsidRPr="00F52007">
        <w:rPr>
          <w:sz w:val="28"/>
        </w:rPr>
        <w:t>ОСВО 1-31 04 06-2013</w:t>
      </w:r>
      <w:r>
        <w:rPr>
          <w:color w:val="000000"/>
          <w:sz w:val="28"/>
        </w:rPr>
        <w:t>).</w:t>
      </w:r>
    </w:p>
    <w:p w:rsidR="00B868C2" w:rsidRPr="0040539B" w:rsidRDefault="00B868C2" w:rsidP="00283AFD">
      <w:pPr>
        <w:ind w:firstLine="567"/>
        <w:jc w:val="both"/>
        <w:rPr>
          <w:sz w:val="28"/>
          <w:szCs w:val="28"/>
        </w:rPr>
      </w:pPr>
      <w:r w:rsidRPr="0040539B">
        <w:rPr>
          <w:sz w:val="28"/>
          <w:szCs w:val="28"/>
        </w:rPr>
        <w:t>Автоматизация измерений физических величин в различных областях науки и техники, невозможна без применения аналого-цифровых устройств, выполненных с применением элементов микроэлектроники.</w:t>
      </w:r>
    </w:p>
    <w:p w:rsidR="00B868C2" w:rsidRPr="0040539B" w:rsidRDefault="00B868C2" w:rsidP="00283AFD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539B">
        <w:rPr>
          <w:sz w:val="28"/>
          <w:szCs w:val="28"/>
        </w:rPr>
        <w:t>Дисциплина «Аналого-цифровая техника» включает рассмотрение с</w:t>
      </w:r>
      <w:r w:rsidRPr="0040539B">
        <w:rPr>
          <w:sz w:val="28"/>
          <w:szCs w:val="28"/>
        </w:rPr>
        <w:t>о</w:t>
      </w:r>
      <w:r w:rsidRPr="0040539B">
        <w:rPr>
          <w:sz w:val="28"/>
          <w:szCs w:val="28"/>
        </w:rPr>
        <w:t>временных представлений о схемотехнике элементов АЦП и их основных характеристик</w:t>
      </w:r>
      <w:r>
        <w:rPr>
          <w:sz w:val="28"/>
          <w:szCs w:val="28"/>
        </w:rPr>
        <w:t>ах</w:t>
      </w:r>
      <w:r w:rsidRPr="0040539B">
        <w:rPr>
          <w:sz w:val="28"/>
          <w:szCs w:val="28"/>
        </w:rPr>
        <w:t>. Программа дисциплины содержит перечень вопросов, к</w:t>
      </w:r>
      <w:r w:rsidRPr="0040539B">
        <w:rPr>
          <w:sz w:val="28"/>
          <w:szCs w:val="28"/>
        </w:rPr>
        <w:t>о</w:t>
      </w:r>
      <w:r w:rsidRPr="0040539B">
        <w:rPr>
          <w:sz w:val="28"/>
          <w:szCs w:val="28"/>
        </w:rPr>
        <w:t>торые наиболее необходимы студентам, специализирующимся по направл</w:t>
      </w:r>
      <w:r w:rsidRPr="0040539B">
        <w:rPr>
          <w:sz w:val="28"/>
          <w:szCs w:val="28"/>
        </w:rPr>
        <w:t>е</w:t>
      </w:r>
      <w:r w:rsidRPr="0040539B">
        <w:rPr>
          <w:sz w:val="28"/>
          <w:szCs w:val="28"/>
        </w:rPr>
        <w:t xml:space="preserve">нию «ядерные физика и технологии». </w:t>
      </w:r>
    </w:p>
    <w:p w:rsidR="00B868C2" w:rsidRDefault="00B868C2" w:rsidP="0040539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539B">
        <w:rPr>
          <w:i/>
          <w:sz w:val="28"/>
          <w:szCs w:val="28"/>
        </w:rPr>
        <w:t xml:space="preserve">Цель </w:t>
      </w:r>
      <w:r w:rsidRPr="0040539B">
        <w:rPr>
          <w:i/>
          <w:spacing w:val="-8"/>
          <w:sz w:val="28"/>
          <w:szCs w:val="28"/>
        </w:rPr>
        <w:t>учебной дисциплины</w:t>
      </w:r>
      <w:r w:rsidRPr="0040539B">
        <w:rPr>
          <w:sz w:val="28"/>
          <w:szCs w:val="28"/>
        </w:rPr>
        <w:t xml:space="preserve"> — ознакомление студентов с основами прое</w:t>
      </w:r>
      <w:r w:rsidRPr="0040539B">
        <w:rPr>
          <w:sz w:val="28"/>
          <w:szCs w:val="28"/>
        </w:rPr>
        <w:t>к</w:t>
      </w:r>
      <w:r w:rsidRPr="0040539B">
        <w:rPr>
          <w:sz w:val="28"/>
          <w:szCs w:val="28"/>
        </w:rPr>
        <w:t>тирования микроэлектронных аналого-цифровых систем.</w:t>
      </w:r>
    </w:p>
    <w:p w:rsidR="00B868C2" w:rsidRPr="00BD4C07" w:rsidRDefault="00B868C2" w:rsidP="00AC6156">
      <w:pPr>
        <w:ind w:firstLine="709"/>
        <w:rPr>
          <w:sz w:val="28"/>
          <w:szCs w:val="28"/>
        </w:rPr>
      </w:pPr>
      <w:r w:rsidRPr="00CD4F9E">
        <w:rPr>
          <w:i/>
          <w:sz w:val="28"/>
          <w:szCs w:val="28"/>
        </w:rPr>
        <w:t>Задачи учебной дисциплины</w:t>
      </w:r>
      <w:r w:rsidRPr="00BD4C07">
        <w:rPr>
          <w:sz w:val="28"/>
          <w:szCs w:val="28"/>
        </w:rPr>
        <w:t>:</w:t>
      </w:r>
    </w:p>
    <w:p w:rsidR="00B868C2" w:rsidRPr="00BD4C07" w:rsidRDefault="00B868C2" w:rsidP="00894D2E">
      <w:pPr>
        <w:numPr>
          <w:ilvl w:val="0"/>
          <w:numId w:val="4"/>
        </w:numPr>
        <w:tabs>
          <w:tab w:val="clear" w:pos="567"/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</w:t>
      </w:r>
      <w:r w:rsidRPr="00BD4C07">
        <w:rPr>
          <w:sz w:val="28"/>
          <w:szCs w:val="28"/>
        </w:rPr>
        <w:t>ормирова</w:t>
      </w:r>
      <w:r>
        <w:rPr>
          <w:sz w:val="28"/>
          <w:szCs w:val="28"/>
        </w:rPr>
        <w:t>ть  у обучающихся представление о метода</w:t>
      </w:r>
      <w:r w:rsidRPr="0040539B">
        <w:rPr>
          <w:sz w:val="28"/>
          <w:szCs w:val="28"/>
        </w:rPr>
        <w:t>х оцифровки аналоговых сигналов</w:t>
      </w:r>
      <w:r w:rsidRPr="00BD4C07">
        <w:rPr>
          <w:sz w:val="28"/>
          <w:szCs w:val="28"/>
        </w:rPr>
        <w:t>;</w:t>
      </w:r>
    </w:p>
    <w:p w:rsidR="00B868C2" w:rsidRPr="00BD4C07" w:rsidRDefault="00B868C2" w:rsidP="00894D2E">
      <w:pPr>
        <w:numPr>
          <w:ilvl w:val="0"/>
          <w:numId w:val="4"/>
        </w:numPr>
        <w:tabs>
          <w:tab w:val="clear" w:pos="567"/>
          <w:tab w:val="num" w:pos="993"/>
        </w:tabs>
        <w:ind w:firstLine="709"/>
        <w:jc w:val="both"/>
        <w:rPr>
          <w:sz w:val="28"/>
          <w:szCs w:val="28"/>
        </w:rPr>
      </w:pPr>
      <w:r w:rsidRPr="00BD4C07">
        <w:rPr>
          <w:sz w:val="28"/>
          <w:szCs w:val="28"/>
        </w:rPr>
        <w:t>привит</w:t>
      </w:r>
      <w:r>
        <w:rPr>
          <w:sz w:val="28"/>
          <w:szCs w:val="28"/>
        </w:rPr>
        <w:t>ь</w:t>
      </w:r>
      <w:r w:rsidRPr="00BD4C07">
        <w:rPr>
          <w:sz w:val="28"/>
          <w:szCs w:val="28"/>
        </w:rPr>
        <w:t xml:space="preserve"> и закрепи</w:t>
      </w:r>
      <w:r>
        <w:rPr>
          <w:sz w:val="28"/>
          <w:szCs w:val="28"/>
        </w:rPr>
        <w:t>ть</w:t>
      </w:r>
      <w:r w:rsidRPr="00BD4C07">
        <w:rPr>
          <w:sz w:val="28"/>
          <w:szCs w:val="28"/>
        </w:rPr>
        <w:t xml:space="preserve"> базовы</w:t>
      </w:r>
      <w:r>
        <w:rPr>
          <w:sz w:val="28"/>
          <w:szCs w:val="28"/>
        </w:rPr>
        <w:t>е</w:t>
      </w:r>
      <w:r w:rsidRPr="00BD4C07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и</w:t>
      </w:r>
      <w:r w:rsidRPr="00BD4C07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инженерных</w:t>
      </w:r>
      <w:r w:rsidRPr="00BD4C07">
        <w:rPr>
          <w:sz w:val="28"/>
          <w:szCs w:val="28"/>
        </w:rPr>
        <w:t xml:space="preserve"> задач </w:t>
      </w:r>
      <w:r>
        <w:rPr>
          <w:sz w:val="28"/>
          <w:szCs w:val="28"/>
        </w:rPr>
        <w:t>с помощью аналого-цифровой техники</w:t>
      </w:r>
      <w:r w:rsidRPr="00BD4C07">
        <w:rPr>
          <w:sz w:val="28"/>
          <w:szCs w:val="28"/>
        </w:rPr>
        <w:t>.</w:t>
      </w:r>
    </w:p>
    <w:p w:rsidR="00B868C2" w:rsidRDefault="00B868C2" w:rsidP="00AC6156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Учебный м</w:t>
      </w:r>
      <w:r w:rsidRPr="00F153C1">
        <w:rPr>
          <w:i/>
          <w:sz w:val="28"/>
          <w:szCs w:val="28"/>
        </w:rPr>
        <w:t xml:space="preserve">атериал </w:t>
      </w:r>
      <w:r>
        <w:rPr>
          <w:i/>
          <w:sz w:val="28"/>
          <w:szCs w:val="28"/>
        </w:rPr>
        <w:t xml:space="preserve">дисциплины </w:t>
      </w:r>
      <w:r w:rsidRPr="00F153C1">
        <w:rPr>
          <w:i/>
          <w:sz w:val="28"/>
          <w:szCs w:val="28"/>
        </w:rPr>
        <w:t>основан</w:t>
      </w:r>
      <w:r>
        <w:rPr>
          <w:sz w:val="28"/>
          <w:szCs w:val="28"/>
        </w:rPr>
        <w:t xml:space="preserve"> на </w:t>
      </w:r>
      <w:r w:rsidRPr="00F153C1">
        <w:rPr>
          <w:sz w:val="28"/>
          <w:szCs w:val="28"/>
        </w:rPr>
        <w:t>базовых знаниях и пре</w:t>
      </w:r>
      <w:r w:rsidRPr="00F153C1">
        <w:rPr>
          <w:sz w:val="28"/>
          <w:szCs w:val="28"/>
        </w:rPr>
        <w:t>д</w:t>
      </w:r>
      <w:r w:rsidRPr="00F153C1">
        <w:rPr>
          <w:sz w:val="28"/>
          <w:szCs w:val="28"/>
        </w:rPr>
        <w:t xml:space="preserve">ставлениях, заложенных </w:t>
      </w:r>
      <w:r>
        <w:rPr>
          <w:sz w:val="28"/>
          <w:szCs w:val="28"/>
        </w:rPr>
        <w:t>в дисциплинах цикла общенаучных и общепрофе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сиональных дисциплин: «Основы радиоэлектроники», </w:t>
      </w:r>
      <w:r w:rsidRPr="00BD4C07">
        <w:rPr>
          <w:sz w:val="28"/>
          <w:szCs w:val="28"/>
        </w:rPr>
        <w:t>«</w:t>
      </w:r>
      <w:r>
        <w:rPr>
          <w:sz w:val="28"/>
          <w:szCs w:val="28"/>
        </w:rPr>
        <w:t>Электроника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установок</w:t>
      </w:r>
      <w:r w:rsidRPr="00BD4C0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868C2" w:rsidRPr="00832683" w:rsidRDefault="00B868C2" w:rsidP="00AC6156">
      <w:pPr>
        <w:ind w:firstLine="709"/>
        <w:jc w:val="both"/>
        <w:rPr>
          <w:sz w:val="28"/>
          <w:szCs w:val="28"/>
        </w:rPr>
      </w:pPr>
      <w:r w:rsidRPr="00826B21">
        <w:rPr>
          <w:i/>
          <w:sz w:val="28"/>
          <w:szCs w:val="28"/>
        </w:rPr>
        <w:t>Учебный материал дисциплины будет использован</w:t>
      </w:r>
      <w:r>
        <w:rPr>
          <w:sz w:val="28"/>
          <w:szCs w:val="28"/>
        </w:rPr>
        <w:t xml:space="preserve"> при преподавании дисциплины «Схемотехника ядерной электроники».</w:t>
      </w:r>
    </w:p>
    <w:p w:rsidR="00B868C2" w:rsidRPr="00BD4C07" w:rsidRDefault="00B868C2" w:rsidP="00581DE7">
      <w:pPr>
        <w:ind w:firstLine="709"/>
        <w:rPr>
          <w:sz w:val="28"/>
          <w:szCs w:val="28"/>
        </w:rPr>
      </w:pPr>
      <w:r w:rsidRPr="00BD4C07">
        <w:rPr>
          <w:sz w:val="28"/>
          <w:szCs w:val="28"/>
        </w:rPr>
        <w:t xml:space="preserve">Перед преподавателем </w:t>
      </w:r>
      <w:r>
        <w:rPr>
          <w:sz w:val="28"/>
          <w:szCs w:val="28"/>
        </w:rPr>
        <w:t xml:space="preserve">данной дисциплины </w:t>
      </w:r>
      <w:r w:rsidRPr="00BD4C07">
        <w:rPr>
          <w:sz w:val="28"/>
          <w:szCs w:val="28"/>
        </w:rPr>
        <w:t>ставятся следующие зад</w:t>
      </w:r>
      <w:r w:rsidRPr="00BD4C07">
        <w:rPr>
          <w:sz w:val="28"/>
          <w:szCs w:val="28"/>
        </w:rPr>
        <w:t>а</w:t>
      </w:r>
      <w:r w:rsidRPr="00BD4C07">
        <w:rPr>
          <w:sz w:val="28"/>
          <w:szCs w:val="28"/>
        </w:rPr>
        <w:t>чи:</w:t>
      </w:r>
    </w:p>
    <w:p w:rsidR="00B868C2" w:rsidRPr="00BD4C07" w:rsidRDefault="00B868C2" w:rsidP="00894D2E">
      <w:pPr>
        <w:pStyle w:val="Header"/>
        <w:numPr>
          <w:ilvl w:val="0"/>
          <w:numId w:val="5"/>
        </w:numPr>
        <w:tabs>
          <w:tab w:val="clear" w:pos="720"/>
          <w:tab w:val="clear" w:pos="4677"/>
          <w:tab w:val="clear" w:pos="9355"/>
          <w:tab w:val="num" w:pos="1080"/>
        </w:tabs>
        <w:ind w:left="0" w:firstLine="720"/>
        <w:jc w:val="both"/>
        <w:rPr>
          <w:sz w:val="28"/>
          <w:szCs w:val="28"/>
        </w:rPr>
      </w:pPr>
      <w:r w:rsidRPr="00BD4C07">
        <w:rPr>
          <w:sz w:val="28"/>
          <w:szCs w:val="28"/>
        </w:rPr>
        <w:t xml:space="preserve">ознакомить обучающихся с </w:t>
      </w:r>
      <w:r>
        <w:rPr>
          <w:sz w:val="28"/>
          <w:szCs w:val="28"/>
        </w:rPr>
        <w:t>современными</w:t>
      </w:r>
      <w:r w:rsidRPr="00BD4C07">
        <w:rPr>
          <w:sz w:val="28"/>
          <w:szCs w:val="28"/>
        </w:rPr>
        <w:t xml:space="preserve"> подходами, применя</w:t>
      </w:r>
      <w:r w:rsidRPr="00BD4C07">
        <w:rPr>
          <w:sz w:val="28"/>
          <w:szCs w:val="28"/>
        </w:rPr>
        <w:t>е</w:t>
      </w:r>
      <w:r w:rsidRPr="00BD4C07">
        <w:rPr>
          <w:sz w:val="28"/>
          <w:szCs w:val="28"/>
        </w:rPr>
        <w:t>мы</w:t>
      </w:r>
      <w:r>
        <w:rPr>
          <w:sz w:val="28"/>
          <w:szCs w:val="28"/>
        </w:rPr>
        <w:t>ми при проектировании и аттестации аналого-цифровой техники</w:t>
      </w:r>
      <w:r w:rsidRPr="00BD4C07">
        <w:rPr>
          <w:sz w:val="28"/>
          <w:szCs w:val="28"/>
        </w:rPr>
        <w:t>;</w:t>
      </w:r>
    </w:p>
    <w:p w:rsidR="00B868C2" w:rsidRPr="00BD4C07" w:rsidRDefault="00B868C2" w:rsidP="00894D2E">
      <w:pPr>
        <w:pStyle w:val="Header"/>
        <w:numPr>
          <w:ilvl w:val="0"/>
          <w:numId w:val="5"/>
        </w:numPr>
        <w:tabs>
          <w:tab w:val="clear" w:pos="720"/>
          <w:tab w:val="clear" w:pos="4677"/>
          <w:tab w:val="clear" w:pos="9355"/>
          <w:tab w:val="num" w:pos="1080"/>
        </w:tabs>
        <w:ind w:left="0" w:firstLine="720"/>
        <w:jc w:val="both"/>
        <w:rPr>
          <w:sz w:val="28"/>
          <w:szCs w:val="28"/>
        </w:rPr>
      </w:pPr>
      <w:r w:rsidRPr="00BD4C07">
        <w:rPr>
          <w:sz w:val="28"/>
          <w:szCs w:val="28"/>
        </w:rPr>
        <w:t xml:space="preserve">систематически изложить обучающимся основные сведения </w:t>
      </w:r>
      <w:r>
        <w:rPr>
          <w:sz w:val="28"/>
          <w:szCs w:val="28"/>
        </w:rPr>
        <w:t>о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ципах функционирования и схемотехнических решениях составных элеме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аналого-цифровой техники</w:t>
      </w:r>
      <w:r w:rsidRPr="00BD4C07">
        <w:rPr>
          <w:sz w:val="28"/>
          <w:szCs w:val="28"/>
        </w:rPr>
        <w:t>;</w:t>
      </w:r>
    </w:p>
    <w:p w:rsidR="00B868C2" w:rsidRPr="00BD4C07" w:rsidRDefault="00B868C2" w:rsidP="00894D2E">
      <w:pPr>
        <w:pStyle w:val="Header"/>
        <w:numPr>
          <w:ilvl w:val="0"/>
          <w:numId w:val="5"/>
        </w:numPr>
        <w:tabs>
          <w:tab w:val="clear" w:pos="720"/>
          <w:tab w:val="clear" w:pos="4677"/>
          <w:tab w:val="clear" w:pos="9355"/>
          <w:tab w:val="num" w:pos="1080"/>
        </w:tabs>
        <w:ind w:left="0" w:firstLine="720"/>
        <w:jc w:val="both"/>
        <w:rPr>
          <w:sz w:val="28"/>
          <w:szCs w:val="28"/>
        </w:rPr>
      </w:pPr>
      <w:r w:rsidRPr="00BD4C07">
        <w:rPr>
          <w:sz w:val="28"/>
          <w:szCs w:val="28"/>
        </w:rPr>
        <w:t>способствовать развитию научного мировоззрения обучающихся.</w:t>
      </w:r>
    </w:p>
    <w:p w:rsidR="00B868C2" w:rsidRPr="00BD4C07" w:rsidRDefault="00B868C2" w:rsidP="00581DE7">
      <w:pPr>
        <w:ind w:firstLine="709"/>
        <w:jc w:val="both"/>
        <w:rPr>
          <w:sz w:val="28"/>
          <w:szCs w:val="28"/>
        </w:rPr>
      </w:pPr>
      <w:r w:rsidRPr="00BD4C07">
        <w:rPr>
          <w:sz w:val="28"/>
          <w:szCs w:val="28"/>
        </w:rPr>
        <w:t>Из множества эффективных педагогических методик и технологий, к</w:t>
      </w:r>
      <w:r w:rsidRPr="00BD4C07">
        <w:rPr>
          <w:sz w:val="28"/>
          <w:szCs w:val="28"/>
        </w:rPr>
        <w:t>о</w:t>
      </w:r>
      <w:r w:rsidRPr="00BD4C07">
        <w:rPr>
          <w:sz w:val="28"/>
          <w:szCs w:val="28"/>
        </w:rPr>
        <w:t>торые способствуют вовлечению обучающихся в поиск и управление зн</w:t>
      </w:r>
      <w:r w:rsidRPr="00BD4C07">
        <w:rPr>
          <w:sz w:val="28"/>
          <w:szCs w:val="28"/>
        </w:rPr>
        <w:t>а</w:t>
      </w:r>
      <w:r w:rsidRPr="00BD4C07">
        <w:rPr>
          <w:sz w:val="28"/>
          <w:szCs w:val="28"/>
        </w:rPr>
        <w:t>ниями, приобретению опыта самостоятельного решения разнообразных з</w:t>
      </w:r>
      <w:r w:rsidRPr="00BD4C07">
        <w:rPr>
          <w:sz w:val="28"/>
          <w:szCs w:val="28"/>
        </w:rPr>
        <w:t>а</w:t>
      </w:r>
      <w:r w:rsidRPr="00BD4C07">
        <w:rPr>
          <w:sz w:val="28"/>
          <w:szCs w:val="28"/>
        </w:rPr>
        <w:t>дач, следует выделить:</w:t>
      </w:r>
    </w:p>
    <w:p w:rsidR="00B868C2" w:rsidRPr="00BD4C07" w:rsidRDefault="00B868C2" w:rsidP="00581DE7">
      <w:pPr>
        <w:ind w:firstLine="709"/>
        <w:rPr>
          <w:sz w:val="28"/>
          <w:szCs w:val="28"/>
        </w:rPr>
      </w:pPr>
      <w:r w:rsidRPr="00BD4C07">
        <w:rPr>
          <w:sz w:val="28"/>
          <w:szCs w:val="28"/>
        </w:rPr>
        <w:t>технологии проблемно-модульного обучения;</w:t>
      </w:r>
    </w:p>
    <w:p w:rsidR="00B868C2" w:rsidRPr="00BD4C07" w:rsidRDefault="00B868C2" w:rsidP="00581DE7">
      <w:pPr>
        <w:ind w:firstLine="709"/>
        <w:rPr>
          <w:sz w:val="28"/>
          <w:szCs w:val="28"/>
        </w:rPr>
      </w:pPr>
      <w:r w:rsidRPr="00BD4C07">
        <w:rPr>
          <w:sz w:val="28"/>
          <w:szCs w:val="28"/>
        </w:rPr>
        <w:t>технологии научно-исследовательской деятельности;</w:t>
      </w:r>
    </w:p>
    <w:p w:rsidR="00B868C2" w:rsidRPr="00BD4C07" w:rsidRDefault="00B868C2" w:rsidP="00581DE7">
      <w:pPr>
        <w:ind w:firstLine="709"/>
        <w:rPr>
          <w:sz w:val="28"/>
          <w:szCs w:val="28"/>
        </w:rPr>
      </w:pPr>
      <w:r w:rsidRPr="00BD4C07">
        <w:rPr>
          <w:sz w:val="28"/>
          <w:szCs w:val="28"/>
        </w:rPr>
        <w:t>проблемно-ориентированный междисциплинарный подход;</w:t>
      </w:r>
    </w:p>
    <w:p w:rsidR="00B868C2" w:rsidRPr="00BD4C07" w:rsidRDefault="00B868C2" w:rsidP="00581DE7">
      <w:pPr>
        <w:ind w:firstLine="709"/>
        <w:rPr>
          <w:sz w:val="28"/>
          <w:szCs w:val="28"/>
        </w:rPr>
      </w:pPr>
      <w:r w:rsidRPr="00BD4C07">
        <w:rPr>
          <w:sz w:val="28"/>
          <w:szCs w:val="28"/>
        </w:rPr>
        <w:t>интенсивное обучение;</w:t>
      </w:r>
    </w:p>
    <w:p w:rsidR="00B868C2" w:rsidRPr="00BD4C07" w:rsidRDefault="00B868C2" w:rsidP="00581DE7">
      <w:pPr>
        <w:ind w:firstLine="709"/>
        <w:rPr>
          <w:sz w:val="28"/>
          <w:szCs w:val="28"/>
        </w:rPr>
      </w:pPr>
      <w:r w:rsidRPr="00BD4C07">
        <w:rPr>
          <w:sz w:val="28"/>
          <w:szCs w:val="28"/>
        </w:rPr>
        <w:t>моделирование проблемных ситуаций и их решение.</w:t>
      </w:r>
    </w:p>
    <w:p w:rsidR="00B868C2" w:rsidRPr="00BD4C07" w:rsidRDefault="00B868C2" w:rsidP="00581DE7">
      <w:pPr>
        <w:ind w:firstLine="709"/>
        <w:jc w:val="both"/>
        <w:rPr>
          <w:sz w:val="28"/>
          <w:szCs w:val="28"/>
        </w:rPr>
      </w:pPr>
      <w:r w:rsidRPr="00BD4C07">
        <w:rPr>
          <w:sz w:val="28"/>
          <w:szCs w:val="28"/>
        </w:rPr>
        <w:t>Для формирования современных социально-профессиональных комп</w:t>
      </w:r>
      <w:r w:rsidRPr="00BD4C07">
        <w:rPr>
          <w:sz w:val="28"/>
          <w:szCs w:val="28"/>
        </w:rPr>
        <w:t>е</w:t>
      </w:r>
      <w:r w:rsidRPr="00BD4C07">
        <w:rPr>
          <w:sz w:val="28"/>
          <w:szCs w:val="28"/>
        </w:rPr>
        <w:t>тенций выпускника вуза в практику проведения занятий целесообразно вн</w:t>
      </w:r>
      <w:r w:rsidRPr="00BD4C07">
        <w:rPr>
          <w:sz w:val="28"/>
          <w:szCs w:val="28"/>
        </w:rPr>
        <w:t>е</w:t>
      </w:r>
      <w:r w:rsidRPr="00BD4C07">
        <w:rPr>
          <w:sz w:val="28"/>
          <w:szCs w:val="28"/>
        </w:rPr>
        <w:t>дрять методики активного обучения и дискуссионные формы.</w:t>
      </w:r>
    </w:p>
    <w:p w:rsidR="00B868C2" w:rsidRPr="00BD4C07" w:rsidRDefault="00B868C2" w:rsidP="00581DE7">
      <w:pPr>
        <w:ind w:firstLine="709"/>
        <w:jc w:val="both"/>
        <w:rPr>
          <w:sz w:val="28"/>
          <w:szCs w:val="28"/>
        </w:rPr>
      </w:pPr>
      <w:r w:rsidRPr="00BD4C07">
        <w:rPr>
          <w:sz w:val="28"/>
          <w:szCs w:val="28"/>
        </w:rPr>
        <w:t xml:space="preserve">В результате усвоения дисциплины обучающийся должен </w:t>
      </w:r>
    </w:p>
    <w:p w:rsidR="00B868C2" w:rsidRPr="00BD4C07" w:rsidRDefault="00B868C2" w:rsidP="00581DE7">
      <w:pPr>
        <w:tabs>
          <w:tab w:val="left" w:pos="993"/>
        </w:tabs>
        <w:ind w:firstLine="709"/>
        <w:jc w:val="both"/>
        <w:rPr>
          <w:b/>
          <w:i/>
          <w:sz w:val="28"/>
          <w:szCs w:val="28"/>
        </w:rPr>
      </w:pPr>
      <w:r w:rsidRPr="00BD4C07">
        <w:rPr>
          <w:b/>
          <w:i/>
          <w:sz w:val="28"/>
          <w:szCs w:val="28"/>
        </w:rPr>
        <w:t>знать:</w:t>
      </w:r>
    </w:p>
    <w:p w:rsidR="00B868C2" w:rsidRPr="0040539B" w:rsidRDefault="00B868C2" w:rsidP="001E6447">
      <w:pPr>
        <w:ind w:left="900" w:right="-1" w:hanging="360"/>
        <w:jc w:val="both"/>
        <w:rPr>
          <w:sz w:val="28"/>
          <w:szCs w:val="28"/>
        </w:rPr>
      </w:pPr>
      <w:r w:rsidRPr="0040539B">
        <w:rPr>
          <w:sz w:val="28"/>
          <w:szCs w:val="28"/>
        </w:rPr>
        <w:t>– основные методы оцифровки аналоговых сигналов и обратного прео</w:t>
      </w:r>
      <w:r w:rsidRPr="0040539B">
        <w:rPr>
          <w:sz w:val="28"/>
          <w:szCs w:val="28"/>
        </w:rPr>
        <w:t>б</w:t>
      </w:r>
      <w:r w:rsidRPr="0040539B">
        <w:rPr>
          <w:sz w:val="28"/>
          <w:szCs w:val="28"/>
        </w:rPr>
        <w:t>разования;</w:t>
      </w:r>
    </w:p>
    <w:p w:rsidR="00B868C2" w:rsidRPr="0040539B" w:rsidRDefault="00B868C2" w:rsidP="001E6447">
      <w:pPr>
        <w:ind w:left="709" w:right="-1" w:hanging="142"/>
        <w:jc w:val="both"/>
        <w:rPr>
          <w:sz w:val="28"/>
          <w:szCs w:val="28"/>
        </w:rPr>
      </w:pPr>
      <w:r w:rsidRPr="0040539B">
        <w:rPr>
          <w:sz w:val="28"/>
          <w:szCs w:val="28"/>
        </w:rPr>
        <w:t>–  важнейшие вопросы проектирования микроэлектронных устройств;</w:t>
      </w:r>
    </w:p>
    <w:p w:rsidR="00B868C2" w:rsidRPr="00BD4C07" w:rsidRDefault="00B868C2" w:rsidP="00581DE7">
      <w:pPr>
        <w:tabs>
          <w:tab w:val="left" w:pos="993"/>
        </w:tabs>
        <w:ind w:firstLine="709"/>
        <w:jc w:val="both"/>
        <w:rPr>
          <w:b/>
          <w:i/>
          <w:sz w:val="28"/>
          <w:szCs w:val="28"/>
        </w:rPr>
      </w:pPr>
      <w:r w:rsidRPr="00BD4C07">
        <w:rPr>
          <w:b/>
          <w:i/>
          <w:sz w:val="28"/>
          <w:szCs w:val="28"/>
        </w:rPr>
        <w:t>уметь:</w:t>
      </w:r>
    </w:p>
    <w:p w:rsidR="00B868C2" w:rsidRPr="0040539B" w:rsidRDefault="00B868C2" w:rsidP="001E6447">
      <w:p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–  обосновывать</w:t>
      </w:r>
      <w:r w:rsidRPr="0040539B">
        <w:rPr>
          <w:sz w:val="28"/>
          <w:szCs w:val="28"/>
        </w:rPr>
        <w:t xml:space="preserve"> выбор соответствующего типа аналого-цифровой си</w:t>
      </w:r>
      <w:r w:rsidRPr="0040539B">
        <w:rPr>
          <w:sz w:val="28"/>
          <w:szCs w:val="28"/>
        </w:rPr>
        <w:t>с</w:t>
      </w:r>
      <w:r w:rsidRPr="0040539B">
        <w:rPr>
          <w:sz w:val="28"/>
          <w:szCs w:val="28"/>
        </w:rPr>
        <w:t>темы для решения конкретной задачи;</w:t>
      </w:r>
    </w:p>
    <w:p w:rsidR="00B868C2" w:rsidRPr="00BD4C07" w:rsidRDefault="00B868C2" w:rsidP="00581DE7">
      <w:pPr>
        <w:tabs>
          <w:tab w:val="left" w:pos="993"/>
        </w:tabs>
        <w:ind w:firstLine="709"/>
        <w:jc w:val="both"/>
        <w:rPr>
          <w:b/>
          <w:i/>
          <w:sz w:val="28"/>
          <w:szCs w:val="28"/>
        </w:rPr>
      </w:pPr>
      <w:r w:rsidRPr="00BD4C07">
        <w:rPr>
          <w:b/>
          <w:i/>
          <w:sz w:val="28"/>
          <w:szCs w:val="28"/>
        </w:rPr>
        <w:t>владеть:</w:t>
      </w:r>
    </w:p>
    <w:p w:rsidR="00B868C2" w:rsidRPr="0040539B" w:rsidRDefault="00B868C2" w:rsidP="001E6447">
      <w:pPr>
        <w:pStyle w:val="BodyTextIndent"/>
        <w:tabs>
          <w:tab w:val="left" w:pos="709"/>
        </w:tabs>
        <w:ind w:left="709" w:hanging="142"/>
        <w:jc w:val="both"/>
        <w:rPr>
          <w:sz w:val="28"/>
          <w:szCs w:val="28"/>
        </w:rPr>
      </w:pPr>
      <w:r w:rsidRPr="0040539B">
        <w:rPr>
          <w:sz w:val="28"/>
          <w:szCs w:val="28"/>
        </w:rPr>
        <w:t>– методами оценки погрешностей аналого-цифровых и цифро-аналоговых преобразовател</w:t>
      </w:r>
      <w:r>
        <w:rPr>
          <w:sz w:val="28"/>
          <w:szCs w:val="28"/>
        </w:rPr>
        <w:t>е</w:t>
      </w:r>
      <w:r w:rsidRPr="0040539B">
        <w:rPr>
          <w:sz w:val="28"/>
          <w:szCs w:val="28"/>
        </w:rPr>
        <w:t>й.</w:t>
      </w:r>
    </w:p>
    <w:p w:rsidR="00B868C2" w:rsidRDefault="00B868C2" w:rsidP="00581DE7">
      <w:pPr>
        <w:pStyle w:val="a0"/>
        <w:ind w:firstLine="652"/>
        <w:rPr>
          <w:sz w:val="28"/>
          <w:szCs w:val="28"/>
        </w:rPr>
      </w:pPr>
      <w:r w:rsidRPr="00145955">
        <w:rPr>
          <w:sz w:val="28"/>
          <w:szCs w:val="28"/>
        </w:rPr>
        <w:t xml:space="preserve">В результате изучения учебной дисциплины </w:t>
      </w:r>
      <w:r w:rsidRPr="00B05751">
        <w:rPr>
          <w:sz w:val="28"/>
          <w:szCs w:val="28"/>
        </w:rPr>
        <w:t>«</w:t>
      </w:r>
      <w:r>
        <w:rPr>
          <w:sz w:val="28"/>
          <w:szCs w:val="28"/>
        </w:rPr>
        <w:t>Аналого-цифровая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ника</w:t>
      </w:r>
      <w:r w:rsidRPr="00B05751">
        <w:rPr>
          <w:sz w:val="28"/>
          <w:szCs w:val="28"/>
        </w:rPr>
        <w:t>»</w:t>
      </w:r>
      <w:r>
        <w:rPr>
          <w:sz w:val="28"/>
          <w:szCs w:val="28"/>
        </w:rPr>
        <w:t>у обучающегося должны быть с</w:t>
      </w:r>
      <w:r w:rsidRPr="00145955">
        <w:rPr>
          <w:sz w:val="28"/>
          <w:szCs w:val="28"/>
        </w:rPr>
        <w:t>формир</w:t>
      </w:r>
      <w:r>
        <w:rPr>
          <w:sz w:val="28"/>
          <w:szCs w:val="28"/>
        </w:rPr>
        <w:t xml:space="preserve">ованы </w:t>
      </w:r>
      <w:r w:rsidRPr="00D30C8F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D30C8F">
        <w:rPr>
          <w:b/>
          <w:i/>
          <w:sz w:val="28"/>
          <w:szCs w:val="28"/>
        </w:rPr>
        <w:t>компете</w:t>
      </w:r>
      <w:r w:rsidRPr="00D30C8F">
        <w:rPr>
          <w:b/>
          <w:i/>
          <w:sz w:val="28"/>
          <w:szCs w:val="28"/>
        </w:rPr>
        <w:t>н</w:t>
      </w:r>
      <w:r w:rsidRPr="00D30C8F">
        <w:rPr>
          <w:b/>
          <w:i/>
          <w:sz w:val="28"/>
          <w:szCs w:val="28"/>
        </w:rPr>
        <w:t>ции</w:t>
      </w:r>
      <w:r w:rsidRPr="00145955">
        <w:rPr>
          <w:sz w:val="28"/>
          <w:szCs w:val="28"/>
        </w:rPr>
        <w:t>:</w:t>
      </w:r>
    </w:p>
    <w:p w:rsidR="00B868C2" w:rsidRDefault="00B868C2" w:rsidP="00581DE7">
      <w:pPr>
        <w:widowControl w:val="0"/>
        <w:tabs>
          <w:tab w:val="left" w:pos="993"/>
        </w:tabs>
        <w:ind w:firstLine="709"/>
        <w:jc w:val="both"/>
        <w:rPr>
          <w:bCs/>
          <w:sz w:val="28"/>
        </w:rPr>
      </w:pPr>
      <w:r>
        <w:rPr>
          <w:bCs/>
          <w:sz w:val="28"/>
        </w:rPr>
        <w:t> </w:t>
      </w:r>
      <w:r w:rsidRPr="00660C0C">
        <w:rPr>
          <w:bCs/>
          <w:sz w:val="28"/>
          <w:szCs w:val="28"/>
        </w:rPr>
        <w:sym w:font="Symbol" w:char="F02D"/>
      </w:r>
      <w:r>
        <w:rPr>
          <w:bCs/>
          <w:sz w:val="28"/>
        </w:rPr>
        <w:t> у</w:t>
      </w:r>
      <w:r w:rsidRPr="009F1F5B">
        <w:rPr>
          <w:bCs/>
          <w:sz w:val="28"/>
        </w:rPr>
        <w:t>меть применять базовые научно-теоретические знания для решения теоретических и практич</w:t>
      </w:r>
      <w:r>
        <w:rPr>
          <w:bCs/>
          <w:sz w:val="28"/>
        </w:rPr>
        <w:t>еских задач;</w:t>
      </w:r>
    </w:p>
    <w:p w:rsidR="00B868C2" w:rsidRPr="009F1F5B" w:rsidRDefault="00B868C2" w:rsidP="00581DE7">
      <w:pPr>
        <w:widowControl w:val="0"/>
        <w:tabs>
          <w:tab w:val="left" w:pos="709"/>
        </w:tabs>
        <w:ind w:firstLine="709"/>
        <w:jc w:val="both"/>
        <w:rPr>
          <w:bCs/>
          <w:sz w:val="28"/>
        </w:rPr>
      </w:pPr>
      <w:r w:rsidRPr="00660C0C">
        <w:rPr>
          <w:bCs/>
          <w:sz w:val="28"/>
          <w:szCs w:val="28"/>
        </w:rPr>
        <w:sym w:font="Symbol" w:char="F02D"/>
      </w:r>
      <w:r>
        <w:rPr>
          <w:bCs/>
          <w:sz w:val="28"/>
        </w:rPr>
        <w:t> в</w:t>
      </w:r>
      <w:r w:rsidRPr="009F1F5B">
        <w:rPr>
          <w:bCs/>
          <w:sz w:val="28"/>
        </w:rPr>
        <w:t>ладеть сис</w:t>
      </w:r>
      <w:r>
        <w:rPr>
          <w:bCs/>
          <w:sz w:val="28"/>
        </w:rPr>
        <w:t>темным и сравнительным анализом;</w:t>
      </w:r>
    </w:p>
    <w:p w:rsidR="00B868C2" w:rsidRPr="009F1F5B" w:rsidRDefault="00B868C2" w:rsidP="00581DE7">
      <w:pPr>
        <w:widowControl w:val="0"/>
        <w:tabs>
          <w:tab w:val="left" w:pos="709"/>
        </w:tabs>
        <w:ind w:firstLine="709"/>
        <w:jc w:val="both"/>
        <w:rPr>
          <w:bCs/>
          <w:sz w:val="28"/>
        </w:rPr>
      </w:pPr>
      <w:r w:rsidRPr="00660C0C">
        <w:rPr>
          <w:bCs/>
          <w:sz w:val="28"/>
          <w:szCs w:val="28"/>
        </w:rPr>
        <w:sym w:font="Symbol" w:char="F02D"/>
      </w:r>
      <w:r>
        <w:rPr>
          <w:bCs/>
          <w:sz w:val="28"/>
        </w:rPr>
        <w:t> в</w:t>
      </w:r>
      <w:r w:rsidRPr="009F1F5B">
        <w:rPr>
          <w:bCs/>
          <w:sz w:val="28"/>
        </w:rPr>
        <w:t>лад</w:t>
      </w:r>
      <w:r>
        <w:rPr>
          <w:bCs/>
          <w:sz w:val="28"/>
        </w:rPr>
        <w:t>еть исследовательскими навыками;</w:t>
      </w:r>
    </w:p>
    <w:p w:rsidR="00B868C2" w:rsidRPr="009F1F5B" w:rsidRDefault="00B868C2" w:rsidP="00581DE7">
      <w:pPr>
        <w:widowControl w:val="0"/>
        <w:tabs>
          <w:tab w:val="left" w:pos="709"/>
        </w:tabs>
        <w:ind w:firstLine="709"/>
        <w:jc w:val="both"/>
        <w:rPr>
          <w:bCs/>
          <w:sz w:val="28"/>
        </w:rPr>
      </w:pPr>
      <w:r w:rsidRPr="00660C0C">
        <w:rPr>
          <w:bCs/>
          <w:sz w:val="28"/>
          <w:szCs w:val="28"/>
        </w:rPr>
        <w:sym w:font="Symbol" w:char="F02D"/>
      </w:r>
      <w:r>
        <w:rPr>
          <w:bCs/>
          <w:sz w:val="28"/>
        </w:rPr>
        <w:t> уметь работать самостоятельно;</w:t>
      </w:r>
    </w:p>
    <w:p w:rsidR="00B868C2" w:rsidRPr="009F1F5B" w:rsidRDefault="00B868C2" w:rsidP="00581DE7">
      <w:pPr>
        <w:widowControl w:val="0"/>
        <w:tabs>
          <w:tab w:val="left" w:pos="709"/>
        </w:tabs>
        <w:ind w:firstLine="709"/>
        <w:jc w:val="both"/>
        <w:rPr>
          <w:bCs/>
          <w:sz w:val="28"/>
        </w:rPr>
      </w:pPr>
      <w:r w:rsidRPr="00660C0C">
        <w:rPr>
          <w:bCs/>
          <w:sz w:val="28"/>
          <w:szCs w:val="28"/>
        </w:rPr>
        <w:sym w:font="Symbol" w:char="F02D"/>
      </w:r>
      <w:r>
        <w:rPr>
          <w:bCs/>
          <w:sz w:val="28"/>
        </w:rPr>
        <w:t> и</w:t>
      </w:r>
      <w:r w:rsidRPr="009F1F5B">
        <w:rPr>
          <w:bCs/>
          <w:sz w:val="28"/>
        </w:rPr>
        <w:t>меть навыки, связанные с использованием технических устройств, управлением инфо</w:t>
      </w:r>
      <w:r>
        <w:rPr>
          <w:bCs/>
          <w:sz w:val="28"/>
        </w:rPr>
        <w:t>рмацией и работой с компьютером;</w:t>
      </w:r>
    </w:p>
    <w:p w:rsidR="00B868C2" w:rsidRPr="009F1F5B" w:rsidRDefault="00B868C2" w:rsidP="00581DE7">
      <w:pPr>
        <w:pStyle w:val="a0"/>
        <w:ind w:left="0" w:firstLine="709"/>
        <w:rPr>
          <w:i/>
          <w:sz w:val="32"/>
          <w:szCs w:val="28"/>
        </w:rPr>
      </w:pPr>
      <w:r w:rsidRPr="00660C0C">
        <w:rPr>
          <w:bCs/>
          <w:sz w:val="28"/>
          <w:szCs w:val="28"/>
        </w:rPr>
        <w:sym w:font="Symbol" w:char="F02D"/>
      </w:r>
      <w:r>
        <w:rPr>
          <w:bCs/>
          <w:sz w:val="28"/>
        </w:rPr>
        <w:t> и</w:t>
      </w:r>
      <w:r w:rsidRPr="009F1F5B">
        <w:rPr>
          <w:bCs/>
          <w:sz w:val="28"/>
        </w:rPr>
        <w:t>меть лингвистические навыки (устная и письменная коммуникация)</w:t>
      </w:r>
      <w:r>
        <w:rPr>
          <w:bCs/>
          <w:sz w:val="28"/>
        </w:rPr>
        <w:t>;</w:t>
      </w:r>
    </w:p>
    <w:p w:rsidR="00B868C2" w:rsidRPr="009F1F5B" w:rsidRDefault="00B868C2" w:rsidP="00581DE7">
      <w:pPr>
        <w:widowControl w:val="0"/>
        <w:ind w:firstLine="709"/>
        <w:jc w:val="both"/>
        <w:rPr>
          <w:bCs/>
          <w:sz w:val="28"/>
        </w:rPr>
      </w:pPr>
      <w:r w:rsidRPr="00660C0C">
        <w:rPr>
          <w:bCs/>
          <w:sz w:val="28"/>
          <w:szCs w:val="28"/>
        </w:rPr>
        <w:sym w:font="Symbol" w:char="F02D"/>
      </w:r>
      <w:r>
        <w:rPr>
          <w:bCs/>
          <w:sz w:val="28"/>
        </w:rPr>
        <w:t> о</w:t>
      </w:r>
      <w:r w:rsidRPr="009F1F5B">
        <w:rPr>
          <w:bCs/>
          <w:sz w:val="28"/>
        </w:rPr>
        <w:t>блада</w:t>
      </w:r>
      <w:r>
        <w:rPr>
          <w:bCs/>
          <w:sz w:val="28"/>
        </w:rPr>
        <w:t>ть качествами гражданственности;</w:t>
      </w:r>
    </w:p>
    <w:p w:rsidR="00B868C2" w:rsidRPr="009F1F5B" w:rsidRDefault="00B868C2" w:rsidP="00581DE7">
      <w:pPr>
        <w:widowControl w:val="0"/>
        <w:ind w:firstLine="709"/>
        <w:jc w:val="both"/>
        <w:rPr>
          <w:bCs/>
          <w:sz w:val="28"/>
        </w:rPr>
      </w:pPr>
      <w:r w:rsidRPr="00660C0C">
        <w:rPr>
          <w:bCs/>
          <w:sz w:val="28"/>
          <w:szCs w:val="28"/>
        </w:rPr>
        <w:sym w:font="Symbol" w:char="F02D"/>
      </w:r>
      <w:r>
        <w:rPr>
          <w:bCs/>
          <w:sz w:val="28"/>
        </w:rPr>
        <w:t> б</w:t>
      </w:r>
      <w:r w:rsidRPr="009F1F5B">
        <w:rPr>
          <w:bCs/>
          <w:sz w:val="28"/>
        </w:rPr>
        <w:t>ыть способн</w:t>
      </w:r>
      <w:r>
        <w:rPr>
          <w:bCs/>
          <w:sz w:val="28"/>
        </w:rPr>
        <w:t>ым к социальному взаимодействию;</w:t>
      </w:r>
    </w:p>
    <w:p w:rsidR="00B868C2" w:rsidRPr="009F1F5B" w:rsidRDefault="00B868C2" w:rsidP="00581DE7">
      <w:pPr>
        <w:widowControl w:val="0"/>
        <w:ind w:firstLine="709"/>
        <w:jc w:val="both"/>
        <w:rPr>
          <w:bCs/>
          <w:sz w:val="28"/>
        </w:rPr>
      </w:pPr>
      <w:r w:rsidRPr="00660C0C">
        <w:rPr>
          <w:bCs/>
          <w:sz w:val="28"/>
          <w:szCs w:val="28"/>
        </w:rPr>
        <w:sym w:font="Symbol" w:char="F02D"/>
      </w:r>
      <w:r>
        <w:rPr>
          <w:bCs/>
          <w:sz w:val="28"/>
        </w:rPr>
        <w:t> о</w:t>
      </w:r>
      <w:r w:rsidRPr="009F1F5B">
        <w:rPr>
          <w:bCs/>
          <w:sz w:val="28"/>
        </w:rPr>
        <w:t>бладать способностью к межличностным коммуникаци</w:t>
      </w:r>
      <w:r>
        <w:rPr>
          <w:bCs/>
          <w:sz w:val="28"/>
        </w:rPr>
        <w:t>ям;</w:t>
      </w:r>
    </w:p>
    <w:p w:rsidR="00B868C2" w:rsidRPr="009F1F5B" w:rsidRDefault="00B868C2" w:rsidP="0098421A">
      <w:pPr>
        <w:widowControl w:val="0"/>
        <w:ind w:firstLine="709"/>
        <w:jc w:val="both"/>
        <w:rPr>
          <w:bCs/>
          <w:sz w:val="28"/>
        </w:rPr>
      </w:pPr>
      <w:r w:rsidRPr="00660C0C">
        <w:rPr>
          <w:bCs/>
          <w:sz w:val="28"/>
          <w:szCs w:val="28"/>
        </w:rPr>
        <w:sym w:font="Symbol" w:char="F02D"/>
      </w:r>
      <w:r>
        <w:rPr>
          <w:bCs/>
          <w:sz w:val="28"/>
        </w:rPr>
        <w:t> в</w:t>
      </w:r>
      <w:r w:rsidRPr="009F1F5B">
        <w:rPr>
          <w:bCs/>
          <w:sz w:val="28"/>
        </w:rPr>
        <w:t xml:space="preserve">ладеть </w:t>
      </w:r>
      <w:r>
        <w:rPr>
          <w:bCs/>
          <w:sz w:val="28"/>
        </w:rPr>
        <w:t>навыками здорового образа жизни;</w:t>
      </w:r>
    </w:p>
    <w:p w:rsidR="00B868C2" w:rsidRPr="009F1F5B" w:rsidRDefault="00B868C2" w:rsidP="0098421A">
      <w:pPr>
        <w:pStyle w:val="BodyText"/>
        <w:spacing w:before="0"/>
        <w:ind w:firstLine="709"/>
        <w:jc w:val="both"/>
      </w:pPr>
      <w:r w:rsidRPr="00660C0C">
        <w:rPr>
          <w:szCs w:val="28"/>
        </w:rPr>
        <w:sym w:font="Symbol" w:char="F02D"/>
      </w:r>
      <w:r>
        <w:t> п</w:t>
      </w:r>
      <w:r w:rsidRPr="009F1F5B">
        <w:t>рименять знания методов измерения физических величин, методов автоматизации эксперимента, методов планирования, организации и ведения научно-производственной, научно-педагогической, производственно-технической, опытно-конструкторской работы в области ядерно-физических технологий и атомной энергетики</w:t>
      </w:r>
      <w:r>
        <w:t>;</w:t>
      </w:r>
    </w:p>
    <w:p w:rsidR="00B868C2" w:rsidRPr="009F1F5B" w:rsidRDefault="00B868C2" w:rsidP="0098421A">
      <w:pPr>
        <w:pStyle w:val="BodyText"/>
        <w:spacing w:before="0"/>
        <w:ind w:firstLine="709"/>
        <w:jc w:val="both"/>
      </w:pPr>
      <w:r w:rsidRPr="00660C0C">
        <w:rPr>
          <w:szCs w:val="28"/>
        </w:rPr>
        <w:sym w:font="Symbol" w:char="F02D"/>
      </w:r>
      <w:r>
        <w:t> п</w:t>
      </w:r>
      <w:r w:rsidRPr="009F1F5B">
        <w:t>рименять полученные знания экспериментальных, теоретических и компьютерных методов исследования, планирования, организации и ведения научно-технической рабо</w:t>
      </w:r>
      <w:r>
        <w:t>ты;</w:t>
      </w:r>
    </w:p>
    <w:p w:rsidR="00B868C2" w:rsidRPr="009F1F5B" w:rsidRDefault="00B868C2" w:rsidP="0098421A">
      <w:pPr>
        <w:pStyle w:val="BodyText"/>
        <w:spacing w:before="0"/>
        <w:ind w:firstLine="709"/>
        <w:jc w:val="both"/>
      </w:pPr>
      <w:r w:rsidRPr="00660C0C">
        <w:rPr>
          <w:szCs w:val="28"/>
        </w:rPr>
        <w:sym w:font="Symbol" w:char="F02D"/>
      </w:r>
      <w:r>
        <w:t> в</w:t>
      </w:r>
      <w:r w:rsidRPr="009F1F5B">
        <w:t>ести переговоры, разрабатывать планы сотрудничества с другими органи</w:t>
      </w:r>
      <w:r>
        <w:t>зациями;</w:t>
      </w:r>
    </w:p>
    <w:p w:rsidR="00B868C2" w:rsidRPr="009F1F5B" w:rsidRDefault="00B868C2" w:rsidP="0098421A">
      <w:pPr>
        <w:pStyle w:val="BodyText"/>
        <w:spacing w:before="0"/>
        <w:ind w:firstLine="709"/>
        <w:jc w:val="both"/>
      </w:pPr>
      <w:r w:rsidRPr="00660C0C">
        <w:rPr>
          <w:szCs w:val="28"/>
        </w:rPr>
        <w:sym w:font="Symbol" w:char="F02D"/>
      </w:r>
      <w:r>
        <w:t> п</w:t>
      </w:r>
      <w:r w:rsidRPr="009F1F5B">
        <w:t>ользоваться глобал</w:t>
      </w:r>
      <w:r>
        <w:t>ьными информационными ресурсами;</w:t>
      </w:r>
    </w:p>
    <w:p w:rsidR="00B868C2" w:rsidRPr="009F1F5B" w:rsidRDefault="00B868C2" w:rsidP="0098421A">
      <w:pPr>
        <w:widowControl w:val="0"/>
        <w:ind w:firstLine="709"/>
        <w:jc w:val="both"/>
        <w:rPr>
          <w:bCs/>
          <w:iCs/>
          <w:sz w:val="28"/>
        </w:rPr>
      </w:pPr>
      <w:r w:rsidRPr="00660C0C">
        <w:rPr>
          <w:bCs/>
          <w:iCs/>
          <w:sz w:val="28"/>
          <w:szCs w:val="28"/>
        </w:rPr>
        <w:sym w:font="Symbol" w:char="F02D"/>
      </w:r>
      <w:r>
        <w:rPr>
          <w:bCs/>
          <w:iCs/>
          <w:sz w:val="28"/>
        </w:rPr>
        <w:t> п</w:t>
      </w:r>
      <w:r w:rsidRPr="009F1F5B">
        <w:rPr>
          <w:bCs/>
          <w:iCs/>
          <w:sz w:val="28"/>
        </w:rPr>
        <w:t>ользоваться государственными языками Республики Беларусь и иными иностранными языками</w:t>
      </w:r>
      <w:r>
        <w:rPr>
          <w:bCs/>
          <w:iCs/>
          <w:sz w:val="28"/>
        </w:rPr>
        <w:t xml:space="preserve"> как средством делового общения;</w:t>
      </w:r>
    </w:p>
    <w:p w:rsidR="00B868C2" w:rsidRPr="009F1F5B" w:rsidRDefault="00B868C2" w:rsidP="0098421A">
      <w:pPr>
        <w:pStyle w:val="BodyText"/>
        <w:spacing w:before="0"/>
        <w:ind w:firstLine="709"/>
        <w:jc w:val="both"/>
      </w:pPr>
      <w:r w:rsidRPr="00660C0C">
        <w:rPr>
          <w:szCs w:val="28"/>
        </w:rPr>
        <w:sym w:font="Symbol" w:char="F02D"/>
      </w:r>
      <w:r>
        <w:t> о</w:t>
      </w:r>
      <w:r w:rsidRPr="009F1F5B">
        <w:t>существлять поиск, систематизацию и анализ информации по пе</w:t>
      </w:r>
      <w:r w:rsidRPr="009F1F5B">
        <w:t>р</w:t>
      </w:r>
      <w:r w:rsidRPr="009F1F5B">
        <w:t>спективным направлениям развития отрасли, инновационным технологиям, проектам и реше</w:t>
      </w:r>
      <w:r>
        <w:t>ниям;</w:t>
      </w:r>
    </w:p>
    <w:p w:rsidR="00B868C2" w:rsidRPr="009F1F5B" w:rsidRDefault="00B868C2" w:rsidP="0098421A">
      <w:pPr>
        <w:pStyle w:val="BodyText"/>
        <w:spacing w:before="0"/>
        <w:ind w:firstLine="709"/>
        <w:jc w:val="both"/>
      </w:pPr>
      <w:r w:rsidRPr="00660C0C">
        <w:rPr>
          <w:szCs w:val="28"/>
        </w:rPr>
        <w:sym w:font="Symbol" w:char="F02D"/>
      </w:r>
      <w:r>
        <w:t> о</w:t>
      </w:r>
      <w:r w:rsidRPr="009F1F5B">
        <w:t>пределять цели инноваций и способы их реализации</w:t>
      </w:r>
      <w:r>
        <w:t>;</w:t>
      </w:r>
    </w:p>
    <w:p w:rsidR="00B868C2" w:rsidRPr="009F1F5B" w:rsidRDefault="00B868C2" w:rsidP="0098421A">
      <w:pPr>
        <w:pStyle w:val="BodyText"/>
        <w:spacing w:before="0"/>
        <w:ind w:firstLine="709"/>
        <w:jc w:val="both"/>
      </w:pPr>
      <w:r w:rsidRPr="00660C0C">
        <w:rPr>
          <w:szCs w:val="28"/>
        </w:rPr>
        <w:sym w:font="Symbol" w:char="F02D"/>
      </w:r>
      <w:r>
        <w:t> о</w:t>
      </w:r>
      <w:r w:rsidRPr="009F1F5B">
        <w:t>ценивать конкурентоспособность и экономическую эффективность разра</w:t>
      </w:r>
      <w:r>
        <w:t>батываемых технологий;</w:t>
      </w:r>
    </w:p>
    <w:p w:rsidR="00B868C2" w:rsidRPr="009F1F5B" w:rsidRDefault="00B868C2" w:rsidP="0098421A">
      <w:pPr>
        <w:pStyle w:val="BodyText"/>
        <w:spacing w:before="0"/>
        <w:ind w:firstLine="709"/>
        <w:jc w:val="both"/>
      </w:pPr>
      <w:r w:rsidRPr="00660C0C">
        <w:rPr>
          <w:szCs w:val="28"/>
        </w:rPr>
        <w:sym w:font="Symbol" w:char="F02D"/>
      </w:r>
      <w:r>
        <w:t> п</w:t>
      </w:r>
      <w:r w:rsidRPr="009F1F5B">
        <w:t>рименять методы анализа и организации внедрения инноваций в н</w:t>
      </w:r>
      <w:r w:rsidRPr="009F1F5B">
        <w:t>а</w:t>
      </w:r>
      <w:r w:rsidRPr="009F1F5B">
        <w:t>учно-производственной, научно-педагогической и научно-технической де</w:t>
      </w:r>
      <w:r w:rsidRPr="009F1F5B">
        <w:t>я</w:t>
      </w:r>
      <w:r w:rsidRPr="009F1F5B">
        <w:t>тельности.</w:t>
      </w:r>
    </w:p>
    <w:p w:rsidR="00B868C2" w:rsidRPr="00AB21B0" w:rsidRDefault="00B868C2" w:rsidP="00581DE7">
      <w:pPr>
        <w:pStyle w:val="BodyText"/>
        <w:ind w:firstLine="709"/>
        <w:rPr>
          <w:szCs w:val="28"/>
        </w:rPr>
      </w:pPr>
      <w:r w:rsidRPr="00AB21B0">
        <w:rPr>
          <w:szCs w:val="28"/>
        </w:rPr>
        <w:t xml:space="preserve">Форма получения высшего образования </w:t>
      </w:r>
      <w:r>
        <w:rPr>
          <w:szCs w:val="28"/>
        </w:rPr>
        <w:t>–</w:t>
      </w:r>
      <w:r w:rsidRPr="00AB21B0">
        <w:rPr>
          <w:szCs w:val="28"/>
        </w:rPr>
        <w:t xml:space="preserve"> очная, дневная</w:t>
      </w:r>
      <w:r>
        <w:rPr>
          <w:szCs w:val="28"/>
        </w:rPr>
        <w:t>.</w:t>
      </w:r>
    </w:p>
    <w:p w:rsidR="00B868C2" w:rsidRDefault="00B868C2" w:rsidP="00581DE7">
      <w:pPr>
        <w:pStyle w:val="BodyText"/>
        <w:ind w:firstLine="709"/>
        <w:rPr>
          <w:szCs w:val="28"/>
        </w:rPr>
      </w:pPr>
      <w:r w:rsidRPr="00BD4C07">
        <w:rPr>
          <w:szCs w:val="28"/>
        </w:rPr>
        <w:t xml:space="preserve">Общее количество часов – </w:t>
      </w:r>
      <w:r>
        <w:rPr>
          <w:szCs w:val="28"/>
        </w:rPr>
        <w:t xml:space="preserve">60, </w:t>
      </w:r>
      <w:r w:rsidRPr="00BD4C07">
        <w:rPr>
          <w:color w:val="000000"/>
          <w:szCs w:val="28"/>
        </w:rPr>
        <w:t xml:space="preserve">количество </w:t>
      </w:r>
      <w:r w:rsidRPr="00BD4C07">
        <w:rPr>
          <w:szCs w:val="28"/>
        </w:rPr>
        <w:t>а</w:t>
      </w:r>
      <w:r w:rsidRPr="00BD4C07">
        <w:rPr>
          <w:color w:val="000000"/>
          <w:szCs w:val="28"/>
        </w:rPr>
        <w:t>удиторн</w:t>
      </w:r>
      <w:r>
        <w:rPr>
          <w:color w:val="000000"/>
          <w:szCs w:val="28"/>
        </w:rPr>
        <w:t>ых</w:t>
      </w:r>
      <w:r w:rsidRPr="00BD4C07">
        <w:rPr>
          <w:color w:val="000000"/>
          <w:szCs w:val="28"/>
        </w:rPr>
        <w:t xml:space="preserve"> часов – </w:t>
      </w:r>
      <w:r>
        <w:rPr>
          <w:color w:val="000000"/>
          <w:szCs w:val="28"/>
        </w:rPr>
        <w:t>38</w:t>
      </w:r>
      <w:r>
        <w:rPr>
          <w:szCs w:val="28"/>
        </w:rPr>
        <w:t>.</w:t>
      </w:r>
    </w:p>
    <w:p w:rsidR="00B868C2" w:rsidRDefault="00B868C2" w:rsidP="00753BCD">
      <w:pPr>
        <w:pStyle w:val="BodyText"/>
        <w:ind w:firstLine="709"/>
        <w:jc w:val="both"/>
        <w:rPr>
          <w:szCs w:val="28"/>
        </w:rPr>
      </w:pPr>
      <w:r w:rsidRPr="00AB21B0">
        <w:rPr>
          <w:szCs w:val="28"/>
        </w:rPr>
        <w:t xml:space="preserve">Аудиторные занятия проводятся в виде лекций и </w:t>
      </w:r>
      <w:r>
        <w:rPr>
          <w:szCs w:val="28"/>
        </w:rPr>
        <w:t>управляемой сам</w:t>
      </w:r>
      <w:r>
        <w:rPr>
          <w:szCs w:val="28"/>
        </w:rPr>
        <w:t>о</w:t>
      </w:r>
      <w:r>
        <w:rPr>
          <w:szCs w:val="28"/>
        </w:rPr>
        <w:t>стоятельной работы (УСР)</w:t>
      </w:r>
      <w:r w:rsidRPr="00AB21B0">
        <w:rPr>
          <w:szCs w:val="28"/>
        </w:rPr>
        <w:t xml:space="preserve">. На проведение лекционных занятий отводится </w:t>
      </w:r>
      <w:r>
        <w:rPr>
          <w:szCs w:val="28"/>
        </w:rPr>
        <w:t>30</w:t>
      </w:r>
      <w:r w:rsidRPr="00AB21B0">
        <w:rPr>
          <w:szCs w:val="28"/>
        </w:rPr>
        <w:t xml:space="preserve"> час</w:t>
      </w:r>
      <w:r>
        <w:rPr>
          <w:szCs w:val="28"/>
        </w:rPr>
        <w:t>а</w:t>
      </w:r>
      <w:r w:rsidRPr="00AB21B0">
        <w:rPr>
          <w:szCs w:val="28"/>
        </w:rPr>
        <w:t xml:space="preserve">, на </w:t>
      </w:r>
      <w:r>
        <w:rPr>
          <w:szCs w:val="28"/>
        </w:rPr>
        <w:t xml:space="preserve">УСР </w:t>
      </w:r>
      <w:r w:rsidRPr="00AB21B0">
        <w:rPr>
          <w:szCs w:val="28"/>
        </w:rPr>
        <w:t> </w:t>
      </w:r>
      <w:r>
        <w:rPr>
          <w:szCs w:val="28"/>
        </w:rPr>
        <w:t>–</w:t>
      </w:r>
      <w:r w:rsidRPr="00AB21B0">
        <w:rPr>
          <w:szCs w:val="28"/>
        </w:rPr>
        <w:t> </w:t>
      </w:r>
      <w:r>
        <w:rPr>
          <w:szCs w:val="28"/>
        </w:rPr>
        <w:t>8</w:t>
      </w:r>
      <w:r w:rsidRPr="00AB21B0">
        <w:rPr>
          <w:szCs w:val="28"/>
        </w:rPr>
        <w:t xml:space="preserve"> ча</w:t>
      </w:r>
      <w:r>
        <w:rPr>
          <w:szCs w:val="28"/>
        </w:rPr>
        <w:t>сов</w:t>
      </w:r>
      <w:r w:rsidRPr="00AB21B0">
        <w:rPr>
          <w:szCs w:val="28"/>
        </w:rPr>
        <w:t xml:space="preserve">. </w:t>
      </w:r>
    </w:p>
    <w:p w:rsidR="00B868C2" w:rsidRPr="00AB21B0" w:rsidRDefault="00B868C2" w:rsidP="00581DE7">
      <w:pPr>
        <w:pStyle w:val="BodyText"/>
        <w:ind w:firstLine="709"/>
        <w:rPr>
          <w:szCs w:val="28"/>
        </w:rPr>
      </w:pPr>
      <w:r w:rsidRPr="00AB21B0">
        <w:rPr>
          <w:szCs w:val="28"/>
        </w:rPr>
        <w:t xml:space="preserve">Занятия проводятся на </w:t>
      </w:r>
      <w:r>
        <w:rPr>
          <w:szCs w:val="28"/>
        </w:rPr>
        <w:t>5</w:t>
      </w:r>
      <w:r w:rsidRPr="00AB21B0">
        <w:rPr>
          <w:szCs w:val="28"/>
        </w:rPr>
        <w:t xml:space="preserve">-м курсе в </w:t>
      </w:r>
      <w:r>
        <w:rPr>
          <w:szCs w:val="28"/>
        </w:rPr>
        <w:t>9</w:t>
      </w:r>
      <w:r w:rsidRPr="00AB21B0">
        <w:rPr>
          <w:szCs w:val="28"/>
        </w:rPr>
        <w:t>-м семестре.</w:t>
      </w:r>
    </w:p>
    <w:p w:rsidR="00B868C2" w:rsidRPr="009232CE" w:rsidRDefault="00B868C2" w:rsidP="00753BCD">
      <w:pPr>
        <w:pStyle w:val="BodyText"/>
        <w:ind w:firstLine="709"/>
        <w:jc w:val="both"/>
        <w:rPr>
          <w:szCs w:val="28"/>
        </w:rPr>
      </w:pPr>
      <w:r w:rsidRPr="00AB21B0">
        <w:rPr>
          <w:szCs w:val="28"/>
        </w:rPr>
        <w:t xml:space="preserve">Формы текущей аттестации по </w:t>
      </w:r>
      <w:r>
        <w:rPr>
          <w:szCs w:val="28"/>
        </w:rPr>
        <w:t>учебной дисциплине – зачет (9 семестр).</w:t>
      </w:r>
    </w:p>
    <w:p w:rsidR="00B868C2" w:rsidRPr="0040539B" w:rsidRDefault="00B868C2" w:rsidP="00B0588C">
      <w:pPr>
        <w:pStyle w:val="a0"/>
        <w:rPr>
          <w:color w:val="000000"/>
          <w:sz w:val="28"/>
          <w:szCs w:val="28"/>
        </w:rPr>
      </w:pPr>
    </w:p>
    <w:p w:rsidR="00B868C2" w:rsidRDefault="00B868C2" w:rsidP="00B0588C">
      <w:pPr>
        <w:pStyle w:val="a0"/>
        <w:rPr>
          <w:color w:val="000000"/>
        </w:rPr>
      </w:pPr>
      <w:r>
        <w:rPr>
          <w:color w:val="000000"/>
        </w:rPr>
        <w:br w:type="page"/>
      </w:r>
    </w:p>
    <w:p w:rsidR="00B868C2" w:rsidRPr="00BD4C07" w:rsidRDefault="00B868C2" w:rsidP="009E0CE6">
      <w:pPr>
        <w:jc w:val="center"/>
        <w:rPr>
          <w:b/>
          <w:bCs/>
          <w:caps/>
          <w:sz w:val="28"/>
          <w:szCs w:val="28"/>
        </w:rPr>
      </w:pPr>
      <w:r w:rsidRPr="00BD4C07">
        <w:rPr>
          <w:b/>
          <w:bCs/>
          <w:caps/>
          <w:sz w:val="28"/>
          <w:szCs w:val="28"/>
        </w:rPr>
        <w:t>Содержание учебного материала</w:t>
      </w:r>
    </w:p>
    <w:p w:rsidR="00B868C2" w:rsidRDefault="00B868C2" w:rsidP="009E0CE6">
      <w:pPr>
        <w:jc w:val="center"/>
        <w:rPr>
          <w:b/>
          <w:bCs/>
          <w:caps/>
          <w:sz w:val="28"/>
          <w:szCs w:val="28"/>
        </w:rPr>
      </w:pPr>
    </w:p>
    <w:p w:rsidR="00B868C2" w:rsidRPr="009E0CE6" w:rsidRDefault="00B868C2" w:rsidP="009E0CE6">
      <w:pPr>
        <w:numPr>
          <w:ilvl w:val="0"/>
          <w:numId w:val="6"/>
        </w:numPr>
        <w:jc w:val="both"/>
        <w:rPr>
          <w:b/>
          <w:bCs/>
          <w:caps/>
          <w:sz w:val="28"/>
          <w:szCs w:val="28"/>
        </w:rPr>
      </w:pPr>
      <w:r w:rsidRPr="009E0CE6">
        <w:rPr>
          <w:b/>
          <w:sz w:val="28"/>
          <w:szCs w:val="28"/>
        </w:rPr>
        <w:t>Место интегральной технологии в производстве измерительных приборов</w:t>
      </w:r>
    </w:p>
    <w:p w:rsidR="00B868C2" w:rsidRPr="00D25E89" w:rsidRDefault="00B868C2" w:rsidP="009E0CE6">
      <w:pPr>
        <w:jc w:val="both"/>
        <w:rPr>
          <w:b/>
          <w:sz w:val="28"/>
        </w:rPr>
      </w:pPr>
    </w:p>
    <w:p w:rsidR="00B868C2" w:rsidRPr="009E0CE6" w:rsidRDefault="00B868C2" w:rsidP="009E0CE6">
      <w:pPr>
        <w:ind w:firstLine="851"/>
        <w:rPr>
          <w:sz w:val="28"/>
          <w:szCs w:val="28"/>
        </w:rPr>
      </w:pPr>
      <w:r w:rsidRPr="009E0CE6">
        <w:rPr>
          <w:sz w:val="28"/>
          <w:szCs w:val="28"/>
        </w:rPr>
        <w:t>Общая характеристика измерительных приборов. Электровакуумная техника. Изобретение транзистора. Путь от транзисторных схем на дискре</w:t>
      </w:r>
      <w:r w:rsidRPr="009E0CE6">
        <w:rPr>
          <w:sz w:val="28"/>
          <w:szCs w:val="28"/>
        </w:rPr>
        <w:t>т</w:t>
      </w:r>
      <w:r w:rsidRPr="009E0CE6">
        <w:rPr>
          <w:sz w:val="28"/>
          <w:szCs w:val="28"/>
        </w:rPr>
        <w:t>ных элементах к интегральным схемам. Достижения интегральной технол</w:t>
      </w:r>
      <w:r w:rsidRPr="009E0CE6">
        <w:rPr>
          <w:sz w:val="28"/>
          <w:szCs w:val="28"/>
        </w:rPr>
        <w:t>о</w:t>
      </w:r>
      <w:r w:rsidRPr="009E0CE6">
        <w:rPr>
          <w:sz w:val="28"/>
          <w:szCs w:val="28"/>
        </w:rPr>
        <w:t>гии.</w:t>
      </w:r>
    </w:p>
    <w:p w:rsidR="00B868C2" w:rsidRPr="00D25E89" w:rsidRDefault="00B868C2" w:rsidP="009E0CE6">
      <w:pPr>
        <w:jc w:val="both"/>
        <w:rPr>
          <w:b/>
          <w:bCs/>
          <w:caps/>
          <w:sz w:val="32"/>
          <w:szCs w:val="28"/>
        </w:rPr>
      </w:pPr>
    </w:p>
    <w:p w:rsidR="00B868C2" w:rsidRPr="009E0CE6" w:rsidRDefault="00B868C2" w:rsidP="009E0CE6">
      <w:pPr>
        <w:numPr>
          <w:ilvl w:val="0"/>
          <w:numId w:val="6"/>
        </w:numPr>
        <w:jc w:val="both"/>
        <w:rPr>
          <w:b/>
          <w:bCs/>
          <w:caps/>
          <w:sz w:val="28"/>
          <w:szCs w:val="28"/>
        </w:rPr>
      </w:pPr>
      <w:r w:rsidRPr="009E0CE6">
        <w:rPr>
          <w:b/>
          <w:sz w:val="28"/>
          <w:szCs w:val="28"/>
        </w:rPr>
        <w:t>Аналого-цифровые преобразователи</w:t>
      </w:r>
    </w:p>
    <w:p w:rsidR="00B868C2" w:rsidRPr="00D25E89" w:rsidRDefault="00B868C2" w:rsidP="009E0CE6">
      <w:pPr>
        <w:jc w:val="both"/>
        <w:rPr>
          <w:b/>
          <w:sz w:val="28"/>
        </w:rPr>
      </w:pPr>
    </w:p>
    <w:p w:rsidR="00B868C2" w:rsidRPr="009E0CE6" w:rsidRDefault="00B868C2" w:rsidP="009E0CE6">
      <w:pPr>
        <w:ind w:firstLine="567"/>
        <w:jc w:val="both"/>
        <w:rPr>
          <w:sz w:val="28"/>
          <w:szCs w:val="28"/>
        </w:rPr>
      </w:pPr>
      <w:r w:rsidRPr="009E0CE6">
        <w:rPr>
          <w:sz w:val="28"/>
          <w:szCs w:val="28"/>
        </w:rPr>
        <w:t>Составные части аналого-цифрового преобразования. Способы аналого-цифрового преобразования. АЦП последовательного приближения. Пара</w:t>
      </w:r>
      <w:r w:rsidRPr="009E0CE6">
        <w:rPr>
          <w:sz w:val="28"/>
          <w:szCs w:val="28"/>
        </w:rPr>
        <w:t>л</w:t>
      </w:r>
      <w:r w:rsidRPr="009E0CE6">
        <w:rPr>
          <w:sz w:val="28"/>
          <w:szCs w:val="28"/>
        </w:rPr>
        <w:t xml:space="preserve">лельные АЦП. Параллельно-последовательные АЦП. Конвейерные АЦП. Сигма-дельта АЦП. Погрешности АЦП с линейной шкалой. Шкалы с µ- и А-характеристиками. </w:t>
      </w:r>
    </w:p>
    <w:p w:rsidR="00B868C2" w:rsidRPr="00D25E89" w:rsidRDefault="00B868C2" w:rsidP="009E0CE6">
      <w:pPr>
        <w:jc w:val="both"/>
        <w:rPr>
          <w:b/>
          <w:bCs/>
          <w:caps/>
          <w:sz w:val="32"/>
          <w:szCs w:val="28"/>
        </w:rPr>
      </w:pPr>
    </w:p>
    <w:p w:rsidR="00B868C2" w:rsidRPr="009E0CE6" w:rsidRDefault="00B868C2" w:rsidP="009E0CE6">
      <w:pPr>
        <w:numPr>
          <w:ilvl w:val="0"/>
          <w:numId w:val="6"/>
        </w:numPr>
        <w:jc w:val="both"/>
        <w:rPr>
          <w:b/>
          <w:bCs/>
          <w:caps/>
          <w:sz w:val="28"/>
          <w:szCs w:val="28"/>
        </w:rPr>
      </w:pPr>
      <w:r w:rsidRPr="009E0CE6">
        <w:rPr>
          <w:b/>
          <w:sz w:val="28"/>
          <w:szCs w:val="28"/>
        </w:rPr>
        <w:t>Цифро-аналоговые преобразователи</w:t>
      </w:r>
    </w:p>
    <w:p w:rsidR="00B868C2" w:rsidRPr="00D25E89" w:rsidRDefault="00B868C2" w:rsidP="009E0CE6">
      <w:pPr>
        <w:ind w:firstLine="709"/>
        <w:jc w:val="both"/>
        <w:rPr>
          <w:bCs/>
          <w:caps/>
          <w:sz w:val="32"/>
          <w:szCs w:val="28"/>
        </w:rPr>
      </w:pPr>
    </w:p>
    <w:p w:rsidR="00B868C2" w:rsidRPr="009E0CE6" w:rsidRDefault="00B868C2" w:rsidP="003C1036">
      <w:pPr>
        <w:keepNext/>
        <w:ind w:firstLine="567"/>
        <w:jc w:val="both"/>
        <w:rPr>
          <w:snapToGrid w:val="0"/>
          <w:sz w:val="28"/>
          <w:szCs w:val="28"/>
        </w:rPr>
      </w:pPr>
      <w:bookmarkStart w:id="0" w:name="_GoBack"/>
      <w:r w:rsidRPr="009E0CE6">
        <w:rPr>
          <w:sz w:val="28"/>
          <w:szCs w:val="28"/>
        </w:rPr>
        <w:t>ЦАП с двоично-взвешенными сопротивлениями. ЦАП с резистивной сеткой типа R-2R. ЦАП с источниками тока. Погрешности ЦАП.</w:t>
      </w:r>
    </w:p>
    <w:bookmarkEnd w:id="0"/>
    <w:p w:rsidR="00B868C2" w:rsidRPr="00D25E89" w:rsidRDefault="00B868C2" w:rsidP="009E0CE6">
      <w:pPr>
        <w:jc w:val="both"/>
        <w:rPr>
          <w:b/>
          <w:bCs/>
          <w:caps/>
          <w:sz w:val="32"/>
          <w:szCs w:val="28"/>
        </w:rPr>
      </w:pPr>
    </w:p>
    <w:p w:rsidR="00B868C2" w:rsidRPr="003E1842" w:rsidRDefault="00B868C2" w:rsidP="003E1842">
      <w:pPr>
        <w:numPr>
          <w:ilvl w:val="0"/>
          <w:numId w:val="6"/>
        </w:numPr>
        <w:jc w:val="both"/>
        <w:rPr>
          <w:b/>
          <w:bCs/>
          <w:caps/>
          <w:sz w:val="28"/>
          <w:szCs w:val="28"/>
        </w:rPr>
      </w:pPr>
      <w:r w:rsidRPr="003E1842">
        <w:rPr>
          <w:b/>
          <w:sz w:val="28"/>
          <w:szCs w:val="28"/>
        </w:rPr>
        <w:t>Операционные усилители</w:t>
      </w:r>
    </w:p>
    <w:p w:rsidR="00B868C2" w:rsidRPr="00D25E89" w:rsidRDefault="00B868C2" w:rsidP="009E0CE6">
      <w:pPr>
        <w:jc w:val="both"/>
        <w:rPr>
          <w:b/>
          <w:sz w:val="28"/>
        </w:rPr>
      </w:pPr>
    </w:p>
    <w:p w:rsidR="00B868C2" w:rsidRPr="003E1842" w:rsidRDefault="00B868C2" w:rsidP="003E1842">
      <w:pPr>
        <w:keepNext/>
        <w:ind w:firstLine="567"/>
        <w:jc w:val="both"/>
        <w:rPr>
          <w:sz w:val="28"/>
          <w:szCs w:val="28"/>
        </w:rPr>
      </w:pPr>
      <w:r w:rsidRPr="003E1842">
        <w:rPr>
          <w:sz w:val="28"/>
          <w:szCs w:val="28"/>
        </w:rPr>
        <w:t>Схемотехника элементов операционных усилителей. Входные каскады. Проблемы подавления синфазного сигнала. Искажения входных каскадов. Промежуточные и выходные каскады. Схемотехника операционных усилит</w:t>
      </w:r>
      <w:r w:rsidRPr="003E1842">
        <w:rPr>
          <w:sz w:val="28"/>
          <w:szCs w:val="28"/>
        </w:rPr>
        <w:t>е</w:t>
      </w:r>
      <w:r w:rsidRPr="003E1842">
        <w:rPr>
          <w:sz w:val="28"/>
          <w:szCs w:val="28"/>
        </w:rPr>
        <w:t>лей на полевых транзисторах. Цепи внешней отрицательной обратной связи усилителей. Частотная характеристика ОУ. Устойчивость усилителей. Инс</w:t>
      </w:r>
      <w:r w:rsidRPr="003E1842">
        <w:rPr>
          <w:sz w:val="28"/>
          <w:szCs w:val="28"/>
        </w:rPr>
        <w:t>т</w:t>
      </w:r>
      <w:r w:rsidRPr="003E1842">
        <w:rPr>
          <w:sz w:val="28"/>
          <w:szCs w:val="28"/>
        </w:rPr>
        <w:t xml:space="preserve">рументальные усилители. Усилители </w:t>
      </w:r>
      <w:r w:rsidRPr="003E1842">
        <w:rPr>
          <w:sz w:val="28"/>
          <w:szCs w:val="28"/>
          <w:lang w:val="en-US"/>
        </w:rPr>
        <w:t>rail</w:t>
      </w:r>
      <w:r w:rsidRPr="003E1842">
        <w:rPr>
          <w:sz w:val="28"/>
          <w:szCs w:val="28"/>
        </w:rPr>
        <w:t>-</w:t>
      </w:r>
      <w:r w:rsidRPr="003E1842">
        <w:rPr>
          <w:sz w:val="28"/>
          <w:szCs w:val="28"/>
          <w:lang w:val="en-US"/>
        </w:rPr>
        <w:t>to</w:t>
      </w:r>
      <w:r w:rsidRPr="003E1842">
        <w:rPr>
          <w:sz w:val="28"/>
          <w:szCs w:val="28"/>
        </w:rPr>
        <w:t>-</w:t>
      </w:r>
      <w:r w:rsidRPr="003E1842">
        <w:rPr>
          <w:sz w:val="28"/>
          <w:szCs w:val="28"/>
          <w:lang w:val="en-US"/>
        </w:rPr>
        <w:t>rail</w:t>
      </w:r>
      <w:r w:rsidRPr="003E1842">
        <w:rPr>
          <w:sz w:val="28"/>
          <w:szCs w:val="28"/>
        </w:rPr>
        <w:t>. Усилители с токовой обра</w:t>
      </w:r>
      <w:r w:rsidRPr="003E1842">
        <w:rPr>
          <w:sz w:val="28"/>
          <w:szCs w:val="28"/>
        </w:rPr>
        <w:t>т</w:t>
      </w:r>
      <w:r w:rsidRPr="003E1842">
        <w:rPr>
          <w:sz w:val="28"/>
          <w:szCs w:val="28"/>
        </w:rPr>
        <w:t>ной связью. Прецизионные источники опорного напряжения.</w:t>
      </w:r>
    </w:p>
    <w:p w:rsidR="00B868C2" w:rsidRPr="00D25E89" w:rsidRDefault="00B868C2" w:rsidP="009E0CE6">
      <w:pPr>
        <w:jc w:val="both"/>
        <w:rPr>
          <w:b/>
          <w:bCs/>
          <w:caps/>
          <w:sz w:val="32"/>
          <w:szCs w:val="28"/>
        </w:rPr>
      </w:pPr>
    </w:p>
    <w:p w:rsidR="00B868C2" w:rsidRPr="009E0CE6" w:rsidRDefault="00B868C2" w:rsidP="003E1842">
      <w:pPr>
        <w:numPr>
          <w:ilvl w:val="0"/>
          <w:numId w:val="6"/>
        </w:numPr>
        <w:jc w:val="both"/>
        <w:rPr>
          <w:b/>
          <w:bCs/>
          <w:caps/>
          <w:sz w:val="28"/>
          <w:szCs w:val="28"/>
        </w:rPr>
      </w:pPr>
      <w:r>
        <w:rPr>
          <w:b/>
          <w:sz w:val="28"/>
          <w:szCs w:val="28"/>
        </w:rPr>
        <w:t>Компараторы</w:t>
      </w:r>
    </w:p>
    <w:p w:rsidR="00B868C2" w:rsidRPr="00D25E89" w:rsidRDefault="00B868C2" w:rsidP="009E0CE6">
      <w:pPr>
        <w:jc w:val="both"/>
        <w:rPr>
          <w:b/>
          <w:sz w:val="28"/>
        </w:rPr>
      </w:pPr>
    </w:p>
    <w:p w:rsidR="00B868C2" w:rsidRPr="00603B4E" w:rsidRDefault="00B868C2" w:rsidP="00603B4E">
      <w:pPr>
        <w:ind w:firstLine="567"/>
        <w:rPr>
          <w:sz w:val="28"/>
          <w:szCs w:val="28"/>
        </w:rPr>
      </w:pPr>
      <w:r w:rsidRPr="00603B4E">
        <w:rPr>
          <w:sz w:val="28"/>
          <w:szCs w:val="28"/>
        </w:rPr>
        <w:t>Структурная схема компаратора. Компараторы с гистерезисом. Быстр</w:t>
      </w:r>
      <w:r w:rsidRPr="00603B4E">
        <w:rPr>
          <w:sz w:val="28"/>
          <w:szCs w:val="28"/>
        </w:rPr>
        <w:t>о</w:t>
      </w:r>
      <w:r w:rsidRPr="00603B4E">
        <w:rPr>
          <w:sz w:val="28"/>
          <w:szCs w:val="28"/>
        </w:rPr>
        <w:t xml:space="preserve">действующие компараторы. Компараторы с </w:t>
      </w:r>
      <w:r w:rsidRPr="00603B4E">
        <w:rPr>
          <w:sz w:val="28"/>
          <w:szCs w:val="28"/>
          <w:lang w:val="en-US"/>
        </w:rPr>
        <w:t>R</w:t>
      </w:r>
      <w:r w:rsidRPr="00603B4E">
        <w:rPr>
          <w:sz w:val="28"/>
          <w:szCs w:val="28"/>
        </w:rPr>
        <w:t>-</w:t>
      </w:r>
      <w:r w:rsidRPr="00603B4E">
        <w:rPr>
          <w:sz w:val="28"/>
          <w:szCs w:val="28"/>
          <w:lang w:val="en-US"/>
        </w:rPr>
        <w:t>S</w:t>
      </w:r>
      <w:r w:rsidRPr="00603B4E">
        <w:rPr>
          <w:sz w:val="28"/>
          <w:szCs w:val="28"/>
        </w:rPr>
        <w:t xml:space="preserve"> триггером.</w:t>
      </w:r>
    </w:p>
    <w:p w:rsidR="00B868C2" w:rsidRPr="00D25E89" w:rsidRDefault="00B868C2" w:rsidP="009E0CE6">
      <w:pPr>
        <w:jc w:val="both"/>
        <w:rPr>
          <w:b/>
          <w:bCs/>
          <w:caps/>
          <w:sz w:val="32"/>
          <w:szCs w:val="28"/>
        </w:rPr>
      </w:pPr>
    </w:p>
    <w:p w:rsidR="00B868C2" w:rsidRPr="009E0CE6" w:rsidRDefault="00B868C2" w:rsidP="003E1842">
      <w:pPr>
        <w:numPr>
          <w:ilvl w:val="0"/>
          <w:numId w:val="6"/>
        </w:numPr>
        <w:jc w:val="both"/>
        <w:rPr>
          <w:b/>
          <w:bCs/>
          <w:caps/>
          <w:sz w:val="28"/>
          <w:szCs w:val="28"/>
        </w:rPr>
      </w:pPr>
      <w:r w:rsidRPr="009E0CE6">
        <w:rPr>
          <w:b/>
          <w:sz w:val="28"/>
          <w:szCs w:val="28"/>
        </w:rPr>
        <w:t>Аналого</w:t>
      </w:r>
      <w:r>
        <w:rPr>
          <w:b/>
          <w:sz w:val="28"/>
          <w:szCs w:val="28"/>
        </w:rPr>
        <w:t>вые ключи</w:t>
      </w:r>
    </w:p>
    <w:p w:rsidR="00B868C2" w:rsidRPr="00D25E89" w:rsidRDefault="00B868C2" w:rsidP="009E0CE6">
      <w:pPr>
        <w:jc w:val="both"/>
        <w:rPr>
          <w:b/>
          <w:sz w:val="28"/>
        </w:rPr>
      </w:pPr>
    </w:p>
    <w:p w:rsidR="00B868C2" w:rsidRPr="00603B4E" w:rsidRDefault="00B868C2" w:rsidP="00603B4E">
      <w:pPr>
        <w:keepNext/>
        <w:ind w:firstLine="567"/>
        <w:jc w:val="both"/>
        <w:rPr>
          <w:sz w:val="28"/>
          <w:szCs w:val="28"/>
        </w:rPr>
      </w:pPr>
      <w:r w:rsidRPr="00603B4E">
        <w:rPr>
          <w:sz w:val="28"/>
          <w:szCs w:val="28"/>
        </w:rPr>
        <w:t>Типовые схемы коммутаторов сигналов. Характеристики аналоговых ключей. Ключи на полевых транзисторах</w:t>
      </w:r>
    </w:p>
    <w:p w:rsidR="00B868C2" w:rsidRPr="00D25E89" w:rsidRDefault="00B868C2" w:rsidP="009E0CE6">
      <w:pPr>
        <w:jc w:val="both"/>
        <w:rPr>
          <w:b/>
          <w:bCs/>
          <w:caps/>
          <w:sz w:val="32"/>
          <w:szCs w:val="28"/>
        </w:rPr>
      </w:pPr>
    </w:p>
    <w:p w:rsidR="00B868C2" w:rsidRPr="009E0CE6" w:rsidRDefault="00B868C2" w:rsidP="003E1842">
      <w:pPr>
        <w:numPr>
          <w:ilvl w:val="0"/>
          <w:numId w:val="6"/>
        </w:numPr>
        <w:jc w:val="both"/>
        <w:rPr>
          <w:b/>
          <w:bCs/>
          <w:caps/>
          <w:sz w:val="28"/>
          <w:szCs w:val="28"/>
        </w:rPr>
      </w:pPr>
      <w:r>
        <w:rPr>
          <w:b/>
          <w:sz w:val="28"/>
          <w:szCs w:val="28"/>
        </w:rPr>
        <w:t>Устройства выборки и хранения</w:t>
      </w:r>
    </w:p>
    <w:p w:rsidR="00B868C2" w:rsidRPr="00D25E89" w:rsidRDefault="00B868C2" w:rsidP="009E0CE6">
      <w:pPr>
        <w:jc w:val="both"/>
        <w:rPr>
          <w:b/>
          <w:sz w:val="28"/>
        </w:rPr>
      </w:pPr>
    </w:p>
    <w:p w:rsidR="00B868C2" w:rsidRPr="00DD7FB4" w:rsidRDefault="00B868C2" w:rsidP="00DD7FB4">
      <w:pPr>
        <w:keepNext/>
        <w:tabs>
          <w:tab w:val="left" w:pos="0"/>
        </w:tabs>
        <w:ind w:firstLine="567"/>
        <w:jc w:val="both"/>
        <w:rPr>
          <w:sz w:val="28"/>
          <w:szCs w:val="28"/>
        </w:rPr>
      </w:pPr>
      <w:r w:rsidRPr="00DD7FB4">
        <w:rPr>
          <w:sz w:val="28"/>
          <w:szCs w:val="28"/>
        </w:rPr>
        <w:t>Назначение и классификация УВХ. Погрешности и характеристики УВХ. УВХ с диодными ключами. УВХ на биполярных транзисторах.</w:t>
      </w:r>
    </w:p>
    <w:p w:rsidR="00B868C2" w:rsidRPr="00DD7FB4" w:rsidRDefault="00B868C2" w:rsidP="00DD7FB4">
      <w:pPr>
        <w:jc w:val="both"/>
        <w:rPr>
          <w:b/>
          <w:bCs/>
          <w:caps/>
          <w:sz w:val="28"/>
          <w:szCs w:val="28"/>
        </w:rPr>
      </w:pPr>
    </w:p>
    <w:p w:rsidR="00B868C2" w:rsidRDefault="00B868C2" w:rsidP="00CC11AD">
      <w:pPr>
        <w:spacing w:before="60"/>
        <w:ind w:left="360"/>
        <w:rPr>
          <w:snapToGrid w:val="0"/>
        </w:rPr>
      </w:pPr>
    </w:p>
    <w:p w:rsidR="00B868C2" w:rsidRDefault="00B868C2" w:rsidP="00CC11AD">
      <w:pPr>
        <w:spacing w:before="60"/>
        <w:ind w:left="360"/>
        <w:rPr>
          <w:snapToGrid w:val="0"/>
        </w:rPr>
      </w:pPr>
    </w:p>
    <w:p w:rsidR="00B868C2" w:rsidRDefault="00B868C2" w:rsidP="00CC11AD">
      <w:pPr>
        <w:spacing w:before="60"/>
        <w:ind w:left="360"/>
        <w:rPr>
          <w:snapToGrid w:val="0"/>
        </w:rPr>
      </w:pPr>
    </w:p>
    <w:p w:rsidR="00B868C2" w:rsidRDefault="00B868C2" w:rsidP="00B0588C">
      <w:pPr>
        <w:pStyle w:val="a0"/>
        <w:rPr>
          <w:color w:val="000000"/>
        </w:rPr>
      </w:pPr>
    </w:p>
    <w:p w:rsidR="00B868C2" w:rsidRDefault="00B868C2" w:rsidP="00B0588C">
      <w:pPr>
        <w:pStyle w:val="a0"/>
        <w:rPr>
          <w:color w:val="000000"/>
        </w:rPr>
      </w:pPr>
    </w:p>
    <w:p w:rsidR="00B868C2" w:rsidRDefault="00B868C2" w:rsidP="00B0588C">
      <w:pPr>
        <w:pStyle w:val="a0"/>
        <w:rPr>
          <w:color w:val="000000"/>
        </w:rPr>
      </w:pPr>
    </w:p>
    <w:p w:rsidR="00B868C2" w:rsidRDefault="00B868C2" w:rsidP="00B0588C">
      <w:pPr>
        <w:pStyle w:val="a0"/>
        <w:rPr>
          <w:color w:val="000000"/>
        </w:rPr>
      </w:pPr>
    </w:p>
    <w:p w:rsidR="00B868C2" w:rsidRDefault="00B868C2">
      <w:pPr>
        <w:pStyle w:val="1"/>
        <w:widowControl/>
        <w:rPr>
          <w:caps/>
        </w:rPr>
        <w:sectPr w:rsidR="00B868C2" w:rsidSect="00391EC0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868C2" w:rsidRDefault="00B868C2" w:rsidP="001E4724">
      <w:pPr>
        <w:pStyle w:val="Heading2"/>
        <w:spacing w:line="240" w:lineRule="auto"/>
        <w:rPr>
          <w:caps/>
          <w:szCs w:val="28"/>
          <w:lang w:val="ru-RU"/>
        </w:rPr>
      </w:pPr>
      <w:r w:rsidRPr="00B23A39">
        <w:rPr>
          <w:caps/>
          <w:szCs w:val="28"/>
          <w:lang w:val="ru-RU"/>
        </w:rPr>
        <w:t>Учебно-методическая карта дисциплины</w:t>
      </w:r>
    </w:p>
    <w:p w:rsidR="00B868C2" w:rsidRPr="00F723ED" w:rsidRDefault="00B868C2" w:rsidP="00F723E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6613"/>
        <w:gridCol w:w="709"/>
        <w:gridCol w:w="709"/>
        <w:gridCol w:w="708"/>
        <w:gridCol w:w="851"/>
        <w:gridCol w:w="1276"/>
        <w:gridCol w:w="1134"/>
        <w:gridCol w:w="1134"/>
      </w:tblGrid>
      <w:tr w:rsidR="00B868C2" w:rsidTr="009E77CA">
        <w:trPr>
          <w:cantSplit/>
        </w:trPr>
        <w:tc>
          <w:tcPr>
            <w:tcW w:w="900" w:type="dxa"/>
            <w:vMerge w:val="restart"/>
            <w:textDirection w:val="btLr"/>
          </w:tcPr>
          <w:p w:rsidR="00B868C2" w:rsidRPr="00E66C17" w:rsidRDefault="00B868C2" w:rsidP="00A91408">
            <w:pPr>
              <w:spacing w:before="100"/>
              <w:ind w:left="113" w:right="113"/>
            </w:pPr>
            <w:r w:rsidRPr="00E66C17">
              <w:t>Номер раздела, темы, занятия</w:t>
            </w:r>
          </w:p>
        </w:tc>
        <w:tc>
          <w:tcPr>
            <w:tcW w:w="6613" w:type="dxa"/>
            <w:vMerge w:val="restart"/>
          </w:tcPr>
          <w:p w:rsidR="00B868C2" w:rsidRPr="00E66C17" w:rsidRDefault="00B868C2" w:rsidP="00A91408">
            <w:pPr>
              <w:spacing w:before="100"/>
            </w:pPr>
          </w:p>
          <w:p w:rsidR="00B868C2" w:rsidRPr="00E66C17" w:rsidRDefault="00B868C2" w:rsidP="00A91408">
            <w:pPr>
              <w:spacing w:before="100"/>
            </w:pPr>
          </w:p>
          <w:p w:rsidR="00B868C2" w:rsidRDefault="00B868C2" w:rsidP="00A91408">
            <w:pPr>
              <w:spacing w:before="100"/>
              <w:jc w:val="center"/>
            </w:pPr>
            <w:r w:rsidRPr="00E66C17">
              <w:t xml:space="preserve">Название раздела, темы, занятия; </w:t>
            </w:r>
          </w:p>
          <w:p w:rsidR="00B868C2" w:rsidRPr="00E66C17" w:rsidRDefault="00B868C2" w:rsidP="00A91408">
            <w:pPr>
              <w:spacing w:before="100"/>
              <w:jc w:val="center"/>
            </w:pPr>
            <w:r w:rsidRPr="00E66C17">
              <w:t>перечень изучаемых вопросов</w:t>
            </w:r>
          </w:p>
        </w:tc>
        <w:tc>
          <w:tcPr>
            <w:tcW w:w="4253" w:type="dxa"/>
            <w:gridSpan w:val="5"/>
          </w:tcPr>
          <w:p w:rsidR="00B868C2" w:rsidRPr="00E66C17" w:rsidRDefault="00B868C2" w:rsidP="00A91408">
            <w:pPr>
              <w:spacing w:before="100"/>
              <w:jc w:val="center"/>
            </w:pPr>
            <w:r w:rsidRPr="00E66C17">
              <w:t>Количество аудиторных часов</w:t>
            </w:r>
          </w:p>
        </w:tc>
        <w:tc>
          <w:tcPr>
            <w:tcW w:w="1134" w:type="dxa"/>
            <w:vMerge w:val="restart"/>
            <w:textDirection w:val="btLr"/>
          </w:tcPr>
          <w:p w:rsidR="00B868C2" w:rsidRPr="00E66C17" w:rsidRDefault="00B868C2" w:rsidP="00A91408">
            <w:pPr>
              <w:ind w:left="113" w:right="113"/>
            </w:pPr>
          </w:p>
          <w:p w:rsidR="00B868C2" w:rsidRPr="00E66C17" w:rsidRDefault="00B868C2" w:rsidP="00A91408">
            <w:pPr>
              <w:ind w:left="113" w:right="113"/>
            </w:pPr>
            <w:r w:rsidRPr="00E66C17">
              <w:t>Литература</w:t>
            </w:r>
          </w:p>
        </w:tc>
        <w:tc>
          <w:tcPr>
            <w:tcW w:w="1134" w:type="dxa"/>
            <w:vMerge w:val="restart"/>
            <w:textDirection w:val="btLr"/>
          </w:tcPr>
          <w:p w:rsidR="00B868C2" w:rsidRPr="00E66C17" w:rsidRDefault="00B868C2" w:rsidP="00A91408">
            <w:pPr>
              <w:ind w:left="113" w:right="113"/>
            </w:pPr>
            <w:r w:rsidRPr="00E66C17">
              <w:t>Формы контроля</w:t>
            </w:r>
          </w:p>
          <w:p w:rsidR="00B868C2" w:rsidRPr="00E66C17" w:rsidRDefault="00B868C2" w:rsidP="00A91408">
            <w:pPr>
              <w:ind w:left="113" w:right="113"/>
            </w:pPr>
            <w:r w:rsidRPr="00E66C17">
              <w:t>знаний</w:t>
            </w:r>
          </w:p>
        </w:tc>
      </w:tr>
      <w:tr w:rsidR="00B868C2" w:rsidTr="009E77CA">
        <w:trPr>
          <w:cantSplit/>
          <w:trHeight w:val="2223"/>
        </w:trPr>
        <w:tc>
          <w:tcPr>
            <w:tcW w:w="900" w:type="dxa"/>
            <w:vMerge/>
            <w:vAlign w:val="center"/>
          </w:tcPr>
          <w:p w:rsidR="00B868C2" w:rsidRPr="00E66C17" w:rsidRDefault="00B868C2" w:rsidP="00A91408"/>
        </w:tc>
        <w:tc>
          <w:tcPr>
            <w:tcW w:w="6613" w:type="dxa"/>
            <w:vMerge/>
            <w:vAlign w:val="center"/>
          </w:tcPr>
          <w:p w:rsidR="00B868C2" w:rsidRPr="00E66C17" w:rsidRDefault="00B868C2" w:rsidP="00A91408"/>
        </w:tc>
        <w:tc>
          <w:tcPr>
            <w:tcW w:w="709" w:type="dxa"/>
            <w:textDirection w:val="btLr"/>
          </w:tcPr>
          <w:p w:rsidR="00B868C2" w:rsidRPr="00E66C17" w:rsidRDefault="00B868C2" w:rsidP="00A91408">
            <w:pPr>
              <w:ind w:left="113" w:right="113"/>
              <w:jc w:val="center"/>
            </w:pPr>
            <w:r w:rsidRPr="00E66C17"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B868C2" w:rsidRPr="00E66C17" w:rsidRDefault="00B868C2" w:rsidP="00A91408">
            <w:pPr>
              <w:ind w:left="113" w:right="113"/>
              <w:jc w:val="center"/>
            </w:pPr>
            <w:r w:rsidRPr="00E66C17">
              <w:t>Практические</w:t>
            </w:r>
          </w:p>
          <w:p w:rsidR="00B868C2" w:rsidRPr="00E66C17" w:rsidRDefault="00B868C2" w:rsidP="00A91408">
            <w:pPr>
              <w:ind w:left="113" w:right="113"/>
              <w:jc w:val="center"/>
            </w:pPr>
            <w:r w:rsidRPr="00E66C17">
              <w:t xml:space="preserve"> занятия</w:t>
            </w:r>
          </w:p>
        </w:tc>
        <w:tc>
          <w:tcPr>
            <w:tcW w:w="708" w:type="dxa"/>
            <w:textDirection w:val="btLr"/>
          </w:tcPr>
          <w:p w:rsidR="00B868C2" w:rsidRPr="00E66C17" w:rsidRDefault="00B868C2" w:rsidP="00A91408">
            <w:pPr>
              <w:ind w:left="113" w:right="113"/>
              <w:jc w:val="center"/>
            </w:pPr>
            <w:r w:rsidRPr="00E66C17">
              <w:t>Семинарские</w:t>
            </w:r>
          </w:p>
          <w:p w:rsidR="00B868C2" w:rsidRPr="00E66C17" w:rsidRDefault="00B868C2" w:rsidP="00A91408">
            <w:pPr>
              <w:jc w:val="center"/>
            </w:pPr>
            <w:r w:rsidRPr="00E66C17">
              <w:t xml:space="preserve"> занятия</w:t>
            </w:r>
          </w:p>
        </w:tc>
        <w:tc>
          <w:tcPr>
            <w:tcW w:w="851" w:type="dxa"/>
            <w:textDirection w:val="btLr"/>
          </w:tcPr>
          <w:p w:rsidR="00B868C2" w:rsidRPr="00E66C17" w:rsidRDefault="00B868C2" w:rsidP="00A91408">
            <w:pPr>
              <w:jc w:val="center"/>
            </w:pPr>
            <w:r w:rsidRPr="00E66C17">
              <w:t xml:space="preserve">Лабораторные </w:t>
            </w:r>
          </w:p>
          <w:p w:rsidR="00B868C2" w:rsidRPr="00E66C17" w:rsidRDefault="00B868C2" w:rsidP="00A91408">
            <w:pPr>
              <w:jc w:val="center"/>
            </w:pPr>
            <w:r w:rsidRPr="00E66C17">
              <w:t>занятия</w:t>
            </w:r>
          </w:p>
        </w:tc>
        <w:tc>
          <w:tcPr>
            <w:tcW w:w="1276" w:type="dxa"/>
            <w:textDirection w:val="btLr"/>
          </w:tcPr>
          <w:p w:rsidR="00B868C2" w:rsidRPr="00E66C17" w:rsidRDefault="00B868C2" w:rsidP="00A91408">
            <w:pPr>
              <w:ind w:left="113" w:right="113"/>
              <w:jc w:val="center"/>
            </w:pPr>
            <w:r w:rsidRPr="00E66C17">
              <w:t xml:space="preserve">Контролируемая (управляемая) </w:t>
            </w:r>
          </w:p>
          <w:p w:rsidR="00B868C2" w:rsidRPr="00E66C17" w:rsidRDefault="00B868C2" w:rsidP="00A91408">
            <w:pPr>
              <w:ind w:left="113" w:right="113"/>
              <w:jc w:val="center"/>
            </w:pPr>
            <w:r w:rsidRPr="00E66C17">
              <w:t>самостоятельная работа студента</w:t>
            </w:r>
          </w:p>
        </w:tc>
        <w:tc>
          <w:tcPr>
            <w:tcW w:w="1134" w:type="dxa"/>
            <w:vMerge/>
            <w:vAlign w:val="center"/>
          </w:tcPr>
          <w:p w:rsidR="00B868C2" w:rsidRPr="00E66C17" w:rsidRDefault="00B868C2" w:rsidP="00A91408"/>
        </w:tc>
        <w:tc>
          <w:tcPr>
            <w:tcW w:w="1134" w:type="dxa"/>
            <w:vMerge/>
            <w:vAlign w:val="center"/>
          </w:tcPr>
          <w:p w:rsidR="00B868C2" w:rsidRPr="00E66C17" w:rsidRDefault="00B868C2" w:rsidP="00A91408"/>
        </w:tc>
      </w:tr>
      <w:tr w:rsidR="00B868C2" w:rsidRPr="00D70477" w:rsidTr="00322ADD">
        <w:trPr>
          <w:cantSplit/>
          <w:trHeight w:val="323"/>
          <w:tblHeader/>
        </w:trPr>
        <w:tc>
          <w:tcPr>
            <w:tcW w:w="900" w:type="dxa"/>
          </w:tcPr>
          <w:p w:rsidR="00B868C2" w:rsidRPr="00D70477" w:rsidRDefault="00B868C2" w:rsidP="00771931">
            <w:pPr>
              <w:jc w:val="center"/>
            </w:pPr>
            <w:r w:rsidRPr="00D70477">
              <w:t>1</w:t>
            </w:r>
          </w:p>
        </w:tc>
        <w:tc>
          <w:tcPr>
            <w:tcW w:w="6613" w:type="dxa"/>
          </w:tcPr>
          <w:p w:rsidR="00B868C2" w:rsidRPr="00D70477" w:rsidRDefault="00B868C2" w:rsidP="00771931">
            <w:pPr>
              <w:jc w:val="center"/>
            </w:pPr>
            <w:r w:rsidRPr="00D70477">
              <w:t>2</w:t>
            </w:r>
          </w:p>
        </w:tc>
        <w:tc>
          <w:tcPr>
            <w:tcW w:w="709" w:type="dxa"/>
          </w:tcPr>
          <w:p w:rsidR="00B868C2" w:rsidRPr="00D70477" w:rsidRDefault="00B868C2" w:rsidP="00771931">
            <w:pPr>
              <w:jc w:val="center"/>
            </w:pPr>
            <w:r w:rsidRPr="00D70477">
              <w:t>3</w:t>
            </w:r>
          </w:p>
        </w:tc>
        <w:tc>
          <w:tcPr>
            <w:tcW w:w="709" w:type="dxa"/>
          </w:tcPr>
          <w:p w:rsidR="00B868C2" w:rsidRPr="00D70477" w:rsidRDefault="00B868C2" w:rsidP="00771931">
            <w:pPr>
              <w:jc w:val="center"/>
            </w:pPr>
            <w:r w:rsidRPr="00D70477">
              <w:t>4</w:t>
            </w:r>
          </w:p>
        </w:tc>
        <w:tc>
          <w:tcPr>
            <w:tcW w:w="708" w:type="dxa"/>
          </w:tcPr>
          <w:p w:rsidR="00B868C2" w:rsidRPr="00D70477" w:rsidRDefault="00B868C2" w:rsidP="00771931">
            <w:pPr>
              <w:jc w:val="center"/>
            </w:pPr>
            <w:r w:rsidRPr="00D70477">
              <w:t>5</w:t>
            </w:r>
          </w:p>
        </w:tc>
        <w:tc>
          <w:tcPr>
            <w:tcW w:w="851" w:type="dxa"/>
          </w:tcPr>
          <w:p w:rsidR="00B868C2" w:rsidRPr="00D70477" w:rsidRDefault="00B868C2" w:rsidP="00771931">
            <w:pPr>
              <w:jc w:val="center"/>
            </w:pPr>
            <w:r w:rsidRPr="00D70477">
              <w:t>6</w:t>
            </w:r>
          </w:p>
        </w:tc>
        <w:tc>
          <w:tcPr>
            <w:tcW w:w="1276" w:type="dxa"/>
          </w:tcPr>
          <w:p w:rsidR="00B868C2" w:rsidRPr="00D70477" w:rsidRDefault="00B868C2" w:rsidP="00771931">
            <w:pPr>
              <w:jc w:val="center"/>
            </w:pPr>
            <w:r w:rsidRPr="00D70477">
              <w:t>7</w:t>
            </w:r>
          </w:p>
        </w:tc>
        <w:tc>
          <w:tcPr>
            <w:tcW w:w="1134" w:type="dxa"/>
          </w:tcPr>
          <w:p w:rsidR="00B868C2" w:rsidRPr="00D70477" w:rsidRDefault="00B868C2" w:rsidP="00771931">
            <w:pPr>
              <w:jc w:val="center"/>
            </w:pPr>
            <w:r w:rsidRPr="00D70477">
              <w:t>8</w:t>
            </w:r>
          </w:p>
        </w:tc>
        <w:tc>
          <w:tcPr>
            <w:tcW w:w="1134" w:type="dxa"/>
          </w:tcPr>
          <w:p w:rsidR="00B868C2" w:rsidRPr="00D70477" w:rsidRDefault="00B868C2" w:rsidP="00771931">
            <w:pPr>
              <w:jc w:val="center"/>
            </w:pPr>
            <w:r w:rsidRPr="00D70477">
              <w:t>9</w:t>
            </w:r>
          </w:p>
        </w:tc>
      </w:tr>
      <w:tr w:rsidR="00B868C2" w:rsidTr="00322ADD">
        <w:tc>
          <w:tcPr>
            <w:tcW w:w="900" w:type="dxa"/>
          </w:tcPr>
          <w:p w:rsidR="00B868C2" w:rsidRPr="00E66C17" w:rsidRDefault="00B868C2" w:rsidP="00283AFD">
            <w:pPr>
              <w:rPr>
                <w:b/>
              </w:rPr>
            </w:pPr>
            <w:r w:rsidRPr="00E66C17">
              <w:rPr>
                <w:b/>
              </w:rPr>
              <w:t>1</w:t>
            </w:r>
          </w:p>
        </w:tc>
        <w:tc>
          <w:tcPr>
            <w:tcW w:w="6613" w:type="dxa"/>
          </w:tcPr>
          <w:p w:rsidR="00B868C2" w:rsidRPr="00E66C17" w:rsidRDefault="00B868C2" w:rsidP="00283AFD">
            <w:pPr>
              <w:rPr>
                <w:b/>
              </w:rPr>
            </w:pPr>
            <w:r w:rsidRPr="00E66C17">
              <w:rPr>
                <w:b/>
              </w:rPr>
              <w:t>Место интегральной технологии в производстве измер</w:t>
            </w:r>
            <w:r w:rsidRPr="00E66C17">
              <w:rPr>
                <w:b/>
              </w:rPr>
              <w:t>и</w:t>
            </w:r>
            <w:r w:rsidRPr="00E66C17">
              <w:rPr>
                <w:b/>
              </w:rPr>
              <w:t>тельных приборов</w:t>
            </w:r>
          </w:p>
        </w:tc>
        <w:tc>
          <w:tcPr>
            <w:tcW w:w="709" w:type="dxa"/>
          </w:tcPr>
          <w:p w:rsidR="00B868C2" w:rsidRPr="00E66C17" w:rsidRDefault="00B868C2" w:rsidP="00283AFD">
            <w:pPr>
              <w:jc w:val="center"/>
              <w:rPr>
                <w:b/>
              </w:rPr>
            </w:pPr>
            <w:r w:rsidRPr="00E66C17">
              <w:rPr>
                <w:b/>
              </w:rPr>
              <w:t>4</w:t>
            </w:r>
          </w:p>
        </w:tc>
        <w:tc>
          <w:tcPr>
            <w:tcW w:w="709" w:type="dxa"/>
          </w:tcPr>
          <w:p w:rsidR="00B868C2" w:rsidRPr="00E66C17" w:rsidRDefault="00B868C2" w:rsidP="00283AF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B868C2" w:rsidRPr="00E66C17" w:rsidRDefault="00B868C2" w:rsidP="00283AF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68C2" w:rsidRPr="00E66C17" w:rsidRDefault="00B868C2" w:rsidP="00283AF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868C2" w:rsidRPr="00E66C17" w:rsidRDefault="00B868C2" w:rsidP="00283A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B868C2" w:rsidRPr="00E66C17" w:rsidRDefault="00B868C2" w:rsidP="00283AF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68C2" w:rsidRPr="00E66C17" w:rsidRDefault="00B868C2" w:rsidP="00283AFD">
            <w:pPr>
              <w:jc w:val="center"/>
              <w:rPr>
                <w:b/>
              </w:rPr>
            </w:pPr>
          </w:p>
        </w:tc>
      </w:tr>
      <w:tr w:rsidR="00B868C2" w:rsidTr="00322ADD">
        <w:tc>
          <w:tcPr>
            <w:tcW w:w="900" w:type="dxa"/>
          </w:tcPr>
          <w:p w:rsidR="00B868C2" w:rsidRPr="00E66C17" w:rsidRDefault="00B868C2" w:rsidP="0070020E">
            <w:r w:rsidRPr="00E66C17">
              <w:t>1.1</w:t>
            </w:r>
          </w:p>
        </w:tc>
        <w:tc>
          <w:tcPr>
            <w:tcW w:w="6613" w:type="dxa"/>
          </w:tcPr>
          <w:p w:rsidR="00B868C2" w:rsidRPr="00E66C17" w:rsidRDefault="00B868C2" w:rsidP="0070020E">
            <w:r w:rsidRPr="00E66C17">
              <w:t>1. Общая характеристика измерительных приборов.</w:t>
            </w:r>
          </w:p>
          <w:p w:rsidR="00B868C2" w:rsidRPr="00E66C17" w:rsidRDefault="00B868C2" w:rsidP="0070020E">
            <w:r w:rsidRPr="00E66C17">
              <w:t>2. Электровакуумная техника.</w:t>
            </w:r>
          </w:p>
          <w:p w:rsidR="00B868C2" w:rsidRPr="00E66C17" w:rsidRDefault="00B868C2" w:rsidP="0070020E">
            <w:r w:rsidRPr="00E66C17">
              <w:t>3. Изобретение транзистора.</w:t>
            </w:r>
          </w:p>
          <w:p w:rsidR="00B868C2" w:rsidRPr="00E66C17" w:rsidRDefault="00B868C2" w:rsidP="0070020E">
            <w:r w:rsidRPr="00E66C17">
              <w:t>4. Путь от транзисторных схем на дискретных элементах к интегральным схемам.</w:t>
            </w:r>
          </w:p>
          <w:p w:rsidR="00B868C2" w:rsidRPr="00E66C17" w:rsidRDefault="00B868C2" w:rsidP="0070020E">
            <w:r w:rsidRPr="00E66C17">
              <w:t>5. Достижения интегральной технологии.</w:t>
            </w:r>
          </w:p>
        </w:tc>
        <w:tc>
          <w:tcPr>
            <w:tcW w:w="709" w:type="dxa"/>
          </w:tcPr>
          <w:p w:rsidR="00B868C2" w:rsidRPr="00E66C17" w:rsidRDefault="00B868C2" w:rsidP="0070020E">
            <w:pPr>
              <w:jc w:val="center"/>
            </w:pPr>
            <w:r w:rsidRPr="00E66C17">
              <w:t>4</w:t>
            </w:r>
          </w:p>
        </w:tc>
        <w:tc>
          <w:tcPr>
            <w:tcW w:w="709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68C2" w:rsidRPr="00E66C17" w:rsidRDefault="00B868C2" w:rsidP="0070020E">
            <w:r w:rsidRPr="00E66C17">
              <w:t>[</w:t>
            </w:r>
            <w:r w:rsidRPr="00E66C17">
              <w:rPr>
                <w:vanish/>
              </w:rPr>
              <w:t>!</w:t>
            </w:r>
            <w:r w:rsidRPr="00E66C17">
              <w:t>1]</w:t>
            </w:r>
          </w:p>
          <w:p w:rsidR="00B868C2" w:rsidRPr="00E66C17" w:rsidRDefault="00B868C2" w:rsidP="0070020E">
            <w:r w:rsidRPr="00E66C17">
              <w:t>[2]</w:t>
            </w:r>
          </w:p>
          <w:p w:rsidR="00B868C2" w:rsidRPr="00E66C17" w:rsidRDefault="00B868C2" w:rsidP="0070020E">
            <w:r w:rsidRPr="00E66C17">
              <w:t>[2д]</w:t>
            </w:r>
          </w:p>
          <w:p w:rsidR="00B868C2" w:rsidRPr="00E66C17" w:rsidRDefault="00B868C2" w:rsidP="0070020E"/>
          <w:p w:rsidR="00B868C2" w:rsidRPr="00E66C17" w:rsidRDefault="00B868C2" w:rsidP="0070020E"/>
        </w:tc>
        <w:tc>
          <w:tcPr>
            <w:tcW w:w="1134" w:type="dxa"/>
          </w:tcPr>
          <w:p w:rsidR="00B868C2" w:rsidRPr="00E66C17" w:rsidRDefault="00B868C2" w:rsidP="0070020E">
            <w:pPr>
              <w:jc w:val="center"/>
            </w:pPr>
            <w:r>
              <w:t>1, 2</w:t>
            </w:r>
          </w:p>
        </w:tc>
      </w:tr>
      <w:tr w:rsidR="00B868C2" w:rsidTr="00322ADD">
        <w:tc>
          <w:tcPr>
            <w:tcW w:w="900" w:type="dxa"/>
          </w:tcPr>
          <w:p w:rsidR="00B868C2" w:rsidRPr="00E66C17" w:rsidRDefault="00B868C2" w:rsidP="00E47CDA">
            <w:pPr>
              <w:rPr>
                <w:b/>
              </w:rPr>
            </w:pPr>
            <w:r w:rsidRPr="00E66C17">
              <w:rPr>
                <w:b/>
              </w:rPr>
              <w:t>2</w:t>
            </w:r>
          </w:p>
        </w:tc>
        <w:tc>
          <w:tcPr>
            <w:tcW w:w="6613" w:type="dxa"/>
          </w:tcPr>
          <w:p w:rsidR="00B868C2" w:rsidRPr="00E66C17" w:rsidRDefault="00B868C2" w:rsidP="00E47CDA">
            <w:pPr>
              <w:keepNext/>
              <w:spacing w:before="60"/>
            </w:pPr>
            <w:r w:rsidRPr="00E66C17">
              <w:rPr>
                <w:b/>
              </w:rPr>
              <w:t>Аналого-цифровые преобразователи</w:t>
            </w:r>
          </w:p>
        </w:tc>
        <w:tc>
          <w:tcPr>
            <w:tcW w:w="709" w:type="dxa"/>
          </w:tcPr>
          <w:p w:rsidR="00B868C2" w:rsidRPr="00E66C17" w:rsidRDefault="00B868C2" w:rsidP="00E47CDA">
            <w:pPr>
              <w:jc w:val="center"/>
              <w:rPr>
                <w:b/>
              </w:rPr>
            </w:pPr>
            <w:r w:rsidRPr="00E66C17">
              <w:rPr>
                <w:b/>
              </w:rPr>
              <w:t>8</w:t>
            </w:r>
          </w:p>
        </w:tc>
        <w:tc>
          <w:tcPr>
            <w:tcW w:w="709" w:type="dxa"/>
          </w:tcPr>
          <w:p w:rsidR="00B868C2" w:rsidRPr="00E66C17" w:rsidRDefault="00B868C2" w:rsidP="00E47CDA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B868C2" w:rsidRPr="00E66C17" w:rsidRDefault="00B868C2" w:rsidP="00E47CD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B868C2" w:rsidRPr="00E66C17" w:rsidRDefault="00B868C2" w:rsidP="00E47CD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868C2" w:rsidRPr="00E66C17" w:rsidRDefault="00B868C2" w:rsidP="00E47CDA">
            <w:pPr>
              <w:jc w:val="center"/>
              <w:rPr>
                <w:b/>
              </w:rPr>
            </w:pPr>
            <w:r w:rsidRPr="00E66C17">
              <w:rPr>
                <w:b/>
              </w:rPr>
              <w:t>2</w:t>
            </w:r>
          </w:p>
        </w:tc>
        <w:tc>
          <w:tcPr>
            <w:tcW w:w="1134" w:type="dxa"/>
          </w:tcPr>
          <w:p w:rsidR="00B868C2" w:rsidRPr="00E66C17" w:rsidRDefault="00B868C2" w:rsidP="00E47CDA">
            <w:pPr>
              <w:rPr>
                <w:b/>
              </w:rPr>
            </w:pPr>
          </w:p>
        </w:tc>
        <w:tc>
          <w:tcPr>
            <w:tcW w:w="1134" w:type="dxa"/>
          </w:tcPr>
          <w:p w:rsidR="00B868C2" w:rsidRPr="00E66C17" w:rsidRDefault="00B868C2" w:rsidP="00E47CDA">
            <w:pPr>
              <w:jc w:val="center"/>
            </w:pPr>
          </w:p>
        </w:tc>
      </w:tr>
      <w:tr w:rsidR="00B868C2" w:rsidTr="00322ADD">
        <w:tc>
          <w:tcPr>
            <w:tcW w:w="900" w:type="dxa"/>
          </w:tcPr>
          <w:p w:rsidR="00B868C2" w:rsidRPr="00E66C17" w:rsidRDefault="00B868C2" w:rsidP="00E47CDA">
            <w:r w:rsidRPr="00E66C17">
              <w:t>2.1</w:t>
            </w:r>
          </w:p>
        </w:tc>
        <w:tc>
          <w:tcPr>
            <w:tcW w:w="6613" w:type="dxa"/>
          </w:tcPr>
          <w:p w:rsidR="00B868C2" w:rsidRPr="00E66C17" w:rsidRDefault="00B868C2" w:rsidP="00E47CDA">
            <w:pPr>
              <w:jc w:val="both"/>
            </w:pPr>
            <w:r w:rsidRPr="00E66C17">
              <w:t>1. Составные части аналого-цифрового преобразования.</w:t>
            </w:r>
          </w:p>
          <w:p w:rsidR="00B868C2" w:rsidRPr="00E66C17" w:rsidRDefault="00B868C2" w:rsidP="00E47CDA">
            <w:pPr>
              <w:jc w:val="both"/>
            </w:pPr>
            <w:r w:rsidRPr="00E66C17">
              <w:t>2. Способы аналого-цифрового преобразования.</w:t>
            </w:r>
          </w:p>
          <w:p w:rsidR="00B868C2" w:rsidRPr="00E66C17" w:rsidRDefault="00B868C2" w:rsidP="00E47CDA">
            <w:pPr>
              <w:jc w:val="both"/>
            </w:pPr>
            <w:r w:rsidRPr="00E66C17">
              <w:t>3. АЦП последовательного приближения.</w:t>
            </w:r>
          </w:p>
          <w:p w:rsidR="00B868C2" w:rsidRPr="00E66C17" w:rsidRDefault="00B868C2" w:rsidP="00E47CDA">
            <w:pPr>
              <w:jc w:val="both"/>
            </w:pPr>
            <w:r w:rsidRPr="00E66C17">
              <w:t>4. Параллельные АЦП.</w:t>
            </w:r>
          </w:p>
        </w:tc>
        <w:tc>
          <w:tcPr>
            <w:tcW w:w="709" w:type="dxa"/>
          </w:tcPr>
          <w:p w:rsidR="00B868C2" w:rsidRPr="00E66C17" w:rsidRDefault="00B868C2" w:rsidP="00E47CDA">
            <w:pPr>
              <w:jc w:val="center"/>
            </w:pPr>
            <w:r w:rsidRPr="00E66C17">
              <w:t>4</w:t>
            </w:r>
          </w:p>
        </w:tc>
        <w:tc>
          <w:tcPr>
            <w:tcW w:w="709" w:type="dxa"/>
          </w:tcPr>
          <w:p w:rsidR="00B868C2" w:rsidRPr="00E66C17" w:rsidRDefault="00B868C2" w:rsidP="00E47CDA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B868C2" w:rsidRPr="00E66C17" w:rsidRDefault="00B868C2" w:rsidP="00E47CDA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68C2" w:rsidRPr="00E66C17" w:rsidRDefault="00B868C2" w:rsidP="00E47CD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868C2" w:rsidRPr="00E66C17" w:rsidRDefault="00B868C2" w:rsidP="00E47CD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68C2" w:rsidRPr="00E66C17" w:rsidRDefault="00B868C2" w:rsidP="00E47CDA">
            <w:r w:rsidRPr="00E66C17">
              <w:t>[1]</w:t>
            </w:r>
          </w:p>
          <w:p w:rsidR="00B868C2" w:rsidRPr="00E66C17" w:rsidRDefault="00B868C2" w:rsidP="00E47CDA">
            <w:r w:rsidRPr="00E66C17">
              <w:t>[3]</w:t>
            </w:r>
          </w:p>
        </w:tc>
        <w:tc>
          <w:tcPr>
            <w:tcW w:w="1134" w:type="dxa"/>
          </w:tcPr>
          <w:p w:rsidR="00B868C2" w:rsidRPr="00E66C17" w:rsidRDefault="00B868C2" w:rsidP="00E47CDA">
            <w:pPr>
              <w:jc w:val="center"/>
            </w:pPr>
            <w:r>
              <w:t>1, 2</w:t>
            </w:r>
          </w:p>
        </w:tc>
      </w:tr>
      <w:tr w:rsidR="00B868C2" w:rsidTr="00322ADD">
        <w:tc>
          <w:tcPr>
            <w:tcW w:w="900" w:type="dxa"/>
          </w:tcPr>
          <w:p w:rsidR="00B868C2" w:rsidRPr="00E66C17" w:rsidRDefault="00B868C2" w:rsidP="00E47CDA">
            <w:r w:rsidRPr="00E66C17">
              <w:t>2.2</w:t>
            </w:r>
          </w:p>
        </w:tc>
        <w:tc>
          <w:tcPr>
            <w:tcW w:w="6613" w:type="dxa"/>
          </w:tcPr>
          <w:p w:rsidR="00B868C2" w:rsidRPr="00E66C17" w:rsidRDefault="00B868C2" w:rsidP="00E47CDA">
            <w:pPr>
              <w:jc w:val="both"/>
            </w:pPr>
            <w:r w:rsidRPr="00E66C17">
              <w:t>5. Параллельно-последовательные АЦП.</w:t>
            </w:r>
          </w:p>
          <w:p w:rsidR="00B868C2" w:rsidRPr="00E66C17" w:rsidRDefault="00B868C2" w:rsidP="00E47CDA">
            <w:pPr>
              <w:jc w:val="both"/>
            </w:pPr>
            <w:r w:rsidRPr="00E66C17">
              <w:t>6. Конвейерные АЦП.</w:t>
            </w:r>
          </w:p>
        </w:tc>
        <w:tc>
          <w:tcPr>
            <w:tcW w:w="709" w:type="dxa"/>
          </w:tcPr>
          <w:p w:rsidR="00B868C2" w:rsidRPr="00E66C17" w:rsidRDefault="00B868C2" w:rsidP="00E47CDA">
            <w:pPr>
              <w:jc w:val="center"/>
            </w:pPr>
            <w:r w:rsidRPr="00E66C17">
              <w:t>2</w:t>
            </w:r>
          </w:p>
        </w:tc>
        <w:tc>
          <w:tcPr>
            <w:tcW w:w="709" w:type="dxa"/>
          </w:tcPr>
          <w:p w:rsidR="00B868C2" w:rsidRPr="00E66C17" w:rsidRDefault="00B868C2" w:rsidP="00E47CDA">
            <w:pPr>
              <w:jc w:val="center"/>
            </w:pPr>
          </w:p>
        </w:tc>
        <w:tc>
          <w:tcPr>
            <w:tcW w:w="708" w:type="dxa"/>
          </w:tcPr>
          <w:p w:rsidR="00B868C2" w:rsidRPr="00E66C17" w:rsidRDefault="00B868C2" w:rsidP="00E47CDA">
            <w:pPr>
              <w:jc w:val="center"/>
            </w:pPr>
          </w:p>
        </w:tc>
        <w:tc>
          <w:tcPr>
            <w:tcW w:w="851" w:type="dxa"/>
          </w:tcPr>
          <w:p w:rsidR="00B868C2" w:rsidRPr="00E66C17" w:rsidRDefault="00B868C2" w:rsidP="00E47CDA">
            <w:pPr>
              <w:jc w:val="center"/>
            </w:pPr>
          </w:p>
        </w:tc>
        <w:tc>
          <w:tcPr>
            <w:tcW w:w="1276" w:type="dxa"/>
          </w:tcPr>
          <w:p w:rsidR="00B868C2" w:rsidRPr="00E66C17" w:rsidRDefault="00B868C2" w:rsidP="00E47CDA">
            <w:pPr>
              <w:jc w:val="center"/>
            </w:pPr>
          </w:p>
        </w:tc>
        <w:tc>
          <w:tcPr>
            <w:tcW w:w="1134" w:type="dxa"/>
          </w:tcPr>
          <w:p w:rsidR="00B868C2" w:rsidRPr="00E66C17" w:rsidRDefault="00B868C2" w:rsidP="00E47CDA">
            <w:pPr>
              <w:rPr>
                <w:lang w:val="en-US"/>
              </w:rPr>
            </w:pPr>
            <w:r w:rsidRPr="00E66C17">
              <w:rPr>
                <w:lang w:val="en-US"/>
              </w:rPr>
              <w:t>[1]</w:t>
            </w:r>
          </w:p>
          <w:p w:rsidR="00B868C2" w:rsidRPr="00E66C17" w:rsidRDefault="00B868C2" w:rsidP="00E47CDA">
            <w:pPr>
              <w:rPr>
                <w:lang w:val="en-US"/>
              </w:rPr>
            </w:pPr>
            <w:r w:rsidRPr="00E66C17">
              <w:rPr>
                <w:lang w:val="en-US"/>
              </w:rPr>
              <w:t>[3]</w:t>
            </w:r>
          </w:p>
        </w:tc>
        <w:tc>
          <w:tcPr>
            <w:tcW w:w="1134" w:type="dxa"/>
          </w:tcPr>
          <w:p w:rsidR="00B868C2" w:rsidRPr="00E66C17" w:rsidRDefault="00B868C2" w:rsidP="00E47CDA">
            <w:pPr>
              <w:jc w:val="center"/>
            </w:pPr>
            <w:r>
              <w:t>1, 2</w:t>
            </w:r>
          </w:p>
        </w:tc>
      </w:tr>
      <w:tr w:rsidR="00B868C2" w:rsidTr="00322ADD">
        <w:tc>
          <w:tcPr>
            <w:tcW w:w="900" w:type="dxa"/>
          </w:tcPr>
          <w:p w:rsidR="00B868C2" w:rsidRPr="00E66C17" w:rsidRDefault="00B868C2" w:rsidP="00E47CDA">
            <w:pPr>
              <w:rPr>
                <w:lang w:val="en-US"/>
              </w:rPr>
            </w:pPr>
            <w:r w:rsidRPr="00E66C17">
              <w:rPr>
                <w:lang w:val="en-US"/>
              </w:rPr>
              <w:t>2.3</w:t>
            </w:r>
          </w:p>
        </w:tc>
        <w:tc>
          <w:tcPr>
            <w:tcW w:w="6613" w:type="dxa"/>
          </w:tcPr>
          <w:p w:rsidR="00B868C2" w:rsidRPr="00E66C17" w:rsidRDefault="00B868C2" w:rsidP="00E47CDA">
            <w:pPr>
              <w:jc w:val="both"/>
            </w:pPr>
            <w:r w:rsidRPr="00E66C17">
              <w:t>7. Сигма-дельта АЦП.</w:t>
            </w:r>
          </w:p>
        </w:tc>
        <w:tc>
          <w:tcPr>
            <w:tcW w:w="709" w:type="dxa"/>
          </w:tcPr>
          <w:p w:rsidR="00B868C2" w:rsidRPr="00E66C17" w:rsidRDefault="00B868C2" w:rsidP="00E47CDA">
            <w:pPr>
              <w:jc w:val="center"/>
            </w:pPr>
          </w:p>
        </w:tc>
        <w:tc>
          <w:tcPr>
            <w:tcW w:w="709" w:type="dxa"/>
          </w:tcPr>
          <w:p w:rsidR="00B868C2" w:rsidRPr="00E66C17" w:rsidRDefault="00B868C2" w:rsidP="00E47CDA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B868C2" w:rsidRPr="00E66C17" w:rsidRDefault="00B868C2" w:rsidP="00E47CDA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B868C2" w:rsidRPr="00E66C17" w:rsidRDefault="00B868C2" w:rsidP="00E47CDA">
            <w:pPr>
              <w:jc w:val="center"/>
            </w:pPr>
          </w:p>
        </w:tc>
        <w:tc>
          <w:tcPr>
            <w:tcW w:w="1276" w:type="dxa"/>
          </w:tcPr>
          <w:p w:rsidR="00B868C2" w:rsidRPr="00E66C17" w:rsidRDefault="00B868C2" w:rsidP="00E47CDA">
            <w:pPr>
              <w:jc w:val="center"/>
              <w:rPr>
                <w:lang w:val="en-US"/>
              </w:rPr>
            </w:pPr>
            <w:r w:rsidRPr="00E66C17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B868C2" w:rsidRPr="00E66C17" w:rsidRDefault="00B868C2" w:rsidP="00E47CDA">
            <w:pPr>
              <w:rPr>
                <w:lang w:val="en-US"/>
              </w:rPr>
            </w:pPr>
            <w:r w:rsidRPr="00E66C17">
              <w:rPr>
                <w:lang w:val="en-US"/>
              </w:rPr>
              <w:t>[3]</w:t>
            </w:r>
          </w:p>
        </w:tc>
        <w:tc>
          <w:tcPr>
            <w:tcW w:w="1134" w:type="dxa"/>
          </w:tcPr>
          <w:p w:rsidR="00B868C2" w:rsidRPr="00E66C17" w:rsidRDefault="00B868C2" w:rsidP="00AE6E61">
            <w:pPr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B868C2" w:rsidTr="00322ADD">
        <w:tc>
          <w:tcPr>
            <w:tcW w:w="900" w:type="dxa"/>
          </w:tcPr>
          <w:p w:rsidR="00B868C2" w:rsidRPr="00E66C17" w:rsidRDefault="00B868C2" w:rsidP="00E47CDA">
            <w:r w:rsidRPr="00E66C17">
              <w:t>2.4</w:t>
            </w:r>
          </w:p>
        </w:tc>
        <w:tc>
          <w:tcPr>
            <w:tcW w:w="6613" w:type="dxa"/>
          </w:tcPr>
          <w:p w:rsidR="00B868C2" w:rsidRPr="00E66C17" w:rsidRDefault="00B868C2" w:rsidP="00E47CDA">
            <w:pPr>
              <w:jc w:val="both"/>
            </w:pPr>
            <w:r w:rsidRPr="00E66C17">
              <w:t>8. Погрешности АЦП с линейной шкалой.</w:t>
            </w:r>
          </w:p>
          <w:p w:rsidR="00B868C2" w:rsidRPr="00E66C17" w:rsidRDefault="00B868C2" w:rsidP="00E47CDA">
            <w:pPr>
              <w:jc w:val="both"/>
            </w:pPr>
            <w:r w:rsidRPr="00E66C17">
              <w:t>9. Шкалы с µ- и А-характеристиками.</w:t>
            </w:r>
          </w:p>
        </w:tc>
        <w:tc>
          <w:tcPr>
            <w:tcW w:w="709" w:type="dxa"/>
          </w:tcPr>
          <w:p w:rsidR="00B868C2" w:rsidRPr="00E66C17" w:rsidRDefault="00B868C2" w:rsidP="00E47CDA">
            <w:pPr>
              <w:jc w:val="center"/>
            </w:pPr>
            <w:r w:rsidRPr="00E66C17">
              <w:t>2</w:t>
            </w:r>
          </w:p>
        </w:tc>
        <w:tc>
          <w:tcPr>
            <w:tcW w:w="709" w:type="dxa"/>
          </w:tcPr>
          <w:p w:rsidR="00B868C2" w:rsidRPr="00E66C17" w:rsidRDefault="00B868C2" w:rsidP="00E47CDA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B868C2" w:rsidRPr="00E66C17" w:rsidRDefault="00B868C2" w:rsidP="00E47CDA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68C2" w:rsidRPr="00E66C17" w:rsidRDefault="00B868C2" w:rsidP="00E47CD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868C2" w:rsidRPr="00E66C17" w:rsidRDefault="00B868C2" w:rsidP="00E47CD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68C2" w:rsidRPr="00E66C17" w:rsidRDefault="00B868C2" w:rsidP="00E47CDA">
            <w:pPr>
              <w:rPr>
                <w:lang w:val="en-US"/>
              </w:rPr>
            </w:pPr>
            <w:r w:rsidRPr="00E66C17">
              <w:rPr>
                <w:lang w:val="en-US"/>
              </w:rPr>
              <w:t>[1]</w:t>
            </w:r>
          </w:p>
          <w:p w:rsidR="00B868C2" w:rsidRPr="00E66C17" w:rsidRDefault="00B868C2" w:rsidP="00E47CDA">
            <w:pPr>
              <w:rPr>
                <w:lang w:val="en-US"/>
              </w:rPr>
            </w:pPr>
            <w:r w:rsidRPr="00E66C17">
              <w:rPr>
                <w:lang w:val="en-US"/>
              </w:rPr>
              <w:t>[3]</w:t>
            </w:r>
          </w:p>
        </w:tc>
        <w:tc>
          <w:tcPr>
            <w:tcW w:w="1134" w:type="dxa"/>
          </w:tcPr>
          <w:p w:rsidR="00B868C2" w:rsidRPr="00E66C17" w:rsidRDefault="00B868C2" w:rsidP="00E47CDA">
            <w:pPr>
              <w:jc w:val="center"/>
            </w:pPr>
            <w:r>
              <w:t>1, 2</w:t>
            </w:r>
          </w:p>
        </w:tc>
      </w:tr>
    </w:tbl>
    <w:p w:rsidR="00B868C2" w:rsidRDefault="00B868C2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6613"/>
        <w:gridCol w:w="709"/>
        <w:gridCol w:w="709"/>
        <w:gridCol w:w="708"/>
        <w:gridCol w:w="851"/>
        <w:gridCol w:w="1276"/>
        <w:gridCol w:w="1134"/>
        <w:gridCol w:w="1134"/>
      </w:tblGrid>
      <w:tr w:rsidR="00B868C2" w:rsidRPr="00D70477" w:rsidTr="00322ADD">
        <w:tc>
          <w:tcPr>
            <w:tcW w:w="900" w:type="dxa"/>
          </w:tcPr>
          <w:p w:rsidR="00B868C2" w:rsidRPr="00D70477" w:rsidRDefault="00B868C2" w:rsidP="009E77CA">
            <w:pPr>
              <w:jc w:val="center"/>
            </w:pPr>
            <w:r w:rsidRPr="00D70477">
              <w:t>1</w:t>
            </w:r>
          </w:p>
        </w:tc>
        <w:tc>
          <w:tcPr>
            <w:tcW w:w="6613" w:type="dxa"/>
          </w:tcPr>
          <w:p w:rsidR="00B868C2" w:rsidRPr="00D70477" w:rsidRDefault="00B868C2" w:rsidP="009E77CA">
            <w:pPr>
              <w:jc w:val="center"/>
            </w:pPr>
            <w:r w:rsidRPr="00D70477">
              <w:t>2</w:t>
            </w:r>
          </w:p>
        </w:tc>
        <w:tc>
          <w:tcPr>
            <w:tcW w:w="709" w:type="dxa"/>
          </w:tcPr>
          <w:p w:rsidR="00B868C2" w:rsidRPr="00D70477" w:rsidRDefault="00B868C2" w:rsidP="009E77CA">
            <w:pPr>
              <w:jc w:val="center"/>
            </w:pPr>
            <w:r w:rsidRPr="00D70477">
              <w:t>3</w:t>
            </w:r>
          </w:p>
        </w:tc>
        <w:tc>
          <w:tcPr>
            <w:tcW w:w="709" w:type="dxa"/>
          </w:tcPr>
          <w:p w:rsidR="00B868C2" w:rsidRPr="00D70477" w:rsidRDefault="00B868C2" w:rsidP="009E77CA">
            <w:pPr>
              <w:jc w:val="center"/>
            </w:pPr>
            <w:r w:rsidRPr="00D70477">
              <w:t>4</w:t>
            </w:r>
          </w:p>
        </w:tc>
        <w:tc>
          <w:tcPr>
            <w:tcW w:w="708" w:type="dxa"/>
          </w:tcPr>
          <w:p w:rsidR="00B868C2" w:rsidRPr="00D70477" w:rsidRDefault="00B868C2" w:rsidP="009E77CA">
            <w:pPr>
              <w:jc w:val="center"/>
            </w:pPr>
            <w:r w:rsidRPr="00D70477">
              <w:t>5</w:t>
            </w:r>
          </w:p>
        </w:tc>
        <w:tc>
          <w:tcPr>
            <w:tcW w:w="851" w:type="dxa"/>
          </w:tcPr>
          <w:p w:rsidR="00B868C2" w:rsidRPr="00D70477" w:rsidRDefault="00B868C2" w:rsidP="009E77CA">
            <w:pPr>
              <w:jc w:val="center"/>
            </w:pPr>
            <w:r w:rsidRPr="00D70477">
              <w:t>6</w:t>
            </w:r>
          </w:p>
        </w:tc>
        <w:tc>
          <w:tcPr>
            <w:tcW w:w="1276" w:type="dxa"/>
          </w:tcPr>
          <w:p w:rsidR="00B868C2" w:rsidRPr="00D70477" w:rsidRDefault="00B868C2" w:rsidP="009E77CA">
            <w:pPr>
              <w:jc w:val="center"/>
            </w:pPr>
            <w:r w:rsidRPr="00D70477">
              <w:t>7</w:t>
            </w:r>
          </w:p>
        </w:tc>
        <w:tc>
          <w:tcPr>
            <w:tcW w:w="1134" w:type="dxa"/>
          </w:tcPr>
          <w:p w:rsidR="00B868C2" w:rsidRPr="00D70477" w:rsidRDefault="00B868C2" w:rsidP="009E77CA">
            <w:pPr>
              <w:jc w:val="center"/>
            </w:pPr>
            <w:r w:rsidRPr="00D70477">
              <w:t>8</w:t>
            </w:r>
          </w:p>
        </w:tc>
        <w:tc>
          <w:tcPr>
            <w:tcW w:w="1134" w:type="dxa"/>
          </w:tcPr>
          <w:p w:rsidR="00B868C2" w:rsidRPr="00D70477" w:rsidRDefault="00B868C2" w:rsidP="009E77CA">
            <w:pPr>
              <w:jc w:val="center"/>
            </w:pPr>
            <w:r w:rsidRPr="00D70477">
              <w:t>9</w:t>
            </w:r>
          </w:p>
        </w:tc>
      </w:tr>
      <w:tr w:rsidR="00B868C2" w:rsidTr="00322ADD">
        <w:tc>
          <w:tcPr>
            <w:tcW w:w="900" w:type="dxa"/>
          </w:tcPr>
          <w:p w:rsidR="00B868C2" w:rsidRPr="00E66C17" w:rsidRDefault="00B868C2" w:rsidP="00E47CDA">
            <w:pPr>
              <w:rPr>
                <w:b/>
              </w:rPr>
            </w:pPr>
            <w:r w:rsidRPr="00E66C17">
              <w:rPr>
                <w:b/>
              </w:rPr>
              <w:t>3</w:t>
            </w:r>
          </w:p>
        </w:tc>
        <w:tc>
          <w:tcPr>
            <w:tcW w:w="6613" w:type="dxa"/>
          </w:tcPr>
          <w:p w:rsidR="00B868C2" w:rsidRPr="00E66C17" w:rsidRDefault="00B868C2" w:rsidP="00E47CDA">
            <w:pPr>
              <w:keepNext/>
              <w:spacing w:before="60"/>
              <w:rPr>
                <w:b/>
              </w:rPr>
            </w:pPr>
            <w:r w:rsidRPr="00E66C17">
              <w:rPr>
                <w:b/>
              </w:rPr>
              <w:t>Цифро-аналоговые преобразователи</w:t>
            </w:r>
          </w:p>
        </w:tc>
        <w:tc>
          <w:tcPr>
            <w:tcW w:w="709" w:type="dxa"/>
          </w:tcPr>
          <w:p w:rsidR="00B868C2" w:rsidRPr="00E66C17" w:rsidRDefault="00B868C2" w:rsidP="00E47CDA">
            <w:pPr>
              <w:jc w:val="center"/>
              <w:rPr>
                <w:b/>
              </w:rPr>
            </w:pPr>
            <w:r w:rsidRPr="00E66C17">
              <w:rPr>
                <w:b/>
              </w:rPr>
              <w:t>2</w:t>
            </w:r>
          </w:p>
        </w:tc>
        <w:tc>
          <w:tcPr>
            <w:tcW w:w="709" w:type="dxa"/>
          </w:tcPr>
          <w:p w:rsidR="00B868C2" w:rsidRPr="00E66C17" w:rsidRDefault="00B868C2" w:rsidP="00E47CDA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B868C2" w:rsidRPr="00E66C17" w:rsidRDefault="00B868C2" w:rsidP="00E47CDA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68C2" w:rsidRPr="00E66C17" w:rsidRDefault="00B868C2" w:rsidP="00E47CD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868C2" w:rsidRPr="00E66C17" w:rsidRDefault="00B868C2" w:rsidP="00E47CD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68C2" w:rsidRPr="00E66C17" w:rsidRDefault="00B868C2" w:rsidP="00E47CDA">
            <w:pPr>
              <w:rPr>
                <w:b/>
              </w:rPr>
            </w:pPr>
          </w:p>
        </w:tc>
        <w:tc>
          <w:tcPr>
            <w:tcW w:w="1134" w:type="dxa"/>
          </w:tcPr>
          <w:p w:rsidR="00B868C2" w:rsidRPr="00E66C17" w:rsidRDefault="00B868C2" w:rsidP="00E47CDA">
            <w:pPr>
              <w:jc w:val="center"/>
            </w:pPr>
          </w:p>
        </w:tc>
      </w:tr>
      <w:tr w:rsidR="00B868C2" w:rsidTr="00322ADD">
        <w:tc>
          <w:tcPr>
            <w:tcW w:w="900" w:type="dxa"/>
          </w:tcPr>
          <w:p w:rsidR="00B868C2" w:rsidRPr="00E66C17" w:rsidRDefault="00B868C2" w:rsidP="00E47CDA">
            <w:r w:rsidRPr="00E66C17">
              <w:t>3.1</w:t>
            </w:r>
          </w:p>
        </w:tc>
        <w:tc>
          <w:tcPr>
            <w:tcW w:w="6613" w:type="dxa"/>
          </w:tcPr>
          <w:p w:rsidR="00B868C2" w:rsidRPr="00E66C17" w:rsidRDefault="00B868C2" w:rsidP="00E47CDA">
            <w:pPr>
              <w:keepNext/>
            </w:pPr>
            <w:r w:rsidRPr="00E66C17">
              <w:t>1. ЦАП с двоично-взвешенными сопротивлениями.</w:t>
            </w:r>
          </w:p>
          <w:p w:rsidR="00B868C2" w:rsidRPr="00E66C17" w:rsidRDefault="00B868C2" w:rsidP="00E47CDA">
            <w:pPr>
              <w:keepNext/>
            </w:pPr>
            <w:r w:rsidRPr="00E66C17">
              <w:t>2. ЦАП с резистивной сеткой типа R-2R.</w:t>
            </w:r>
          </w:p>
          <w:p w:rsidR="00B868C2" w:rsidRPr="00E66C17" w:rsidRDefault="00B868C2" w:rsidP="0059583F">
            <w:pPr>
              <w:keepNext/>
            </w:pPr>
            <w:r w:rsidRPr="00E66C17">
              <w:t xml:space="preserve">3. ЦАП с источниками тока. </w:t>
            </w:r>
          </w:p>
          <w:p w:rsidR="00B868C2" w:rsidRPr="00E66C17" w:rsidRDefault="00B868C2" w:rsidP="0059583F">
            <w:pPr>
              <w:keepNext/>
            </w:pPr>
            <w:r w:rsidRPr="00E66C17">
              <w:t>4. Погрешности ЦАП.</w:t>
            </w:r>
          </w:p>
        </w:tc>
        <w:tc>
          <w:tcPr>
            <w:tcW w:w="709" w:type="dxa"/>
          </w:tcPr>
          <w:p w:rsidR="00B868C2" w:rsidRPr="00E66C17" w:rsidRDefault="00B868C2" w:rsidP="00E47CDA">
            <w:pPr>
              <w:jc w:val="center"/>
            </w:pPr>
            <w:r w:rsidRPr="00E66C17">
              <w:t>2</w:t>
            </w:r>
          </w:p>
        </w:tc>
        <w:tc>
          <w:tcPr>
            <w:tcW w:w="709" w:type="dxa"/>
          </w:tcPr>
          <w:p w:rsidR="00B868C2" w:rsidRPr="00E66C17" w:rsidRDefault="00B868C2" w:rsidP="00E47CDA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B868C2" w:rsidRPr="00E66C17" w:rsidRDefault="00B868C2" w:rsidP="00E47CDA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68C2" w:rsidRPr="00E66C17" w:rsidRDefault="00B868C2" w:rsidP="00E47CD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868C2" w:rsidRPr="00E66C17" w:rsidRDefault="00B868C2" w:rsidP="00E47CD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68C2" w:rsidRPr="00E66C17" w:rsidRDefault="00B868C2" w:rsidP="00E47CDA">
            <w:r w:rsidRPr="00E66C17">
              <w:t>[</w:t>
            </w:r>
            <w:r w:rsidRPr="00E66C17">
              <w:rPr>
                <w:vanish/>
              </w:rPr>
              <w:t>!</w:t>
            </w:r>
            <w:r w:rsidRPr="00E66C17">
              <w:t>1]</w:t>
            </w:r>
          </w:p>
          <w:p w:rsidR="00B868C2" w:rsidRPr="00E66C17" w:rsidRDefault="00B868C2" w:rsidP="00E47CDA">
            <w:r w:rsidRPr="00E66C17">
              <w:t xml:space="preserve">[3] </w:t>
            </w:r>
            <w:r w:rsidRPr="00E66C17">
              <w:rPr>
                <w:vanish/>
              </w:rPr>
              <w:t>!</w:t>
            </w:r>
          </w:p>
        </w:tc>
        <w:tc>
          <w:tcPr>
            <w:tcW w:w="1134" w:type="dxa"/>
          </w:tcPr>
          <w:p w:rsidR="00B868C2" w:rsidRPr="00E66C17" w:rsidRDefault="00B868C2" w:rsidP="00E47CDA">
            <w:pPr>
              <w:jc w:val="center"/>
            </w:pPr>
            <w:r>
              <w:t>1, 2</w:t>
            </w:r>
          </w:p>
        </w:tc>
      </w:tr>
      <w:tr w:rsidR="00B868C2" w:rsidTr="00322ADD">
        <w:tc>
          <w:tcPr>
            <w:tcW w:w="900" w:type="dxa"/>
          </w:tcPr>
          <w:p w:rsidR="00B868C2" w:rsidRPr="00E66C17" w:rsidRDefault="00B868C2" w:rsidP="0070020E">
            <w:pPr>
              <w:rPr>
                <w:b/>
              </w:rPr>
            </w:pPr>
            <w:r w:rsidRPr="00E66C17">
              <w:rPr>
                <w:b/>
              </w:rPr>
              <w:t>4</w:t>
            </w:r>
          </w:p>
        </w:tc>
        <w:tc>
          <w:tcPr>
            <w:tcW w:w="6613" w:type="dxa"/>
          </w:tcPr>
          <w:p w:rsidR="00B868C2" w:rsidRPr="00E66C17" w:rsidRDefault="00B868C2" w:rsidP="0070020E">
            <w:pPr>
              <w:rPr>
                <w:b/>
              </w:rPr>
            </w:pPr>
            <w:r w:rsidRPr="00E66C17">
              <w:rPr>
                <w:b/>
              </w:rPr>
              <w:t>Операционные усилители</w:t>
            </w:r>
          </w:p>
        </w:tc>
        <w:tc>
          <w:tcPr>
            <w:tcW w:w="709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  <w:r w:rsidRPr="00E66C17">
              <w:rPr>
                <w:b/>
              </w:rPr>
              <w:t>8</w:t>
            </w:r>
          </w:p>
        </w:tc>
        <w:tc>
          <w:tcPr>
            <w:tcW w:w="709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  <w:r w:rsidRPr="00E66C17">
              <w:rPr>
                <w:b/>
              </w:rPr>
              <w:t>2</w:t>
            </w:r>
          </w:p>
        </w:tc>
        <w:tc>
          <w:tcPr>
            <w:tcW w:w="1134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68C2" w:rsidRPr="00E66C17" w:rsidRDefault="00B868C2" w:rsidP="0070020E">
            <w:pPr>
              <w:jc w:val="center"/>
            </w:pPr>
          </w:p>
        </w:tc>
      </w:tr>
      <w:tr w:rsidR="00B868C2" w:rsidTr="00322ADD">
        <w:tc>
          <w:tcPr>
            <w:tcW w:w="900" w:type="dxa"/>
          </w:tcPr>
          <w:p w:rsidR="00B868C2" w:rsidRPr="00E66C17" w:rsidRDefault="00B868C2" w:rsidP="0070020E">
            <w:r w:rsidRPr="00E66C17">
              <w:t>4.1.</w:t>
            </w:r>
          </w:p>
        </w:tc>
        <w:tc>
          <w:tcPr>
            <w:tcW w:w="6613" w:type="dxa"/>
          </w:tcPr>
          <w:p w:rsidR="00B868C2" w:rsidRPr="00E66C17" w:rsidRDefault="00B868C2" w:rsidP="0070020E">
            <w:pPr>
              <w:keepNext/>
            </w:pPr>
            <w:r w:rsidRPr="00E66C17">
              <w:t>1. Схемотехника элементов операционных усилителей.</w:t>
            </w:r>
          </w:p>
          <w:p w:rsidR="00B868C2" w:rsidRPr="00E66C17" w:rsidRDefault="00B868C2" w:rsidP="0070020E">
            <w:pPr>
              <w:keepNext/>
            </w:pPr>
            <w:r w:rsidRPr="00E66C17">
              <w:t>2. Входные каскады.</w:t>
            </w:r>
          </w:p>
          <w:p w:rsidR="00B868C2" w:rsidRPr="00E66C17" w:rsidRDefault="00B868C2" w:rsidP="0070020E">
            <w:pPr>
              <w:keepNext/>
              <w:rPr>
                <w:lang w:val="en-US"/>
              </w:rPr>
            </w:pPr>
            <w:r w:rsidRPr="00E66C17">
              <w:t>3. Проблемы подавления синфазного сигнала.</w:t>
            </w:r>
          </w:p>
        </w:tc>
        <w:tc>
          <w:tcPr>
            <w:tcW w:w="709" w:type="dxa"/>
          </w:tcPr>
          <w:p w:rsidR="00B868C2" w:rsidRPr="00E66C17" w:rsidRDefault="00B868C2" w:rsidP="0070020E">
            <w:pPr>
              <w:jc w:val="center"/>
            </w:pPr>
            <w:r w:rsidRPr="00E66C17">
              <w:t>2</w:t>
            </w:r>
          </w:p>
        </w:tc>
        <w:tc>
          <w:tcPr>
            <w:tcW w:w="709" w:type="dxa"/>
          </w:tcPr>
          <w:p w:rsidR="00B868C2" w:rsidRPr="00E66C17" w:rsidRDefault="00B868C2" w:rsidP="0070020E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868C2" w:rsidRPr="00E66C17" w:rsidRDefault="00B868C2" w:rsidP="0070020E">
            <w:pPr>
              <w:jc w:val="center"/>
            </w:pPr>
          </w:p>
        </w:tc>
        <w:tc>
          <w:tcPr>
            <w:tcW w:w="1134" w:type="dxa"/>
          </w:tcPr>
          <w:p w:rsidR="00B868C2" w:rsidRPr="00E66C17" w:rsidRDefault="00B868C2" w:rsidP="0070020E">
            <w:pPr>
              <w:rPr>
                <w:lang w:val="en-US"/>
              </w:rPr>
            </w:pPr>
            <w:r w:rsidRPr="00E66C17">
              <w:rPr>
                <w:lang w:val="en-US"/>
              </w:rPr>
              <w:t>[</w:t>
            </w:r>
            <w:r w:rsidRPr="00E66C17">
              <w:rPr>
                <w:vanish/>
                <w:lang w:val="en-US"/>
              </w:rPr>
              <w:t>!</w:t>
            </w:r>
            <w:r w:rsidRPr="00E66C17">
              <w:t>1</w:t>
            </w:r>
            <w:r w:rsidRPr="00E66C17">
              <w:rPr>
                <w:lang w:val="en-US"/>
              </w:rPr>
              <w:t xml:space="preserve">] </w:t>
            </w:r>
          </w:p>
          <w:p w:rsidR="00B868C2" w:rsidRPr="00E66C17" w:rsidRDefault="00B868C2" w:rsidP="0070020E">
            <w:r w:rsidRPr="00E66C17">
              <w:rPr>
                <w:lang w:val="en-US"/>
              </w:rPr>
              <w:t>[</w:t>
            </w:r>
            <w:r w:rsidRPr="00E66C17">
              <w:rPr>
                <w:vanish/>
                <w:lang w:val="en-US"/>
              </w:rPr>
              <w:t>!</w:t>
            </w:r>
            <w:r w:rsidRPr="00E66C17">
              <w:t>2</w:t>
            </w:r>
            <w:r w:rsidRPr="00E66C17">
              <w:rPr>
                <w:lang w:val="en-US"/>
              </w:rPr>
              <w:t xml:space="preserve">] </w:t>
            </w:r>
          </w:p>
          <w:p w:rsidR="00B868C2" w:rsidRPr="00E66C17" w:rsidRDefault="00B868C2" w:rsidP="0070020E">
            <w:r w:rsidRPr="00E66C17">
              <w:rPr>
                <w:lang w:val="en-US"/>
              </w:rPr>
              <w:t>[</w:t>
            </w:r>
            <w:r w:rsidRPr="00E66C17">
              <w:rPr>
                <w:vanish/>
                <w:lang w:val="en-US"/>
              </w:rPr>
              <w:t>!</w:t>
            </w:r>
            <w:r w:rsidRPr="00E66C17">
              <w:t>4</w:t>
            </w:r>
            <w:r w:rsidRPr="00E66C17">
              <w:rPr>
                <w:lang w:val="en-US"/>
              </w:rPr>
              <w:t xml:space="preserve">] </w:t>
            </w:r>
          </w:p>
        </w:tc>
        <w:tc>
          <w:tcPr>
            <w:tcW w:w="1134" w:type="dxa"/>
          </w:tcPr>
          <w:p w:rsidR="00B868C2" w:rsidRPr="00E66C17" w:rsidRDefault="00B868C2" w:rsidP="0070020E">
            <w:pPr>
              <w:jc w:val="center"/>
            </w:pPr>
            <w:r>
              <w:t>1, 2</w:t>
            </w:r>
          </w:p>
        </w:tc>
      </w:tr>
      <w:tr w:rsidR="00B868C2" w:rsidTr="00322ADD">
        <w:tc>
          <w:tcPr>
            <w:tcW w:w="900" w:type="dxa"/>
          </w:tcPr>
          <w:p w:rsidR="00B868C2" w:rsidRPr="00E66C17" w:rsidRDefault="00B868C2" w:rsidP="0070020E">
            <w:pPr>
              <w:pStyle w:val="FootnoteText"/>
              <w:rPr>
                <w:sz w:val="24"/>
              </w:rPr>
            </w:pPr>
            <w:r w:rsidRPr="00E66C17">
              <w:rPr>
                <w:sz w:val="24"/>
              </w:rPr>
              <w:t>4.2</w:t>
            </w:r>
          </w:p>
        </w:tc>
        <w:tc>
          <w:tcPr>
            <w:tcW w:w="6613" w:type="dxa"/>
          </w:tcPr>
          <w:p w:rsidR="00B868C2" w:rsidRPr="00E66C17" w:rsidRDefault="00B868C2" w:rsidP="0070020E">
            <w:pPr>
              <w:keepNext/>
            </w:pPr>
            <w:r w:rsidRPr="00E66C17">
              <w:t>4. Искажения входных каскадов.</w:t>
            </w:r>
          </w:p>
          <w:p w:rsidR="00B868C2" w:rsidRPr="00E66C17" w:rsidRDefault="00B868C2" w:rsidP="0070020E">
            <w:pPr>
              <w:keepNext/>
            </w:pPr>
            <w:r w:rsidRPr="00E66C17">
              <w:t>5. Промежуточные и выходные каскады.</w:t>
            </w:r>
          </w:p>
          <w:p w:rsidR="00B868C2" w:rsidRPr="00E66C17" w:rsidRDefault="00B868C2" w:rsidP="00FD5359">
            <w:pPr>
              <w:keepNext/>
            </w:pPr>
            <w:r w:rsidRPr="00E66C17">
              <w:t>6. Схемотехника операционных усилителей на полевых тра</w:t>
            </w:r>
            <w:r w:rsidRPr="00E66C17">
              <w:t>н</w:t>
            </w:r>
            <w:r w:rsidRPr="00E66C17">
              <w:t>зисторах.</w:t>
            </w:r>
          </w:p>
          <w:p w:rsidR="00B868C2" w:rsidRPr="00E66C17" w:rsidRDefault="00B868C2" w:rsidP="00FD5359">
            <w:pPr>
              <w:keepNext/>
            </w:pPr>
            <w:r w:rsidRPr="00E66C17">
              <w:t xml:space="preserve">7. Цепи внешней отрицательной обратной связи усилителей. </w:t>
            </w:r>
          </w:p>
        </w:tc>
        <w:tc>
          <w:tcPr>
            <w:tcW w:w="709" w:type="dxa"/>
          </w:tcPr>
          <w:p w:rsidR="00B868C2" w:rsidRPr="00E66C17" w:rsidRDefault="00B868C2" w:rsidP="0070020E">
            <w:pPr>
              <w:jc w:val="center"/>
            </w:pPr>
            <w:r w:rsidRPr="00E66C17">
              <w:t>2</w:t>
            </w:r>
          </w:p>
        </w:tc>
        <w:tc>
          <w:tcPr>
            <w:tcW w:w="709" w:type="dxa"/>
          </w:tcPr>
          <w:p w:rsidR="00B868C2" w:rsidRPr="00E66C17" w:rsidRDefault="00B868C2" w:rsidP="0070020E">
            <w:pPr>
              <w:jc w:val="center"/>
            </w:pPr>
          </w:p>
        </w:tc>
        <w:tc>
          <w:tcPr>
            <w:tcW w:w="708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868C2" w:rsidRPr="00E66C17" w:rsidRDefault="00B868C2" w:rsidP="0070020E">
            <w:pPr>
              <w:jc w:val="center"/>
            </w:pPr>
          </w:p>
        </w:tc>
        <w:tc>
          <w:tcPr>
            <w:tcW w:w="1134" w:type="dxa"/>
          </w:tcPr>
          <w:p w:rsidR="00B868C2" w:rsidRPr="00E66C17" w:rsidRDefault="00B868C2" w:rsidP="0070020E">
            <w:pPr>
              <w:rPr>
                <w:lang w:val="en-US"/>
              </w:rPr>
            </w:pPr>
            <w:r w:rsidRPr="00E66C17">
              <w:rPr>
                <w:lang w:val="en-US"/>
              </w:rPr>
              <w:t>[</w:t>
            </w:r>
            <w:r w:rsidRPr="00E66C17">
              <w:rPr>
                <w:vanish/>
                <w:lang w:val="en-US"/>
              </w:rPr>
              <w:t>!</w:t>
            </w:r>
            <w:r w:rsidRPr="00E66C17">
              <w:t>1</w:t>
            </w:r>
            <w:r w:rsidRPr="00E66C17">
              <w:rPr>
                <w:lang w:val="en-US"/>
              </w:rPr>
              <w:t xml:space="preserve">] </w:t>
            </w:r>
          </w:p>
          <w:p w:rsidR="00B868C2" w:rsidRPr="00E66C17" w:rsidRDefault="00B868C2" w:rsidP="0070020E">
            <w:r w:rsidRPr="00E66C17">
              <w:rPr>
                <w:lang w:val="en-US"/>
              </w:rPr>
              <w:t>[</w:t>
            </w:r>
            <w:r w:rsidRPr="00E66C17">
              <w:rPr>
                <w:vanish/>
                <w:lang w:val="en-US"/>
              </w:rPr>
              <w:t>!</w:t>
            </w:r>
            <w:r w:rsidRPr="00E66C17">
              <w:t>2</w:t>
            </w:r>
            <w:r w:rsidRPr="00E66C17">
              <w:rPr>
                <w:lang w:val="en-US"/>
              </w:rPr>
              <w:t xml:space="preserve">] </w:t>
            </w:r>
          </w:p>
          <w:p w:rsidR="00B868C2" w:rsidRPr="00E66C17" w:rsidRDefault="00B868C2" w:rsidP="0070020E">
            <w:r w:rsidRPr="00E66C17">
              <w:rPr>
                <w:lang w:val="en-US"/>
              </w:rPr>
              <w:t>[</w:t>
            </w:r>
            <w:r w:rsidRPr="00E66C17">
              <w:rPr>
                <w:vanish/>
                <w:lang w:val="en-US"/>
              </w:rPr>
              <w:t>!</w:t>
            </w:r>
            <w:r w:rsidRPr="00E66C17">
              <w:t>4</w:t>
            </w:r>
            <w:r w:rsidRPr="00E66C17">
              <w:rPr>
                <w:lang w:val="en-US"/>
              </w:rPr>
              <w:t xml:space="preserve">] </w:t>
            </w:r>
          </w:p>
        </w:tc>
        <w:tc>
          <w:tcPr>
            <w:tcW w:w="1134" w:type="dxa"/>
          </w:tcPr>
          <w:p w:rsidR="00B868C2" w:rsidRPr="00E66C17" w:rsidRDefault="00B868C2" w:rsidP="0070020E">
            <w:pPr>
              <w:jc w:val="center"/>
            </w:pPr>
            <w:r>
              <w:t>1, 2</w:t>
            </w:r>
          </w:p>
        </w:tc>
      </w:tr>
      <w:tr w:rsidR="00B868C2" w:rsidTr="00322ADD">
        <w:tc>
          <w:tcPr>
            <w:tcW w:w="900" w:type="dxa"/>
          </w:tcPr>
          <w:p w:rsidR="00B868C2" w:rsidRPr="00E66C17" w:rsidRDefault="00B868C2" w:rsidP="0070020E">
            <w:r w:rsidRPr="00E66C17">
              <w:t>4.3</w:t>
            </w:r>
          </w:p>
        </w:tc>
        <w:tc>
          <w:tcPr>
            <w:tcW w:w="6613" w:type="dxa"/>
          </w:tcPr>
          <w:p w:rsidR="00B868C2" w:rsidRPr="00E66C17" w:rsidRDefault="00B868C2" w:rsidP="0070020E">
            <w:pPr>
              <w:keepNext/>
            </w:pPr>
            <w:r w:rsidRPr="00E66C17">
              <w:t>8. Частотная характеристика ОУ.</w:t>
            </w:r>
          </w:p>
          <w:p w:rsidR="00B868C2" w:rsidRPr="00E66C17" w:rsidRDefault="00B868C2" w:rsidP="0070020E">
            <w:pPr>
              <w:keepNext/>
            </w:pPr>
            <w:r w:rsidRPr="00E66C17">
              <w:t>9. Устойчивость усилителей.</w:t>
            </w:r>
          </w:p>
          <w:p w:rsidR="00B868C2" w:rsidRPr="00E66C17" w:rsidRDefault="00B868C2" w:rsidP="00FD5359">
            <w:pPr>
              <w:keepNext/>
            </w:pPr>
            <w:r w:rsidRPr="00E66C17">
              <w:t xml:space="preserve">10. Инструментальные усилители. </w:t>
            </w:r>
          </w:p>
          <w:p w:rsidR="00B868C2" w:rsidRPr="00E66C17" w:rsidRDefault="00B868C2" w:rsidP="0070020E">
            <w:pPr>
              <w:keepNext/>
            </w:pPr>
            <w:r w:rsidRPr="00E66C17">
              <w:t xml:space="preserve">11. Усилители </w:t>
            </w:r>
            <w:r w:rsidRPr="00E66C17">
              <w:rPr>
                <w:lang w:val="en-US"/>
              </w:rPr>
              <w:t>rail</w:t>
            </w:r>
            <w:r w:rsidRPr="00E66C17">
              <w:t>-</w:t>
            </w:r>
            <w:r w:rsidRPr="00E66C17">
              <w:rPr>
                <w:lang w:val="en-US"/>
              </w:rPr>
              <w:t>to</w:t>
            </w:r>
            <w:r w:rsidRPr="00E66C17">
              <w:t>-</w:t>
            </w:r>
            <w:r w:rsidRPr="00E66C17">
              <w:rPr>
                <w:lang w:val="en-US"/>
              </w:rPr>
              <w:t>rail</w:t>
            </w:r>
            <w:r w:rsidRPr="00E66C17">
              <w:t>.</w:t>
            </w:r>
          </w:p>
        </w:tc>
        <w:tc>
          <w:tcPr>
            <w:tcW w:w="709" w:type="dxa"/>
          </w:tcPr>
          <w:p w:rsidR="00B868C2" w:rsidRPr="00E66C17" w:rsidRDefault="00B868C2" w:rsidP="0070020E">
            <w:pPr>
              <w:jc w:val="center"/>
            </w:pPr>
            <w:r w:rsidRPr="00E66C17">
              <w:t>4</w:t>
            </w:r>
          </w:p>
        </w:tc>
        <w:tc>
          <w:tcPr>
            <w:tcW w:w="709" w:type="dxa"/>
          </w:tcPr>
          <w:p w:rsidR="00B868C2" w:rsidRPr="00E66C17" w:rsidRDefault="00B868C2" w:rsidP="0070020E">
            <w:pPr>
              <w:jc w:val="center"/>
            </w:pPr>
          </w:p>
        </w:tc>
        <w:tc>
          <w:tcPr>
            <w:tcW w:w="708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868C2" w:rsidRPr="00E66C17" w:rsidRDefault="00B868C2" w:rsidP="0070020E">
            <w:pPr>
              <w:jc w:val="center"/>
            </w:pPr>
          </w:p>
        </w:tc>
        <w:tc>
          <w:tcPr>
            <w:tcW w:w="1134" w:type="dxa"/>
          </w:tcPr>
          <w:p w:rsidR="00B868C2" w:rsidRPr="00E66C17" w:rsidRDefault="00B868C2" w:rsidP="0070020E">
            <w:pPr>
              <w:rPr>
                <w:lang w:val="en-US"/>
              </w:rPr>
            </w:pPr>
            <w:r w:rsidRPr="00E66C17">
              <w:rPr>
                <w:lang w:val="en-US"/>
              </w:rPr>
              <w:t>[</w:t>
            </w:r>
            <w:r w:rsidRPr="00E66C17">
              <w:rPr>
                <w:vanish/>
                <w:lang w:val="en-US"/>
              </w:rPr>
              <w:t>!</w:t>
            </w:r>
            <w:r w:rsidRPr="00E66C17">
              <w:t>1</w:t>
            </w:r>
            <w:r w:rsidRPr="00E66C17">
              <w:rPr>
                <w:lang w:val="en-US"/>
              </w:rPr>
              <w:t xml:space="preserve">] </w:t>
            </w:r>
          </w:p>
          <w:p w:rsidR="00B868C2" w:rsidRPr="00E66C17" w:rsidRDefault="00B868C2" w:rsidP="0070020E">
            <w:r w:rsidRPr="00E66C17">
              <w:rPr>
                <w:lang w:val="en-US"/>
              </w:rPr>
              <w:t>[</w:t>
            </w:r>
            <w:r w:rsidRPr="00E66C17">
              <w:rPr>
                <w:vanish/>
                <w:lang w:val="en-US"/>
              </w:rPr>
              <w:t>!</w:t>
            </w:r>
            <w:r w:rsidRPr="00E66C17">
              <w:t>2</w:t>
            </w:r>
            <w:r w:rsidRPr="00E66C17">
              <w:rPr>
                <w:lang w:val="en-US"/>
              </w:rPr>
              <w:t xml:space="preserve">] </w:t>
            </w:r>
          </w:p>
          <w:p w:rsidR="00B868C2" w:rsidRPr="00E66C17" w:rsidRDefault="00B868C2" w:rsidP="0070020E">
            <w:r w:rsidRPr="00E66C17">
              <w:rPr>
                <w:lang w:val="en-US"/>
              </w:rPr>
              <w:t>[</w:t>
            </w:r>
            <w:r w:rsidRPr="00E66C17">
              <w:rPr>
                <w:vanish/>
                <w:lang w:val="en-US"/>
              </w:rPr>
              <w:t>!</w:t>
            </w:r>
            <w:r w:rsidRPr="00E66C17">
              <w:t>4</w:t>
            </w:r>
            <w:r w:rsidRPr="00E66C17">
              <w:rPr>
                <w:lang w:val="en-US"/>
              </w:rPr>
              <w:t xml:space="preserve">] </w:t>
            </w:r>
          </w:p>
        </w:tc>
        <w:tc>
          <w:tcPr>
            <w:tcW w:w="1134" w:type="dxa"/>
          </w:tcPr>
          <w:p w:rsidR="00B868C2" w:rsidRPr="00E66C17" w:rsidRDefault="00B868C2" w:rsidP="0070020E">
            <w:pPr>
              <w:jc w:val="center"/>
            </w:pPr>
            <w:r>
              <w:t>1, 2</w:t>
            </w:r>
          </w:p>
        </w:tc>
      </w:tr>
      <w:tr w:rsidR="00B868C2" w:rsidTr="00322ADD">
        <w:tc>
          <w:tcPr>
            <w:tcW w:w="900" w:type="dxa"/>
          </w:tcPr>
          <w:p w:rsidR="00B868C2" w:rsidRPr="00E66C17" w:rsidRDefault="00B868C2" w:rsidP="0070020E">
            <w:pPr>
              <w:pStyle w:val="FootnoteText"/>
              <w:rPr>
                <w:sz w:val="24"/>
              </w:rPr>
            </w:pPr>
            <w:r w:rsidRPr="00E66C17">
              <w:rPr>
                <w:sz w:val="24"/>
              </w:rPr>
              <w:t>4.4</w:t>
            </w:r>
          </w:p>
        </w:tc>
        <w:tc>
          <w:tcPr>
            <w:tcW w:w="6613" w:type="dxa"/>
          </w:tcPr>
          <w:p w:rsidR="00B868C2" w:rsidRPr="00E66C17" w:rsidRDefault="00B868C2" w:rsidP="0070020E">
            <w:pPr>
              <w:keepNext/>
            </w:pPr>
            <w:r w:rsidRPr="00E66C17">
              <w:t>13. Усилители с токовой обратной связью.</w:t>
            </w:r>
          </w:p>
          <w:p w:rsidR="00B868C2" w:rsidRPr="00E66C17" w:rsidRDefault="00B868C2" w:rsidP="00876C52">
            <w:pPr>
              <w:keepNext/>
            </w:pPr>
            <w:r w:rsidRPr="00E66C17">
              <w:t>14. Прецизионные источники опорного напряжения.</w:t>
            </w:r>
          </w:p>
        </w:tc>
        <w:tc>
          <w:tcPr>
            <w:tcW w:w="709" w:type="dxa"/>
          </w:tcPr>
          <w:p w:rsidR="00B868C2" w:rsidRPr="00E66C17" w:rsidRDefault="00B868C2" w:rsidP="0070020E">
            <w:pPr>
              <w:jc w:val="center"/>
            </w:pPr>
          </w:p>
        </w:tc>
        <w:tc>
          <w:tcPr>
            <w:tcW w:w="709" w:type="dxa"/>
          </w:tcPr>
          <w:p w:rsidR="00B868C2" w:rsidRPr="00E66C17" w:rsidRDefault="00B868C2" w:rsidP="0070020E">
            <w:pPr>
              <w:jc w:val="center"/>
            </w:pPr>
          </w:p>
        </w:tc>
        <w:tc>
          <w:tcPr>
            <w:tcW w:w="708" w:type="dxa"/>
          </w:tcPr>
          <w:p w:rsidR="00B868C2" w:rsidRPr="00AE6E61" w:rsidRDefault="00B868C2" w:rsidP="0070020E">
            <w:pPr>
              <w:jc w:val="center"/>
            </w:pPr>
            <w:r w:rsidRPr="00AE6E61">
              <w:t>2</w:t>
            </w:r>
          </w:p>
        </w:tc>
        <w:tc>
          <w:tcPr>
            <w:tcW w:w="851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868C2" w:rsidRPr="00E66C17" w:rsidRDefault="00B868C2" w:rsidP="0070020E">
            <w:pPr>
              <w:jc w:val="center"/>
            </w:pPr>
            <w:r w:rsidRPr="00E66C17">
              <w:t>2</w:t>
            </w:r>
          </w:p>
        </w:tc>
        <w:tc>
          <w:tcPr>
            <w:tcW w:w="1134" w:type="dxa"/>
          </w:tcPr>
          <w:p w:rsidR="00B868C2" w:rsidRPr="00E66C17" w:rsidRDefault="00B868C2" w:rsidP="0070020E">
            <w:pPr>
              <w:rPr>
                <w:lang w:val="en-US"/>
              </w:rPr>
            </w:pPr>
            <w:r w:rsidRPr="00E66C17">
              <w:rPr>
                <w:lang w:val="en-US"/>
              </w:rPr>
              <w:t>[4]</w:t>
            </w:r>
          </w:p>
          <w:p w:rsidR="00B868C2" w:rsidRPr="00E66C17" w:rsidRDefault="00B868C2" w:rsidP="0070020E">
            <w:pPr>
              <w:rPr>
                <w:lang w:val="en-US"/>
              </w:rPr>
            </w:pPr>
            <w:r w:rsidRPr="00E66C17">
              <w:rPr>
                <w:lang w:val="en-US"/>
              </w:rPr>
              <w:t>[3д]</w:t>
            </w:r>
          </w:p>
        </w:tc>
        <w:tc>
          <w:tcPr>
            <w:tcW w:w="1134" w:type="dxa"/>
          </w:tcPr>
          <w:p w:rsidR="00B868C2" w:rsidRPr="00E66C17" w:rsidRDefault="00B868C2" w:rsidP="00AE6E61">
            <w:pPr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B868C2" w:rsidTr="00322ADD">
        <w:tc>
          <w:tcPr>
            <w:tcW w:w="900" w:type="dxa"/>
          </w:tcPr>
          <w:p w:rsidR="00B868C2" w:rsidRPr="00E66C17" w:rsidRDefault="00B868C2" w:rsidP="0070020E">
            <w:pPr>
              <w:rPr>
                <w:b/>
              </w:rPr>
            </w:pPr>
            <w:r w:rsidRPr="00E66C17">
              <w:rPr>
                <w:b/>
              </w:rPr>
              <w:t>5</w:t>
            </w:r>
          </w:p>
        </w:tc>
        <w:tc>
          <w:tcPr>
            <w:tcW w:w="6613" w:type="dxa"/>
          </w:tcPr>
          <w:p w:rsidR="00B868C2" w:rsidRPr="00E66C17" w:rsidRDefault="00B868C2" w:rsidP="0070020E">
            <w:pPr>
              <w:keepNext/>
              <w:spacing w:before="60"/>
              <w:rPr>
                <w:b/>
              </w:rPr>
            </w:pPr>
            <w:r w:rsidRPr="00E66C17">
              <w:rPr>
                <w:b/>
              </w:rPr>
              <w:t>Компараторы</w:t>
            </w:r>
          </w:p>
        </w:tc>
        <w:tc>
          <w:tcPr>
            <w:tcW w:w="709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  <w:r w:rsidRPr="00E66C17">
              <w:rPr>
                <w:b/>
              </w:rPr>
              <w:t>4</w:t>
            </w:r>
          </w:p>
        </w:tc>
        <w:tc>
          <w:tcPr>
            <w:tcW w:w="709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68C2" w:rsidRPr="00E66C17" w:rsidRDefault="00B868C2" w:rsidP="0070020E">
            <w:pPr>
              <w:rPr>
                <w:b/>
              </w:rPr>
            </w:pPr>
          </w:p>
        </w:tc>
        <w:tc>
          <w:tcPr>
            <w:tcW w:w="1134" w:type="dxa"/>
          </w:tcPr>
          <w:p w:rsidR="00B868C2" w:rsidRPr="00E66C17" w:rsidRDefault="00B868C2" w:rsidP="0070020E">
            <w:pPr>
              <w:jc w:val="center"/>
            </w:pPr>
          </w:p>
        </w:tc>
      </w:tr>
      <w:tr w:rsidR="00B868C2" w:rsidTr="00322ADD">
        <w:tc>
          <w:tcPr>
            <w:tcW w:w="900" w:type="dxa"/>
          </w:tcPr>
          <w:p w:rsidR="00B868C2" w:rsidRPr="00E66C17" w:rsidRDefault="00B868C2" w:rsidP="0070020E">
            <w:pPr>
              <w:pStyle w:val="FootnoteText"/>
              <w:rPr>
                <w:sz w:val="24"/>
              </w:rPr>
            </w:pPr>
            <w:r w:rsidRPr="00E66C17">
              <w:rPr>
                <w:sz w:val="24"/>
              </w:rPr>
              <w:t>5.1</w:t>
            </w:r>
          </w:p>
        </w:tc>
        <w:tc>
          <w:tcPr>
            <w:tcW w:w="6613" w:type="dxa"/>
          </w:tcPr>
          <w:p w:rsidR="00B868C2" w:rsidRPr="00E66C17" w:rsidRDefault="00B868C2" w:rsidP="0070020E">
            <w:r w:rsidRPr="00E66C17">
              <w:t>1. Структурная схема компаратора.</w:t>
            </w:r>
          </w:p>
          <w:p w:rsidR="00B868C2" w:rsidRPr="00E66C17" w:rsidRDefault="00B868C2" w:rsidP="0070020E">
            <w:r w:rsidRPr="00E66C17">
              <w:t>2. Компараторы с гистерезисом.</w:t>
            </w:r>
          </w:p>
        </w:tc>
        <w:tc>
          <w:tcPr>
            <w:tcW w:w="709" w:type="dxa"/>
          </w:tcPr>
          <w:p w:rsidR="00B868C2" w:rsidRPr="00E66C17" w:rsidRDefault="00B868C2" w:rsidP="0070020E">
            <w:pPr>
              <w:jc w:val="center"/>
            </w:pPr>
            <w:r w:rsidRPr="00E66C17">
              <w:t>2</w:t>
            </w:r>
          </w:p>
        </w:tc>
        <w:tc>
          <w:tcPr>
            <w:tcW w:w="709" w:type="dxa"/>
          </w:tcPr>
          <w:p w:rsidR="00B868C2" w:rsidRPr="00E66C17" w:rsidRDefault="00B868C2" w:rsidP="0070020E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868C2" w:rsidRPr="00E66C17" w:rsidRDefault="00B868C2" w:rsidP="0070020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B868C2" w:rsidRPr="00E66C17" w:rsidRDefault="00B868C2" w:rsidP="0070020E">
            <w:r w:rsidRPr="00E66C17">
              <w:t>[</w:t>
            </w:r>
            <w:r w:rsidRPr="00E66C17">
              <w:rPr>
                <w:vanish/>
              </w:rPr>
              <w:t>!</w:t>
            </w:r>
            <w:r w:rsidRPr="00E66C17">
              <w:t xml:space="preserve">1] </w:t>
            </w:r>
          </w:p>
          <w:p w:rsidR="00B868C2" w:rsidRPr="00E66C17" w:rsidRDefault="00B868C2" w:rsidP="0070020E">
            <w:r w:rsidRPr="00E66C17">
              <w:rPr>
                <w:lang w:val="en-US"/>
              </w:rPr>
              <w:t>[4]</w:t>
            </w:r>
            <w:r w:rsidRPr="00E66C17">
              <w:rPr>
                <w:vanish/>
              </w:rPr>
              <w:t>!</w:t>
            </w:r>
          </w:p>
        </w:tc>
        <w:tc>
          <w:tcPr>
            <w:tcW w:w="1134" w:type="dxa"/>
          </w:tcPr>
          <w:p w:rsidR="00B868C2" w:rsidRPr="00E66C17" w:rsidRDefault="00B868C2" w:rsidP="0070020E">
            <w:pPr>
              <w:jc w:val="center"/>
            </w:pPr>
            <w:r>
              <w:t>1, 2</w:t>
            </w:r>
          </w:p>
        </w:tc>
      </w:tr>
      <w:tr w:rsidR="00B868C2" w:rsidTr="00322ADD">
        <w:tc>
          <w:tcPr>
            <w:tcW w:w="900" w:type="dxa"/>
          </w:tcPr>
          <w:p w:rsidR="00B868C2" w:rsidRPr="00E66C17" w:rsidRDefault="00B868C2" w:rsidP="0070020E">
            <w:pPr>
              <w:pStyle w:val="FootnoteText"/>
              <w:rPr>
                <w:sz w:val="24"/>
              </w:rPr>
            </w:pPr>
            <w:r w:rsidRPr="00E66C17">
              <w:rPr>
                <w:sz w:val="24"/>
              </w:rPr>
              <w:t>5.2</w:t>
            </w:r>
          </w:p>
        </w:tc>
        <w:tc>
          <w:tcPr>
            <w:tcW w:w="6613" w:type="dxa"/>
          </w:tcPr>
          <w:p w:rsidR="00B868C2" w:rsidRPr="00E66C17" w:rsidRDefault="00B868C2" w:rsidP="0070020E">
            <w:r w:rsidRPr="00E66C17">
              <w:t>3. Быстродействующие компараторы.</w:t>
            </w:r>
          </w:p>
          <w:p w:rsidR="00B868C2" w:rsidRPr="00E66C17" w:rsidRDefault="00B868C2" w:rsidP="0070020E">
            <w:r w:rsidRPr="00E66C17">
              <w:t xml:space="preserve">4. Компараторы с </w:t>
            </w:r>
            <w:r w:rsidRPr="00E66C17">
              <w:rPr>
                <w:lang w:val="en-US"/>
              </w:rPr>
              <w:t>R</w:t>
            </w:r>
            <w:r w:rsidRPr="00E66C17">
              <w:t>-</w:t>
            </w:r>
            <w:r w:rsidRPr="00E66C17">
              <w:rPr>
                <w:lang w:val="en-US"/>
              </w:rPr>
              <w:t>S</w:t>
            </w:r>
            <w:r w:rsidRPr="00E66C17">
              <w:t xml:space="preserve"> триггером.</w:t>
            </w:r>
          </w:p>
        </w:tc>
        <w:tc>
          <w:tcPr>
            <w:tcW w:w="709" w:type="dxa"/>
          </w:tcPr>
          <w:p w:rsidR="00B868C2" w:rsidRPr="00E66C17" w:rsidRDefault="00B868C2" w:rsidP="0070020E">
            <w:pPr>
              <w:jc w:val="center"/>
            </w:pPr>
            <w:r w:rsidRPr="00E66C17">
              <w:t>2</w:t>
            </w:r>
          </w:p>
        </w:tc>
        <w:tc>
          <w:tcPr>
            <w:tcW w:w="709" w:type="dxa"/>
          </w:tcPr>
          <w:p w:rsidR="00B868C2" w:rsidRPr="00E66C17" w:rsidRDefault="00B868C2" w:rsidP="0070020E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868C2" w:rsidRPr="00E66C17" w:rsidRDefault="00B868C2" w:rsidP="0070020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B868C2" w:rsidRPr="00E66C17" w:rsidRDefault="00B868C2" w:rsidP="0070020E">
            <w:pPr>
              <w:rPr>
                <w:lang w:val="en-US"/>
              </w:rPr>
            </w:pPr>
            <w:r w:rsidRPr="00E66C17">
              <w:rPr>
                <w:lang w:val="en-US"/>
              </w:rPr>
              <w:t>[</w:t>
            </w:r>
            <w:r w:rsidRPr="00E66C17">
              <w:rPr>
                <w:vanish/>
                <w:lang w:val="en-US"/>
              </w:rPr>
              <w:t>!</w:t>
            </w:r>
            <w:r w:rsidRPr="00E66C17">
              <w:t>1</w:t>
            </w:r>
            <w:r w:rsidRPr="00E66C17">
              <w:rPr>
                <w:lang w:val="en-US"/>
              </w:rPr>
              <w:t xml:space="preserve">] </w:t>
            </w:r>
          </w:p>
          <w:p w:rsidR="00B868C2" w:rsidRPr="00E66C17" w:rsidRDefault="00B868C2" w:rsidP="0070020E">
            <w:pPr>
              <w:rPr>
                <w:lang w:val="en-US"/>
              </w:rPr>
            </w:pPr>
            <w:r w:rsidRPr="00E66C17">
              <w:rPr>
                <w:vanish/>
                <w:lang w:val="en-US"/>
              </w:rPr>
              <w:t>!</w:t>
            </w:r>
            <w:r w:rsidRPr="00E66C17">
              <w:rPr>
                <w:lang w:val="en-US"/>
              </w:rPr>
              <w:t>[2]</w:t>
            </w:r>
          </w:p>
        </w:tc>
        <w:tc>
          <w:tcPr>
            <w:tcW w:w="1134" w:type="dxa"/>
          </w:tcPr>
          <w:p w:rsidR="00B868C2" w:rsidRPr="00E66C17" w:rsidRDefault="00B868C2" w:rsidP="0070020E">
            <w:pPr>
              <w:jc w:val="center"/>
            </w:pPr>
            <w:r>
              <w:t>1, 2</w:t>
            </w:r>
          </w:p>
        </w:tc>
      </w:tr>
    </w:tbl>
    <w:p w:rsidR="00B868C2" w:rsidRDefault="00B868C2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6613"/>
        <w:gridCol w:w="709"/>
        <w:gridCol w:w="709"/>
        <w:gridCol w:w="708"/>
        <w:gridCol w:w="851"/>
        <w:gridCol w:w="1276"/>
        <w:gridCol w:w="1134"/>
        <w:gridCol w:w="1134"/>
      </w:tblGrid>
      <w:tr w:rsidR="00B868C2" w:rsidRPr="00D70477" w:rsidTr="00322ADD">
        <w:tc>
          <w:tcPr>
            <w:tcW w:w="900" w:type="dxa"/>
          </w:tcPr>
          <w:p w:rsidR="00B868C2" w:rsidRPr="00D70477" w:rsidRDefault="00B868C2" w:rsidP="009E77CA">
            <w:pPr>
              <w:jc w:val="center"/>
            </w:pPr>
            <w:r w:rsidRPr="00D70477">
              <w:t>1</w:t>
            </w:r>
          </w:p>
        </w:tc>
        <w:tc>
          <w:tcPr>
            <w:tcW w:w="6613" w:type="dxa"/>
          </w:tcPr>
          <w:p w:rsidR="00B868C2" w:rsidRPr="00D70477" w:rsidRDefault="00B868C2" w:rsidP="009E77CA">
            <w:pPr>
              <w:jc w:val="center"/>
            </w:pPr>
            <w:r w:rsidRPr="00D70477">
              <w:t>2</w:t>
            </w:r>
          </w:p>
        </w:tc>
        <w:tc>
          <w:tcPr>
            <w:tcW w:w="709" w:type="dxa"/>
          </w:tcPr>
          <w:p w:rsidR="00B868C2" w:rsidRPr="00D70477" w:rsidRDefault="00B868C2" w:rsidP="009E77CA">
            <w:pPr>
              <w:jc w:val="center"/>
            </w:pPr>
            <w:r w:rsidRPr="00D70477">
              <w:t>3</w:t>
            </w:r>
          </w:p>
        </w:tc>
        <w:tc>
          <w:tcPr>
            <w:tcW w:w="709" w:type="dxa"/>
          </w:tcPr>
          <w:p w:rsidR="00B868C2" w:rsidRPr="00D70477" w:rsidRDefault="00B868C2" w:rsidP="009E77CA">
            <w:pPr>
              <w:jc w:val="center"/>
            </w:pPr>
            <w:r w:rsidRPr="00D70477">
              <w:t>4</w:t>
            </w:r>
          </w:p>
        </w:tc>
        <w:tc>
          <w:tcPr>
            <w:tcW w:w="708" w:type="dxa"/>
          </w:tcPr>
          <w:p w:rsidR="00B868C2" w:rsidRPr="00D70477" w:rsidRDefault="00B868C2" w:rsidP="009E77CA">
            <w:pPr>
              <w:jc w:val="center"/>
            </w:pPr>
            <w:r w:rsidRPr="00D70477">
              <w:t>5</w:t>
            </w:r>
          </w:p>
        </w:tc>
        <w:tc>
          <w:tcPr>
            <w:tcW w:w="851" w:type="dxa"/>
          </w:tcPr>
          <w:p w:rsidR="00B868C2" w:rsidRPr="00D70477" w:rsidRDefault="00B868C2" w:rsidP="009E77CA">
            <w:pPr>
              <w:jc w:val="center"/>
            </w:pPr>
            <w:r w:rsidRPr="00D70477">
              <w:t>6</w:t>
            </w:r>
          </w:p>
        </w:tc>
        <w:tc>
          <w:tcPr>
            <w:tcW w:w="1276" w:type="dxa"/>
          </w:tcPr>
          <w:p w:rsidR="00B868C2" w:rsidRPr="00D70477" w:rsidRDefault="00B868C2" w:rsidP="009E77CA">
            <w:pPr>
              <w:jc w:val="center"/>
            </w:pPr>
            <w:r w:rsidRPr="00D70477">
              <w:t>7</w:t>
            </w:r>
          </w:p>
        </w:tc>
        <w:tc>
          <w:tcPr>
            <w:tcW w:w="1134" w:type="dxa"/>
          </w:tcPr>
          <w:p w:rsidR="00B868C2" w:rsidRPr="00D70477" w:rsidRDefault="00B868C2" w:rsidP="009E77CA">
            <w:pPr>
              <w:jc w:val="center"/>
            </w:pPr>
            <w:r w:rsidRPr="00D70477">
              <w:t>8</w:t>
            </w:r>
          </w:p>
        </w:tc>
        <w:tc>
          <w:tcPr>
            <w:tcW w:w="1134" w:type="dxa"/>
          </w:tcPr>
          <w:p w:rsidR="00B868C2" w:rsidRPr="00D70477" w:rsidRDefault="00B868C2" w:rsidP="009E77CA">
            <w:pPr>
              <w:jc w:val="center"/>
            </w:pPr>
            <w:r w:rsidRPr="00D70477">
              <w:t>9</w:t>
            </w:r>
          </w:p>
        </w:tc>
      </w:tr>
      <w:tr w:rsidR="00B868C2" w:rsidTr="00322ADD">
        <w:tc>
          <w:tcPr>
            <w:tcW w:w="900" w:type="dxa"/>
          </w:tcPr>
          <w:p w:rsidR="00B868C2" w:rsidRPr="00E66C17" w:rsidRDefault="00B868C2" w:rsidP="0070020E">
            <w:pPr>
              <w:rPr>
                <w:b/>
              </w:rPr>
            </w:pPr>
            <w:r w:rsidRPr="00E66C17">
              <w:rPr>
                <w:b/>
              </w:rPr>
              <w:t>6</w:t>
            </w:r>
          </w:p>
        </w:tc>
        <w:tc>
          <w:tcPr>
            <w:tcW w:w="6613" w:type="dxa"/>
          </w:tcPr>
          <w:p w:rsidR="00B868C2" w:rsidRPr="00E66C17" w:rsidRDefault="00B868C2" w:rsidP="0070020E">
            <w:pPr>
              <w:keepNext/>
              <w:spacing w:before="60"/>
              <w:rPr>
                <w:b/>
              </w:rPr>
            </w:pPr>
            <w:r w:rsidRPr="00E66C17">
              <w:rPr>
                <w:b/>
              </w:rPr>
              <w:t>Аналоговые ключи</w:t>
            </w:r>
          </w:p>
        </w:tc>
        <w:tc>
          <w:tcPr>
            <w:tcW w:w="709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  <w:r w:rsidRPr="00E66C17">
              <w:rPr>
                <w:b/>
              </w:rPr>
              <w:t>2</w:t>
            </w:r>
          </w:p>
        </w:tc>
        <w:tc>
          <w:tcPr>
            <w:tcW w:w="709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  <w:r w:rsidRPr="00E66C17">
              <w:rPr>
                <w:b/>
              </w:rPr>
              <w:t>2</w:t>
            </w:r>
          </w:p>
        </w:tc>
        <w:tc>
          <w:tcPr>
            <w:tcW w:w="1134" w:type="dxa"/>
          </w:tcPr>
          <w:p w:rsidR="00B868C2" w:rsidRPr="00E66C17" w:rsidRDefault="00B868C2" w:rsidP="0070020E">
            <w:pPr>
              <w:rPr>
                <w:b/>
              </w:rPr>
            </w:pPr>
          </w:p>
        </w:tc>
        <w:tc>
          <w:tcPr>
            <w:tcW w:w="1134" w:type="dxa"/>
          </w:tcPr>
          <w:p w:rsidR="00B868C2" w:rsidRPr="00E66C17" w:rsidRDefault="00B868C2" w:rsidP="0070020E">
            <w:pPr>
              <w:jc w:val="center"/>
            </w:pPr>
          </w:p>
        </w:tc>
      </w:tr>
      <w:tr w:rsidR="00B868C2" w:rsidTr="00322ADD">
        <w:tc>
          <w:tcPr>
            <w:tcW w:w="900" w:type="dxa"/>
          </w:tcPr>
          <w:p w:rsidR="00B868C2" w:rsidRPr="00E66C17" w:rsidRDefault="00B868C2" w:rsidP="0070020E">
            <w:r w:rsidRPr="00E66C17">
              <w:t>6.1.</w:t>
            </w:r>
          </w:p>
        </w:tc>
        <w:tc>
          <w:tcPr>
            <w:tcW w:w="6613" w:type="dxa"/>
          </w:tcPr>
          <w:p w:rsidR="00B868C2" w:rsidRPr="00E66C17" w:rsidRDefault="00B868C2" w:rsidP="0070020E">
            <w:pPr>
              <w:keepNext/>
            </w:pPr>
            <w:r w:rsidRPr="00E66C17">
              <w:t>1. Типовые схемы коммутаторов сигналов.</w:t>
            </w:r>
          </w:p>
          <w:p w:rsidR="00B868C2" w:rsidRPr="00E66C17" w:rsidRDefault="00B868C2" w:rsidP="00876C52">
            <w:pPr>
              <w:keepNext/>
            </w:pPr>
            <w:r w:rsidRPr="00E66C17">
              <w:t>2. Характеристики аналоговых ключей.</w:t>
            </w:r>
          </w:p>
        </w:tc>
        <w:tc>
          <w:tcPr>
            <w:tcW w:w="709" w:type="dxa"/>
          </w:tcPr>
          <w:p w:rsidR="00B868C2" w:rsidRPr="00E66C17" w:rsidRDefault="00B868C2" w:rsidP="0070020E">
            <w:pPr>
              <w:jc w:val="center"/>
            </w:pPr>
            <w:r w:rsidRPr="00E66C17">
              <w:t>2</w:t>
            </w:r>
          </w:p>
        </w:tc>
        <w:tc>
          <w:tcPr>
            <w:tcW w:w="709" w:type="dxa"/>
          </w:tcPr>
          <w:p w:rsidR="00B868C2" w:rsidRPr="00E66C17" w:rsidRDefault="00B868C2" w:rsidP="0070020E">
            <w:pPr>
              <w:jc w:val="center"/>
            </w:pPr>
          </w:p>
        </w:tc>
        <w:tc>
          <w:tcPr>
            <w:tcW w:w="708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868C2" w:rsidRPr="00E66C17" w:rsidRDefault="00B868C2" w:rsidP="0070020E">
            <w:pPr>
              <w:jc w:val="center"/>
            </w:pPr>
          </w:p>
        </w:tc>
        <w:tc>
          <w:tcPr>
            <w:tcW w:w="1134" w:type="dxa"/>
          </w:tcPr>
          <w:p w:rsidR="00B868C2" w:rsidRPr="00E66C17" w:rsidRDefault="00B868C2" w:rsidP="0070020E">
            <w:pPr>
              <w:rPr>
                <w:lang w:val="en-US"/>
              </w:rPr>
            </w:pPr>
            <w:r w:rsidRPr="00E66C17">
              <w:rPr>
                <w:lang w:val="en-US"/>
              </w:rPr>
              <w:t>[</w:t>
            </w:r>
            <w:r w:rsidRPr="00E66C17">
              <w:rPr>
                <w:vanish/>
                <w:lang w:val="en-US"/>
              </w:rPr>
              <w:t>!</w:t>
            </w:r>
            <w:r w:rsidRPr="00E66C17">
              <w:t>1</w:t>
            </w:r>
            <w:r w:rsidRPr="00E66C17">
              <w:rPr>
                <w:lang w:val="en-US"/>
              </w:rPr>
              <w:t xml:space="preserve">] </w:t>
            </w:r>
            <w:r w:rsidRPr="00E66C17">
              <w:rPr>
                <w:vanish/>
                <w:lang w:val="en-US"/>
              </w:rPr>
              <w:t>!</w:t>
            </w:r>
          </w:p>
          <w:p w:rsidR="00B868C2" w:rsidRPr="00E66C17" w:rsidRDefault="00B868C2" w:rsidP="0070020E">
            <w:pPr>
              <w:rPr>
                <w:lang w:val="en-US"/>
              </w:rPr>
            </w:pPr>
            <w:r w:rsidRPr="00E66C17">
              <w:rPr>
                <w:lang w:val="en-US"/>
              </w:rPr>
              <w:t>[4]</w:t>
            </w:r>
            <w:r w:rsidRPr="00E66C17">
              <w:rPr>
                <w:vanish/>
                <w:lang w:val="en-US"/>
              </w:rPr>
              <w:t>!</w:t>
            </w:r>
          </w:p>
        </w:tc>
        <w:tc>
          <w:tcPr>
            <w:tcW w:w="1134" w:type="dxa"/>
          </w:tcPr>
          <w:p w:rsidR="00B868C2" w:rsidRPr="00E66C17" w:rsidRDefault="00B868C2" w:rsidP="0070020E">
            <w:pPr>
              <w:jc w:val="center"/>
            </w:pPr>
            <w:r>
              <w:t>1, 2</w:t>
            </w:r>
          </w:p>
        </w:tc>
      </w:tr>
      <w:tr w:rsidR="00B868C2" w:rsidTr="00322ADD">
        <w:tc>
          <w:tcPr>
            <w:tcW w:w="900" w:type="dxa"/>
          </w:tcPr>
          <w:p w:rsidR="00B868C2" w:rsidRPr="00E66C17" w:rsidRDefault="00B868C2" w:rsidP="0070020E">
            <w:r w:rsidRPr="00E66C17">
              <w:t>6.2.</w:t>
            </w:r>
          </w:p>
        </w:tc>
        <w:tc>
          <w:tcPr>
            <w:tcW w:w="6613" w:type="dxa"/>
          </w:tcPr>
          <w:p w:rsidR="00B868C2" w:rsidRPr="00E66C17" w:rsidRDefault="00B868C2" w:rsidP="0070020E">
            <w:pPr>
              <w:keepNext/>
            </w:pPr>
            <w:r w:rsidRPr="00E66C17">
              <w:t>3. Ключи на полевых транзисторах.</w:t>
            </w:r>
          </w:p>
        </w:tc>
        <w:tc>
          <w:tcPr>
            <w:tcW w:w="709" w:type="dxa"/>
          </w:tcPr>
          <w:p w:rsidR="00B868C2" w:rsidRPr="00E66C17" w:rsidRDefault="00B868C2" w:rsidP="0070020E">
            <w:pPr>
              <w:jc w:val="center"/>
            </w:pPr>
          </w:p>
        </w:tc>
        <w:tc>
          <w:tcPr>
            <w:tcW w:w="709" w:type="dxa"/>
          </w:tcPr>
          <w:p w:rsidR="00B868C2" w:rsidRPr="00E66C17" w:rsidRDefault="00B868C2" w:rsidP="0070020E">
            <w:pPr>
              <w:jc w:val="center"/>
            </w:pPr>
          </w:p>
        </w:tc>
        <w:tc>
          <w:tcPr>
            <w:tcW w:w="708" w:type="dxa"/>
          </w:tcPr>
          <w:p w:rsidR="00B868C2" w:rsidRPr="00AE6E61" w:rsidRDefault="00B868C2" w:rsidP="0070020E">
            <w:pPr>
              <w:jc w:val="center"/>
            </w:pPr>
            <w:r w:rsidRPr="00AE6E61">
              <w:t>2</w:t>
            </w:r>
          </w:p>
        </w:tc>
        <w:tc>
          <w:tcPr>
            <w:tcW w:w="851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868C2" w:rsidRPr="00E66C17" w:rsidRDefault="00B868C2" w:rsidP="0070020E">
            <w:pPr>
              <w:jc w:val="center"/>
            </w:pPr>
            <w:r w:rsidRPr="00E66C17">
              <w:t>2</w:t>
            </w:r>
          </w:p>
        </w:tc>
        <w:tc>
          <w:tcPr>
            <w:tcW w:w="1134" w:type="dxa"/>
          </w:tcPr>
          <w:p w:rsidR="00B868C2" w:rsidRPr="00E66C17" w:rsidRDefault="00B868C2" w:rsidP="0070020E">
            <w:r w:rsidRPr="00E66C17">
              <w:t>[</w:t>
            </w:r>
            <w:r w:rsidRPr="00E66C17">
              <w:rPr>
                <w:vanish/>
              </w:rPr>
              <w:t>!</w:t>
            </w:r>
            <w:r w:rsidRPr="00E66C17">
              <w:t xml:space="preserve">1] </w:t>
            </w:r>
          </w:p>
          <w:p w:rsidR="00B868C2" w:rsidRPr="00E66C17" w:rsidRDefault="00B868C2" w:rsidP="0070020E">
            <w:r w:rsidRPr="00E66C17">
              <w:t>[4д]</w:t>
            </w:r>
          </w:p>
          <w:p w:rsidR="00B868C2" w:rsidRPr="00E66C17" w:rsidRDefault="00B868C2" w:rsidP="0070020E">
            <w:r w:rsidRPr="00E66C17">
              <w:rPr>
                <w:lang w:val="en-US"/>
              </w:rPr>
              <w:t>[5</w:t>
            </w:r>
            <w:r w:rsidRPr="00E66C17">
              <w:t>д</w:t>
            </w:r>
            <w:r w:rsidRPr="00E66C17">
              <w:rPr>
                <w:lang w:val="en-US"/>
              </w:rPr>
              <w:t>]</w:t>
            </w:r>
          </w:p>
        </w:tc>
        <w:tc>
          <w:tcPr>
            <w:tcW w:w="1134" w:type="dxa"/>
          </w:tcPr>
          <w:p w:rsidR="00B868C2" w:rsidRPr="00E66C17" w:rsidRDefault="00B868C2" w:rsidP="0070020E">
            <w:pPr>
              <w:jc w:val="center"/>
            </w:pPr>
            <w:r>
              <w:t>3</w:t>
            </w:r>
          </w:p>
        </w:tc>
      </w:tr>
      <w:tr w:rsidR="00B868C2" w:rsidTr="00322ADD">
        <w:tc>
          <w:tcPr>
            <w:tcW w:w="900" w:type="dxa"/>
          </w:tcPr>
          <w:p w:rsidR="00B868C2" w:rsidRPr="00E66C17" w:rsidRDefault="00B868C2" w:rsidP="0070020E">
            <w:pPr>
              <w:rPr>
                <w:b/>
              </w:rPr>
            </w:pPr>
            <w:r w:rsidRPr="00E66C17">
              <w:rPr>
                <w:b/>
              </w:rPr>
              <w:t>7</w:t>
            </w:r>
          </w:p>
        </w:tc>
        <w:tc>
          <w:tcPr>
            <w:tcW w:w="6613" w:type="dxa"/>
          </w:tcPr>
          <w:p w:rsidR="00B868C2" w:rsidRPr="00E66C17" w:rsidRDefault="00B868C2" w:rsidP="0070020E">
            <w:pPr>
              <w:keepNext/>
              <w:spacing w:before="60"/>
              <w:rPr>
                <w:b/>
              </w:rPr>
            </w:pPr>
            <w:r w:rsidRPr="00E66C17">
              <w:rPr>
                <w:b/>
              </w:rPr>
              <w:t>Устройства выборки и хранения</w:t>
            </w:r>
          </w:p>
        </w:tc>
        <w:tc>
          <w:tcPr>
            <w:tcW w:w="709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  <w:r w:rsidRPr="00E66C17">
              <w:rPr>
                <w:b/>
              </w:rPr>
              <w:t>2</w:t>
            </w:r>
          </w:p>
        </w:tc>
        <w:tc>
          <w:tcPr>
            <w:tcW w:w="709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868C2" w:rsidRPr="00E66C17" w:rsidRDefault="00B868C2" w:rsidP="0070020E">
            <w:pPr>
              <w:jc w:val="center"/>
              <w:rPr>
                <w:b/>
              </w:rPr>
            </w:pPr>
            <w:r w:rsidRPr="00E66C17">
              <w:rPr>
                <w:b/>
              </w:rPr>
              <w:t>2</w:t>
            </w:r>
          </w:p>
        </w:tc>
        <w:tc>
          <w:tcPr>
            <w:tcW w:w="1134" w:type="dxa"/>
          </w:tcPr>
          <w:p w:rsidR="00B868C2" w:rsidRPr="00E66C17" w:rsidRDefault="00B868C2" w:rsidP="0070020E">
            <w:pPr>
              <w:rPr>
                <w:b/>
              </w:rPr>
            </w:pPr>
          </w:p>
        </w:tc>
        <w:tc>
          <w:tcPr>
            <w:tcW w:w="1134" w:type="dxa"/>
          </w:tcPr>
          <w:p w:rsidR="00B868C2" w:rsidRPr="00E66C17" w:rsidRDefault="00B868C2" w:rsidP="0070020E">
            <w:pPr>
              <w:jc w:val="center"/>
            </w:pPr>
          </w:p>
        </w:tc>
      </w:tr>
      <w:tr w:rsidR="00B868C2" w:rsidTr="00322ADD">
        <w:tc>
          <w:tcPr>
            <w:tcW w:w="900" w:type="dxa"/>
          </w:tcPr>
          <w:p w:rsidR="00B868C2" w:rsidRPr="00E66C17" w:rsidRDefault="00B868C2" w:rsidP="0070020E">
            <w:r w:rsidRPr="00E66C17">
              <w:t>7.1</w:t>
            </w:r>
          </w:p>
        </w:tc>
        <w:tc>
          <w:tcPr>
            <w:tcW w:w="6613" w:type="dxa"/>
          </w:tcPr>
          <w:p w:rsidR="00B868C2" w:rsidRPr="00E66C17" w:rsidRDefault="00B868C2" w:rsidP="0070020E">
            <w:pPr>
              <w:keepNext/>
            </w:pPr>
            <w:r w:rsidRPr="00E66C17">
              <w:t>1. Назначение и классификация УВХ.</w:t>
            </w:r>
          </w:p>
          <w:p w:rsidR="00B868C2" w:rsidRPr="00E66C17" w:rsidRDefault="00B868C2" w:rsidP="0070020E">
            <w:pPr>
              <w:keepNext/>
            </w:pPr>
            <w:r w:rsidRPr="00E66C17">
              <w:t>2. Погрешности и характеристики УВХ.</w:t>
            </w:r>
          </w:p>
        </w:tc>
        <w:tc>
          <w:tcPr>
            <w:tcW w:w="709" w:type="dxa"/>
          </w:tcPr>
          <w:p w:rsidR="00B868C2" w:rsidRPr="00E66C17" w:rsidRDefault="00B868C2" w:rsidP="0070020E">
            <w:pPr>
              <w:jc w:val="center"/>
            </w:pPr>
            <w:r w:rsidRPr="00E66C17">
              <w:t>2</w:t>
            </w:r>
          </w:p>
        </w:tc>
        <w:tc>
          <w:tcPr>
            <w:tcW w:w="709" w:type="dxa"/>
          </w:tcPr>
          <w:p w:rsidR="00B868C2" w:rsidRPr="00E66C17" w:rsidRDefault="00B868C2" w:rsidP="0070020E">
            <w:pPr>
              <w:jc w:val="center"/>
            </w:pPr>
          </w:p>
        </w:tc>
        <w:tc>
          <w:tcPr>
            <w:tcW w:w="708" w:type="dxa"/>
          </w:tcPr>
          <w:p w:rsidR="00B868C2" w:rsidRPr="00E66C17" w:rsidRDefault="00B868C2" w:rsidP="0070020E">
            <w:pPr>
              <w:jc w:val="center"/>
            </w:pPr>
          </w:p>
        </w:tc>
        <w:tc>
          <w:tcPr>
            <w:tcW w:w="851" w:type="dxa"/>
          </w:tcPr>
          <w:p w:rsidR="00B868C2" w:rsidRPr="00E66C17" w:rsidRDefault="00B868C2" w:rsidP="0070020E">
            <w:pPr>
              <w:jc w:val="center"/>
            </w:pPr>
          </w:p>
        </w:tc>
        <w:tc>
          <w:tcPr>
            <w:tcW w:w="1276" w:type="dxa"/>
          </w:tcPr>
          <w:p w:rsidR="00B868C2" w:rsidRPr="00E66C17" w:rsidRDefault="00B868C2" w:rsidP="0070020E">
            <w:pPr>
              <w:jc w:val="center"/>
            </w:pPr>
          </w:p>
        </w:tc>
        <w:tc>
          <w:tcPr>
            <w:tcW w:w="1134" w:type="dxa"/>
          </w:tcPr>
          <w:p w:rsidR="00B868C2" w:rsidRPr="00E66C17" w:rsidRDefault="00B868C2" w:rsidP="0070020E">
            <w:r w:rsidRPr="00E66C17">
              <w:t>[1</w:t>
            </w:r>
            <w:r w:rsidRPr="00E66C17">
              <w:rPr>
                <w:vanish/>
              </w:rPr>
              <w:t>!</w:t>
            </w:r>
            <w:r w:rsidRPr="00E66C17">
              <w:t>]</w:t>
            </w:r>
          </w:p>
          <w:p w:rsidR="00B868C2" w:rsidRPr="00E66C17" w:rsidRDefault="00B868C2" w:rsidP="0070020E">
            <w:r w:rsidRPr="00E66C17">
              <w:t>[4]</w:t>
            </w:r>
          </w:p>
          <w:p w:rsidR="00B868C2" w:rsidRPr="00E66C17" w:rsidRDefault="00B868C2" w:rsidP="0070020E">
            <w:r w:rsidRPr="00E66C17">
              <w:rPr>
                <w:lang w:val="en-US"/>
              </w:rPr>
              <w:t>[1</w:t>
            </w:r>
            <w:r w:rsidRPr="00E66C17">
              <w:t>д</w:t>
            </w:r>
            <w:r w:rsidRPr="00E66C17">
              <w:rPr>
                <w:lang w:val="en-US"/>
              </w:rPr>
              <w:t>]</w:t>
            </w:r>
            <w:r w:rsidRPr="00E66C17">
              <w:rPr>
                <w:vanish/>
              </w:rPr>
              <w:t>!</w:t>
            </w:r>
          </w:p>
        </w:tc>
        <w:tc>
          <w:tcPr>
            <w:tcW w:w="1134" w:type="dxa"/>
          </w:tcPr>
          <w:p w:rsidR="00B868C2" w:rsidRPr="00E66C17" w:rsidRDefault="00B868C2" w:rsidP="0070020E">
            <w:pPr>
              <w:jc w:val="center"/>
            </w:pPr>
            <w:r>
              <w:t>1, 2</w:t>
            </w:r>
          </w:p>
        </w:tc>
      </w:tr>
      <w:tr w:rsidR="00B868C2" w:rsidTr="00322ADD">
        <w:tc>
          <w:tcPr>
            <w:tcW w:w="900" w:type="dxa"/>
          </w:tcPr>
          <w:p w:rsidR="00B868C2" w:rsidRPr="00E66C17" w:rsidRDefault="00B868C2" w:rsidP="0070020E">
            <w:r w:rsidRPr="00E66C17">
              <w:t>7.2</w:t>
            </w:r>
          </w:p>
        </w:tc>
        <w:tc>
          <w:tcPr>
            <w:tcW w:w="6613" w:type="dxa"/>
          </w:tcPr>
          <w:p w:rsidR="00B868C2" w:rsidRPr="00E66C17" w:rsidRDefault="00B868C2" w:rsidP="0070020E">
            <w:pPr>
              <w:keepNext/>
            </w:pPr>
            <w:r w:rsidRPr="00E66C17">
              <w:t>3. УВХ с диодными ключами.</w:t>
            </w:r>
          </w:p>
          <w:p w:rsidR="00B868C2" w:rsidRPr="00E66C17" w:rsidRDefault="00B868C2" w:rsidP="00122C6B">
            <w:pPr>
              <w:keepNext/>
            </w:pPr>
            <w:r w:rsidRPr="00E66C17">
              <w:t>4. УВХ на биполярных транзисторах.</w:t>
            </w:r>
          </w:p>
        </w:tc>
        <w:tc>
          <w:tcPr>
            <w:tcW w:w="709" w:type="dxa"/>
          </w:tcPr>
          <w:p w:rsidR="00B868C2" w:rsidRPr="00E66C17" w:rsidRDefault="00B868C2" w:rsidP="0070020E">
            <w:pPr>
              <w:jc w:val="center"/>
            </w:pPr>
          </w:p>
        </w:tc>
        <w:tc>
          <w:tcPr>
            <w:tcW w:w="709" w:type="dxa"/>
          </w:tcPr>
          <w:p w:rsidR="00B868C2" w:rsidRPr="00E66C17" w:rsidRDefault="00B868C2" w:rsidP="0070020E">
            <w:pPr>
              <w:jc w:val="center"/>
            </w:pPr>
          </w:p>
        </w:tc>
        <w:tc>
          <w:tcPr>
            <w:tcW w:w="708" w:type="dxa"/>
          </w:tcPr>
          <w:p w:rsidR="00B868C2" w:rsidRPr="00E66C17" w:rsidRDefault="00B868C2" w:rsidP="0070020E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B868C2" w:rsidRPr="00E66C17" w:rsidRDefault="00B868C2" w:rsidP="0070020E">
            <w:pPr>
              <w:jc w:val="center"/>
            </w:pPr>
          </w:p>
        </w:tc>
        <w:tc>
          <w:tcPr>
            <w:tcW w:w="1276" w:type="dxa"/>
          </w:tcPr>
          <w:p w:rsidR="00B868C2" w:rsidRPr="00E66C17" w:rsidRDefault="00B868C2" w:rsidP="0070020E">
            <w:pPr>
              <w:jc w:val="center"/>
            </w:pPr>
            <w:r w:rsidRPr="00E66C17">
              <w:t>2</w:t>
            </w:r>
          </w:p>
        </w:tc>
        <w:tc>
          <w:tcPr>
            <w:tcW w:w="1134" w:type="dxa"/>
          </w:tcPr>
          <w:p w:rsidR="00B868C2" w:rsidRPr="00E66C17" w:rsidRDefault="00B868C2" w:rsidP="0070020E">
            <w:pPr>
              <w:rPr>
                <w:lang w:val="en-US"/>
              </w:rPr>
            </w:pPr>
            <w:r w:rsidRPr="00E66C17">
              <w:rPr>
                <w:lang w:val="en-US"/>
              </w:rPr>
              <w:t>[1]</w:t>
            </w:r>
          </w:p>
          <w:p w:rsidR="00B868C2" w:rsidRPr="00E66C17" w:rsidRDefault="00B868C2" w:rsidP="0070020E">
            <w:pPr>
              <w:rPr>
                <w:lang w:val="en-US"/>
              </w:rPr>
            </w:pPr>
            <w:r w:rsidRPr="00E66C17">
              <w:rPr>
                <w:lang w:val="en-US"/>
              </w:rPr>
              <w:t>[4]</w:t>
            </w:r>
          </w:p>
        </w:tc>
        <w:tc>
          <w:tcPr>
            <w:tcW w:w="1134" w:type="dxa"/>
          </w:tcPr>
          <w:p w:rsidR="00B868C2" w:rsidRPr="00E66C17" w:rsidRDefault="00B868C2" w:rsidP="0070020E">
            <w:pPr>
              <w:jc w:val="center"/>
            </w:pPr>
            <w:r>
              <w:rPr>
                <w:color w:val="000000"/>
              </w:rPr>
              <w:t>3</w:t>
            </w:r>
          </w:p>
        </w:tc>
      </w:tr>
    </w:tbl>
    <w:p w:rsidR="00B868C2" w:rsidRPr="00DD4885" w:rsidRDefault="00B868C2" w:rsidP="00DD4885"/>
    <w:p w:rsidR="00B868C2" w:rsidRDefault="00B868C2"/>
    <w:p w:rsidR="00B868C2" w:rsidRDefault="00B868C2">
      <w:pPr>
        <w:ind w:firstLine="709"/>
        <w:jc w:val="both"/>
        <w:sectPr w:rsidR="00B868C2" w:rsidSect="00AC0E45">
          <w:pgSz w:w="16838" w:h="11906" w:orient="landscape"/>
          <w:pgMar w:top="1985" w:right="1134" w:bottom="851" w:left="1134" w:header="709" w:footer="709" w:gutter="0"/>
          <w:cols w:space="708"/>
          <w:titlePg/>
          <w:docGrid w:linePitch="360"/>
        </w:sectPr>
      </w:pPr>
    </w:p>
    <w:p w:rsidR="00B868C2" w:rsidRDefault="00B868C2">
      <w:pPr>
        <w:ind w:firstLine="709"/>
        <w:jc w:val="both"/>
      </w:pPr>
    </w:p>
    <w:p w:rsidR="00B868C2" w:rsidRDefault="00B868C2">
      <w:pPr>
        <w:ind w:firstLine="709"/>
        <w:jc w:val="both"/>
      </w:pPr>
    </w:p>
    <w:p w:rsidR="00B868C2" w:rsidRPr="00DF39FC" w:rsidRDefault="00B868C2" w:rsidP="002B7AED">
      <w:pPr>
        <w:pStyle w:val="Heading2"/>
        <w:spacing w:line="240" w:lineRule="auto"/>
        <w:rPr>
          <w:i/>
          <w:caps/>
          <w:lang w:val="ru-RU"/>
        </w:rPr>
      </w:pPr>
      <w:r w:rsidRPr="00DF39FC">
        <w:rPr>
          <w:i/>
          <w:caps/>
          <w:lang w:val="ru-RU"/>
        </w:rPr>
        <w:t>Информационно-методическая часть</w:t>
      </w:r>
    </w:p>
    <w:p w:rsidR="00B868C2" w:rsidRPr="00DF39FC" w:rsidRDefault="00B868C2" w:rsidP="00C123F9">
      <w:pPr>
        <w:pStyle w:val="1"/>
        <w:widowControl/>
        <w:spacing w:before="60" w:after="120"/>
        <w:ind w:left="425" w:hanging="425"/>
        <w:rPr>
          <w:b/>
        </w:rPr>
      </w:pPr>
      <w:r w:rsidRPr="00DF39FC">
        <w:rPr>
          <w:b/>
        </w:rPr>
        <w:t>Рекомендуемая литература</w:t>
      </w:r>
    </w:p>
    <w:p w:rsidR="00B868C2" w:rsidRPr="009F4C15" w:rsidRDefault="00B868C2" w:rsidP="002B7AED">
      <w:pPr>
        <w:jc w:val="center"/>
        <w:rPr>
          <w:i/>
          <w:sz w:val="28"/>
          <w:szCs w:val="28"/>
        </w:rPr>
      </w:pPr>
      <w:r w:rsidRPr="009F4C15">
        <w:rPr>
          <w:i/>
          <w:sz w:val="28"/>
          <w:szCs w:val="28"/>
        </w:rPr>
        <w:t>Основная</w:t>
      </w:r>
    </w:p>
    <w:p w:rsidR="00B868C2" w:rsidRPr="009F4C15" w:rsidRDefault="00B868C2" w:rsidP="00894D2E">
      <w:pPr>
        <w:pStyle w:val="Refs"/>
        <w:numPr>
          <w:ilvl w:val="0"/>
          <w:numId w:val="2"/>
        </w:numPr>
        <w:tabs>
          <w:tab w:val="clear" w:pos="567"/>
          <w:tab w:val="right" w:pos="426"/>
        </w:tabs>
        <w:ind w:left="426" w:hanging="426"/>
        <w:rPr>
          <w:szCs w:val="28"/>
        </w:rPr>
      </w:pPr>
      <w:r w:rsidRPr="009F4C15">
        <w:rPr>
          <w:szCs w:val="28"/>
        </w:rPr>
        <w:t xml:space="preserve">Основы аналого-цифровой техники: Курс лекций/ В.Е. Ямный. – Мн.: БГУ, 2008. – 267 с </w:t>
      </w:r>
    </w:p>
    <w:p w:rsidR="00B868C2" w:rsidRPr="009F4C15" w:rsidRDefault="00B868C2" w:rsidP="00894D2E">
      <w:pPr>
        <w:pStyle w:val="Refs"/>
        <w:numPr>
          <w:ilvl w:val="0"/>
          <w:numId w:val="2"/>
        </w:numPr>
        <w:tabs>
          <w:tab w:val="clear" w:pos="567"/>
          <w:tab w:val="right" w:pos="426"/>
        </w:tabs>
        <w:ind w:left="426" w:hanging="426"/>
        <w:rPr>
          <w:szCs w:val="28"/>
        </w:rPr>
      </w:pPr>
      <w:r w:rsidRPr="009F4C15">
        <w:rPr>
          <w:szCs w:val="28"/>
        </w:rPr>
        <w:t>Бахтиаров Г.Д. Аналого-цифровые преобразователи/ Г.Д. Бахтиаров.– М.: Советское радио, 1980.– 280 с.</w:t>
      </w:r>
    </w:p>
    <w:p w:rsidR="00B868C2" w:rsidRPr="009F4C15" w:rsidRDefault="00B868C2" w:rsidP="00894D2E">
      <w:pPr>
        <w:pStyle w:val="Refs"/>
        <w:numPr>
          <w:ilvl w:val="0"/>
          <w:numId w:val="2"/>
        </w:numPr>
        <w:tabs>
          <w:tab w:val="clear" w:pos="567"/>
          <w:tab w:val="right" w:pos="426"/>
        </w:tabs>
        <w:ind w:left="426" w:hanging="426"/>
        <w:rPr>
          <w:szCs w:val="28"/>
        </w:rPr>
      </w:pPr>
      <w:r w:rsidRPr="009F4C15">
        <w:rPr>
          <w:snapToGrid w:val="0"/>
          <w:szCs w:val="28"/>
        </w:rPr>
        <w:t xml:space="preserve">Аналого-цифровое преобразование. Под ред. Уолта Кестера. </w:t>
      </w:r>
      <w:r w:rsidRPr="009F4C15">
        <w:rPr>
          <w:szCs w:val="28"/>
        </w:rPr>
        <w:t>–</w:t>
      </w:r>
      <w:r w:rsidRPr="009F4C15">
        <w:rPr>
          <w:snapToGrid w:val="0"/>
          <w:szCs w:val="28"/>
        </w:rPr>
        <w:t xml:space="preserve"> М: Те</w:t>
      </w:r>
      <w:r w:rsidRPr="009F4C15">
        <w:rPr>
          <w:snapToGrid w:val="0"/>
          <w:szCs w:val="28"/>
        </w:rPr>
        <w:t>х</w:t>
      </w:r>
      <w:r w:rsidRPr="009F4C15">
        <w:rPr>
          <w:snapToGrid w:val="0"/>
          <w:szCs w:val="28"/>
        </w:rPr>
        <w:t xml:space="preserve">носфера, 2007. </w:t>
      </w:r>
      <w:r w:rsidRPr="009F4C15">
        <w:rPr>
          <w:szCs w:val="28"/>
        </w:rPr>
        <w:t>–</w:t>
      </w:r>
      <w:r w:rsidRPr="009F4C15">
        <w:rPr>
          <w:snapToGrid w:val="0"/>
          <w:szCs w:val="28"/>
        </w:rPr>
        <w:t xml:space="preserve"> 1016 с.</w:t>
      </w:r>
    </w:p>
    <w:p w:rsidR="00B868C2" w:rsidRPr="009F4C15" w:rsidRDefault="00B868C2" w:rsidP="00894D2E">
      <w:pPr>
        <w:pStyle w:val="Refs"/>
        <w:numPr>
          <w:ilvl w:val="0"/>
          <w:numId w:val="2"/>
        </w:numPr>
        <w:tabs>
          <w:tab w:val="clear" w:pos="567"/>
          <w:tab w:val="clear" w:pos="3686"/>
          <w:tab w:val="clear" w:pos="3969"/>
          <w:tab w:val="right" w:pos="426"/>
        </w:tabs>
        <w:spacing w:after="120"/>
        <w:ind w:left="425" w:hanging="425"/>
        <w:rPr>
          <w:szCs w:val="28"/>
        </w:rPr>
      </w:pPr>
      <w:r w:rsidRPr="009F4C15">
        <w:rPr>
          <w:szCs w:val="28"/>
        </w:rPr>
        <w:t>Титце У., Шенк К. Полупроводниковая схемотехника: Справочное р</w:t>
      </w:r>
      <w:r w:rsidRPr="009F4C15">
        <w:rPr>
          <w:szCs w:val="28"/>
        </w:rPr>
        <w:t>у</w:t>
      </w:r>
      <w:r w:rsidRPr="009F4C15">
        <w:rPr>
          <w:szCs w:val="28"/>
        </w:rPr>
        <w:t>ководство. Пер. с нем. –</w:t>
      </w:r>
      <w:r w:rsidRPr="009F4C15">
        <w:rPr>
          <w:snapToGrid w:val="0"/>
          <w:szCs w:val="28"/>
        </w:rPr>
        <w:t xml:space="preserve"> М: Мир, 1982. </w:t>
      </w:r>
      <w:r w:rsidRPr="009F4C15">
        <w:rPr>
          <w:szCs w:val="28"/>
        </w:rPr>
        <w:t>–</w:t>
      </w:r>
      <w:r w:rsidRPr="009F4C15">
        <w:rPr>
          <w:snapToGrid w:val="0"/>
          <w:szCs w:val="28"/>
        </w:rPr>
        <w:t xml:space="preserve"> 512 с.</w:t>
      </w:r>
    </w:p>
    <w:p w:rsidR="00B868C2" w:rsidRPr="009F4C15" w:rsidRDefault="00B868C2" w:rsidP="002B7AED">
      <w:pPr>
        <w:jc w:val="center"/>
        <w:rPr>
          <w:i/>
          <w:sz w:val="28"/>
          <w:szCs w:val="28"/>
        </w:rPr>
      </w:pPr>
      <w:r w:rsidRPr="009F4C15">
        <w:rPr>
          <w:sz w:val="28"/>
          <w:szCs w:val="28"/>
        </w:rPr>
        <w:tab/>
      </w:r>
      <w:r w:rsidRPr="009F4C15">
        <w:rPr>
          <w:i/>
          <w:sz w:val="28"/>
          <w:szCs w:val="28"/>
        </w:rPr>
        <w:t>Дополнительная</w:t>
      </w:r>
    </w:p>
    <w:p w:rsidR="00B868C2" w:rsidRPr="009F4C15" w:rsidRDefault="00B868C2" w:rsidP="00D71A07">
      <w:pPr>
        <w:pStyle w:val="Refs"/>
        <w:numPr>
          <w:ilvl w:val="0"/>
          <w:numId w:val="3"/>
        </w:numPr>
        <w:tabs>
          <w:tab w:val="clear" w:pos="567"/>
          <w:tab w:val="right" w:pos="426"/>
        </w:tabs>
        <w:rPr>
          <w:szCs w:val="28"/>
        </w:rPr>
      </w:pPr>
      <w:r w:rsidRPr="009F4C15">
        <w:rPr>
          <w:szCs w:val="28"/>
        </w:rPr>
        <w:t>Ямный В.Е. Аналого-цифровые преобразователи/ В.Е.Ямный. – Мн.: БГУ, 1980. –  283 с</w:t>
      </w:r>
      <w:r w:rsidRPr="009F4C15">
        <w:rPr>
          <w:snapToGrid w:val="0"/>
          <w:szCs w:val="28"/>
        </w:rPr>
        <w:t>.</w:t>
      </w:r>
    </w:p>
    <w:p w:rsidR="00B868C2" w:rsidRPr="009F4C15" w:rsidRDefault="00B868C2" w:rsidP="00CA1CA0">
      <w:pPr>
        <w:pStyle w:val="Refs"/>
        <w:numPr>
          <w:ilvl w:val="0"/>
          <w:numId w:val="3"/>
        </w:numPr>
        <w:tabs>
          <w:tab w:val="clear" w:pos="567"/>
          <w:tab w:val="right" w:pos="0"/>
        </w:tabs>
        <w:rPr>
          <w:szCs w:val="28"/>
        </w:rPr>
      </w:pPr>
      <w:r w:rsidRPr="009F4C15">
        <w:rPr>
          <w:szCs w:val="28"/>
        </w:rPr>
        <w:t>Шило В.Л. Линейные интегральные схемы/ В.Л. Шило.– М.: Советское радио, 1979.–368 с.</w:t>
      </w:r>
    </w:p>
    <w:p w:rsidR="00B868C2" w:rsidRPr="009F4C15" w:rsidRDefault="00B868C2" w:rsidP="00FC3530">
      <w:pPr>
        <w:pStyle w:val="Refs"/>
        <w:numPr>
          <w:ilvl w:val="0"/>
          <w:numId w:val="3"/>
        </w:numPr>
        <w:tabs>
          <w:tab w:val="clear" w:pos="567"/>
          <w:tab w:val="right" w:pos="0"/>
        </w:tabs>
        <w:rPr>
          <w:szCs w:val="28"/>
        </w:rPr>
      </w:pPr>
      <w:r w:rsidRPr="009F4C15">
        <w:rPr>
          <w:szCs w:val="28"/>
        </w:rPr>
        <w:t>Фолкенберри Л. Применение операционных усилителей/ Л. Фолкенбе</w:t>
      </w:r>
      <w:r w:rsidRPr="009F4C15">
        <w:rPr>
          <w:szCs w:val="28"/>
        </w:rPr>
        <w:t>р</w:t>
      </w:r>
      <w:r w:rsidRPr="009F4C15">
        <w:rPr>
          <w:szCs w:val="28"/>
        </w:rPr>
        <w:t>ри.– М.: Мир, 1985.– 572 с</w:t>
      </w:r>
      <w:r w:rsidRPr="009F4C15">
        <w:rPr>
          <w:snapToGrid w:val="0"/>
          <w:szCs w:val="28"/>
        </w:rPr>
        <w:t>.</w:t>
      </w:r>
    </w:p>
    <w:p w:rsidR="00B868C2" w:rsidRPr="009F4C15" w:rsidRDefault="00B868C2" w:rsidP="00CA1CA0">
      <w:pPr>
        <w:pStyle w:val="Refs"/>
        <w:numPr>
          <w:ilvl w:val="0"/>
          <w:numId w:val="3"/>
        </w:numPr>
        <w:tabs>
          <w:tab w:val="clear" w:pos="567"/>
          <w:tab w:val="right" w:pos="0"/>
        </w:tabs>
        <w:rPr>
          <w:snapToGrid w:val="0"/>
          <w:szCs w:val="28"/>
        </w:rPr>
      </w:pPr>
      <w:r w:rsidRPr="009F4C15">
        <w:rPr>
          <w:snapToGrid w:val="0"/>
          <w:szCs w:val="28"/>
        </w:rPr>
        <w:t>Соклоф С. Аналоговые интегральные схемы: Пер. с англ.</w:t>
      </w:r>
      <w:r w:rsidRPr="009F4C15">
        <w:rPr>
          <w:szCs w:val="28"/>
        </w:rPr>
        <w:t xml:space="preserve"> – М.: Мир, 1988.– 583 с.</w:t>
      </w:r>
    </w:p>
    <w:p w:rsidR="00B868C2" w:rsidRPr="009F4C15" w:rsidRDefault="00B868C2" w:rsidP="00CA1CA0">
      <w:pPr>
        <w:pStyle w:val="Refs"/>
        <w:numPr>
          <w:ilvl w:val="0"/>
          <w:numId w:val="3"/>
        </w:numPr>
        <w:tabs>
          <w:tab w:val="clear" w:pos="567"/>
          <w:tab w:val="right" w:pos="0"/>
        </w:tabs>
        <w:rPr>
          <w:snapToGrid w:val="0"/>
          <w:szCs w:val="28"/>
        </w:rPr>
      </w:pPr>
      <w:r w:rsidRPr="009F4C15">
        <w:rPr>
          <w:szCs w:val="28"/>
        </w:rPr>
        <w:t xml:space="preserve">Проектирование систем цифровой и смешанной обработки сигналов. </w:t>
      </w:r>
      <w:r w:rsidRPr="009F4C15">
        <w:rPr>
          <w:snapToGrid w:val="0"/>
          <w:szCs w:val="28"/>
        </w:rPr>
        <w:t>Под ред. Уолта Кестера.</w:t>
      </w:r>
      <w:r w:rsidRPr="009F4C15">
        <w:rPr>
          <w:szCs w:val="28"/>
        </w:rPr>
        <w:t xml:space="preserve"> –</w:t>
      </w:r>
      <w:r w:rsidRPr="009F4C15">
        <w:rPr>
          <w:snapToGrid w:val="0"/>
          <w:szCs w:val="28"/>
        </w:rPr>
        <w:t xml:space="preserve"> М: Техносфера, 2010. - 328 с.</w:t>
      </w:r>
    </w:p>
    <w:p w:rsidR="00B868C2" w:rsidRPr="009F4C15" w:rsidRDefault="00B868C2" w:rsidP="00084EFC">
      <w:pPr>
        <w:ind w:left="360"/>
        <w:jc w:val="both"/>
        <w:rPr>
          <w:sz w:val="28"/>
          <w:szCs w:val="28"/>
        </w:rPr>
      </w:pPr>
    </w:p>
    <w:p w:rsidR="00B868C2" w:rsidRPr="00F97B0C" w:rsidRDefault="00B868C2" w:rsidP="00DF39FC">
      <w:pPr>
        <w:pStyle w:val="BodyText2"/>
        <w:spacing w:line="240" w:lineRule="auto"/>
        <w:jc w:val="center"/>
        <w:rPr>
          <w:b/>
          <w:sz w:val="28"/>
          <w:szCs w:val="28"/>
        </w:rPr>
      </w:pPr>
      <w:r w:rsidRPr="00F97B0C">
        <w:rPr>
          <w:b/>
          <w:sz w:val="28"/>
          <w:szCs w:val="28"/>
        </w:rPr>
        <w:t>Перечень используемых средств диагностики результатов учебной деятельности</w:t>
      </w:r>
    </w:p>
    <w:p w:rsidR="00B868C2" w:rsidRPr="00BD4C07" w:rsidRDefault="00B868C2" w:rsidP="009F4C15">
      <w:pPr>
        <w:numPr>
          <w:ilvl w:val="0"/>
          <w:numId w:val="7"/>
        </w:numPr>
        <w:tabs>
          <w:tab w:val="left" w:pos="709"/>
        </w:tabs>
        <w:rPr>
          <w:sz w:val="28"/>
          <w:szCs w:val="28"/>
        </w:rPr>
      </w:pPr>
      <w:r w:rsidRPr="00BD4C07">
        <w:rPr>
          <w:sz w:val="28"/>
          <w:szCs w:val="28"/>
        </w:rPr>
        <w:t>Выборочный контроль на лекциях;</w:t>
      </w:r>
    </w:p>
    <w:p w:rsidR="00B868C2" w:rsidRPr="00BD4C07" w:rsidRDefault="00B868C2" w:rsidP="009F4C15">
      <w:pPr>
        <w:numPr>
          <w:ilvl w:val="0"/>
          <w:numId w:val="7"/>
        </w:numPr>
        <w:tabs>
          <w:tab w:val="left" w:pos="709"/>
        </w:tabs>
        <w:rPr>
          <w:sz w:val="28"/>
          <w:szCs w:val="28"/>
        </w:rPr>
      </w:pPr>
      <w:r w:rsidRPr="003F04A5">
        <w:rPr>
          <w:sz w:val="28"/>
          <w:szCs w:val="28"/>
        </w:rPr>
        <w:t>Устные опросы</w:t>
      </w:r>
      <w:r w:rsidRPr="00BD4C07">
        <w:rPr>
          <w:sz w:val="28"/>
          <w:szCs w:val="28"/>
        </w:rPr>
        <w:t>;</w:t>
      </w:r>
    </w:p>
    <w:p w:rsidR="00B868C2" w:rsidRDefault="00B868C2" w:rsidP="009F4C15">
      <w:pPr>
        <w:numPr>
          <w:ilvl w:val="0"/>
          <w:numId w:val="7"/>
        </w:numPr>
        <w:tabs>
          <w:tab w:val="left" w:pos="709"/>
        </w:tabs>
        <w:rPr>
          <w:sz w:val="28"/>
          <w:szCs w:val="28"/>
        </w:rPr>
      </w:pPr>
      <w:r w:rsidRPr="00BD4C07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>рефератов.</w:t>
      </w:r>
    </w:p>
    <w:p w:rsidR="00B868C2" w:rsidRDefault="00B868C2" w:rsidP="00DF39FC">
      <w:pPr>
        <w:pStyle w:val="BodyText2"/>
        <w:keepNext/>
        <w:spacing w:line="240" w:lineRule="auto"/>
        <w:jc w:val="center"/>
        <w:rPr>
          <w:b/>
          <w:sz w:val="28"/>
          <w:szCs w:val="28"/>
        </w:rPr>
      </w:pPr>
    </w:p>
    <w:p w:rsidR="00B868C2" w:rsidRPr="00F97B0C" w:rsidRDefault="00B868C2" w:rsidP="00DF39FC">
      <w:pPr>
        <w:pStyle w:val="BodyText2"/>
        <w:keepNext/>
        <w:spacing w:line="240" w:lineRule="auto"/>
        <w:jc w:val="center"/>
        <w:rPr>
          <w:b/>
          <w:sz w:val="28"/>
          <w:szCs w:val="28"/>
        </w:rPr>
      </w:pPr>
      <w:r w:rsidRPr="00797D54">
        <w:rPr>
          <w:b/>
          <w:sz w:val="28"/>
          <w:szCs w:val="28"/>
        </w:rPr>
        <w:t>Примерный</w:t>
      </w:r>
      <w:r>
        <w:rPr>
          <w:b/>
          <w:sz w:val="28"/>
          <w:szCs w:val="28"/>
        </w:rPr>
        <w:t xml:space="preserve"> </w:t>
      </w:r>
      <w:r w:rsidRPr="00797D54">
        <w:rPr>
          <w:b/>
          <w:sz w:val="28"/>
          <w:szCs w:val="28"/>
        </w:rPr>
        <w:t>перечень мероприятий для контроля качества</w:t>
      </w:r>
      <w:r>
        <w:rPr>
          <w:b/>
          <w:sz w:val="28"/>
          <w:szCs w:val="28"/>
        </w:rPr>
        <w:br/>
      </w:r>
      <w:r w:rsidRPr="00F97B0C">
        <w:rPr>
          <w:b/>
          <w:sz w:val="28"/>
          <w:szCs w:val="28"/>
        </w:rPr>
        <w:t>усвоения знаний по учебной дисциплине</w:t>
      </w:r>
    </w:p>
    <w:p w:rsidR="00B868C2" w:rsidRPr="00F97B0C" w:rsidRDefault="00B868C2" w:rsidP="00DF39FC">
      <w:pPr>
        <w:pStyle w:val="BodyText2"/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Вопросы для самостоятельной подготовки и примерная</w:t>
      </w:r>
      <w:r w:rsidRPr="00F97B0C">
        <w:rPr>
          <w:i/>
          <w:sz w:val="28"/>
          <w:szCs w:val="28"/>
        </w:rPr>
        <w:t xml:space="preserve"> тематика </w:t>
      </w:r>
      <w:r>
        <w:rPr>
          <w:i/>
          <w:sz w:val="28"/>
          <w:szCs w:val="28"/>
        </w:rPr>
        <w:t>реф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ративных работ</w:t>
      </w:r>
    </w:p>
    <w:p w:rsidR="00B868C2" w:rsidRDefault="00B868C2" w:rsidP="00574FE5">
      <w:pPr>
        <w:keepNext/>
        <w:jc w:val="both"/>
        <w:rPr>
          <w:b/>
          <w:u w:val="single"/>
        </w:rPr>
      </w:pPr>
    </w:p>
    <w:p w:rsidR="00B868C2" w:rsidRPr="009F4C15" w:rsidRDefault="00B868C2" w:rsidP="009F4C15">
      <w:pPr>
        <w:keepNext/>
        <w:ind w:firstLine="567"/>
        <w:jc w:val="both"/>
        <w:rPr>
          <w:sz w:val="28"/>
          <w:szCs w:val="28"/>
        </w:rPr>
      </w:pPr>
      <w:r w:rsidRPr="009F4C15">
        <w:rPr>
          <w:sz w:val="28"/>
          <w:szCs w:val="28"/>
        </w:rPr>
        <w:t>Сигма-дельта АЦП</w:t>
      </w:r>
      <w:r w:rsidRPr="009F4C15">
        <w:rPr>
          <w:snapToGrid w:val="0"/>
          <w:sz w:val="28"/>
          <w:szCs w:val="28"/>
        </w:rPr>
        <w:t xml:space="preserve">. </w:t>
      </w:r>
      <w:r w:rsidRPr="009F4C15">
        <w:rPr>
          <w:sz w:val="28"/>
          <w:szCs w:val="28"/>
        </w:rPr>
        <w:t xml:space="preserve"> УВХ с диодными ключами. УВХ на биполярных транзисторах</w:t>
      </w:r>
      <w:r w:rsidRPr="009F4C15">
        <w:rPr>
          <w:snapToGrid w:val="0"/>
          <w:sz w:val="28"/>
          <w:szCs w:val="28"/>
        </w:rPr>
        <w:t xml:space="preserve">.  </w:t>
      </w:r>
      <w:r w:rsidRPr="009F4C15">
        <w:rPr>
          <w:sz w:val="28"/>
          <w:szCs w:val="28"/>
        </w:rPr>
        <w:t>Усилители с токовой обратной связью. Источники прециз</w:t>
      </w:r>
      <w:r w:rsidRPr="009F4C15">
        <w:rPr>
          <w:sz w:val="28"/>
          <w:szCs w:val="28"/>
        </w:rPr>
        <w:t>и</w:t>
      </w:r>
      <w:r w:rsidRPr="009F4C15">
        <w:rPr>
          <w:sz w:val="28"/>
          <w:szCs w:val="28"/>
        </w:rPr>
        <w:t>онного опорного напряжения. Операционные усилители с дифференциал</w:t>
      </w:r>
      <w:r w:rsidRPr="009F4C15">
        <w:rPr>
          <w:sz w:val="28"/>
          <w:szCs w:val="28"/>
        </w:rPr>
        <w:t>ь</w:t>
      </w:r>
      <w:r w:rsidRPr="009F4C15">
        <w:rPr>
          <w:sz w:val="28"/>
          <w:szCs w:val="28"/>
        </w:rPr>
        <w:t>ным входом и выходом. Последовательные стабилизаторы напряжения. Импульсные регуляторы напряжения.</w:t>
      </w:r>
    </w:p>
    <w:p w:rsidR="00B868C2" w:rsidRDefault="00B868C2" w:rsidP="00574FE5">
      <w:pPr>
        <w:pStyle w:val="1"/>
        <w:widowControl/>
        <w:spacing w:before="60"/>
        <w:ind w:left="426" w:hanging="426"/>
        <w:rPr>
          <w:i/>
        </w:rPr>
      </w:pPr>
    </w:p>
    <w:p w:rsidR="00B868C2" w:rsidRPr="00574FE5" w:rsidRDefault="00B868C2" w:rsidP="00574FE5"/>
    <w:p w:rsidR="00B868C2" w:rsidRPr="00F97B0C" w:rsidRDefault="00B868C2" w:rsidP="00DF39FC">
      <w:pPr>
        <w:pStyle w:val="BodyText2"/>
        <w:keepNext/>
        <w:spacing w:after="0" w:line="240" w:lineRule="auto"/>
        <w:jc w:val="center"/>
        <w:rPr>
          <w:b/>
          <w:sz w:val="28"/>
          <w:szCs w:val="28"/>
        </w:rPr>
      </w:pPr>
      <w:r w:rsidRPr="00F97B0C">
        <w:rPr>
          <w:b/>
          <w:sz w:val="28"/>
          <w:szCs w:val="28"/>
        </w:rPr>
        <w:t xml:space="preserve">Рекомендации по контролю качества усвоения знаний </w:t>
      </w:r>
      <w:r>
        <w:rPr>
          <w:b/>
          <w:sz w:val="28"/>
          <w:szCs w:val="28"/>
        </w:rPr>
        <w:br/>
      </w:r>
      <w:r w:rsidRPr="00F97B0C">
        <w:rPr>
          <w:b/>
          <w:sz w:val="28"/>
          <w:szCs w:val="28"/>
        </w:rPr>
        <w:t>и проведению аттестации</w:t>
      </w:r>
    </w:p>
    <w:p w:rsidR="00B868C2" w:rsidRDefault="00B868C2" w:rsidP="00DF39FC">
      <w:pPr>
        <w:pStyle w:val="BodyText2"/>
        <w:spacing w:after="0" w:line="240" w:lineRule="auto"/>
        <w:ind w:firstLine="360"/>
        <w:jc w:val="both"/>
        <w:rPr>
          <w:snapToGrid w:val="0"/>
          <w:sz w:val="28"/>
          <w:szCs w:val="28"/>
        </w:rPr>
      </w:pPr>
    </w:p>
    <w:p w:rsidR="00B868C2" w:rsidRPr="009F4C15" w:rsidRDefault="00B868C2" w:rsidP="006271B9">
      <w:pPr>
        <w:pStyle w:val="BodyText2"/>
        <w:spacing w:after="0" w:line="240" w:lineRule="auto"/>
        <w:ind w:firstLine="567"/>
        <w:jc w:val="both"/>
        <w:rPr>
          <w:snapToGrid w:val="0"/>
          <w:sz w:val="28"/>
          <w:szCs w:val="28"/>
        </w:rPr>
      </w:pPr>
      <w:r w:rsidRPr="009F4C15">
        <w:rPr>
          <w:snapToGrid w:val="0"/>
          <w:sz w:val="28"/>
          <w:szCs w:val="28"/>
        </w:rPr>
        <w:t xml:space="preserve">Для текущего контроля </w:t>
      </w:r>
      <w:r w:rsidRPr="009F4C15">
        <w:rPr>
          <w:sz w:val="28"/>
          <w:szCs w:val="28"/>
        </w:rPr>
        <w:t>качества усвоения знаний</w:t>
      </w:r>
      <w:r w:rsidRPr="009F4C15">
        <w:rPr>
          <w:snapToGrid w:val="0"/>
          <w:sz w:val="28"/>
          <w:szCs w:val="28"/>
        </w:rPr>
        <w:t xml:space="preserve"> по дисциплине р</w:t>
      </w:r>
      <w:r w:rsidRPr="009F4C15">
        <w:rPr>
          <w:snapToGrid w:val="0"/>
          <w:sz w:val="28"/>
          <w:szCs w:val="28"/>
        </w:rPr>
        <w:t>е</w:t>
      </w:r>
      <w:r w:rsidRPr="009F4C15">
        <w:rPr>
          <w:snapToGrid w:val="0"/>
          <w:sz w:val="28"/>
          <w:szCs w:val="28"/>
        </w:rPr>
        <w:t>комендуется использовать реферативные работы по отдельным разделам дисциплины, устные опросы. Контрольные мероприятия проводятся в с</w:t>
      </w:r>
      <w:r w:rsidRPr="009F4C15">
        <w:rPr>
          <w:snapToGrid w:val="0"/>
          <w:sz w:val="28"/>
          <w:szCs w:val="28"/>
        </w:rPr>
        <w:t>о</w:t>
      </w:r>
      <w:r w:rsidRPr="009F4C15">
        <w:rPr>
          <w:snapToGrid w:val="0"/>
          <w:sz w:val="28"/>
          <w:szCs w:val="28"/>
        </w:rPr>
        <w:t>ответствии с учебно-методической картой дисциплины. В случае неявки на контрольное мероприятие по уважительной причине студент вправе по с</w:t>
      </w:r>
      <w:r w:rsidRPr="009F4C15">
        <w:rPr>
          <w:snapToGrid w:val="0"/>
          <w:sz w:val="28"/>
          <w:szCs w:val="28"/>
        </w:rPr>
        <w:t>о</w:t>
      </w:r>
      <w:r w:rsidRPr="009F4C15">
        <w:rPr>
          <w:snapToGrid w:val="0"/>
          <w:sz w:val="28"/>
          <w:szCs w:val="28"/>
        </w:rPr>
        <w:t>гласованию с преподавателем выполнить его в дополнительное время. Для студентов, получивших неудовлетворительные оценки за контрольные м</w:t>
      </w:r>
      <w:r w:rsidRPr="009F4C15">
        <w:rPr>
          <w:snapToGrid w:val="0"/>
          <w:sz w:val="28"/>
          <w:szCs w:val="28"/>
        </w:rPr>
        <w:t>е</w:t>
      </w:r>
      <w:r w:rsidRPr="009F4C15">
        <w:rPr>
          <w:snapToGrid w:val="0"/>
          <w:sz w:val="28"/>
          <w:szCs w:val="28"/>
        </w:rPr>
        <w:t>роприятия, либо не явившихся по неуважительной причине, по согласов</w:t>
      </w:r>
      <w:r w:rsidRPr="009F4C15">
        <w:rPr>
          <w:snapToGrid w:val="0"/>
          <w:sz w:val="28"/>
          <w:szCs w:val="28"/>
        </w:rPr>
        <w:t>а</w:t>
      </w:r>
      <w:r w:rsidRPr="009F4C15">
        <w:rPr>
          <w:snapToGrid w:val="0"/>
          <w:sz w:val="28"/>
          <w:szCs w:val="28"/>
        </w:rPr>
        <w:t>нию с преподавателем и с разрешения заведующего кафедрой мероприятие может быть проведено повторно.</w:t>
      </w:r>
    </w:p>
    <w:p w:rsidR="00B868C2" w:rsidRPr="009F4C15" w:rsidRDefault="00B868C2" w:rsidP="006271B9">
      <w:pPr>
        <w:pStyle w:val="BodyText2"/>
        <w:spacing w:after="0" w:line="240" w:lineRule="auto"/>
        <w:ind w:firstLine="567"/>
        <w:jc w:val="both"/>
        <w:rPr>
          <w:snapToGrid w:val="0"/>
          <w:sz w:val="28"/>
          <w:szCs w:val="28"/>
        </w:rPr>
      </w:pPr>
      <w:r w:rsidRPr="009F4C15">
        <w:rPr>
          <w:snapToGrid w:val="0"/>
          <w:sz w:val="28"/>
          <w:szCs w:val="28"/>
        </w:rPr>
        <w:t>Оценка реферативных работ, оформленных в напечатанном виде, п</w:t>
      </w:r>
      <w:r w:rsidRPr="009F4C15">
        <w:rPr>
          <w:snapToGrid w:val="0"/>
          <w:sz w:val="28"/>
          <w:szCs w:val="28"/>
        </w:rPr>
        <w:t>о</w:t>
      </w:r>
      <w:r w:rsidRPr="009F4C15">
        <w:rPr>
          <w:snapToGrid w:val="0"/>
          <w:sz w:val="28"/>
          <w:szCs w:val="28"/>
        </w:rPr>
        <w:t>сле их защиты в форме индивидуальных выступлений-презентаций с п</w:t>
      </w:r>
      <w:r w:rsidRPr="009F4C15">
        <w:rPr>
          <w:snapToGrid w:val="0"/>
          <w:sz w:val="28"/>
          <w:szCs w:val="28"/>
        </w:rPr>
        <w:t>о</w:t>
      </w:r>
      <w:r w:rsidRPr="009F4C15">
        <w:rPr>
          <w:snapToGrid w:val="0"/>
          <w:sz w:val="28"/>
          <w:szCs w:val="28"/>
        </w:rPr>
        <w:t xml:space="preserve">следующей проверкой содержания работы проводится по десятибалльной шкале. </w:t>
      </w:r>
      <w:r>
        <w:rPr>
          <w:snapToGrid w:val="0"/>
          <w:sz w:val="28"/>
          <w:szCs w:val="28"/>
        </w:rPr>
        <w:t>Устные ответы</w:t>
      </w:r>
      <w:r w:rsidRPr="009F4C15">
        <w:rPr>
          <w:snapToGrid w:val="0"/>
          <w:sz w:val="28"/>
          <w:szCs w:val="28"/>
        </w:rPr>
        <w:t xml:space="preserve"> оценивается по десятибалльной шкале.</w:t>
      </w:r>
    </w:p>
    <w:p w:rsidR="00B868C2" w:rsidRPr="009F4C15" w:rsidRDefault="00B868C2" w:rsidP="006271B9">
      <w:pPr>
        <w:pStyle w:val="BodyText2"/>
        <w:spacing w:after="0" w:line="240" w:lineRule="auto"/>
        <w:ind w:firstLine="567"/>
        <w:jc w:val="both"/>
        <w:rPr>
          <w:snapToGrid w:val="0"/>
          <w:sz w:val="28"/>
          <w:szCs w:val="28"/>
        </w:rPr>
      </w:pPr>
      <w:r w:rsidRPr="009F4C15">
        <w:rPr>
          <w:snapToGrid w:val="0"/>
          <w:sz w:val="28"/>
          <w:szCs w:val="28"/>
        </w:rPr>
        <w:t xml:space="preserve">Оценка текущей успеваемости рассчитывается как среднее оценок за реферативную работу, устные ответы и </w:t>
      </w:r>
      <w:r>
        <w:rPr>
          <w:snapToGrid w:val="0"/>
          <w:sz w:val="28"/>
          <w:szCs w:val="28"/>
        </w:rPr>
        <w:t>активность на семинарах</w:t>
      </w:r>
      <w:r w:rsidRPr="009F4C15">
        <w:rPr>
          <w:snapToGrid w:val="0"/>
          <w:sz w:val="28"/>
          <w:szCs w:val="28"/>
        </w:rPr>
        <w:t xml:space="preserve">. </w:t>
      </w:r>
    </w:p>
    <w:p w:rsidR="00B868C2" w:rsidRPr="009F4C15" w:rsidRDefault="00B868C2" w:rsidP="006271B9">
      <w:pPr>
        <w:pStyle w:val="BodyText2"/>
        <w:spacing w:after="0" w:line="240" w:lineRule="auto"/>
        <w:ind w:firstLine="567"/>
        <w:jc w:val="both"/>
        <w:rPr>
          <w:snapToGrid w:val="0"/>
          <w:sz w:val="28"/>
          <w:szCs w:val="28"/>
        </w:rPr>
      </w:pPr>
      <w:r w:rsidRPr="009F4C15">
        <w:rPr>
          <w:sz w:val="28"/>
          <w:szCs w:val="28"/>
        </w:rPr>
        <w:t>Текущая аттестация по учебной</w:t>
      </w:r>
      <w:r>
        <w:rPr>
          <w:sz w:val="28"/>
          <w:szCs w:val="28"/>
        </w:rPr>
        <w:t xml:space="preserve"> дисциплине проводится в форме зач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</w:t>
      </w:r>
      <w:r w:rsidRPr="009F4C15">
        <w:rPr>
          <w:sz w:val="28"/>
          <w:szCs w:val="28"/>
        </w:rPr>
        <w:t>.</w:t>
      </w:r>
    </w:p>
    <w:p w:rsidR="00B868C2" w:rsidRPr="009F4C15" w:rsidRDefault="00B868C2" w:rsidP="006271B9">
      <w:pPr>
        <w:pStyle w:val="BodyText2"/>
        <w:spacing w:after="0" w:line="24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Оценка «зачтено» соответствует положительной</w:t>
      </w:r>
      <w:r w:rsidRPr="009F4C15">
        <w:rPr>
          <w:snapToGrid w:val="0"/>
          <w:sz w:val="28"/>
          <w:szCs w:val="28"/>
        </w:rPr>
        <w:t xml:space="preserve"> рейтинговой оценк</w:t>
      </w:r>
      <w:r>
        <w:rPr>
          <w:snapToGrid w:val="0"/>
          <w:sz w:val="28"/>
          <w:szCs w:val="28"/>
        </w:rPr>
        <w:t>е</w:t>
      </w:r>
      <w:r w:rsidRPr="009F4C15">
        <w:rPr>
          <w:snapToGrid w:val="0"/>
          <w:sz w:val="28"/>
          <w:szCs w:val="28"/>
        </w:rPr>
        <w:t xml:space="preserve"> по дисциплине, которая рассчитывается как средневзвешенная оценка т</w:t>
      </w:r>
      <w:r w:rsidRPr="009F4C15">
        <w:rPr>
          <w:snapToGrid w:val="0"/>
          <w:sz w:val="28"/>
          <w:szCs w:val="28"/>
        </w:rPr>
        <w:t>е</w:t>
      </w:r>
      <w:r w:rsidRPr="009F4C15">
        <w:rPr>
          <w:snapToGrid w:val="0"/>
          <w:sz w:val="28"/>
          <w:szCs w:val="28"/>
        </w:rPr>
        <w:t>кущей успеваемости и оценки</w:t>
      </w:r>
      <w:r>
        <w:rPr>
          <w:snapToGrid w:val="0"/>
          <w:sz w:val="28"/>
          <w:szCs w:val="28"/>
        </w:rPr>
        <w:t xml:space="preserve"> за ответ на зачете.</w:t>
      </w:r>
    </w:p>
    <w:p w:rsidR="00B868C2" w:rsidRDefault="00B868C2" w:rsidP="00DF39FC">
      <w:pPr>
        <w:pStyle w:val="BodyText2"/>
        <w:spacing w:after="0" w:line="240" w:lineRule="auto"/>
        <w:ind w:firstLine="360"/>
        <w:jc w:val="both"/>
        <w:rPr>
          <w:snapToGrid w:val="0"/>
        </w:rPr>
      </w:pPr>
    </w:p>
    <w:p w:rsidR="00B868C2" w:rsidRPr="0036797B" w:rsidRDefault="00B868C2" w:rsidP="00DF39FC">
      <w:pPr>
        <w:pStyle w:val="BodyText2"/>
        <w:spacing w:after="0" w:line="240" w:lineRule="auto"/>
        <w:ind w:firstLine="360"/>
        <w:jc w:val="both"/>
        <w:rPr>
          <w:snapToGrid w:val="0"/>
        </w:rPr>
      </w:pPr>
    </w:p>
    <w:p w:rsidR="00B868C2" w:rsidRDefault="00B868C2" w:rsidP="002E1BA5">
      <w:pPr>
        <w:pageBreakBefore/>
        <w:ind w:firstLine="720"/>
        <w:jc w:val="center"/>
      </w:pPr>
      <w:r>
        <w:t>ПРОТОКОЛ СОГЛАСОВАНИЯ УЧЕБНОЙ ПРОГРАММЫ</w:t>
      </w:r>
    </w:p>
    <w:p w:rsidR="00B868C2" w:rsidRDefault="00B868C2" w:rsidP="002E1BA5">
      <w:pPr>
        <w:ind w:firstLine="720"/>
        <w:jc w:val="center"/>
      </w:pPr>
      <w:r>
        <w:t>ПО ИЗУЧАЕМОЙ УЧЕБНОЙ ДИСЦИПЛИНЕ</w:t>
      </w:r>
    </w:p>
    <w:p w:rsidR="00B868C2" w:rsidRDefault="00B868C2" w:rsidP="002E1BA5">
      <w:pPr>
        <w:ind w:firstLine="720"/>
        <w:jc w:val="center"/>
      </w:pPr>
      <w:r>
        <w:t>С ДРУГИМИ ДИСЦИПЛИНАМИ СПЕЦИАЛЬНОСТИ</w:t>
      </w:r>
    </w:p>
    <w:p w:rsidR="00B868C2" w:rsidRDefault="00B868C2" w:rsidP="002E1BA5">
      <w:pPr>
        <w:jc w:val="center"/>
        <w:rPr>
          <w:sz w:val="28"/>
        </w:rPr>
      </w:pPr>
    </w:p>
    <w:p w:rsidR="00B868C2" w:rsidRDefault="00B868C2" w:rsidP="002E1BA5">
      <w:pPr>
        <w:jc w:val="center"/>
        <w:rPr>
          <w:sz w:val="16"/>
        </w:rPr>
      </w:pP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2694"/>
        <w:gridCol w:w="1701"/>
        <w:gridCol w:w="2126"/>
      </w:tblGrid>
      <w:tr w:rsidR="00B868C2">
        <w:tc>
          <w:tcPr>
            <w:tcW w:w="2905" w:type="dxa"/>
          </w:tcPr>
          <w:p w:rsidR="00B868C2" w:rsidRDefault="00B868C2" w:rsidP="002E1BA5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Название дисциплин, изуч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которых опирается на данную дисциплину</w:t>
            </w:r>
          </w:p>
        </w:tc>
        <w:tc>
          <w:tcPr>
            <w:tcW w:w="2694" w:type="dxa"/>
          </w:tcPr>
          <w:p w:rsidR="00B868C2" w:rsidRDefault="00B868C2" w:rsidP="002E1BA5">
            <w:pPr>
              <w:jc w:val="both"/>
              <w:rPr>
                <w:sz w:val="22"/>
              </w:rPr>
            </w:pPr>
            <w:r>
              <w:rPr>
                <w:sz w:val="22"/>
              </w:rPr>
              <w:t>Кафедры, которые обесп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чивают преподавание этих дисциплин</w:t>
            </w:r>
          </w:p>
        </w:tc>
        <w:tc>
          <w:tcPr>
            <w:tcW w:w="1701" w:type="dxa"/>
          </w:tcPr>
          <w:p w:rsidR="00B868C2" w:rsidRDefault="00B868C2" w:rsidP="002E1BA5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Предложения кафедр об изм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нении текста программы</w:t>
            </w:r>
          </w:p>
        </w:tc>
        <w:tc>
          <w:tcPr>
            <w:tcW w:w="2126" w:type="dxa"/>
          </w:tcPr>
          <w:p w:rsidR="00B868C2" w:rsidRDefault="00B868C2" w:rsidP="002E1BA5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Принятое решение (протокол, №, дата) кафедры, которая разработала раб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чую. программу</w:t>
            </w:r>
          </w:p>
        </w:tc>
      </w:tr>
      <w:tr w:rsidR="00B868C2">
        <w:tc>
          <w:tcPr>
            <w:tcW w:w="2905" w:type="dxa"/>
          </w:tcPr>
          <w:p w:rsidR="00B868C2" w:rsidRDefault="00B868C2" w:rsidP="002E1B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Основы радиоэлектроники</w:t>
            </w:r>
          </w:p>
          <w:p w:rsidR="00B868C2" w:rsidRDefault="00B868C2" w:rsidP="002E1BA5">
            <w:pPr>
              <w:jc w:val="center"/>
              <w:rPr>
                <w:sz w:val="22"/>
              </w:rPr>
            </w:pPr>
          </w:p>
          <w:p w:rsidR="00B868C2" w:rsidRDefault="00B868C2" w:rsidP="002E1BA5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</w:tcPr>
          <w:p w:rsidR="00B868C2" w:rsidRDefault="00B868C2" w:rsidP="00F035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Кафедра ядерной физики</w:t>
            </w:r>
          </w:p>
        </w:tc>
        <w:tc>
          <w:tcPr>
            <w:tcW w:w="1701" w:type="dxa"/>
          </w:tcPr>
          <w:p w:rsidR="00B868C2" w:rsidRDefault="00B868C2" w:rsidP="002E1BA5">
            <w:pPr>
              <w:jc w:val="center"/>
              <w:rPr>
                <w:sz w:val="22"/>
              </w:rPr>
            </w:pPr>
            <w:r>
              <w:rPr>
                <w:sz w:val="20"/>
              </w:rPr>
              <w:t>Оставить соде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жание учебной дисциплины без изменения</w:t>
            </w:r>
          </w:p>
        </w:tc>
        <w:tc>
          <w:tcPr>
            <w:tcW w:w="2126" w:type="dxa"/>
          </w:tcPr>
          <w:p w:rsidR="00B868C2" w:rsidRPr="009F4C15" w:rsidRDefault="00B868C2" w:rsidP="009F4C15">
            <w:pPr>
              <w:rPr>
                <w:sz w:val="22"/>
                <w:szCs w:val="22"/>
              </w:rPr>
            </w:pPr>
            <w:r w:rsidRPr="009F4C15">
              <w:rPr>
                <w:sz w:val="22"/>
                <w:szCs w:val="22"/>
              </w:rPr>
              <w:t>Рекомендовать к у</w:t>
            </w:r>
            <w:r w:rsidRPr="009F4C15">
              <w:rPr>
                <w:sz w:val="22"/>
                <w:szCs w:val="22"/>
              </w:rPr>
              <w:t>т</w:t>
            </w:r>
            <w:r w:rsidRPr="009F4C15">
              <w:rPr>
                <w:sz w:val="22"/>
                <w:szCs w:val="22"/>
              </w:rPr>
              <w:t>верждению учебную программу в пре</w:t>
            </w:r>
            <w:r w:rsidRPr="009F4C15">
              <w:rPr>
                <w:sz w:val="22"/>
                <w:szCs w:val="22"/>
              </w:rPr>
              <w:t>д</w:t>
            </w:r>
            <w:r w:rsidRPr="009F4C15">
              <w:rPr>
                <w:sz w:val="22"/>
                <w:szCs w:val="22"/>
              </w:rPr>
              <w:t>ставленном варианте</w:t>
            </w:r>
          </w:p>
          <w:p w:rsidR="00B868C2" w:rsidRPr="009F4C15" w:rsidRDefault="00B868C2" w:rsidP="009F4C15">
            <w:pPr>
              <w:rPr>
                <w:sz w:val="22"/>
                <w:szCs w:val="22"/>
              </w:rPr>
            </w:pPr>
            <w:r w:rsidRPr="009F4C15">
              <w:rPr>
                <w:sz w:val="22"/>
                <w:szCs w:val="22"/>
              </w:rPr>
              <w:t xml:space="preserve">Протокол № </w:t>
            </w:r>
            <w:r>
              <w:rPr>
                <w:sz w:val="22"/>
                <w:szCs w:val="22"/>
              </w:rPr>
              <w:t>12</w:t>
            </w:r>
            <w:r w:rsidRPr="009F4C15">
              <w:rPr>
                <w:sz w:val="22"/>
                <w:szCs w:val="22"/>
              </w:rPr>
              <w:t xml:space="preserve"> от</w:t>
            </w:r>
            <w:r>
              <w:rPr>
                <w:sz w:val="22"/>
                <w:szCs w:val="22"/>
              </w:rPr>
              <w:t xml:space="preserve"> 28 мая 2017 г.</w:t>
            </w:r>
          </w:p>
          <w:p w:rsidR="00B868C2" w:rsidRDefault="00B868C2" w:rsidP="00F035D0">
            <w:pPr>
              <w:jc w:val="center"/>
              <w:rPr>
                <w:sz w:val="22"/>
              </w:rPr>
            </w:pPr>
          </w:p>
        </w:tc>
      </w:tr>
      <w:tr w:rsidR="00B868C2">
        <w:tc>
          <w:tcPr>
            <w:tcW w:w="2905" w:type="dxa"/>
          </w:tcPr>
          <w:p w:rsidR="00B868C2" w:rsidRDefault="00B868C2" w:rsidP="002E1B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Электроника физических установок</w:t>
            </w:r>
          </w:p>
          <w:p w:rsidR="00B868C2" w:rsidRDefault="00B868C2" w:rsidP="002E1BA5">
            <w:pPr>
              <w:jc w:val="center"/>
              <w:rPr>
                <w:sz w:val="22"/>
              </w:rPr>
            </w:pPr>
          </w:p>
          <w:p w:rsidR="00B868C2" w:rsidRDefault="00B868C2" w:rsidP="002E1BA5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</w:tcPr>
          <w:p w:rsidR="00B868C2" w:rsidRDefault="00B868C2" w:rsidP="00FD11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Кафедра ядерной физики</w:t>
            </w:r>
          </w:p>
        </w:tc>
        <w:tc>
          <w:tcPr>
            <w:tcW w:w="1701" w:type="dxa"/>
          </w:tcPr>
          <w:p w:rsidR="00B868C2" w:rsidRDefault="00B868C2" w:rsidP="002E1BA5">
            <w:pPr>
              <w:jc w:val="center"/>
              <w:rPr>
                <w:sz w:val="22"/>
              </w:rPr>
            </w:pPr>
            <w:r>
              <w:rPr>
                <w:sz w:val="20"/>
              </w:rPr>
              <w:t>Оставить соде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жание учебной дисциплины без изменения</w:t>
            </w:r>
          </w:p>
        </w:tc>
        <w:tc>
          <w:tcPr>
            <w:tcW w:w="2126" w:type="dxa"/>
          </w:tcPr>
          <w:p w:rsidR="00B868C2" w:rsidRPr="009F4C15" w:rsidRDefault="00B868C2" w:rsidP="009F4C15">
            <w:pPr>
              <w:rPr>
                <w:sz w:val="22"/>
                <w:szCs w:val="22"/>
              </w:rPr>
            </w:pPr>
            <w:r w:rsidRPr="009F4C15">
              <w:rPr>
                <w:sz w:val="22"/>
                <w:szCs w:val="22"/>
              </w:rPr>
              <w:t>Рекомендовать к у</w:t>
            </w:r>
            <w:r w:rsidRPr="009F4C15">
              <w:rPr>
                <w:sz w:val="22"/>
                <w:szCs w:val="22"/>
              </w:rPr>
              <w:t>т</w:t>
            </w:r>
            <w:r w:rsidRPr="009F4C15">
              <w:rPr>
                <w:sz w:val="22"/>
                <w:szCs w:val="22"/>
              </w:rPr>
              <w:t>верждению учебную программу в пре</w:t>
            </w:r>
            <w:r w:rsidRPr="009F4C15">
              <w:rPr>
                <w:sz w:val="22"/>
                <w:szCs w:val="22"/>
              </w:rPr>
              <w:t>д</w:t>
            </w:r>
            <w:r w:rsidRPr="009F4C15">
              <w:rPr>
                <w:sz w:val="22"/>
                <w:szCs w:val="22"/>
              </w:rPr>
              <w:t>ставленном варианте</w:t>
            </w:r>
          </w:p>
          <w:p w:rsidR="00B868C2" w:rsidRPr="009F4C15" w:rsidRDefault="00B868C2" w:rsidP="009F4C15">
            <w:pPr>
              <w:rPr>
                <w:sz w:val="22"/>
                <w:szCs w:val="22"/>
              </w:rPr>
            </w:pPr>
            <w:r w:rsidRPr="009F4C15">
              <w:rPr>
                <w:sz w:val="22"/>
                <w:szCs w:val="22"/>
              </w:rPr>
              <w:t xml:space="preserve">Протокол № </w:t>
            </w:r>
            <w:r>
              <w:rPr>
                <w:sz w:val="22"/>
                <w:szCs w:val="22"/>
              </w:rPr>
              <w:t>12</w:t>
            </w:r>
            <w:r w:rsidRPr="009F4C15">
              <w:rPr>
                <w:sz w:val="22"/>
                <w:szCs w:val="22"/>
              </w:rPr>
              <w:t xml:space="preserve"> от</w:t>
            </w:r>
            <w:r>
              <w:rPr>
                <w:sz w:val="22"/>
                <w:szCs w:val="22"/>
              </w:rPr>
              <w:t xml:space="preserve"> 28 мая 2017 г.</w:t>
            </w:r>
          </w:p>
        </w:tc>
      </w:tr>
    </w:tbl>
    <w:p w:rsidR="00B868C2" w:rsidRDefault="00B868C2" w:rsidP="002E1BA5"/>
    <w:p w:rsidR="00B868C2" w:rsidRDefault="00B868C2" w:rsidP="002E1BA5">
      <w:pPr>
        <w:sectPr w:rsidR="00B868C2" w:rsidSect="00F035D0"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B868C2" w:rsidRPr="005E09F1" w:rsidRDefault="00B868C2" w:rsidP="009F4C15">
      <w:pPr>
        <w:pageBreakBefore/>
        <w:jc w:val="center"/>
        <w:rPr>
          <w:b/>
          <w:sz w:val="28"/>
          <w:szCs w:val="28"/>
        </w:rPr>
      </w:pPr>
      <w:r w:rsidRPr="005E09F1">
        <w:rPr>
          <w:b/>
          <w:sz w:val="28"/>
          <w:szCs w:val="28"/>
        </w:rPr>
        <w:t>ДОПОЛНЕНИЯ И ИЗМЕНЕНИЯ К УЧЕБНОЙ ПРОГРАММЕ УВО</w:t>
      </w:r>
    </w:p>
    <w:p w:rsidR="00B868C2" w:rsidRPr="005E09F1" w:rsidRDefault="00B868C2" w:rsidP="009F4C15">
      <w:pPr>
        <w:jc w:val="center"/>
        <w:rPr>
          <w:sz w:val="28"/>
          <w:szCs w:val="28"/>
        </w:rPr>
      </w:pPr>
      <w:r w:rsidRPr="005E09F1">
        <w:rPr>
          <w:sz w:val="28"/>
          <w:szCs w:val="28"/>
        </w:rPr>
        <w:t>на _____/_____ учебный год</w:t>
      </w:r>
    </w:p>
    <w:p w:rsidR="00B868C2" w:rsidRDefault="00B868C2" w:rsidP="009F4C15">
      <w:pPr>
        <w:jc w:val="center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"/>
        <w:gridCol w:w="648"/>
        <w:gridCol w:w="5940"/>
        <w:gridCol w:w="2340"/>
      </w:tblGrid>
      <w:tr w:rsidR="00B868C2" w:rsidTr="00C111FC">
        <w:tc>
          <w:tcPr>
            <w:tcW w:w="648" w:type="dxa"/>
            <w:gridSpan w:val="2"/>
          </w:tcPr>
          <w:p w:rsidR="00B868C2" w:rsidRDefault="00B868C2" w:rsidP="00C11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№№</w:t>
            </w:r>
          </w:p>
          <w:p w:rsidR="00B868C2" w:rsidRDefault="00B868C2" w:rsidP="00C11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пп</w:t>
            </w:r>
          </w:p>
        </w:tc>
        <w:tc>
          <w:tcPr>
            <w:tcW w:w="5940" w:type="dxa"/>
          </w:tcPr>
          <w:p w:rsidR="00B868C2" w:rsidRDefault="00B868C2" w:rsidP="00C11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Дополнения и изменения</w:t>
            </w:r>
          </w:p>
        </w:tc>
        <w:tc>
          <w:tcPr>
            <w:tcW w:w="2340" w:type="dxa"/>
          </w:tcPr>
          <w:p w:rsidR="00B868C2" w:rsidRDefault="00B868C2" w:rsidP="00C11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Основание</w:t>
            </w:r>
          </w:p>
        </w:tc>
      </w:tr>
      <w:tr w:rsidR="00B868C2" w:rsidTr="00C111FC">
        <w:trPr>
          <w:gridBefore w:val="1"/>
        </w:trPr>
        <w:tc>
          <w:tcPr>
            <w:tcW w:w="648" w:type="dxa"/>
          </w:tcPr>
          <w:p w:rsidR="00B868C2" w:rsidRDefault="00B868C2" w:rsidP="00C111FC">
            <w:pPr>
              <w:jc w:val="center"/>
              <w:rPr>
                <w:sz w:val="28"/>
              </w:rPr>
            </w:pPr>
          </w:p>
          <w:p w:rsidR="00B868C2" w:rsidRDefault="00B868C2" w:rsidP="00C111FC">
            <w:pPr>
              <w:jc w:val="center"/>
              <w:rPr>
                <w:sz w:val="28"/>
              </w:rPr>
            </w:pPr>
          </w:p>
          <w:p w:rsidR="00B868C2" w:rsidRDefault="00B868C2" w:rsidP="00C111FC">
            <w:pPr>
              <w:jc w:val="center"/>
              <w:rPr>
                <w:sz w:val="28"/>
              </w:rPr>
            </w:pPr>
          </w:p>
          <w:p w:rsidR="00B868C2" w:rsidRDefault="00B868C2" w:rsidP="00C111FC">
            <w:pPr>
              <w:jc w:val="center"/>
              <w:rPr>
                <w:sz w:val="28"/>
              </w:rPr>
            </w:pPr>
          </w:p>
          <w:p w:rsidR="00B868C2" w:rsidRDefault="00B868C2" w:rsidP="00C111FC">
            <w:pPr>
              <w:jc w:val="center"/>
              <w:rPr>
                <w:sz w:val="28"/>
              </w:rPr>
            </w:pPr>
          </w:p>
          <w:p w:rsidR="00B868C2" w:rsidRDefault="00B868C2" w:rsidP="00C111FC">
            <w:pPr>
              <w:jc w:val="center"/>
              <w:rPr>
                <w:sz w:val="28"/>
              </w:rPr>
            </w:pPr>
          </w:p>
          <w:p w:rsidR="00B868C2" w:rsidRDefault="00B868C2" w:rsidP="00C111FC">
            <w:pPr>
              <w:jc w:val="center"/>
              <w:rPr>
                <w:sz w:val="28"/>
              </w:rPr>
            </w:pPr>
          </w:p>
          <w:p w:rsidR="00B868C2" w:rsidRDefault="00B868C2" w:rsidP="00C111FC">
            <w:pPr>
              <w:jc w:val="center"/>
              <w:rPr>
                <w:sz w:val="28"/>
              </w:rPr>
            </w:pPr>
          </w:p>
          <w:p w:rsidR="00B868C2" w:rsidRDefault="00B868C2" w:rsidP="00C111FC">
            <w:pPr>
              <w:jc w:val="center"/>
              <w:rPr>
                <w:sz w:val="28"/>
              </w:rPr>
            </w:pPr>
          </w:p>
          <w:p w:rsidR="00B868C2" w:rsidRDefault="00B868C2" w:rsidP="00C111FC">
            <w:pPr>
              <w:jc w:val="center"/>
              <w:rPr>
                <w:sz w:val="28"/>
              </w:rPr>
            </w:pPr>
          </w:p>
          <w:p w:rsidR="00B868C2" w:rsidRDefault="00B868C2" w:rsidP="00C111FC">
            <w:pPr>
              <w:jc w:val="center"/>
              <w:rPr>
                <w:sz w:val="28"/>
              </w:rPr>
            </w:pPr>
          </w:p>
          <w:p w:rsidR="00B868C2" w:rsidRDefault="00B868C2" w:rsidP="00C111FC">
            <w:pPr>
              <w:jc w:val="center"/>
              <w:rPr>
                <w:sz w:val="28"/>
              </w:rPr>
            </w:pPr>
          </w:p>
          <w:p w:rsidR="00B868C2" w:rsidRDefault="00B868C2" w:rsidP="00C111FC">
            <w:pPr>
              <w:jc w:val="center"/>
              <w:rPr>
                <w:sz w:val="28"/>
              </w:rPr>
            </w:pPr>
          </w:p>
          <w:p w:rsidR="00B868C2" w:rsidRDefault="00B868C2" w:rsidP="00C111FC">
            <w:pPr>
              <w:jc w:val="center"/>
              <w:rPr>
                <w:sz w:val="28"/>
              </w:rPr>
            </w:pPr>
          </w:p>
          <w:p w:rsidR="00B868C2" w:rsidRDefault="00B868C2" w:rsidP="00C111FC">
            <w:pPr>
              <w:jc w:val="center"/>
              <w:rPr>
                <w:sz w:val="28"/>
              </w:rPr>
            </w:pPr>
          </w:p>
          <w:p w:rsidR="00B868C2" w:rsidRDefault="00B868C2" w:rsidP="00C111FC">
            <w:pPr>
              <w:jc w:val="center"/>
              <w:rPr>
                <w:sz w:val="28"/>
              </w:rPr>
            </w:pPr>
          </w:p>
          <w:p w:rsidR="00B868C2" w:rsidRDefault="00B868C2" w:rsidP="00C111FC">
            <w:pPr>
              <w:jc w:val="center"/>
              <w:rPr>
                <w:sz w:val="28"/>
              </w:rPr>
            </w:pPr>
          </w:p>
          <w:p w:rsidR="00B868C2" w:rsidRDefault="00B868C2" w:rsidP="00C111FC">
            <w:pPr>
              <w:jc w:val="center"/>
              <w:rPr>
                <w:sz w:val="28"/>
              </w:rPr>
            </w:pPr>
          </w:p>
          <w:p w:rsidR="00B868C2" w:rsidRDefault="00B868C2" w:rsidP="00C111FC">
            <w:pPr>
              <w:jc w:val="center"/>
              <w:rPr>
                <w:sz w:val="28"/>
              </w:rPr>
            </w:pPr>
          </w:p>
          <w:p w:rsidR="00B868C2" w:rsidRDefault="00B868C2" w:rsidP="00C111FC">
            <w:pPr>
              <w:jc w:val="center"/>
              <w:rPr>
                <w:sz w:val="28"/>
              </w:rPr>
            </w:pPr>
          </w:p>
          <w:p w:rsidR="00B868C2" w:rsidRDefault="00B868C2" w:rsidP="00C111FC">
            <w:pPr>
              <w:jc w:val="center"/>
              <w:rPr>
                <w:sz w:val="28"/>
              </w:rPr>
            </w:pPr>
          </w:p>
          <w:p w:rsidR="00B868C2" w:rsidRDefault="00B868C2" w:rsidP="00C111FC">
            <w:pPr>
              <w:jc w:val="center"/>
              <w:rPr>
                <w:sz w:val="28"/>
              </w:rPr>
            </w:pPr>
          </w:p>
          <w:p w:rsidR="00B868C2" w:rsidRDefault="00B868C2" w:rsidP="00C111FC">
            <w:pPr>
              <w:jc w:val="center"/>
              <w:rPr>
                <w:sz w:val="28"/>
              </w:rPr>
            </w:pPr>
          </w:p>
          <w:p w:rsidR="00B868C2" w:rsidRDefault="00B868C2" w:rsidP="00C111FC">
            <w:pPr>
              <w:jc w:val="center"/>
              <w:rPr>
                <w:sz w:val="28"/>
              </w:rPr>
            </w:pPr>
          </w:p>
          <w:p w:rsidR="00B868C2" w:rsidRDefault="00B868C2" w:rsidP="00C111FC">
            <w:pPr>
              <w:jc w:val="center"/>
              <w:rPr>
                <w:sz w:val="28"/>
              </w:rPr>
            </w:pPr>
          </w:p>
          <w:p w:rsidR="00B868C2" w:rsidRDefault="00B868C2" w:rsidP="00C111FC">
            <w:pPr>
              <w:jc w:val="center"/>
              <w:rPr>
                <w:sz w:val="28"/>
              </w:rPr>
            </w:pPr>
          </w:p>
          <w:p w:rsidR="00B868C2" w:rsidRDefault="00B868C2" w:rsidP="00C111FC">
            <w:pPr>
              <w:jc w:val="center"/>
              <w:rPr>
                <w:sz w:val="28"/>
              </w:rPr>
            </w:pPr>
          </w:p>
          <w:p w:rsidR="00B868C2" w:rsidRDefault="00B868C2" w:rsidP="00C111FC">
            <w:pPr>
              <w:jc w:val="center"/>
              <w:rPr>
                <w:sz w:val="28"/>
              </w:rPr>
            </w:pPr>
          </w:p>
        </w:tc>
        <w:tc>
          <w:tcPr>
            <w:tcW w:w="5940" w:type="dxa"/>
          </w:tcPr>
          <w:p w:rsidR="00B868C2" w:rsidRDefault="00B868C2" w:rsidP="00C111FC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</w:t>
            </w:r>
          </w:p>
          <w:p w:rsidR="00B868C2" w:rsidRDefault="00B868C2" w:rsidP="00C111FC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</w:t>
            </w:r>
          </w:p>
          <w:p w:rsidR="00B868C2" w:rsidRDefault="00B868C2" w:rsidP="00C111FC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</w:t>
            </w:r>
          </w:p>
          <w:p w:rsidR="00B868C2" w:rsidRDefault="00B868C2" w:rsidP="00C111FC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</w:t>
            </w:r>
          </w:p>
          <w:p w:rsidR="00B868C2" w:rsidRDefault="00B868C2" w:rsidP="00C111FC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</w:t>
            </w:r>
          </w:p>
          <w:p w:rsidR="00B868C2" w:rsidRDefault="00B868C2" w:rsidP="00C111FC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</w:t>
            </w:r>
          </w:p>
          <w:p w:rsidR="00B868C2" w:rsidRDefault="00B868C2" w:rsidP="00C111FC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</w:t>
            </w:r>
          </w:p>
          <w:p w:rsidR="00B868C2" w:rsidRDefault="00B868C2" w:rsidP="00C111FC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</w:t>
            </w:r>
          </w:p>
          <w:p w:rsidR="00B868C2" w:rsidRDefault="00B868C2" w:rsidP="00C111FC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</w:t>
            </w:r>
          </w:p>
          <w:p w:rsidR="00B868C2" w:rsidRDefault="00B868C2" w:rsidP="00C111FC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</w:t>
            </w:r>
          </w:p>
          <w:p w:rsidR="00B868C2" w:rsidRDefault="00B868C2" w:rsidP="00C111FC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</w:t>
            </w:r>
          </w:p>
          <w:p w:rsidR="00B868C2" w:rsidRDefault="00B868C2" w:rsidP="00C111FC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</w:t>
            </w:r>
          </w:p>
          <w:p w:rsidR="00B868C2" w:rsidRDefault="00B868C2" w:rsidP="00C111FC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</w:t>
            </w:r>
          </w:p>
          <w:p w:rsidR="00B868C2" w:rsidRDefault="00B868C2" w:rsidP="00C111FC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</w:t>
            </w:r>
          </w:p>
          <w:p w:rsidR="00B868C2" w:rsidRDefault="00B868C2" w:rsidP="00C111FC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</w:t>
            </w:r>
          </w:p>
          <w:p w:rsidR="00B868C2" w:rsidRDefault="00B868C2" w:rsidP="00C111FC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</w:t>
            </w:r>
          </w:p>
          <w:p w:rsidR="00B868C2" w:rsidRDefault="00B868C2" w:rsidP="00C111FC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</w:t>
            </w:r>
          </w:p>
          <w:p w:rsidR="00B868C2" w:rsidRDefault="00B868C2" w:rsidP="00C111FC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</w:t>
            </w:r>
          </w:p>
          <w:p w:rsidR="00B868C2" w:rsidRDefault="00B868C2" w:rsidP="00C111FC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</w:t>
            </w:r>
          </w:p>
          <w:p w:rsidR="00B868C2" w:rsidRDefault="00B868C2" w:rsidP="00C111FC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</w:t>
            </w:r>
          </w:p>
          <w:p w:rsidR="00B868C2" w:rsidRDefault="00B868C2" w:rsidP="00C111FC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</w:t>
            </w:r>
          </w:p>
          <w:p w:rsidR="00B868C2" w:rsidRDefault="00B868C2" w:rsidP="00C111FC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</w:t>
            </w:r>
          </w:p>
          <w:p w:rsidR="00B868C2" w:rsidRDefault="00B868C2" w:rsidP="00C111FC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</w:t>
            </w:r>
          </w:p>
          <w:p w:rsidR="00B868C2" w:rsidRDefault="00B868C2" w:rsidP="00C111FC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</w:t>
            </w:r>
          </w:p>
          <w:p w:rsidR="00B868C2" w:rsidRDefault="00B868C2" w:rsidP="00C111FC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</w:t>
            </w:r>
          </w:p>
          <w:p w:rsidR="00B868C2" w:rsidRDefault="00B868C2" w:rsidP="00C111FC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</w:t>
            </w:r>
          </w:p>
          <w:p w:rsidR="00B868C2" w:rsidRDefault="00B868C2" w:rsidP="00C111FC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</w:t>
            </w:r>
          </w:p>
          <w:p w:rsidR="00B868C2" w:rsidRDefault="00B868C2" w:rsidP="00C111FC">
            <w:pPr>
              <w:rPr>
                <w:sz w:val="28"/>
              </w:rPr>
            </w:pPr>
          </w:p>
        </w:tc>
        <w:tc>
          <w:tcPr>
            <w:tcW w:w="2340" w:type="dxa"/>
          </w:tcPr>
          <w:p w:rsidR="00B868C2" w:rsidRDefault="00B868C2" w:rsidP="00C111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  <w:p w:rsidR="00B868C2" w:rsidRDefault="00B868C2" w:rsidP="00C111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  <w:p w:rsidR="00B868C2" w:rsidRDefault="00B868C2" w:rsidP="00C111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  <w:p w:rsidR="00B868C2" w:rsidRDefault="00B868C2" w:rsidP="00C111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  <w:p w:rsidR="00B868C2" w:rsidRDefault="00B868C2" w:rsidP="00C111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  <w:p w:rsidR="00B868C2" w:rsidRDefault="00B868C2" w:rsidP="00C111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  <w:p w:rsidR="00B868C2" w:rsidRDefault="00B868C2" w:rsidP="00C111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  <w:p w:rsidR="00B868C2" w:rsidRDefault="00B868C2" w:rsidP="00C111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  <w:p w:rsidR="00B868C2" w:rsidRDefault="00B868C2" w:rsidP="00C111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  <w:p w:rsidR="00B868C2" w:rsidRDefault="00B868C2" w:rsidP="00C111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  <w:p w:rsidR="00B868C2" w:rsidRDefault="00B868C2" w:rsidP="00C111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  <w:p w:rsidR="00B868C2" w:rsidRDefault="00B868C2" w:rsidP="00C111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  <w:p w:rsidR="00B868C2" w:rsidRDefault="00B868C2" w:rsidP="00C111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  <w:p w:rsidR="00B868C2" w:rsidRDefault="00B868C2" w:rsidP="00C111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  <w:p w:rsidR="00B868C2" w:rsidRDefault="00B868C2" w:rsidP="00C111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  <w:p w:rsidR="00B868C2" w:rsidRDefault="00B868C2" w:rsidP="00C111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  <w:p w:rsidR="00B868C2" w:rsidRDefault="00B868C2" w:rsidP="00C111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  <w:p w:rsidR="00B868C2" w:rsidRDefault="00B868C2" w:rsidP="00C111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  <w:p w:rsidR="00B868C2" w:rsidRDefault="00B868C2" w:rsidP="00C111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  <w:p w:rsidR="00B868C2" w:rsidRDefault="00B868C2" w:rsidP="00C111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  <w:p w:rsidR="00B868C2" w:rsidRDefault="00B868C2" w:rsidP="00C111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  <w:p w:rsidR="00B868C2" w:rsidRDefault="00B868C2" w:rsidP="00C111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  <w:p w:rsidR="00B868C2" w:rsidRDefault="00B868C2" w:rsidP="00C111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  <w:p w:rsidR="00B868C2" w:rsidRDefault="00B868C2" w:rsidP="00C111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  <w:p w:rsidR="00B868C2" w:rsidRDefault="00B868C2" w:rsidP="00C111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  <w:p w:rsidR="00B868C2" w:rsidRDefault="00B868C2" w:rsidP="00C111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  <w:p w:rsidR="00B868C2" w:rsidRDefault="00B868C2" w:rsidP="00C111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  <w:p w:rsidR="00B868C2" w:rsidRDefault="00B868C2" w:rsidP="00C111FC">
            <w:pPr>
              <w:jc w:val="center"/>
              <w:rPr>
                <w:sz w:val="28"/>
              </w:rPr>
            </w:pPr>
          </w:p>
        </w:tc>
      </w:tr>
    </w:tbl>
    <w:p w:rsidR="00B868C2" w:rsidRDefault="00B868C2" w:rsidP="009F4C15">
      <w:pPr>
        <w:jc w:val="both"/>
        <w:rPr>
          <w:sz w:val="28"/>
        </w:rPr>
      </w:pPr>
    </w:p>
    <w:p w:rsidR="00B868C2" w:rsidRPr="0080054D" w:rsidRDefault="00B868C2" w:rsidP="009F4C15">
      <w:pPr>
        <w:jc w:val="both"/>
        <w:rPr>
          <w:sz w:val="28"/>
        </w:rPr>
      </w:pPr>
      <w:r w:rsidRPr="0080054D">
        <w:rPr>
          <w:sz w:val="28"/>
        </w:rPr>
        <w:t>Учебная программа пересмотрена и одобрена на заседании кафедры яде</w:t>
      </w:r>
      <w:r w:rsidRPr="0080054D">
        <w:rPr>
          <w:sz w:val="28"/>
        </w:rPr>
        <w:t>р</w:t>
      </w:r>
      <w:r w:rsidRPr="0080054D">
        <w:rPr>
          <w:sz w:val="28"/>
        </w:rPr>
        <w:t>ной физики</w:t>
      </w:r>
    </w:p>
    <w:p w:rsidR="00B868C2" w:rsidRPr="0080054D" w:rsidRDefault="00B868C2" w:rsidP="009F4C15">
      <w:pPr>
        <w:jc w:val="both"/>
        <w:rPr>
          <w:sz w:val="28"/>
        </w:rPr>
      </w:pPr>
      <w:r w:rsidRPr="0080054D">
        <w:rPr>
          <w:sz w:val="28"/>
        </w:rPr>
        <w:t>(протокол № ____ от ________ 20__ г.)</w:t>
      </w:r>
    </w:p>
    <w:p w:rsidR="00B868C2" w:rsidRPr="0080054D" w:rsidRDefault="00B868C2" w:rsidP="009F4C15">
      <w:pPr>
        <w:spacing w:before="120"/>
        <w:rPr>
          <w:sz w:val="28"/>
        </w:rPr>
      </w:pPr>
      <w:r w:rsidRPr="0080054D">
        <w:rPr>
          <w:sz w:val="28"/>
        </w:rPr>
        <w:t xml:space="preserve">Заведующий кафедрой </w:t>
      </w:r>
    </w:p>
    <w:p w:rsidR="00B868C2" w:rsidRPr="0080054D" w:rsidRDefault="00B868C2" w:rsidP="009F4C15">
      <w:pPr>
        <w:tabs>
          <w:tab w:val="left" w:pos="5040"/>
        </w:tabs>
        <w:rPr>
          <w:sz w:val="28"/>
        </w:rPr>
      </w:pPr>
      <w:r w:rsidRPr="0080054D">
        <w:rPr>
          <w:sz w:val="28"/>
        </w:rPr>
        <w:t>ядерной физики</w:t>
      </w:r>
    </w:p>
    <w:p w:rsidR="00B868C2" w:rsidRPr="0080054D" w:rsidRDefault="00B868C2" w:rsidP="009F4C15">
      <w:pPr>
        <w:tabs>
          <w:tab w:val="left" w:pos="5040"/>
        </w:tabs>
        <w:rPr>
          <w:sz w:val="28"/>
        </w:rPr>
      </w:pPr>
      <w:r w:rsidRPr="0080054D">
        <w:rPr>
          <w:sz w:val="28"/>
        </w:rPr>
        <w:t>к.ф.-м.н., доцент</w:t>
      </w:r>
      <w:r w:rsidRPr="0080054D">
        <w:rPr>
          <w:sz w:val="28"/>
        </w:rPr>
        <w:tab/>
        <w:t>______________ А.И.Тимощенко</w:t>
      </w:r>
    </w:p>
    <w:p w:rsidR="00B868C2" w:rsidRPr="0080054D" w:rsidRDefault="00B868C2" w:rsidP="009F4C15">
      <w:pPr>
        <w:ind w:left="708"/>
        <w:rPr>
          <w:sz w:val="28"/>
        </w:rPr>
      </w:pPr>
    </w:p>
    <w:p w:rsidR="00B868C2" w:rsidRPr="0080054D" w:rsidRDefault="00B868C2" w:rsidP="009F4C15">
      <w:pPr>
        <w:spacing w:before="120"/>
        <w:rPr>
          <w:sz w:val="28"/>
        </w:rPr>
      </w:pPr>
      <w:r w:rsidRPr="0080054D">
        <w:rPr>
          <w:sz w:val="28"/>
        </w:rPr>
        <w:t>УТВЕРЖДАЮ</w:t>
      </w:r>
    </w:p>
    <w:p w:rsidR="00B868C2" w:rsidRPr="0080054D" w:rsidRDefault="00B868C2" w:rsidP="009F4C15">
      <w:pPr>
        <w:rPr>
          <w:sz w:val="28"/>
        </w:rPr>
      </w:pPr>
      <w:r w:rsidRPr="0080054D">
        <w:rPr>
          <w:sz w:val="28"/>
        </w:rPr>
        <w:t>Декан физического факультета</w:t>
      </w:r>
    </w:p>
    <w:p w:rsidR="00B868C2" w:rsidRPr="00604D2B" w:rsidRDefault="00B868C2" w:rsidP="002B5A68">
      <w:pPr>
        <w:tabs>
          <w:tab w:val="left" w:pos="5040"/>
        </w:tabs>
      </w:pPr>
      <w:r w:rsidRPr="0080054D">
        <w:rPr>
          <w:sz w:val="28"/>
        </w:rPr>
        <w:t>д</w:t>
      </w:r>
      <w:r>
        <w:rPr>
          <w:sz w:val="28"/>
        </w:rPr>
        <w:t>.ф.-м.н., профессор</w:t>
      </w:r>
      <w:r>
        <w:rPr>
          <w:sz w:val="28"/>
        </w:rPr>
        <w:tab/>
        <w:t xml:space="preserve"> _________</w:t>
      </w:r>
      <w:r w:rsidRPr="0080054D">
        <w:rPr>
          <w:sz w:val="28"/>
        </w:rPr>
        <w:t>_______ В.М. Анищик</w:t>
      </w:r>
    </w:p>
    <w:sectPr w:rsidR="00B868C2" w:rsidRPr="00604D2B" w:rsidSect="00CF259F"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8C2" w:rsidRDefault="00B868C2">
      <w:r>
        <w:separator/>
      </w:r>
    </w:p>
  </w:endnote>
  <w:endnote w:type="continuationSeparator" w:id="0">
    <w:p w:rsidR="00B868C2" w:rsidRDefault="00B86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8C2" w:rsidRDefault="00B868C2">
      <w:r>
        <w:separator/>
      </w:r>
    </w:p>
  </w:footnote>
  <w:footnote w:type="continuationSeparator" w:id="0">
    <w:p w:rsidR="00B868C2" w:rsidRDefault="00B86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8C2" w:rsidRDefault="00B868C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868C2" w:rsidRDefault="00B868C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8C2" w:rsidRDefault="00B868C2">
    <w:pPr>
      <w:framePr w:wrap="around" w:vAnchor="text" w:hAnchor="margin" w:xAlign="center" w:y="1"/>
    </w:pPr>
    <w:fldSimple w:instr="PAGE  ">
      <w:r>
        <w:rPr>
          <w:noProof/>
        </w:rPr>
        <w:t>2</w:t>
      </w:r>
    </w:fldSimple>
  </w:p>
  <w:p w:rsidR="00B868C2" w:rsidRDefault="00B868C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2A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157855E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CC110C"/>
    <w:multiLevelType w:val="singleLevel"/>
    <w:tmpl w:val="139A6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1E1F4266"/>
    <w:multiLevelType w:val="hybridMultilevel"/>
    <w:tmpl w:val="54A6F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DD17B5"/>
    <w:multiLevelType w:val="hybridMultilevel"/>
    <w:tmpl w:val="85FEC3BE"/>
    <w:lvl w:ilvl="0" w:tplc="04929602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55101E"/>
    <w:multiLevelType w:val="hybridMultilevel"/>
    <w:tmpl w:val="23F4AECC"/>
    <w:lvl w:ilvl="0" w:tplc="FA7C01CA">
      <w:start w:val="1"/>
      <w:numFmt w:val="bullet"/>
      <w:lvlText w:val=""/>
      <w:lvlJc w:val="left"/>
      <w:pPr>
        <w:tabs>
          <w:tab w:val="num" w:pos="567"/>
        </w:tabs>
        <w:ind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74144B"/>
    <w:multiLevelType w:val="hybridMultilevel"/>
    <w:tmpl w:val="883E542A"/>
    <w:lvl w:ilvl="0" w:tplc="BB10C7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6D46DA0"/>
    <w:multiLevelType w:val="hybridMultilevel"/>
    <w:tmpl w:val="9EEA0CDA"/>
    <w:lvl w:ilvl="0" w:tplc="F62202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944"/>
    <w:rsid w:val="00005281"/>
    <w:rsid w:val="00007C95"/>
    <w:rsid w:val="000100CF"/>
    <w:rsid w:val="000123FB"/>
    <w:rsid w:val="000168D3"/>
    <w:rsid w:val="00026924"/>
    <w:rsid w:val="00034542"/>
    <w:rsid w:val="000355CE"/>
    <w:rsid w:val="000430D0"/>
    <w:rsid w:val="00050E68"/>
    <w:rsid w:val="00052FDF"/>
    <w:rsid w:val="000533C4"/>
    <w:rsid w:val="00060200"/>
    <w:rsid w:val="00072F38"/>
    <w:rsid w:val="00072FE0"/>
    <w:rsid w:val="0008262A"/>
    <w:rsid w:val="00084EFC"/>
    <w:rsid w:val="000852FA"/>
    <w:rsid w:val="000914E1"/>
    <w:rsid w:val="00091F45"/>
    <w:rsid w:val="000A2F4B"/>
    <w:rsid w:val="000A6F97"/>
    <w:rsid w:val="000B1729"/>
    <w:rsid w:val="000B4276"/>
    <w:rsid w:val="000C7D0E"/>
    <w:rsid w:val="000E70C5"/>
    <w:rsid w:val="000F0C65"/>
    <w:rsid w:val="001021B4"/>
    <w:rsid w:val="001032D9"/>
    <w:rsid w:val="00117D62"/>
    <w:rsid w:val="00121FB0"/>
    <w:rsid w:val="00122C6B"/>
    <w:rsid w:val="00123885"/>
    <w:rsid w:val="0014255D"/>
    <w:rsid w:val="00145807"/>
    <w:rsid w:val="00145955"/>
    <w:rsid w:val="00171BBF"/>
    <w:rsid w:val="0017252B"/>
    <w:rsid w:val="00190AE0"/>
    <w:rsid w:val="001968BD"/>
    <w:rsid w:val="001A0E28"/>
    <w:rsid w:val="001A23BD"/>
    <w:rsid w:val="001A4FB9"/>
    <w:rsid w:val="001B05D9"/>
    <w:rsid w:val="001B7981"/>
    <w:rsid w:val="001C383E"/>
    <w:rsid w:val="001D18DD"/>
    <w:rsid w:val="001E13E2"/>
    <w:rsid w:val="001E4724"/>
    <w:rsid w:val="001E51E9"/>
    <w:rsid w:val="001E6447"/>
    <w:rsid w:val="001F42D5"/>
    <w:rsid w:val="001F436D"/>
    <w:rsid w:val="0020307F"/>
    <w:rsid w:val="00205E22"/>
    <w:rsid w:val="002070CE"/>
    <w:rsid w:val="00221386"/>
    <w:rsid w:val="00221DD3"/>
    <w:rsid w:val="00226154"/>
    <w:rsid w:val="00226CB5"/>
    <w:rsid w:val="00266940"/>
    <w:rsid w:val="002711B5"/>
    <w:rsid w:val="00271645"/>
    <w:rsid w:val="0028066E"/>
    <w:rsid w:val="00282374"/>
    <w:rsid w:val="00283AFD"/>
    <w:rsid w:val="002939DB"/>
    <w:rsid w:val="002A5E34"/>
    <w:rsid w:val="002A69A1"/>
    <w:rsid w:val="002B48D7"/>
    <w:rsid w:val="002B5A68"/>
    <w:rsid w:val="002B7AED"/>
    <w:rsid w:val="002B7BED"/>
    <w:rsid w:val="002C66FA"/>
    <w:rsid w:val="002D4B4A"/>
    <w:rsid w:val="002E1BA5"/>
    <w:rsid w:val="002E1F73"/>
    <w:rsid w:val="002E7151"/>
    <w:rsid w:val="002F2EE3"/>
    <w:rsid w:val="00306FB5"/>
    <w:rsid w:val="003117E1"/>
    <w:rsid w:val="00322ADD"/>
    <w:rsid w:val="00325C80"/>
    <w:rsid w:val="00330EFE"/>
    <w:rsid w:val="00331752"/>
    <w:rsid w:val="00343A0F"/>
    <w:rsid w:val="00347BD7"/>
    <w:rsid w:val="003518DA"/>
    <w:rsid w:val="0035228E"/>
    <w:rsid w:val="00364BD0"/>
    <w:rsid w:val="0036797B"/>
    <w:rsid w:val="00377205"/>
    <w:rsid w:val="003825F3"/>
    <w:rsid w:val="00391EC0"/>
    <w:rsid w:val="00396477"/>
    <w:rsid w:val="003A67D4"/>
    <w:rsid w:val="003B12E4"/>
    <w:rsid w:val="003C099C"/>
    <w:rsid w:val="003C0E71"/>
    <w:rsid w:val="003C1036"/>
    <w:rsid w:val="003C30FB"/>
    <w:rsid w:val="003C4835"/>
    <w:rsid w:val="003E0813"/>
    <w:rsid w:val="003E1842"/>
    <w:rsid w:val="003E1E02"/>
    <w:rsid w:val="003F04A5"/>
    <w:rsid w:val="0040539B"/>
    <w:rsid w:val="0041038F"/>
    <w:rsid w:val="00410483"/>
    <w:rsid w:val="0041790C"/>
    <w:rsid w:val="00421E46"/>
    <w:rsid w:val="0042202A"/>
    <w:rsid w:val="0042448F"/>
    <w:rsid w:val="004329E2"/>
    <w:rsid w:val="00434F04"/>
    <w:rsid w:val="00445219"/>
    <w:rsid w:val="004466A3"/>
    <w:rsid w:val="00465B53"/>
    <w:rsid w:val="00472D04"/>
    <w:rsid w:val="00485C31"/>
    <w:rsid w:val="00490A27"/>
    <w:rsid w:val="004C0B98"/>
    <w:rsid w:val="004C3543"/>
    <w:rsid w:val="004D2BB7"/>
    <w:rsid w:val="004D6A1E"/>
    <w:rsid w:val="004E0305"/>
    <w:rsid w:val="004F2C73"/>
    <w:rsid w:val="004F38E9"/>
    <w:rsid w:val="00517F90"/>
    <w:rsid w:val="00521BD7"/>
    <w:rsid w:val="00530067"/>
    <w:rsid w:val="0053018A"/>
    <w:rsid w:val="00535B27"/>
    <w:rsid w:val="00545187"/>
    <w:rsid w:val="00550F2E"/>
    <w:rsid w:val="005521B5"/>
    <w:rsid w:val="005564DD"/>
    <w:rsid w:val="00570017"/>
    <w:rsid w:val="00574FE5"/>
    <w:rsid w:val="00581DE7"/>
    <w:rsid w:val="00593481"/>
    <w:rsid w:val="0059583F"/>
    <w:rsid w:val="005A0EF0"/>
    <w:rsid w:val="005B01DE"/>
    <w:rsid w:val="005B297C"/>
    <w:rsid w:val="005B5D1C"/>
    <w:rsid w:val="005C7D85"/>
    <w:rsid w:val="005D5365"/>
    <w:rsid w:val="005D57B8"/>
    <w:rsid w:val="005E09F1"/>
    <w:rsid w:val="005E0FB2"/>
    <w:rsid w:val="005F2D22"/>
    <w:rsid w:val="005F31F4"/>
    <w:rsid w:val="00602597"/>
    <w:rsid w:val="00603B4E"/>
    <w:rsid w:val="00604D2B"/>
    <w:rsid w:val="00610C32"/>
    <w:rsid w:val="00611932"/>
    <w:rsid w:val="00614CD3"/>
    <w:rsid w:val="006246F0"/>
    <w:rsid w:val="006271B9"/>
    <w:rsid w:val="00630D7E"/>
    <w:rsid w:val="00640238"/>
    <w:rsid w:val="0064532A"/>
    <w:rsid w:val="0065473B"/>
    <w:rsid w:val="006568D4"/>
    <w:rsid w:val="00657DF8"/>
    <w:rsid w:val="00660C0C"/>
    <w:rsid w:val="0068475E"/>
    <w:rsid w:val="0068543A"/>
    <w:rsid w:val="00685B75"/>
    <w:rsid w:val="006909D5"/>
    <w:rsid w:val="00693F99"/>
    <w:rsid w:val="006A352E"/>
    <w:rsid w:val="006C0DB8"/>
    <w:rsid w:val="006C2105"/>
    <w:rsid w:val="006D5AFE"/>
    <w:rsid w:val="006E4C6E"/>
    <w:rsid w:val="006F5C44"/>
    <w:rsid w:val="006F61A8"/>
    <w:rsid w:val="006F7E90"/>
    <w:rsid w:val="0070020E"/>
    <w:rsid w:val="00712D89"/>
    <w:rsid w:val="00723260"/>
    <w:rsid w:val="007327D8"/>
    <w:rsid w:val="00736020"/>
    <w:rsid w:val="00753BCD"/>
    <w:rsid w:val="007579C0"/>
    <w:rsid w:val="00764D21"/>
    <w:rsid w:val="00771447"/>
    <w:rsid w:val="00771931"/>
    <w:rsid w:val="00772456"/>
    <w:rsid w:val="007736D3"/>
    <w:rsid w:val="007740CF"/>
    <w:rsid w:val="00786385"/>
    <w:rsid w:val="00791CD6"/>
    <w:rsid w:val="007938C9"/>
    <w:rsid w:val="00793CA1"/>
    <w:rsid w:val="00797D54"/>
    <w:rsid w:val="007A32C6"/>
    <w:rsid w:val="007B1399"/>
    <w:rsid w:val="007B1BD3"/>
    <w:rsid w:val="007B1C39"/>
    <w:rsid w:val="007C3DAC"/>
    <w:rsid w:val="007D6F6A"/>
    <w:rsid w:val="0080054D"/>
    <w:rsid w:val="00801709"/>
    <w:rsid w:val="008069BB"/>
    <w:rsid w:val="008108FF"/>
    <w:rsid w:val="00811B90"/>
    <w:rsid w:val="008151AE"/>
    <w:rsid w:val="008246D5"/>
    <w:rsid w:val="00826B21"/>
    <w:rsid w:val="00827BEC"/>
    <w:rsid w:val="00831C49"/>
    <w:rsid w:val="00832683"/>
    <w:rsid w:val="00840B97"/>
    <w:rsid w:val="0085037A"/>
    <w:rsid w:val="00855001"/>
    <w:rsid w:val="00876C52"/>
    <w:rsid w:val="008807C6"/>
    <w:rsid w:val="008935D6"/>
    <w:rsid w:val="00894D2E"/>
    <w:rsid w:val="008B2F98"/>
    <w:rsid w:val="008B3AED"/>
    <w:rsid w:val="008C143A"/>
    <w:rsid w:val="008C37D2"/>
    <w:rsid w:val="008C624C"/>
    <w:rsid w:val="00906991"/>
    <w:rsid w:val="00920181"/>
    <w:rsid w:val="009232CE"/>
    <w:rsid w:val="00923B1A"/>
    <w:rsid w:val="00926200"/>
    <w:rsid w:val="00934AC3"/>
    <w:rsid w:val="00935ED2"/>
    <w:rsid w:val="00961EE9"/>
    <w:rsid w:val="0097611D"/>
    <w:rsid w:val="0098421A"/>
    <w:rsid w:val="009955B9"/>
    <w:rsid w:val="00996251"/>
    <w:rsid w:val="009A367C"/>
    <w:rsid w:val="009B5952"/>
    <w:rsid w:val="009C04F6"/>
    <w:rsid w:val="009C0E77"/>
    <w:rsid w:val="009C1718"/>
    <w:rsid w:val="009C492C"/>
    <w:rsid w:val="009D239C"/>
    <w:rsid w:val="009D4E79"/>
    <w:rsid w:val="009E0CE6"/>
    <w:rsid w:val="009E77CA"/>
    <w:rsid w:val="009F1F5B"/>
    <w:rsid w:val="009F4C15"/>
    <w:rsid w:val="009F5848"/>
    <w:rsid w:val="00A12011"/>
    <w:rsid w:val="00A14A5E"/>
    <w:rsid w:val="00A313EE"/>
    <w:rsid w:val="00A343D3"/>
    <w:rsid w:val="00A60846"/>
    <w:rsid w:val="00A61BB5"/>
    <w:rsid w:val="00A67955"/>
    <w:rsid w:val="00A72B3B"/>
    <w:rsid w:val="00A802CF"/>
    <w:rsid w:val="00A8662D"/>
    <w:rsid w:val="00A87730"/>
    <w:rsid w:val="00A90DAF"/>
    <w:rsid w:val="00A91408"/>
    <w:rsid w:val="00A91995"/>
    <w:rsid w:val="00A91F37"/>
    <w:rsid w:val="00AA18DA"/>
    <w:rsid w:val="00AB0777"/>
    <w:rsid w:val="00AB21B0"/>
    <w:rsid w:val="00AB604B"/>
    <w:rsid w:val="00AB6F67"/>
    <w:rsid w:val="00AC0E45"/>
    <w:rsid w:val="00AC6156"/>
    <w:rsid w:val="00AD261A"/>
    <w:rsid w:val="00AE5E50"/>
    <w:rsid w:val="00AE6E61"/>
    <w:rsid w:val="00AF5DFF"/>
    <w:rsid w:val="00AF7944"/>
    <w:rsid w:val="00B01F80"/>
    <w:rsid w:val="00B05751"/>
    <w:rsid w:val="00B0588C"/>
    <w:rsid w:val="00B05FFB"/>
    <w:rsid w:val="00B074BC"/>
    <w:rsid w:val="00B23A39"/>
    <w:rsid w:val="00B51464"/>
    <w:rsid w:val="00B54F85"/>
    <w:rsid w:val="00B750FF"/>
    <w:rsid w:val="00B75D29"/>
    <w:rsid w:val="00B82619"/>
    <w:rsid w:val="00B868C2"/>
    <w:rsid w:val="00B918C7"/>
    <w:rsid w:val="00B9407B"/>
    <w:rsid w:val="00B94A5C"/>
    <w:rsid w:val="00B96A83"/>
    <w:rsid w:val="00BA036E"/>
    <w:rsid w:val="00BA127F"/>
    <w:rsid w:val="00BA3AA6"/>
    <w:rsid w:val="00BB26BF"/>
    <w:rsid w:val="00BB6D79"/>
    <w:rsid w:val="00BC46B3"/>
    <w:rsid w:val="00BD072C"/>
    <w:rsid w:val="00BD4C07"/>
    <w:rsid w:val="00BD55F6"/>
    <w:rsid w:val="00BF6A2D"/>
    <w:rsid w:val="00C053B7"/>
    <w:rsid w:val="00C111FC"/>
    <w:rsid w:val="00C123F9"/>
    <w:rsid w:val="00C13E2D"/>
    <w:rsid w:val="00C266C1"/>
    <w:rsid w:val="00C45C79"/>
    <w:rsid w:val="00C50396"/>
    <w:rsid w:val="00C50D26"/>
    <w:rsid w:val="00C72AB7"/>
    <w:rsid w:val="00C9634E"/>
    <w:rsid w:val="00CA1CA0"/>
    <w:rsid w:val="00CA5B59"/>
    <w:rsid w:val="00CC0053"/>
    <w:rsid w:val="00CC11AD"/>
    <w:rsid w:val="00CD4F9E"/>
    <w:rsid w:val="00CE21AF"/>
    <w:rsid w:val="00CF259F"/>
    <w:rsid w:val="00CF2642"/>
    <w:rsid w:val="00CF694E"/>
    <w:rsid w:val="00D03461"/>
    <w:rsid w:val="00D1357F"/>
    <w:rsid w:val="00D21E52"/>
    <w:rsid w:val="00D2250A"/>
    <w:rsid w:val="00D22896"/>
    <w:rsid w:val="00D25E89"/>
    <w:rsid w:val="00D26A52"/>
    <w:rsid w:val="00D30553"/>
    <w:rsid w:val="00D30C8F"/>
    <w:rsid w:val="00D4230D"/>
    <w:rsid w:val="00D43D69"/>
    <w:rsid w:val="00D44B77"/>
    <w:rsid w:val="00D55550"/>
    <w:rsid w:val="00D60B0C"/>
    <w:rsid w:val="00D611F9"/>
    <w:rsid w:val="00D6168F"/>
    <w:rsid w:val="00D70477"/>
    <w:rsid w:val="00D7104F"/>
    <w:rsid w:val="00D71A07"/>
    <w:rsid w:val="00D722F0"/>
    <w:rsid w:val="00D75300"/>
    <w:rsid w:val="00D7657F"/>
    <w:rsid w:val="00D856AE"/>
    <w:rsid w:val="00D92875"/>
    <w:rsid w:val="00D93B80"/>
    <w:rsid w:val="00D97BAE"/>
    <w:rsid w:val="00DB7923"/>
    <w:rsid w:val="00DC4B42"/>
    <w:rsid w:val="00DD4885"/>
    <w:rsid w:val="00DD6183"/>
    <w:rsid w:val="00DD6448"/>
    <w:rsid w:val="00DD6FA7"/>
    <w:rsid w:val="00DD7F33"/>
    <w:rsid w:val="00DD7FB4"/>
    <w:rsid w:val="00DE62F0"/>
    <w:rsid w:val="00DF069F"/>
    <w:rsid w:val="00DF39FC"/>
    <w:rsid w:val="00E028D7"/>
    <w:rsid w:val="00E05CFD"/>
    <w:rsid w:val="00E12A9C"/>
    <w:rsid w:val="00E133BA"/>
    <w:rsid w:val="00E16BE5"/>
    <w:rsid w:val="00E31C37"/>
    <w:rsid w:val="00E34CF2"/>
    <w:rsid w:val="00E3578F"/>
    <w:rsid w:val="00E47CDA"/>
    <w:rsid w:val="00E50DC0"/>
    <w:rsid w:val="00E55862"/>
    <w:rsid w:val="00E6039C"/>
    <w:rsid w:val="00E66C17"/>
    <w:rsid w:val="00E66D49"/>
    <w:rsid w:val="00E74F82"/>
    <w:rsid w:val="00E768E7"/>
    <w:rsid w:val="00E91BB9"/>
    <w:rsid w:val="00EA36BF"/>
    <w:rsid w:val="00EA51AC"/>
    <w:rsid w:val="00EC331C"/>
    <w:rsid w:val="00ED10A4"/>
    <w:rsid w:val="00ED71A9"/>
    <w:rsid w:val="00EF394D"/>
    <w:rsid w:val="00F03269"/>
    <w:rsid w:val="00F035D0"/>
    <w:rsid w:val="00F1445F"/>
    <w:rsid w:val="00F153C1"/>
    <w:rsid w:val="00F22C44"/>
    <w:rsid w:val="00F26FB6"/>
    <w:rsid w:val="00F45C9F"/>
    <w:rsid w:val="00F462ED"/>
    <w:rsid w:val="00F46A43"/>
    <w:rsid w:val="00F46CFD"/>
    <w:rsid w:val="00F52007"/>
    <w:rsid w:val="00F723ED"/>
    <w:rsid w:val="00F82DB4"/>
    <w:rsid w:val="00F8421E"/>
    <w:rsid w:val="00F917EF"/>
    <w:rsid w:val="00F97B0C"/>
    <w:rsid w:val="00FA0F7E"/>
    <w:rsid w:val="00FB3564"/>
    <w:rsid w:val="00FC3530"/>
    <w:rsid w:val="00FC4F57"/>
    <w:rsid w:val="00FD11CC"/>
    <w:rsid w:val="00FD5246"/>
    <w:rsid w:val="00FD5359"/>
    <w:rsid w:val="00FD535A"/>
    <w:rsid w:val="00FD6C6C"/>
    <w:rsid w:val="00FE0B6E"/>
    <w:rsid w:val="00FE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259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259F"/>
    <w:pPr>
      <w:keepNext/>
      <w:outlineLvl w:val="0"/>
    </w:pPr>
    <w:rPr>
      <w:rFonts w:ascii="Arial" w:hAnsi="Arial"/>
      <w:cap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F259F"/>
    <w:pPr>
      <w:keepNext/>
      <w:spacing w:line="288" w:lineRule="auto"/>
      <w:jc w:val="center"/>
      <w:outlineLvl w:val="1"/>
    </w:pPr>
    <w:rPr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259F"/>
    <w:pPr>
      <w:keepNext/>
      <w:ind w:firstLine="709"/>
      <w:jc w:val="center"/>
      <w:outlineLvl w:val="2"/>
    </w:pPr>
    <w:rPr>
      <w:rFonts w:ascii="Arial" w:hAnsi="Arial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F259F"/>
    <w:pPr>
      <w:keepNext/>
      <w:tabs>
        <w:tab w:val="num" w:pos="1159"/>
      </w:tabs>
      <w:ind w:left="1159" w:hanging="450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F259F"/>
    <w:pPr>
      <w:keepNext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F259F"/>
    <w:pPr>
      <w:keepNext/>
      <w:ind w:firstLine="709"/>
      <w:jc w:val="center"/>
      <w:outlineLvl w:val="5"/>
    </w:pPr>
    <w:rPr>
      <w:b/>
      <w:caps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F259F"/>
    <w:pPr>
      <w:keepNext/>
      <w:jc w:val="both"/>
      <w:outlineLvl w:val="6"/>
    </w:pPr>
    <w:rPr>
      <w:b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F259F"/>
    <w:pPr>
      <w:keepNext/>
      <w:outlineLvl w:val="7"/>
    </w:pPr>
    <w:rPr>
      <w:b/>
      <w:caps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F259F"/>
    <w:pPr>
      <w:tabs>
        <w:tab w:val="num" w:pos="1159"/>
      </w:tabs>
      <w:spacing w:before="240" w:after="60"/>
      <w:ind w:left="1159" w:hanging="45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C9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914E1"/>
    <w:rPr>
      <w:b/>
      <w:sz w:val="28"/>
      <w:lang w:val="en-US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C9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C9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C9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C9B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C9B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C9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C9B"/>
    <w:rPr>
      <w:rFonts w:asciiTheme="majorHAnsi" w:eastAsiaTheme="majorEastAsia" w:hAnsiTheme="majorHAnsi" w:cstheme="majorBidi"/>
    </w:rPr>
  </w:style>
  <w:style w:type="paragraph" w:styleId="BodyText3">
    <w:name w:val="Body Text 3"/>
    <w:basedOn w:val="Normal"/>
    <w:link w:val="BodyText3Char"/>
    <w:uiPriority w:val="99"/>
    <w:rsid w:val="00CF259F"/>
    <w:pPr>
      <w:ind w:left="57" w:firstLine="284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B23A39"/>
    <w:rPr>
      <w:sz w:val="24"/>
      <w:lang w:val="ru-RU" w:eastAsia="ru-RU"/>
    </w:rPr>
  </w:style>
  <w:style w:type="paragraph" w:customStyle="1" w:styleId="a">
    <w:name w:val="Раздел"/>
    <w:basedOn w:val="BodyText3"/>
    <w:uiPriority w:val="99"/>
    <w:rsid w:val="00CF259F"/>
    <w:pPr>
      <w:ind w:left="0" w:firstLine="0"/>
    </w:pPr>
    <w:rPr>
      <w:i/>
    </w:rPr>
  </w:style>
  <w:style w:type="paragraph" w:customStyle="1" w:styleId="a0">
    <w:name w:val="Пояснительная записка"/>
    <w:basedOn w:val="BodyText3"/>
    <w:uiPriority w:val="99"/>
    <w:rsid w:val="00CF259F"/>
  </w:style>
  <w:style w:type="paragraph" w:customStyle="1" w:styleId="1">
    <w:name w:val="Название1"/>
    <w:basedOn w:val="Normal"/>
    <w:uiPriority w:val="99"/>
    <w:rsid w:val="00CF259F"/>
    <w:pPr>
      <w:widowControl w:val="0"/>
      <w:jc w:val="center"/>
    </w:pPr>
    <w:rPr>
      <w:sz w:val="28"/>
    </w:rPr>
  </w:style>
  <w:style w:type="paragraph" w:customStyle="1" w:styleId="a1">
    <w:name w:val="Темы"/>
    <w:basedOn w:val="BodyText3"/>
    <w:next w:val="a"/>
    <w:uiPriority w:val="99"/>
    <w:rsid w:val="00CF259F"/>
    <w:pPr>
      <w:ind w:left="851" w:firstLine="0"/>
    </w:pPr>
  </w:style>
  <w:style w:type="paragraph" w:styleId="BodyTextIndent2">
    <w:name w:val="Body Text Indent 2"/>
    <w:basedOn w:val="Normal"/>
    <w:link w:val="BodyTextIndent2Char"/>
    <w:uiPriority w:val="99"/>
    <w:rsid w:val="00CF259F"/>
    <w:pPr>
      <w:widowControl w:val="0"/>
      <w:ind w:left="39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7C9B"/>
    <w:rPr>
      <w:sz w:val="24"/>
      <w:szCs w:val="24"/>
    </w:rPr>
  </w:style>
  <w:style w:type="paragraph" w:customStyle="1" w:styleId="Refs">
    <w:name w:val="Refs."/>
    <w:basedOn w:val="Normal"/>
    <w:uiPriority w:val="99"/>
    <w:rsid w:val="00CF259F"/>
    <w:pPr>
      <w:tabs>
        <w:tab w:val="right" w:pos="567"/>
        <w:tab w:val="left" w:pos="3686"/>
        <w:tab w:val="left" w:pos="3969"/>
      </w:tabs>
      <w:ind w:left="709" w:hanging="709"/>
      <w:jc w:val="both"/>
    </w:pPr>
    <w:rPr>
      <w:sz w:val="28"/>
    </w:rPr>
  </w:style>
  <w:style w:type="paragraph" w:styleId="BodyText">
    <w:name w:val="Body Text"/>
    <w:basedOn w:val="Normal"/>
    <w:link w:val="BodyTextChar"/>
    <w:uiPriority w:val="99"/>
    <w:rsid w:val="00CF259F"/>
    <w:pPr>
      <w:spacing w:before="60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87C9B"/>
    <w:rPr>
      <w:sz w:val="24"/>
      <w:szCs w:val="24"/>
    </w:rPr>
  </w:style>
  <w:style w:type="paragraph" w:customStyle="1" w:styleId="10">
    <w:name w:val="Обычный1"/>
    <w:uiPriority w:val="99"/>
    <w:rsid w:val="00CF259F"/>
    <w:pPr>
      <w:spacing w:before="100" w:after="100"/>
    </w:pPr>
    <w:rPr>
      <w:sz w:val="24"/>
      <w:szCs w:val="20"/>
      <w:lang w:val="be-BY"/>
    </w:rPr>
  </w:style>
  <w:style w:type="character" w:styleId="PageNumber">
    <w:name w:val="page number"/>
    <w:basedOn w:val="DefaultParagraphFont"/>
    <w:uiPriority w:val="99"/>
    <w:rsid w:val="00BA036E"/>
    <w:rPr>
      <w:rFonts w:cs="Times New Roman"/>
    </w:rPr>
  </w:style>
  <w:style w:type="character" w:styleId="Hyperlink">
    <w:name w:val="Hyperlink"/>
    <w:basedOn w:val="DefaultParagraphFont"/>
    <w:uiPriority w:val="99"/>
    <w:rsid w:val="00005281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410483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7C9B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610C3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87C9B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FE0B6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7C9B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5B01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81DE7"/>
    <w:rPr>
      <w:sz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B750F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7C9B"/>
    <w:rPr>
      <w:sz w:val="24"/>
      <w:szCs w:val="24"/>
    </w:rPr>
  </w:style>
  <w:style w:type="paragraph" w:customStyle="1" w:styleId="12">
    <w:name w:val="БЮМ_12"/>
    <w:basedOn w:val="Normal"/>
    <w:uiPriority w:val="99"/>
    <w:rsid w:val="00DD4885"/>
    <w:pPr>
      <w:tabs>
        <w:tab w:val="left" w:pos="680"/>
      </w:tabs>
      <w:ind w:firstLine="680"/>
      <w:jc w:val="both"/>
    </w:pPr>
    <w:rPr>
      <w:color w:val="000000"/>
      <w:szCs w:val="20"/>
      <w:lang w:val="uk-UA"/>
    </w:rPr>
  </w:style>
  <w:style w:type="paragraph" w:customStyle="1" w:styleId="100">
    <w:name w:val="Обычн_10"/>
    <w:basedOn w:val="Normal"/>
    <w:uiPriority w:val="99"/>
    <w:rsid w:val="00DD4885"/>
    <w:pPr>
      <w:framePr w:hSpace="180" w:wrap="around" w:vAnchor="text" w:hAnchor="page" w:x="991" w:y="655"/>
      <w:tabs>
        <w:tab w:val="left" w:pos="680"/>
        <w:tab w:val="left" w:pos="10348"/>
      </w:tabs>
      <w:jc w:val="both"/>
    </w:pPr>
    <w:rPr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CC11AD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CC11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C11AD"/>
    <w:rPr>
      <w:sz w:val="24"/>
    </w:rPr>
  </w:style>
  <w:style w:type="paragraph" w:customStyle="1" w:styleId="a00">
    <w:name w:val="a0"/>
    <w:basedOn w:val="Normal"/>
    <w:uiPriority w:val="99"/>
    <w:rsid w:val="00CC11AD"/>
    <w:pPr>
      <w:spacing w:before="120" w:after="216"/>
    </w:pPr>
  </w:style>
  <w:style w:type="paragraph" w:styleId="FootnoteText">
    <w:name w:val="footnote text"/>
    <w:basedOn w:val="Normal"/>
    <w:link w:val="FootnoteTextChar"/>
    <w:uiPriority w:val="99"/>
    <w:semiHidden/>
    <w:rsid w:val="00283AF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83AFD"/>
    <w:rPr>
      <w:sz w:val="24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CA1C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A1CA0"/>
    <w:rPr>
      <w:sz w:val="16"/>
      <w:lang w:val="ru-RU" w:eastAsia="ru-RU"/>
    </w:rPr>
  </w:style>
  <w:style w:type="numbering" w:styleId="111111">
    <w:name w:val="Outline List 2"/>
    <w:basedOn w:val="NoList"/>
    <w:uiPriority w:val="99"/>
    <w:semiHidden/>
    <w:unhideWhenUsed/>
    <w:rsid w:val="00187C9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14</Pages>
  <Words>2437</Words>
  <Characters>13893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ТИПОВОЙ  УЧЕБНОЙ ПРОГРАММЫ (ОТ 23</dc:title>
  <dc:subject/>
  <dc:creator>IvL</dc:creator>
  <cp:keywords/>
  <dc:description/>
  <cp:lastModifiedBy>User</cp:lastModifiedBy>
  <cp:revision>3</cp:revision>
  <cp:lastPrinted>2017-11-16T09:41:00Z</cp:lastPrinted>
  <dcterms:created xsi:type="dcterms:W3CDTF">2018-03-11T11:16:00Z</dcterms:created>
  <dcterms:modified xsi:type="dcterms:W3CDTF">2018-03-14T18:38:00Z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928906247</vt:i4>
  </property>
  <property fmtid="{D5CDD505-2E9C-101B-9397-08002B2CF9AE}" pid="3" name="_EmailSubject">
    <vt:lpwstr>Типовая учебная программа</vt:lpwstr>
  </property>
  <property fmtid="{D5CDD505-2E9C-101B-9397-08002B2CF9AE}" pid="4" name="_AuthorEmail">
    <vt:lpwstr>shundalov@bsu.by</vt:lpwstr>
  </property>
  <property fmtid="{D5CDD505-2E9C-101B-9397-08002B2CF9AE}" pid="5" name="_AuthorEmailDisplayName">
    <vt:lpwstr>Shundalov Maksim B.</vt:lpwstr>
  </property>
  <property fmtid="{D5CDD505-2E9C-101B-9397-08002B2CF9AE}" pid="6" name="_ReviewingToolsShownOnce">
    <vt:lpwstr/>
  </property>
</Properties>
</file>