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ED" w:rsidRPr="00712891" w:rsidRDefault="00CF26ED" w:rsidP="0084247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26ED" w:rsidRPr="00712891" w:rsidRDefault="00CF26ED" w:rsidP="00E91339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891">
        <w:rPr>
          <w:rFonts w:ascii="Times New Roman" w:hAnsi="Times New Roman" w:cs="Times New Roman"/>
          <w:b/>
          <w:bCs/>
          <w:sz w:val="28"/>
          <w:szCs w:val="28"/>
        </w:rPr>
        <w:t>Белорусский государственный университет</w:t>
      </w:r>
    </w:p>
    <w:p w:rsidR="00CF26ED" w:rsidRDefault="00CF26ED" w:rsidP="00E91339">
      <w:pPr>
        <w:spacing w:line="288" w:lineRule="auto"/>
        <w:jc w:val="center"/>
        <w:rPr>
          <w:b/>
          <w:bCs/>
        </w:rPr>
      </w:pPr>
    </w:p>
    <w:p w:rsidR="00CF26ED" w:rsidRPr="00712891" w:rsidRDefault="00CF26ED" w:rsidP="00E91339">
      <w:pPr>
        <w:ind w:left="3958"/>
        <w:rPr>
          <w:rFonts w:ascii="Times New Roman" w:hAnsi="Times New Roman" w:cs="Times New Roman"/>
          <w:b/>
          <w:bCs/>
        </w:rPr>
      </w:pPr>
      <w:r w:rsidRPr="00712891">
        <w:rPr>
          <w:rFonts w:ascii="Times New Roman" w:hAnsi="Times New Roman" w:cs="Times New Roman"/>
          <w:b/>
          <w:bCs/>
        </w:rPr>
        <w:t>УТВЕРЖДАЮ</w:t>
      </w:r>
    </w:p>
    <w:p w:rsidR="00CF26ED" w:rsidRDefault="00CF26ED" w:rsidP="00E91339">
      <w:pPr>
        <w:pStyle w:val="BodyTextIndent2"/>
        <w:spacing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филологического факультета</w:t>
      </w:r>
    </w:p>
    <w:p w:rsidR="00CF26ED" w:rsidRDefault="00CF26ED" w:rsidP="00E91339">
      <w:pPr>
        <w:pStyle w:val="BodyTextIndent2"/>
        <w:spacing w:line="240" w:lineRule="auto"/>
        <w:ind w:left="3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26ED" w:rsidRDefault="00CF26ED" w:rsidP="00222E2E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712891">
        <w:rPr>
          <w:rFonts w:ascii="Times New Roman" w:hAnsi="Times New Roman" w:cs="Times New Roman"/>
        </w:rPr>
        <w:t>________________  И.С.Ровдо</w:t>
      </w:r>
    </w:p>
    <w:p w:rsidR="00CF26ED" w:rsidRPr="00712891" w:rsidRDefault="00CF26ED" w:rsidP="00222E2E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712891">
        <w:rPr>
          <w:rFonts w:ascii="Times New Roman" w:hAnsi="Times New Roman" w:cs="Times New Roman"/>
          <w:sz w:val="16"/>
          <w:szCs w:val="16"/>
        </w:rPr>
        <w:t>(подпись)</w:t>
      </w:r>
    </w:p>
    <w:p w:rsidR="00CF26ED" w:rsidRPr="00712891" w:rsidRDefault="00CF26ED" w:rsidP="0082021E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712891">
        <w:rPr>
          <w:rFonts w:ascii="Times New Roman" w:hAnsi="Times New Roman" w:cs="Times New Roman"/>
        </w:rPr>
        <w:t>____________________</w:t>
      </w:r>
    </w:p>
    <w:p w:rsidR="00CF26ED" w:rsidRDefault="00CF26ED" w:rsidP="0082021E">
      <w:pPr>
        <w:spacing w:after="0" w:line="240" w:lineRule="auto"/>
        <w:ind w:left="3958"/>
        <w:rPr>
          <w:rFonts w:ascii="Times New Roman" w:hAnsi="Times New Roman" w:cs="Times New Roman"/>
          <w:sz w:val="18"/>
          <w:szCs w:val="18"/>
        </w:rPr>
      </w:pPr>
      <w:r w:rsidRPr="0082021E">
        <w:rPr>
          <w:rFonts w:ascii="Times New Roman" w:hAnsi="Times New Roman" w:cs="Times New Roman"/>
          <w:sz w:val="18"/>
          <w:szCs w:val="18"/>
        </w:rPr>
        <w:t>(дата утверждения)</w:t>
      </w:r>
    </w:p>
    <w:p w:rsidR="00CF26ED" w:rsidRPr="0082021E" w:rsidRDefault="00CF26ED" w:rsidP="0082021E">
      <w:pPr>
        <w:spacing w:after="0" w:line="240" w:lineRule="auto"/>
        <w:ind w:left="3958"/>
        <w:rPr>
          <w:rFonts w:ascii="Times New Roman" w:hAnsi="Times New Roman" w:cs="Times New Roman"/>
          <w:sz w:val="18"/>
          <w:szCs w:val="18"/>
        </w:rPr>
      </w:pPr>
    </w:p>
    <w:p w:rsidR="00CF26ED" w:rsidRPr="003D7F65" w:rsidRDefault="00CF26ED" w:rsidP="00E91339">
      <w:pPr>
        <w:ind w:left="3958"/>
        <w:rPr>
          <w:rFonts w:ascii="Times New Roman" w:hAnsi="Times New Roman" w:cs="Times New Roman"/>
        </w:rPr>
      </w:pPr>
      <w:r w:rsidRPr="003D7F6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егистрационный № УД-______/р.</w:t>
      </w:r>
    </w:p>
    <w:p w:rsidR="00CF26ED" w:rsidRPr="00D03BD4" w:rsidRDefault="00CF26ED" w:rsidP="008424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BD4">
        <w:rPr>
          <w:rFonts w:ascii="Times New Roman" w:hAnsi="Times New Roman" w:cs="Times New Roman"/>
          <w:b/>
          <w:bCs/>
          <w:sz w:val="32"/>
          <w:szCs w:val="32"/>
        </w:rPr>
        <w:t>Культура педагогического общения</w:t>
      </w:r>
    </w:p>
    <w:p w:rsidR="00CF26ED" w:rsidRPr="00D03BD4" w:rsidRDefault="00CF26ED" w:rsidP="00E91339">
      <w:pPr>
        <w:jc w:val="center"/>
        <w:rPr>
          <w:rFonts w:ascii="Times New Roman" w:hAnsi="Times New Roman" w:cs="Times New Roman"/>
          <w:b/>
          <w:bCs/>
        </w:rPr>
      </w:pPr>
      <w:r w:rsidRPr="00D03BD4">
        <w:rPr>
          <w:rFonts w:ascii="Times New Roman" w:hAnsi="Times New Roman" w:cs="Times New Roman"/>
          <w:b/>
          <w:bCs/>
        </w:rPr>
        <w:t xml:space="preserve">Учебная программа спецкурса </w:t>
      </w:r>
    </w:p>
    <w:p w:rsidR="00CF26ED" w:rsidRPr="004C1F0F" w:rsidRDefault="00CF26ED" w:rsidP="008424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1–21 05 02 «Русская филология»</w:t>
      </w:r>
    </w:p>
    <w:p w:rsidR="00CF26ED" w:rsidRPr="00D03BD4" w:rsidRDefault="00CF26ED" w:rsidP="00E91339">
      <w:pPr>
        <w:jc w:val="center"/>
      </w:pPr>
    </w:p>
    <w:p w:rsidR="00CF26ED" w:rsidRPr="00D03BD4" w:rsidRDefault="00CF26ED" w:rsidP="00E9133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F26ED" w:rsidRPr="002276C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Факультет филологический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Кафедра риторики и методики преподавания языка и литературы 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130870296"/>
            <w:bookmarkStart w:id="1" w:name="_Toc132174224"/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Курс (курсы) </w:t>
            </w:r>
            <w:bookmarkEnd w:id="0"/>
            <w:bookmarkEnd w:id="1"/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Toc130870297"/>
            <w:bookmarkStart w:id="3" w:name="_Toc132174225"/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Семестр (семестры) </w:t>
            </w:r>
            <w:bookmarkEnd w:id="2"/>
            <w:bookmarkEnd w:id="3"/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Лекции 20 ч.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Экзамен ________________ 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76C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276C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      </w:t>
            </w:r>
            <w:r w:rsidRPr="002276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(семестр)</w:t>
            </w: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занятия 4 ч.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Зачет 9 семестр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занятия 4 ч.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276C1">
              <w:rPr>
                <w:rFonts w:ascii="Times New Roman" w:hAnsi="Times New Roman" w:cs="Times New Roman"/>
                <w:sz w:val="16"/>
                <w:szCs w:val="16"/>
              </w:rPr>
              <w:t>(количество часов)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Курсовой проект (работа) ________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2276C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</w:t>
            </w: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276C1">
              <w:rPr>
                <w:rFonts w:ascii="Times New Roman" w:hAnsi="Times New Roman" w:cs="Times New Roman"/>
                <w:sz w:val="16"/>
                <w:szCs w:val="16"/>
              </w:rPr>
              <w:t>(семестр)</w:t>
            </w: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КСР ____________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76C1">
              <w:rPr>
                <w:rFonts w:ascii="Times New Roman" w:hAnsi="Times New Roman" w:cs="Times New Roman"/>
                <w:sz w:val="16"/>
                <w:szCs w:val="16"/>
              </w:rPr>
              <w:t xml:space="preserve">         (количество часов)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Всего аудиторных часов по дисциплине 28 ч.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 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по дисциплине 32 ч.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Форма получения высшего</w:t>
            </w:r>
          </w:p>
          <w:p w:rsidR="00CF26ED" w:rsidRPr="002276C1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образования дневная</w:t>
            </w:r>
          </w:p>
        </w:tc>
      </w:tr>
      <w:tr w:rsidR="00CF26ED" w:rsidRPr="002276C1">
        <w:trPr>
          <w:trHeight w:val="579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6ED" w:rsidRPr="00D03BD4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Составил(а) доцент Т.В.Рубаник</w:t>
            </w:r>
          </w:p>
          <w:p w:rsidR="00CF26ED" w:rsidRPr="00D03BD4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ED" w:rsidRPr="00D03BD4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ED" w:rsidRPr="00D03BD4" w:rsidRDefault="00CF26ED" w:rsidP="00227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6ED" w:rsidRDefault="00CF26ED" w:rsidP="00E91339">
      <w:pPr>
        <w:widowControl w:val="0"/>
        <w:jc w:val="center"/>
      </w:pPr>
      <w:r>
        <w:t>2012г.</w:t>
      </w:r>
    </w:p>
    <w:p w:rsidR="00CF26ED" w:rsidRDefault="00CF26ED" w:rsidP="00E91339">
      <w:pPr>
        <w:widowControl w:val="0"/>
        <w:rPr>
          <w:sz w:val="18"/>
          <w:szCs w:val="18"/>
        </w:rPr>
      </w:pPr>
    </w:p>
    <w:p w:rsidR="00CF26ED" w:rsidRDefault="00CF26ED" w:rsidP="00E91339">
      <w:pPr>
        <w:widowControl w:val="0"/>
        <w:rPr>
          <w:sz w:val="18"/>
          <w:szCs w:val="18"/>
        </w:rPr>
      </w:pPr>
    </w:p>
    <w:p w:rsidR="00CF26ED" w:rsidRDefault="00CF26ED" w:rsidP="00E91339">
      <w:pPr>
        <w:widowControl w:val="0"/>
        <w:rPr>
          <w:b/>
          <w:bCs/>
          <w:lang w:val="be-BY"/>
        </w:rPr>
      </w:pPr>
    </w:p>
    <w:p w:rsidR="00CF26ED" w:rsidRDefault="00CF26ED" w:rsidP="00E91339">
      <w:pPr>
        <w:widowControl w:val="0"/>
        <w:rPr>
          <w:b/>
          <w:bCs/>
          <w:lang w:val="be-BY"/>
        </w:rPr>
      </w:pPr>
    </w:p>
    <w:p w:rsidR="00CF26ED" w:rsidRDefault="00CF26ED" w:rsidP="00E91339">
      <w:pPr>
        <w:widowControl w:val="0"/>
        <w:rPr>
          <w:b/>
          <w:bCs/>
          <w:lang w:val="be-BY"/>
        </w:rPr>
      </w:pPr>
    </w:p>
    <w:p w:rsidR="00CF26ED" w:rsidRDefault="00CF26ED" w:rsidP="008C67F6">
      <w:pPr>
        <w:widowControl w:val="0"/>
        <w:outlineLvl w:val="0"/>
        <w:rPr>
          <w:sz w:val="18"/>
          <w:szCs w:val="18"/>
        </w:rPr>
      </w:pPr>
      <w:bookmarkStart w:id="4" w:name="_Toc132174228"/>
      <w:bookmarkStart w:id="5" w:name="_Toc130870300"/>
      <w:r>
        <w:rPr>
          <w:lang w:val="be-BY"/>
        </w:rPr>
        <w:t>Учебная</w:t>
      </w:r>
      <w:r>
        <w:t xml:space="preserve"> программа составлена на основе</w:t>
      </w:r>
      <w:r>
        <w:rPr>
          <w:sz w:val="28"/>
          <w:szCs w:val="28"/>
        </w:rPr>
        <w:t xml:space="preserve">  </w:t>
      </w:r>
      <w:bookmarkEnd w:id="4"/>
      <w:bookmarkEnd w:id="5"/>
    </w:p>
    <w:p w:rsidR="00CF26ED" w:rsidRDefault="00CF26ED" w:rsidP="008C67F6">
      <w:pPr>
        <w:jc w:val="both"/>
        <w:rPr>
          <w:lang w:val="be-BY"/>
        </w:rPr>
      </w:pPr>
      <w:r>
        <w:t>Риторика: учебная программа для высших учебных заведений по специальностям: 1-21 05 01 Белорусская филология, 1-21 05 02 Русская филология, 1-21 05 04 Славянская филология, 1-21 05 06 Романо-германская филология</w:t>
      </w:r>
      <w:r>
        <w:rPr>
          <w:lang w:val="en-US"/>
        </w:rPr>
        <w:t> </w:t>
      </w:r>
      <w:r>
        <w:t xml:space="preserve">/ авт-сост. Л. А. Мурина, Т. В. Игнатович, И. В. Таяновская, С. А. Шантарович. – Минск, 2005. – 35 с.; дата утверждения 07.09.2005 г., регистрационный номер ТД-ДГ.010 / тип.; </w:t>
      </w:r>
    </w:p>
    <w:p w:rsidR="00CF26ED" w:rsidRDefault="00CF26ED" w:rsidP="008C67F6">
      <w:pPr>
        <w:jc w:val="both"/>
        <w:rPr>
          <w:lang w:val="be-BY"/>
        </w:rPr>
      </w:pPr>
      <w:r>
        <w:t>Риторика: Учеб. программа специальностей: 1-21 03 01 История, 1-21 06 01 Современные иностранные языки, 1-23 01 12 Музейное дело и охрана историко-культурного наследия,1-24 01 02 Политология, 1-24 01 02 Правоведение,  1</w:t>
      </w:r>
      <w:r>
        <w:rPr>
          <w:lang w:val="be-BY"/>
        </w:rPr>
        <w:t>-</w:t>
      </w:r>
      <w:r>
        <w:t>24 01 03 Экономическое право, 1-26 02 04 Документоведение и информационное обеспечение управления</w:t>
      </w:r>
      <w:r>
        <w:rPr>
          <w:lang w:val="be-BY"/>
        </w:rPr>
        <w:t xml:space="preserve"> / сост. Л.А. Мур</w:t>
      </w:r>
      <w:r>
        <w:t>и</w:t>
      </w:r>
      <w:r>
        <w:rPr>
          <w:lang w:val="be-BY"/>
        </w:rPr>
        <w:t>на, Т.В. Игнатович, О.В. Проскалович, Т.В. Рубаник, И.В. Таяновская, И.М. Саникович, С.А. Шантарович. – Минск: БГУ, 2009 – 20 с.;</w:t>
      </w:r>
    </w:p>
    <w:p w:rsidR="00CF26ED" w:rsidRDefault="00CF26ED" w:rsidP="008C67F6">
      <w:pPr>
        <w:spacing w:after="0" w:line="240" w:lineRule="auto"/>
        <w:jc w:val="both"/>
      </w:pPr>
      <w:r>
        <w:t>Уч. программа для высших уч. заведений по нефилологическим специальностям / сост. Л.А. Мурина, Т.В. Игнатович, И.В. Таяновская, С.А. Шантарович. – Мн., 2005; рекомендована Уч. советом филологического факультета 31.01.2005 (протокол № 4)</w:t>
      </w:r>
    </w:p>
    <w:p w:rsidR="00CF26ED" w:rsidRDefault="00CF26ED" w:rsidP="00E91339">
      <w:pPr>
        <w:widowControl w:val="0"/>
        <w:rPr>
          <w:sz w:val="28"/>
          <w:szCs w:val="28"/>
          <w:lang w:val="be-BY"/>
        </w:rPr>
      </w:pPr>
    </w:p>
    <w:p w:rsidR="00CF26ED" w:rsidRPr="008C67F6" w:rsidRDefault="00CF26ED" w:rsidP="00E91339">
      <w:pPr>
        <w:widowControl w:val="0"/>
        <w:rPr>
          <w:sz w:val="24"/>
          <w:szCs w:val="24"/>
          <w:lang w:val="be-BY"/>
        </w:rPr>
      </w:pPr>
      <w:r>
        <w:t>Рассмотрена и рекомендована к утверждению на заседании кафедры</w:t>
      </w:r>
      <w:r>
        <w:rPr>
          <w:sz w:val="28"/>
          <w:szCs w:val="28"/>
          <w:lang w:val="be-BY"/>
        </w:rPr>
        <w:t xml:space="preserve"> </w:t>
      </w:r>
      <w:r w:rsidRPr="008C67F6">
        <w:rPr>
          <w:sz w:val="24"/>
          <w:szCs w:val="24"/>
        </w:rPr>
        <w:t>риторики и методики преподавания языка и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e-BY"/>
        </w:rPr>
        <w:t>____________________</w:t>
      </w:r>
    </w:p>
    <w:p w:rsidR="00CF26ED" w:rsidRDefault="00CF26ED" w:rsidP="00E91339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CF26ED" w:rsidRDefault="00CF26ED" w:rsidP="00E91339">
      <w:pPr>
        <w:widowControl w:val="0"/>
        <w:outlineLvl w:val="0"/>
      </w:pPr>
      <w:bookmarkStart w:id="6" w:name="_Toc132174229"/>
      <w:bookmarkStart w:id="7" w:name="_Toc130870301"/>
      <w:r>
        <w:t>Заведующий кафедрой</w:t>
      </w:r>
      <w:bookmarkEnd w:id="6"/>
      <w:bookmarkEnd w:id="7"/>
    </w:p>
    <w:p w:rsidR="00CF26ED" w:rsidRPr="008C67F6" w:rsidRDefault="00CF26ED" w:rsidP="008C67F6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  И.В.Таяновская</w:t>
      </w:r>
    </w:p>
    <w:p w:rsidR="00CF26ED" w:rsidRDefault="00CF26ED" w:rsidP="00E91339">
      <w:pPr>
        <w:widowControl w:val="0"/>
      </w:pPr>
      <w:r>
        <w:t>Одобрена и рекомендована к утверждению Научно-методическим советом филологического факультета</w:t>
      </w:r>
    </w:p>
    <w:p w:rsidR="00CF26ED" w:rsidRDefault="00CF26ED" w:rsidP="00E91339">
      <w:pPr>
        <w:widowControl w:val="0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</w:t>
      </w:r>
    </w:p>
    <w:p w:rsidR="00CF26ED" w:rsidRPr="008C67F6" w:rsidRDefault="00CF26ED" w:rsidP="008C67F6">
      <w:pPr>
        <w:widowControl w:val="0"/>
        <w:rPr>
          <w:sz w:val="18"/>
          <w:szCs w:val="18"/>
          <w:lang w:val="be-BY"/>
        </w:rPr>
      </w:pPr>
      <w:bookmarkStart w:id="8" w:name="_Toc132174230"/>
      <w:bookmarkStart w:id="9" w:name="_Toc130870302"/>
      <w:r>
        <w:t xml:space="preserve">Председатель </w:t>
      </w:r>
      <w:bookmarkEnd w:id="8"/>
      <w:bookmarkEnd w:id="9"/>
    </w:p>
    <w:p w:rsidR="00CF26ED" w:rsidRPr="00712891" w:rsidRDefault="00CF26ED" w:rsidP="00E91339">
      <w:pPr>
        <w:ind w:left="25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Pr="00712891">
        <w:rPr>
          <w:rFonts w:ascii="Times New Roman" w:hAnsi="Times New Roman" w:cs="Times New Roman"/>
          <w:sz w:val="24"/>
          <w:szCs w:val="24"/>
        </w:rPr>
        <w:t>Н.Н.Хмельницкий</w:t>
      </w:r>
    </w:p>
    <w:p w:rsidR="00CF26ED" w:rsidRDefault="00CF26ED" w:rsidP="00E91339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CF26ED" w:rsidRDefault="00CF26ED" w:rsidP="00E91339">
      <w:pPr>
        <w:rPr>
          <w:b/>
          <w:bCs/>
          <w:caps/>
          <w:sz w:val="28"/>
          <w:szCs w:val="28"/>
        </w:rPr>
      </w:pPr>
    </w:p>
    <w:p w:rsidR="00CF26ED" w:rsidRDefault="00CF26ED" w:rsidP="00E91339">
      <w:pPr>
        <w:rPr>
          <w:b/>
          <w:bCs/>
          <w:caps/>
          <w:sz w:val="28"/>
          <w:szCs w:val="28"/>
        </w:rPr>
      </w:pPr>
    </w:p>
    <w:p w:rsidR="00CF26ED" w:rsidRDefault="00CF26ED" w:rsidP="00E91339">
      <w:pPr>
        <w:rPr>
          <w:b/>
          <w:bCs/>
          <w:caps/>
          <w:sz w:val="28"/>
          <w:szCs w:val="28"/>
        </w:rPr>
      </w:pPr>
    </w:p>
    <w:p w:rsidR="00CF26ED" w:rsidRDefault="00CF26ED" w:rsidP="00E91339">
      <w:pPr>
        <w:rPr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rPr>
          <w:b/>
          <w:bCs/>
          <w:caps/>
          <w:sz w:val="28"/>
          <w:szCs w:val="28"/>
        </w:rPr>
      </w:pPr>
    </w:p>
    <w:p w:rsidR="00CF26ED" w:rsidRPr="00712891" w:rsidRDefault="00CF26ED" w:rsidP="00E91339">
      <w:pPr>
        <w:rPr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2EF2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 xml:space="preserve">Сегодня в высших учебных заведениях Республики Беларусь обучается большое количество иностранных студентов. Современные условия жизни требуют не только качественной подготовки иностранных кадров, но и формирование высокой коммуникативной и педагогической компетенции обучаемых. Поэтому на филологическом факультете введен курс риторики, который способствует формированию коммуникативных умений и навыков у филологов и, в конечном итоге, совершенствованию их речевого мастерства. Многие иностранные студенты филологического факультета будут заниматься педагогической деятельностью, и поэтому </w:t>
      </w:r>
      <w:r>
        <w:rPr>
          <w:rFonts w:ascii="Times New Roman" w:hAnsi="Times New Roman" w:cs="Times New Roman"/>
          <w:lang w:val="be-BY"/>
        </w:rPr>
        <w:t>спец</w:t>
      </w:r>
      <w:r>
        <w:rPr>
          <w:rFonts w:ascii="Times New Roman" w:hAnsi="Times New Roman" w:cs="Times New Roman"/>
        </w:rPr>
        <w:t>курс по риторике</w:t>
      </w:r>
      <w:r w:rsidRPr="003F2EF2">
        <w:rPr>
          <w:rFonts w:ascii="Times New Roman" w:hAnsi="Times New Roman" w:cs="Times New Roman"/>
        </w:rPr>
        <w:t xml:space="preserve"> должна быть поставлен на службу непосредственным профессиональным интересам. Риторические знания о культуре педагогического общения, всех тонкостях речевого поведения, пронизывающих процесс обучения, окажут неоценимую помощь в становлении молодого специалиста из числа иностранных студентов. 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Курс «Культура педагогического общения» призван сформировать теоретическую и практическую базу, необходимую для речевой подготовки педагога-профессионала.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  <w:b/>
          <w:bCs/>
        </w:rPr>
        <w:t>Цель курса</w:t>
      </w:r>
      <w:r w:rsidRPr="003F2EF2">
        <w:rPr>
          <w:rFonts w:ascii="Times New Roman" w:hAnsi="Times New Roman" w:cs="Times New Roman"/>
        </w:rPr>
        <w:t xml:space="preserve"> – углубить знания студентов о специфике педагогического речевого взаимодействия учителя и ученика, вооружить методологическими приемами ведения «гармонизирующего» диалога, совершенствовать культуру педагогического общения.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  <w:b/>
          <w:bCs/>
        </w:rPr>
        <w:t>Задачи курса</w:t>
      </w:r>
      <w:r w:rsidRPr="003F2EF2">
        <w:rPr>
          <w:rFonts w:ascii="Times New Roman" w:hAnsi="Times New Roman" w:cs="Times New Roman"/>
        </w:rPr>
        <w:t>: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– познакомить студентов с историей становления культуры педагогического общения;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– обобщить знания психологии, педагогики и риторики для выяснения специфики и основополагающих характеристик педагогической коммуникации;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– дать теоретические сведения об основных качествах, определяющих культуру речевого поведения учителя, и приемах, повышающих эффективность педагогического общения;</w:t>
      </w:r>
    </w:p>
    <w:p w:rsidR="00CF26ED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– обучить студентов грамотному и корректному речевому поведению в различных ситуациях педагогического взаимодействия.</w:t>
      </w:r>
    </w:p>
    <w:p w:rsidR="00CF26ED" w:rsidRPr="00121399" w:rsidRDefault="00CF26ED" w:rsidP="001213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399">
        <w:rPr>
          <w:rFonts w:ascii="Times New Roman" w:hAnsi="Times New Roman" w:cs="Times New Roman"/>
          <w:sz w:val="24"/>
          <w:szCs w:val="24"/>
        </w:rPr>
        <w:t xml:space="preserve">В процессе лекционных и практических занятий, занятий по аудиторному </w:t>
      </w:r>
      <w:r w:rsidRPr="00121399">
        <w:rPr>
          <w:rFonts w:ascii="Times New Roman" w:hAnsi="Times New Roman" w:cs="Times New Roman"/>
          <w:i/>
          <w:iCs/>
          <w:sz w:val="24"/>
          <w:szCs w:val="24"/>
        </w:rPr>
        <w:t xml:space="preserve">контролю самостоятельной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121399">
        <w:rPr>
          <w:rFonts w:ascii="Times New Roman" w:hAnsi="Times New Roman" w:cs="Times New Roman"/>
          <w:sz w:val="24"/>
          <w:szCs w:val="24"/>
        </w:rPr>
        <w:t xml:space="preserve">целесообразна опора на </w:t>
      </w:r>
      <w:r w:rsidRPr="00121399">
        <w:rPr>
          <w:rFonts w:ascii="Times New Roman" w:hAnsi="Times New Roman" w:cs="Times New Roman"/>
          <w:b/>
          <w:bCs/>
          <w:sz w:val="24"/>
          <w:szCs w:val="24"/>
        </w:rPr>
        <w:t>коммуникативные и игровые образовательные технологии</w:t>
      </w:r>
      <w:r w:rsidRPr="00121399">
        <w:rPr>
          <w:rFonts w:ascii="Times New Roman" w:hAnsi="Times New Roman" w:cs="Times New Roman"/>
          <w:sz w:val="24"/>
          <w:szCs w:val="24"/>
        </w:rPr>
        <w:t xml:space="preserve">: проведение </w:t>
      </w:r>
      <w:r w:rsidRPr="00121399">
        <w:rPr>
          <w:rFonts w:ascii="Times New Roman" w:hAnsi="Times New Roman" w:cs="Times New Roman"/>
          <w:sz w:val="24"/>
          <w:szCs w:val="24"/>
          <w:lang w:val="be-BY"/>
        </w:rPr>
        <w:t xml:space="preserve">риторических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тренингов, </w:t>
      </w:r>
      <w:r w:rsidRPr="00121399">
        <w:rPr>
          <w:rFonts w:ascii="Times New Roman" w:hAnsi="Times New Roman" w:cs="Times New Roman"/>
          <w:sz w:val="24"/>
          <w:szCs w:val="24"/>
          <w:lang w:val="be-BY"/>
        </w:rPr>
        <w:t xml:space="preserve">дискуссий, ролевых игр, </w:t>
      </w:r>
      <w:r>
        <w:rPr>
          <w:rFonts w:ascii="Times New Roman" w:hAnsi="Times New Roman" w:cs="Times New Roman"/>
          <w:sz w:val="24"/>
          <w:szCs w:val="24"/>
          <w:lang w:val="be-BY"/>
        </w:rPr>
        <w:t>просмотр учебных видеосюжетов и т.п.</w:t>
      </w:r>
    </w:p>
    <w:p w:rsidR="00CF26ED" w:rsidRPr="003F2EF2" w:rsidRDefault="00CF26ED" w:rsidP="00E91339">
      <w:pPr>
        <w:ind w:firstLine="720"/>
        <w:jc w:val="both"/>
        <w:rPr>
          <w:rFonts w:ascii="Times New Roman" w:hAnsi="Times New Roman" w:cs="Times New Roman"/>
        </w:rPr>
      </w:pPr>
      <w:r w:rsidRPr="003F2EF2">
        <w:rPr>
          <w:rFonts w:ascii="Times New Roman" w:hAnsi="Times New Roman" w:cs="Times New Roman"/>
        </w:rPr>
        <w:t>Курс «Культура педагогического общения» состоит из 20</w:t>
      </w:r>
      <w:r>
        <w:rPr>
          <w:rFonts w:ascii="Times New Roman" w:hAnsi="Times New Roman" w:cs="Times New Roman"/>
        </w:rPr>
        <w:t xml:space="preserve"> </w:t>
      </w:r>
      <w:r w:rsidRPr="003F2EF2">
        <w:rPr>
          <w:rFonts w:ascii="Times New Roman" w:hAnsi="Times New Roman" w:cs="Times New Roman"/>
        </w:rPr>
        <w:t>лекций, 4 практических занятий и 4 КСР (20/4/4).</w:t>
      </w:r>
    </w:p>
    <w:p w:rsidR="00CF26ED" w:rsidRPr="003F2EF2" w:rsidRDefault="00CF26ED" w:rsidP="00E91339">
      <w:pPr>
        <w:ind w:firstLine="720"/>
        <w:jc w:val="center"/>
        <w:rPr>
          <w:rFonts w:ascii="Times New Roman" w:hAnsi="Times New Roman" w:cs="Times New Roman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3F2EF2" w:rsidRDefault="00CF26ED" w:rsidP="00E91339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</w:p>
    <w:p w:rsidR="00CF26ED" w:rsidRPr="003F2EF2" w:rsidRDefault="00CF26ED" w:rsidP="00E91339">
      <w:pPr>
        <w:jc w:val="both"/>
        <w:rPr>
          <w:b/>
          <w:bCs/>
          <w:caps/>
          <w:sz w:val="28"/>
          <w:szCs w:val="28"/>
        </w:rPr>
      </w:pPr>
    </w:p>
    <w:p w:rsidR="00CF26ED" w:rsidRPr="003F2EF2" w:rsidRDefault="00CF26ED" w:rsidP="003F2EF2">
      <w:pPr>
        <w:jc w:val="center"/>
        <w:rPr>
          <w:b/>
          <w:bCs/>
          <w:caps/>
          <w:sz w:val="28"/>
          <w:szCs w:val="28"/>
        </w:rPr>
      </w:pPr>
    </w:p>
    <w:p w:rsidR="00CF26ED" w:rsidRPr="00A01551" w:rsidRDefault="00CF26ED" w:rsidP="003F2EF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01551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материала</w:t>
      </w:r>
    </w:p>
    <w:p w:rsidR="00CF26ED" w:rsidRPr="00A01551" w:rsidRDefault="00CF26ED" w:rsidP="00A01551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3979"/>
        <w:gridCol w:w="988"/>
        <w:gridCol w:w="1207"/>
        <w:gridCol w:w="822"/>
        <w:gridCol w:w="705"/>
        <w:gridCol w:w="1026"/>
      </w:tblGrid>
      <w:tr w:rsidR="00CF26ED" w:rsidRPr="002276C1">
        <w:trPr>
          <w:cantSplit/>
        </w:trPr>
        <w:tc>
          <w:tcPr>
            <w:tcW w:w="858" w:type="dxa"/>
            <w:vMerge w:val="restart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30" w:type="dxa"/>
            <w:vMerge w:val="restart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582" w:type="dxa"/>
            <w:gridSpan w:val="5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часов*</w:t>
            </w:r>
          </w:p>
        </w:tc>
      </w:tr>
      <w:tr w:rsidR="00CF26ED" w:rsidRPr="002276C1">
        <w:trPr>
          <w:cantSplit/>
        </w:trPr>
        <w:tc>
          <w:tcPr>
            <w:tcW w:w="0" w:type="auto"/>
            <w:vMerge/>
            <w:vAlign w:val="center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4"/>
          </w:tcPr>
          <w:p w:rsidR="00CF26ED" w:rsidRPr="00A01551" w:rsidRDefault="00CF26ED" w:rsidP="00A01551">
            <w:pPr>
              <w:pStyle w:val="Heading4"/>
              <w:jc w:val="both"/>
              <w:rPr>
                <w:b w:val="0"/>
                <w:bCs w:val="0"/>
                <w:sz w:val="24"/>
                <w:szCs w:val="24"/>
              </w:rPr>
            </w:pPr>
            <w:r w:rsidRPr="00A01551">
              <w:rPr>
                <w:b w:val="0"/>
                <w:bCs w:val="0"/>
                <w:caps/>
                <w:sz w:val="24"/>
                <w:szCs w:val="24"/>
              </w:rPr>
              <w:t>А</w:t>
            </w:r>
            <w:r w:rsidRPr="00A01551">
              <w:rPr>
                <w:b w:val="0"/>
                <w:bCs w:val="0"/>
                <w:sz w:val="24"/>
                <w:szCs w:val="24"/>
              </w:rPr>
              <w:t>удиторные</w:t>
            </w:r>
          </w:p>
        </w:tc>
        <w:tc>
          <w:tcPr>
            <w:tcW w:w="1017" w:type="dxa"/>
            <w:vMerge w:val="restart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</w:tr>
      <w:tr w:rsidR="00CF26ED" w:rsidRPr="002276C1">
        <w:trPr>
          <w:cantSplit/>
        </w:trPr>
        <w:tc>
          <w:tcPr>
            <w:tcW w:w="0" w:type="auto"/>
            <w:vMerge/>
            <w:vAlign w:val="center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Практич., семинар.</w:t>
            </w: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Лаб. занят.</w:t>
            </w: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0" w:type="auto"/>
            <w:vMerge/>
            <w:vAlign w:val="center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Введение в курс 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“Культура педагогического общения”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Становление и история культуры педагогического общения.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1. Культура педагогического общения в античности.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Национальные особенности педагогического общения.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Риторико-коммуникативные параметры обучающих текстов.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Проблема классификации речей в педагогическом общении. 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4.1. Слово учителя – синтез риторических жанров.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4.2. Искусство занимательного дидактического повествования.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Логические основы педагогического общения.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Психологические основы педагогической деятельности.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 xml:space="preserve">6.1. Психология восприятия учебного процесса участниками общения. 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6.2. Виды психологического воздействия в педагогическом общении.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6.3.Управление вниманием.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Критерии анализа и оценки учебных высказываний школьников.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Специфика контактоустанавливающих приемов в инновационных формах педагогического общения.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Мастерство ведения беседы в педагогическом общении.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0" w:type="dxa"/>
          </w:tcPr>
          <w:p w:rsidR="00CF26ED" w:rsidRPr="002276C1" w:rsidRDefault="00CF26ED" w:rsidP="00A015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Конфликтные ситуации в педагогическом общении и способы их разрешения.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ED" w:rsidRPr="002276C1">
        <w:trPr>
          <w:cantSplit/>
        </w:trPr>
        <w:tc>
          <w:tcPr>
            <w:tcW w:w="85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81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CF26ED" w:rsidRPr="002276C1" w:rsidRDefault="00CF26ED" w:rsidP="00A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ED" w:rsidRDefault="00CF26ED" w:rsidP="00E91339">
      <w:pPr>
        <w:jc w:val="both"/>
        <w:rPr>
          <w:sz w:val="28"/>
          <w:szCs w:val="28"/>
        </w:rPr>
      </w:pPr>
    </w:p>
    <w:p w:rsidR="00CF26ED" w:rsidRDefault="00CF26ED" w:rsidP="00E91339">
      <w:pPr>
        <w:rPr>
          <w:sz w:val="28"/>
          <w:szCs w:val="28"/>
        </w:rPr>
        <w:sectPr w:rsidR="00CF26ED">
          <w:pgSz w:w="11906" w:h="16838"/>
          <w:pgMar w:top="567" w:right="851" w:bottom="567" w:left="1701" w:header="709" w:footer="709" w:gutter="0"/>
          <w:cols w:space="720"/>
        </w:sectPr>
      </w:pPr>
    </w:p>
    <w:p w:rsidR="00CF26ED" w:rsidRPr="00A2239B" w:rsidRDefault="00CF26ED" w:rsidP="00E91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39B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карта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42"/>
        <w:gridCol w:w="888"/>
        <w:gridCol w:w="888"/>
        <w:gridCol w:w="888"/>
        <w:gridCol w:w="1053"/>
        <w:gridCol w:w="1716"/>
        <w:gridCol w:w="1349"/>
        <w:gridCol w:w="1531"/>
      </w:tblGrid>
      <w:tr w:rsidR="00CF26ED" w:rsidRPr="002276C1">
        <w:tc>
          <w:tcPr>
            <w:tcW w:w="828" w:type="dxa"/>
            <w:vMerge w:val="restart"/>
            <w:textDirection w:val="btLr"/>
          </w:tcPr>
          <w:p w:rsidR="00CF26ED" w:rsidRPr="002276C1" w:rsidRDefault="00CF26ED" w:rsidP="002276C1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5542" w:type="dxa"/>
            <w:vMerge w:val="restart"/>
          </w:tcPr>
          <w:p w:rsidR="00CF26ED" w:rsidRPr="002276C1" w:rsidRDefault="00CF26ED" w:rsidP="002276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6ED" w:rsidRPr="002276C1" w:rsidRDefault="00CF26ED" w:rsidP="002276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6ED" w:rsidRPr="002276C1" w:rsidRDefault="00CF26ED" w:rsidP="002276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3717" w:type="dxa"/>
            <w:gridSpan w:val="4"/>
          </w:tcPr>
          <w:p w:rsidR="00CF26ED" w:rsidRPr="002276C1" w:rsidRDefault="00CF26ED" w:rsidP="002276C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716" w:type="dxa"/>
            <w:vMerge w:val="restart"/>
            <w:textDirection w:val="btLr"/>
          </w:tcPr>
          <w:p w:rsidR="00CF26ED" w:rsidRPr="002276C1" w:rsidRDefault="00CF26ED" w:rsidP="002276C1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349" w:type="dxa"/>
            <w:vMerge w:val="restart"/>
            <w:textDirection w:val="btLr"/>
          </w:tcPr>
          <w:p w:rsidR="00CF26ED" w:rsidRPr="002276C1" w:rsidRDefault="00CF26ED" w:rsidP="002276C1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ED" w:rsidRPr="002276C1" w:rsidRDefault="00CF26ED" w:rsidP="002276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31" w:type="dxa"/>
            <w:vMerge w:val="restart"/>
            <w:textDirection w:val="btLr"/>
          </w:tcPr>
          <w:p w:rsidR="00CF26ED" w:rsidRPr="002276C1" w:rsidRDefault="00CF26ED" w:rsidP="002276C1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6ED" w:rsidRPr="002276C1" w:rsidRDefault="00CF26ED" w:rsidP="002276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  <w:p w:rsidR="00CF26ED" w:rsidRPr="002276C1" w:rsidRDefault="00CF26ED" w:rsidP="002276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</w:tr>
      <w:tr w:rsidR="00CF26ED" w:rsidRPr="002276C1">
        <w:trPr>
          <w:cantSplit/>
          <w:trHeight w:val="2223"/>
        </w:trPr>
        <w:tc>
          <w:tcPr>
            <w:tcW w:w="828" w:type="dxa"/>
            <w:vMerge/>
            <w:vAlign w:val="center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vMerge/>
            <w:vAlign w:val="center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extDirection w:val="btLr"/>
          </w:tcPr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88" w:type="dxa"/>
            <w:textDirection w:val="btLr"/>
            <w:vAlign w:val="center"/>
          </w:tcPr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 (семинарские)</w:t>
            </w:r>
          </w:p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888" w:type="dxa"/>
            <w:textDirection w:val="btLr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лабораторные </w:t>
            </w:r>
          </w:p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053" w:type="dxa"/>
            <w:textDirection w:val="btLr"/>
          </w:tcPr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контролируемая</w:t>
            </w:r>
          </w:p>
          <w:p w:rsidR="00CF26ED" w:rsidRPr="002276C1" w:rsidRDefault="00CF26ED" w:rsidP="00227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16" w:type="dxa"/>
            <w:vMerge/>
            <w:vAlign w:val="center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Введение в курс 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“Культура педагогического общения”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Т.1, С.1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1.4, 1.5, 2.1</w:t>
            </w: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Становление и история культуры педагогического общения.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1. Культура педагогического общения в античности.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Портреты известных софистов.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1.1, 2.3</w:t>
            </w: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Национальные особенности педагогического общения.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Т.2., С.2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1.2, 2.2, 2.8.</w:t>
            </w: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Риторико-коммуникативные параметры обучающих текстов.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Учебники р.яз.</w:t>
            </w:r>
          </w:p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Т.3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1.2, 1,4, 1.5</w:t>
            </w: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Проблема классификации речей в педагогическом общении. 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4.1. Слово учителя – синтез риторических жанров.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Т.4, С.4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4.2. Искусство занимательного дидактического повествования.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Т.4, С.4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Логические основы педагогического общения.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Т.5.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Психологические основы педагогической деятельности.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 xml:space="preserve">6.1. Психология восприятия учебного процесса участниками общения. 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Т.6. 1, С.6.1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6.2. Виды психологического воздействия в педагогическом общении.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Т.6.2, С.6.2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6.3.Управление вниманием.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Т.6.3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Развернутое устное высказывание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Критерии анализа и оценки учебных высказываний школьников.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Программа по русскому языку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Специфика контактоустанавливающих приемов в инновационных формах педагогического общения.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Т.8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Мастерство ведения беседы в педагогическом общении.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Т.9.1., Т.9.2.,</w:t>
            </w: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С.9.1, С.9.2.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Конфликтные ситуации в педагогическом общении и способы их разрешения.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Т.10.1., Т.10.2, Т.10.3, С.10.1, С.10.2.</w:t>
            </w: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CF26ED" w:rsidRPr="002276C1">
        <w:tc>
          <w:tcPr>
            <w:tcW w:w="828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6ED" w:rsidRDefault="00CF26ED" w:rsidP="00E91339">
      <w:pPr>
        <w:sectPr w:rsidR="00CF26ED">
          <w:pgSz w:w="16838" w:h="11906" w:orient="landscape"/>
          <w:pgMar w:top="1701" w:right="567" w:bottom="244" w:left="510" w:header="709" w:footer="709" w:gutter="0"/>
          <w:cols w:space="720"/>
        </w:sectPr>
      </w:pPr>
    </w:p>
    <w:p w:rsidR="00CF26ED" w:rsidRPr="00C90377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Информационная часть</w:t>
      </w:r>
    </w:p>
    <w:p w:rsidR="00CF26ED" w:rsidRPr="00C90377" w:rsidRDefault="00CF26ED" w:rsidP="00784730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C90377">
        <w:rPr>
          <w:rFonts w:ascii="Times New Roman" w:hAnsi="Times New Roman" w:cs="Times New Roman"/>
          <w:b/>
          <w:bCs/>
        </w:rPr>
        <w:t>Основная литература: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Безменова, Н.А.</w:t>
      </w:r>
      <w:r w:rsidRPr="00784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730">
        <w:rPr>
          <w:rFonts w:ascii="Times New Roman" w:hAnsi="Times New Roman" w:cs="Times New Roman"/>
          <w:sz w:val="24"/>
          <w:szCs w:val="24"/>
        </w:rPr>
        <w:t>Очерк</w:t>
      </w:r>
      <w:r>
        <w:rPr>
          <w:rFonts w:ascii="Times New Roman" w:hAnsi="Times New Roman" w:cs="Times New Roman"/>
          <w:sz w:val="24"/>
          <w:szCs w:val="24"/>
        </w:rPr>
        <w:t>и по теории и истории риторики / Н.А. Безменова</w:t>
      </w:r>
      <w:r w:rsidRPr="00784730">
        <w:rPr>
          <w:rFonts w:ascii="Times New Roman" w:hAnsi="Times New Roman" w:cs="Times New Roman"/>
          <w:sz w:val="24"/>
          <w:szCs w:val="24"/>
        </w:rPr>
        <w:t>– М., 1991.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Быстрова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Е.А. Коммуникативная методика в преподавании родного языка </w:t>
      </w:r>
      <w:r>
        <w:rPr>
          <w:rFonts w:ascii="Times New Roman" w:hAnsi="Times New Roman" w:cs="Times New Roman"/>
          <w:sz w:val="24"/>
          <w:szCs w:val="24"/>
        </w:rPr>
        <w:t xml:space="preserve"> / Е.А. Быстрова </w:t>
      </w:r>
      <w:r w:rsidRPr="00784730">
        <w:rPr>
          <w:rFonts w:ascii="Times New Roman" w:hAnsi="Times New Roman" w:cs="Times New Roman"/>
          <w:sz w:val="24"/>
          <w:szCs w:val="24"/>
        </w:rPr>
        <w:t xml:space="preserve">// Русский язык в школе – 1996. – № 1. – С. 3–8. </w:t>
      </w:r>
    </w:p>
    <w:p w:rsidR="00CF26ED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Вомперский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В.П. Риторики в России ХVII – ХVIII вв. </w:t>
      </w:r>
      <w:r>
        <w:rPr>
          <w:rFonts w:ascii="Times New Roman" w:hAnsi="Times New Roman" w:cs="Times New Roman"/>
          <w:sz w:val="24"/>
          <w:szCs w:val="24"/>
        </w:rPr>
        <w:t xml:space="preserve">/ В.П. Вомперский. </w:t>
      </w:r>
      <w:r w:rsidRPr="00784730">
        <w:rPr>
          <w:rFonts w:ascii="Times New Roman" w:hAnsi="Times New Roman" w:cs="Times New Roman"/>
          <w:sz w:val="24"/>
          <w:szCs w:val="24"/>
        </w:rPr>
        <w:t>– М., 1980.</w:t>
      </w:r>
    </w:p>
    <w:p w:rsidR="00CF26ED" w:rsidRDefault="00CF26ED" w:rsidP="00CC54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480">
        <w:rPr>
          <w:rFonts w:ascii="Times New Roman" w:hAnsi="Times New Roman" w:cs="Times New Roman"/>
          <w:color w:val="000000"/>
          <w:sz w:val="24"/>
          <w:szCs w:val="24"/>
        </w:rPr>
        <w:t>Горобец, Л.</w:t>
      </w:r>
      <w:r w:rsidRPr="00CC5480">
        <w:rPr>
          <w:rFonts w:ascii="Times New Roman" w:hAnsi="Times New Roman" w:cs="Times New Roman"/>
          <w:sz w:val="24"/>
          <w:szCs w:val="24"/>
        </w:rPr>
        <w:t xml:space="preserve">Н. Формирование риторической компетенции студентов-нефилологов в системе профессиональной подготовки в педагогическом вузе: </w:t>
      </w:r>
      <w:r w:rsidRPr="00CC5480">
        <w:rPr>
          <w:rFonts w:ascii="Times New Roman" w:hAnsi="Times New Roman" w:cs="Times New Roman"/>
          <w:color w:val="000000"/>
          <w:sz w:val="24"/>
          <w:szCs w:val="24"/>
        </w:rPr>
        <w:t>автореф.дис…д-ра филол.наук: 10.02.19 / Л. Н. Горобец. – Санкт-Петербург, 2008.</w:t>
      </w:r>
    </w:p>
    <w:p w:rsidR="00CF26ED" w:rsidRPr="00117475" w:rsidRDefault="00CF26ED" w:rsidP="0011747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be-BY"/>
        </w:rPr>
      </w:pPr>
      <w:r w:rsidRPr="00117475">
        <w:rPr>
          <w:rFonts w:ascii="Times New Roman" w:hAnsi="Times New Roman" w:cs="Times New Roman"/>
          <w:snapToGrid w:val="0"/>
          <w:color w:val="000000"/>
          <w:spacing w:val="-6"/>
          <w:sz w:val="24"/>
          <w:szCs w:val="24"/>
        </w:rPr>
        <w:t>Ипполитова, Н.</w:t>
      </w:r>
      <w:r w:rsidRPr="00117475">
        <w:rPr>
          <w:rFonts w:ascii="Times New Roman" w:hAnsi="Times New Roman" w:cs="Times New Roman"/>
          <w:color w:val="000000"/>
          <w:spacing w:val="-6"/>
          <w:sz w:val="24"/>
          <w:szCs w:val="24"/>
          <w:lang w:val="be-BY"/>
        </w:rPr>
        <w:t> А</w:t>
      </w:r>
      <w:r w:rsidRPr="0011747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be-BY"/>
        </w:rPr>
        <w:t>.</w:t>
      </w:r>
      <w:r w:rsidRPr="00117475">
        <w:rPr>
          <w:rFonts w:ascii="Times New Roman" w:hAnsi="Times New Roman" w:cs="Times New Roman"/>
          <w:color w:val="000000"/>
          <w:spacing w:val="-6"/>
          <w:sz w:val="24"/>
          <w:szCs w:val="24"/>
          <w:lang w:val="be-BY"/>
        </w:rPr>
        <w:t xml:space="preserve"> Педагогическая риторика </w:t>
      </w:r>
      <w:r w:rsidRPr="00117475">
        <w:rPr>
          <w:rFonts w:ascii="Times New Roman" w:hAnsi="Times New Roman" w:cs="Times New Roman"/>
          <w:color w:val="000000"/>
          <w:spacing w:val="-6"/>
          <w:sz w:val="24"/>
          <w:szCs w:val="24"/>
        </w:rPr>
        <w:t>/ Н. А. Ипполитова [и др.]. – М., 2001.</w:t>
      </w:r>
      <w:r w:rsidRPr="00117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26ED" w:rsidRPr="00117475" w:rsidRDefault="00CF26ED" w:rsidP="00CC54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Михальская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А.К. Педагогиче</w:t>
      </w:r>
      <w:r>
        <w:rPr>
          <w:rFonts w:ascii="Times New Roman" w:hAnsi="Times New Roman" w:cs="Times New Roman"/>
          <w:sz w:val="24"/>
          <w:szCs w:val="24"/>
        </w:rPr>
        <w:t>ская риторика: история и теория / А.К. Михальская.</w:t>
      </w:r>
      <w:r w:rsidRPr="00784730">
        <w:rPr>
          <w:rFonts w:ascii="Times New Roman" w:hAnsi="Times New Roman" w:cs="Times New Roman"/>
          <w:sz w:val="24"/>
          <w:szCs w:val="24"/>
        </w:rPr>
        <w:t xml:space="preserve"> – М., 1998.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Мурашов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А.А. Педагогическая риторика </w:t>
      </w:r>
      <w:r>
        <w:rPr>
          <w:rFonts w:ascii="Times New Roman" w:hAnsi="Times New Roman" w:cs="Times New Roman"/>
          <w:sz w:val="24"/>
          <w:szCs w:val="24"/>
        </w:rPr>
        <w:t xml:space="preserve">/ А.А. Мурашов. </w:t>
      </w:r>
      <w:r w:rsidRPr="00784730">
        <w:rPr>
          <w:rFonts w:ascii="Times New Roman" w:hAnsi="Times New Roman" w:cs="Times New Roman"/>
          <w:sz w:val="24"/>
          <w:szCs w:val="24"/>
        </w:rPr>
        <w:t>– М., 2001.</w:t>
      </w:r>
    </w:p>
    <w:p w:rsidR="00CF26ED" w:rsidRDefault="00CF26ED" w:rsidP="00CC54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 xml:space="preserve">Педагогический поиск.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84730">
        <w:rPr>
          <w:rFonts w:ascii="Times New Roman" w:hAnsi="Times New Roman" w:cs="Times New Roman"/>
          <w:sz w:val="24"/>
          <w:szCs w:val="24"/>
        </w:rPr>
        <w:t>М., 1987.</w:t>
      </w:r>
    </w:p>
    <w:p w:rsidR="00CF26ED" w:rsidRDefault="00CF26ED" w:rsidP="00CC54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480">
        <w:rPr>
          <w:rFonts w:ascii="Times New Roman" w:hAnsi="Times New Roman" w:cs="Times New Roman"/>
          <w:sz w:val="24"/>
          <w:szCs w:val="24"/>
        </w:rPr>
        <w:t xml:space="preserve">Провоторов, В. И. Очерки по жанровой стилистике текста: уч. пособие / </w:t>
      </w:r>
      <w:r w:rsidRPr="00CC5480">
        <w:rPr>
          <w:rFonts w:ascii="Times New Roman" w:hAnsi="Times New Roman" w:cs="Times New Roman"/>
          <w:sz w:val="24"/>
          <w:szCs w:val="24"/>
          <w:lang w:val="be-BY"/>
        </w:rPr>
        <w:t>В. </w:t>
      </w:r>
      <w:r w:rsidRPr="00CC5480">
        <w:rPr>
          <w:rFonts w:ascii="Times New Roman" w:hAnsi="Times New Roman" w:cs="Times New Roman"/>
          <w:sz w:val="24"/>
          <w:szCs w:val="24"/>
        </w:rPr>
        <w:t>И</w:t>
      </w:r>
      <w:r w:rsidRPr="00CC5480">
        <w:rPr>
          <w:rFonts w:ascii="Times New Roman" w:hAnsi="Times New Roman" w:cs="Times New Roman"/>
          <w:sz w:val="24"/>
          <w:szCs w:val="24"/>
          <w:lang w:val="be-BY"/>
        </w:rPr>
        <w:t>. Провоторов</w:t>
      </w:r>
      <w:r w:rsidRPr="00CC5480">
        <w:rPr>
          <w:rFonts w:ascii="Times New Roman" w:hAnsi="Times New Roman" w:cs="Times New Roman"/>
          <w:sz w:val="24"/>
          <w:szCs w:val="24"/>
        </w:rPr>
        <w:t xml:space="preserve">. – 2-е изд., испр. – М.: НВИ-ТЕЗАУРУС, 2003. </w:t>
      </w:r>
    </w:p>
    <w:p w:rsidR="00CF26ED" w:rsidRPr="00CC5480" w:rsidRDefault="00CF26ED" w:rsidP="00CC54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480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Риторика: курс лекций </w:t>
      </w:r>
      <w:r w:rsidRPr="00CC54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C5480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Л. А. Мурина, Т. В. Игнатович, Т. В. Мальцевич </w:t>
      </w:r>
      <w:r w:rsidRPr="00CC548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CC5480">
        <w:rPr>
          <w:rFonts w:ascii="Times New Roman" w:hAnsi="Times New Roman" w:cs="Times New Roman"/>
          <w:color w:val="000000"/>
          <w:sz w:val="24"/>
          <w:szCs w:val="24"/>
          <w:lang w:val="be-BY"/>
        </w:rPr>
        <w:t>и др.</w:t>
      </w:r>
      <w:r w:rsidRPr="00CC5480">
        <w:rPr>
          <w:rFonts w:ascii="Times New Roman" w:hAnsi="Times New Roman" w:cs="Times New Roman"/>
          <w:color w:val="000000"/>
          <w:sz w:val="24"/>
          <w:szCs w:val="24"/>
        </w:rPr>
        <w:t>].</w:t>
      </w:r>
      <w:r w:rsidRPr="00CC5480">
        <w:rPr>
          <w:rFonts w:ascii="Times New Roman" w:hAnsi="Times New Roman" w:cs="Times New Roman"/>
          <w:color w:val="000000"/>
          <w:sz w:val="24"/>
          <w:szCs w:val="24"/>
          <w:lang w:val="be-BY"/>
        </w:rPr>
        <w:t> – Мн., 2002.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Реан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А.А. Психоло</w:t>
      </w:r>
      <w:r>
        <w:rPr>
          <w:rFonts w:ascii="Times New Roman" w:hAnsi="Times New Roman" w:cs="Times New Roman"/>
          <w:sz w:val="24"/>
          <w:szCs w:val="24"/>
        </w:rPr>
        <w:t>гия педагогической деятельности / А.А. Реан.</w:t>
      </w:r>
      <w:r w:rsidRPr="00784730">
        <w:rPr>
          <w:rFonts w:ascii="Times New Roman" w:hAnsi="Times New Roman" w:cs="Times New Roman"/>
          <w:sz w:val="24"/>
          <w:szCs w:val="24"/>
        </w:rPr>
        <w:t xml:space="preserve"> – Ижевск, 1998.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Русецкий,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В.Ф. Коммуникативная компетенция учителя-филолога:</w:t>
      </w:r>
      <w:r>
        <w:rPr>
          <w:rFonts w:ascii="Times New Roman" w:hAnsi="Times New Roman" w:cs="Times New Roman"/>
          <w:sz w:val="24"/>
          <w:szCs w:val="24"/>
        </w:rPr>
        <w:t xml:space="preserve"> теория и практика формирования / В.Ф. Русецкий.</w:t>
      </w:r>
      <w:r w:rsidRPr="00784730">
        <w:rPr>
          <w:rFonts w:ascii="Times New Roman" w:hAnsi="Times New Roman" w:cs="Times New Roman"/>
          <w:sz w:val="24"/>
          <w:szCs w:val="24"/>
        </w:rPr>
        <w:t xml:space="preserve"> – М., 2001.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Рыданова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И.И. Основ</w:t>
      </w:r>
      <w:r>
        <w:rPr>
          <w:rFonts w:ascii="Times New Roman" w:hAnsi="Times New Roman" w:cs="Times New Roman"/>
          <w:sz w:val="24"/>
          <w:szCs w:val="24"/>
        </w:rPr>
        <w:t>ы педагогики общения / И.И. Рыданова.</w:t>
      </w:r>
      <w:r w:rsidRPr="00784730">
        <w:rPr>
          <w:rFonts w:ascii="Times New Roman" w:hAnsi="Times New Roman" w:cs="Times New Roman"/>
          <w:sz w:val="24"/>
          <w:szCs w:val="24"/>
        </w:rPr>
        <w:t xml:space="preserve"> – Мн., 1998.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6ED" w:rsidRPr="00784730" w:rsidRDefault="00CF26ED" w:rsidP="007847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6ED" w:rsidRPr="00784730" w:rsidRDefault="00CF26ED" w:rsidP="007847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6ED" w:rsidRDefault="00CF26ED" w:rsidP="007847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84730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CF26ED" w:rsidRPr="00784730" w:rsidRDefault="00CF26ED" w:rsidP="0078473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Антология педагогической мысли Белорусской ССР – М.,1986.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Брынская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О.П. Основные черты американской риторики новейшего времени: Автореф. дис. канд. филолог. наук / </w:t>
      </w:r>
      <w:r>
        <w:rPr>
          <w:rFonts w:ascii="Times New Roman" w:hAnsi="Times New Roman" w:cs="Times New Roman"/>
          <w:sz w:val="24"/>
          <w:szCs w:val="24"/>
        </w:rPr>
        <w:t>МГУ им. М.В. Ломоносова / О.П. Брынская .–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1979.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Граудина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Л.К., Миськевич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Г. И. Теория и п</w:t>
      </w:r>
      <w:r>
        <w:rPr>
          <w:rFonts w:ascii="Times New Roman" w:hAnsi="Times New Roman" w:cs="Times New Roman"/>
          <w:sz w:val="24"/>
          <w:szCs w:val="24"/>
        </w:rPr>
        <w:t>рактика русского красноречия / Л.К. Граудина.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Ладыженская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Т.А. Живое слово</w:t>
      </w:r>
      <w:r>
        <w:rPr>
          <w:rFonts w:ascii="Times New Roman" w:hAnsi="Times New Roman" w:cs="Times New Roman"/>
          <w:sz w:val="24"/>
          <w:szCs w:val="24"/>
        </w:rPr>
        <w:t xml:space="preserve"> / Т.А.Ладыженская</w:t>
      </w:r>
      <w:r w:rsidRPr="00784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1989.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Лосев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А.Ф. История античной эстетики. Софисты. Сократ. Платон</w:t>
      </w:r>
      <w:r>
        <w:rPr>
          <w:rFonts w:ascii="Times New Roman" w:hAnsi="Times New Roman" w:cs="Times New Roman"/>
          <w:sz w:val="24"/>
          <w:szCs w:val="24"/>
        </w:rPr>
        <w:t xml:space="preserve"> / А.Ф. Лосев.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1969.</w:t>
      </w:r>
    </w:p>
    <w:p w:rsidR="00CF26ED" w:rsidRPr="00784730" w:rsidRDefault="00CF26ED" w:rsidP="007847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Лосский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Н.О. Условия абсолютного добра</w:t>
      </w:r>
      <w:r>
        <w:rPr>
          <w:rFonts w:ascii="Times New Roman" w:hAnsi="Times New Roman" w:cs="Times New Roman"/>
          <w:sz w:val="24"/>
          <w:szCs w:val="24"/>
        </w:rPr>
        <w:t xml:space="preserve"> / Н.О. Лосский.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1991.</w:t>
      </w:r>
    </w:p>
    <w:p w:rsidR="00CF26ED" w:rsidRPr="00784730" w:rsidRDefault="00CF26ED" w:rsidP="007847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Михальская</w:t>
      </w:r>
      <w:r>
        <w:rPr>
          <w:rFonts w:ascii="Times New Roman" w:hAnsi="Times New Roman" w:cs="Times New Roman"/>
          <w:sz w:val="24"/>
          <w:szCs w:val="24"/>
        </w:rPr>
        <w:t xml:space="preserve">, А.К. </w:t>
      </w:r>
      <w:r w:rsidRPr="00784730">
        <w:rPr>
          <w:rFonts w:ascii="Times New Roman" w:hAnsi="Times New Roman" w:cs="Times New Roman"/>
          <w:sz w:val="24"/>
          <w:szCs w:val="24"/>
        </w:rPr>
        <w:t>Основы риторики</w:t>
      </w:r>
      <w:r>
        <w:rPr>
          <w:rFonts w:ascii="Times New Roman" w:hAnsi="Times New Roman" w:cs="Times New Roman"/>
          <w:sz w:val="24"/>
          <w:szCs w:val="24"/>
        </w:rPr>
        <w:t xml:space="preserve"> / А.К. Михальская.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М., 1996.</w:t>
      </w:r>
    </w:p>
    <w:p w:rsidR="00CF26ED" w:rsidRPr="00784730" w:rsidRDefault="00CF26ED" w:rsidP="007847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>Окунев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4730">
        <w:rPr>
          <w:rFonts w:ascii="Times New Roman" w:hAnsi="Times New Roman" w:cs="Times New Roman"/>
          <w:sz w:val="24"/>
          <w:szCs w:val="24"/>
        </w:rPr>
        <w:t xml:space="preserve"> А. Как учить не уча, или 100 мастерских по математике, литературе и для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/ А.Окунев</w:t>
      </w:r>
      <w:r w:rsidRPr="00784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84730">
        <w:rPr>
          <w:rFonts w:ascii="Times New Roman" w:hAnsi="Times New Roman" w:cs="Times New Roman"/>
          <w:sz w:val="24"/>
          <w:szCs w:val="24"/>
        </w:rPr>
        <w:t xml:space="preserve"> СПб., 1996.</w:t>
      </w:r>
    </w:p>
    <w:p w:rsidR="00CF26ED" w:rsidRPr="00784730" w:rsidRDefault="00CF26ED" w:rsidP="007847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4730">
        <w:rPr>
          <w:rFonts w:ascii="Times New Roman" w:hAnsi="Times New Roman" w:cs="Times New Roman"/>
          <w:sz w:val="24"/>
          <w:szCs w:val="24"/>
        </w:rPr>
        <w:t xml:space="preserve">Хрестоматия по истории педагогики.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4730">
        <w:rPr>
          <w:rFonts w:ascii="Times New Roman" w:hAnsi="Times New Roman" w:cs="Times New Roman"/>
          <w:sz w:val="24"/>
          <w:szCs w:val="24"/>
        </w:rPr>
        <w:t>М., 1936.</w:t>
      </w:r>
    </w:p>
    <w:p w:rsidR="00CF26ED" w:rsidRPr="00784730" w:rsidRDefault="00CF26ED" w:rsidP="007847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center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both"/>
        <w:rPr>
          <w:sz w:val="28"/>
          <w:szCs w:val="28"/>
        </w:rPr>
      </w:pPr>
    </w:p>
    <w:p w:rsidR="00CF26ED" w:rsidRPr="00F942EC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942EC"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CF26ED" w:rsidRPr="00F942EC" w:rsidRDefault="00CF26ED" w:rsidP="00E91339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942EC">
        <w:rPr>
          <w:rFonts w:ascii="Times New Roman" w:hAnsi="Times New Roman" w:cs="Times New Roman"/>
          <w:b/>
          <w:bCs/>
          <w:caps/>
          <w:sz w:val="28"/>
          <w:szCs w:val="28"/>
        </w:rPr>
        <w:t>согласования учебной программы по изучаемой учебной дисциплине с другими дисциплинами специальности</w:t>
      </w:r>
    </w:p>
    <w:p w:rsidR="00CF26ED" w:rsidRDefault="00CF26ED" w:rsidP="00E91339">
      <w:pPr>
        <w:jc w:val="both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протокола)*</w:t>
            </w: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ED" w:rsidRPr="002276C1"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26ED" w:rsidRPr="002276C1" w:rsidRDefault="00CF26ED" w:rsidP="00227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6ED" w:rsidRDefault="00CF26ED" w:rsidP="00E91339">
      <w:pPr>
        <w:jc w:val="both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both"/>
        <w:rPr>
          <w:sz w:val="20"/>
          <w:szCs w:val="20"/>
        </w:rPr>
      </w:pPr>
    </w:p>
    <w:p w:rsidR="00CF26ED" w:rsidRDefault="00CF26ED" w:rsidP="00E91339">
      <w:pPr>
        <w:jc w:val="both"/>
        <w:rPr>
          <w:sz w:val="20"/>
          <w:szCs w:val="20"/>
        </w:rPr>
      </w:pPr>
    </w:p>
    <w:p w:rsidR="00CF26ED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26ED" w:rsidRPr="00A01551" w:rsidRDefault="00CF26ED" w:rsidP="00E913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01551">
        <w:rPr>
          <w:rFonts w:ascii="Times New Roman" w:hAnsi="Times New Roman" w:cs="Times New Roman"/>
          <w:b/>
          <w:bCs/>
          <w:caps/>
          <w:sz w:val="28"/>
          <w:szCs w:val="28"/>
        </w:rPr>
        <w:t>Дополнения и изменения</w:t>
      </w:r>
    </w:p>
    <w:p w:rsidR="00CF26ED" w:rsidRPr="00A01551" w:rsidRDefault="00CF26ED" w:rsidP="00E91339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01551">
        <w:rPr>
          <w:rFonts w:ascii="Times New Roman" w:hAnsi="Times New Roman" w:cs="Times New Roman"/>
          <w:b/>
          <w:bCs/>
          <w:caps/>
          <w:sz w:val="28"/>
          <w:szCs w:val="28"/>
        </w:rPr>
        <w:t>к учебной программе по изучаемой учебной дисциплине на 2012 /2013 учебный год</w:t>
      </w:r>
    </w:p>
    <w:p w:rsidR="00CF26ED" w:rsidRDefault="00CF26ED" w:rsidP="00E91339">
      <w:pPr>
        <w:jc w:val="both"/>
        <w:rPr>
          <w:b/>
          <w:bCs/>
          <w:caps/>
          <w:sz w:val="28"/>
          <w:szCs w:val="28"/>
        </w:rPr>
      </w:pPr>
    </w:p>
    <w:p w:rsidR="00CF26ED" w:rsidRDefault="00CF26ED" w:rsidP="00E91339">
      <w:pPr>
        <w:jc w:val="both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2622"/>
      </w:tblGrid>
      <w:tr w:rsidR="00CF26ED" w:rsidRPr="002276C1">
        <w:tc>
          <w:tcPr>
            <w:tcW w:w="1008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0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622" w:type="dxa"/>
          </w:tcPr>
          <w:p w:rsidR="00CF26ED" w:rsidRPr="002276C1" w:rsidRDefault="00CF26ED" w:rsidP="002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C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CF26ED" w:rsidRPr="002276C1">
        <w:tc>
          <w:tcPr>
            <w:tcW w:w="1008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F26ED" w:rsidRPr="002276C1" w:rsidRDefault="00CF26ED" w:rsidP="002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6ED" w:rsidRDefault="00CF26ED" w:rsidP="00E91339">
      <w:pPr>
        <w:rPr>
          <w:sz w:val="28"/>
          <w:szCs w:val="28"/>
        </w:rPr>
      </w:pPr>
    </w:p>
    <w:p w:rsidR="00CF26ED" w:rsidRPr="00A01551" w:rsidRDefault="00CF26ED" w:rsidP="00E91339">
      <w:pPr>
        <w:rPr>
          <w:rFonts w:ascii="Times New Roman" w:hAnsi="Times New Roman" w:cs="Times New Roman"/>
          <w:sz w:val="28"/>
          <w:szCs w:val="28"/>
        </w:rPr>
      </w:pPr>
      <w:r w:rsidRPr="00A01551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риторики и методики преподавания языка и литературы </w:t>
      </w:r>
      <w:r w:rsidRPr="00A01551">
        <w:rPr>
          <w:rFonts w:ascii="Times New Roman" w:hAnsi="Times New Roman" w:cs="Times New Roman"/>
          <w:sz w:val="28"/>
          <w:szCs w:val="28"/>
        </w:rPr>
        <w:t xml:space="preserve"> (протокол № ____ от ________ 2012 г.) </w:t>
      </w:r>
    </w:p>
    <w:p w:rsidR="00CF26ED" w:rsidRPr="00A01551" w:rsidRDefault="00CF26ED" w:rsidP="00E91339">
      <w:pPr>
        <w:rPr>
          <w:rFonts w:ascii="Times New Roman" w:hAnsi="Times New Roman" w:cs="Times New Roman"/>
          <w:sz w:val="20"/>
          <w:szCs w:val="20"/>
        </w:rPr>
      </w:pPr>
    </w:p>
    <w:p w:rsidR="00CF26ED" w:rsidRPr="00A01551" w:rsidRDefault="00CF26ED" w:rsidP="00A0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551">
        <w:rPr>
          <w:rFonts w:ascii="Times New Roman" w:hAnsi="Times New Roman" w:cs="Times New Roman"/>
          <w:sz w:val="28"/>
          <w:szCs w:val="28"/>
        </w:rPr>
        <w:t>Заведующий кафедрой риторики и методики преподавания</w:t>
      </w:r>
    </w:p>
    <w:p w:rsidR="00CF26ED" w:rsidRPr="00A01551" w:rsidRDefault="00CF26ED" w:rsidP="00A0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551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CF26ED" w:rsidRPr="00F942EC" w:rsidRDefault="00CF26ED" w:rsidP="00F9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551">
        <w:rPr>
          <w:rFonts w:ascii="Times New Roman" w:hAnsi="Times New Roman" w:cs="Times New Roman"/>
          <w:sz w:val="28"/>
          <w:szCs w:val="28"/>
        </w:rPr>
        <w:t xml:space="preserve">доцент                                </w:t>
      </w:r>
      <w:r w:rsidRPr="00A01551">
        <w:rPr>
          <w:rFonts w:ascii="Times New Roman" w:hAnsi="Times New Roman" w:cs="Times New Roman"/>
          <w:sz w:val="20"/>
          <w:szCs w:val="20"/>
        </w:rPr>
        <w:t xml:space="preserve">           _______________________           </w:t>
      </w:r>
      <w:r>
        <w:rPr>
          <w:rFonts w:ascii="Times New Roman" w:hAnsi="Times New Roman" w:cs="Times New Roman"/>
          <w:sz w:val="28"/>
          <w:szCs w:val="28"/>
        </w:rPr>
        <w:t>И.В.Таяновская</w:t>
      </w:r>
    </w:p>
    <w:p w:rsidR="00CF26ED" w:rsidRPr="00F942EC" w:rsidRDefault="00CF26ED" w:rsidP="00E91339">
      <w:pPr>
        <w:rPr>
          <w:rFonts w:ascii="Times New Roman" w:hAnsi="Times New Roman" w:cs="Times New Roman"/>
          <w:sz w:val="28"/>
          <w:szCs w:val="28"/>
        </w:rPr>
      </w:pPr>
      <w:r w:rsidRPr="00F942EC">
        <w:rPr>
          <w:rFonts w:ascii="Times New Roman" w:hAnsi="Times New Roman" w:cs="Times New Roman"/>
          <w:sz w:val="28"/>
          <w:szCs w:val="28"/>
        </w:rPr>
        <w:t>УТВЕРЖДАЮ</w:t>
      </w:r>
    </w:p>
    <w:p w:rsidR="00CF26ED" w:rsidRDefault="00CF26ED" w:rsidP="00E91339">
      <w:pPr>
        <w:rPr>
          <w:rFonts w:ascii="Times New Roman" w:hAnsi="Times New Roman" w:cs="Times New Roman"/>
          <w:sz w:val="28"/>
          <w:szCs w:val="28"/>
        </w:rPr>
      </w:pPr>
      <w:r w:rsidRPr="00F942EC">
        <w:rPr>
          <w:rFonts w:ascii="Times New Roman" w:hAnsi="Times New Roman" w:cs="Times New Roman"/>
          <w:sz w:val="28"/>
          <w:szCs w:val="28"/>
        </w:rPr>
        <w:t xml:space="preserve">Декан 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филологического </w:t>
      </w:r>
      <w:r w:rsidRPr="00F942EC">
        <w:rPr>
          <w:rFonts w:ascii="Times New Roman" w:hAnsi="Times New Roman" w:cs="Times New Roman"/>
          <w:sz w:val="28"/>
          <w:szCs w:val="28"/>
        </w:rPr>
        <w:t>факультета</w:t>
      </w:r>
    </w:p>
    <w:p w:rsidR="00CF26ED" w:rsidRPr="00F942EC" w:rsidRDefault="00CF26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F942E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42EC">
        <w:rPr>
          <w:rFonts w:ascii="Times New Roman" w:hAnsi="Times New Roman" w:cs="Times New Roman"/>
          <w:sz w:val="28"/>
          <w:szCs w:val="28"/>
        </w:rPr>
        <w:t xml:space="preserve">_________________        </w:t>
      </w:r>
      <w:r>
        <w:rPr>
          <w:rFonts w:ascii="Times New Roman" w:hAnsi="Times New Roman" w:cs="Times New Roman"/>
          <w:sz w:val="28"/>
          <w:szCs w:val="28"/>
        </w:rPr>
        <w:t>И.С.Ровдо</w:t>
      </w:r>
    </w:p>
    <w:sectPr w:rsidR="00CF26ED" w:rsidRPr="00F942EC" w:rsidSect="00E43A5D">
      <w:pgSz w:w="11906" w:h="16838" w:code="9"/>
      <w:pgMar w:top="1134" w:right="850" w:bottom="1134" w:left="1701" w:header="0" w:footer="34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429B"/>
    <w:multiLevelType w:val="singleLevel"/>
    <w:tmpl w:val="DE4E0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FFC62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EB1"/>
    <w:rsid w:val="00050D6D"/>
    <w:rsid w:val="000B1619"/>
    <w:rsid w:val="000D657F"/>
    <w:rsid w:val="00117475"/>
    <w:rsid w:val="00121399"/>
    <w:rsid w:val="00222E2E"/>
    <w:rsid w:val="002276C1"/>
    <w:rsid w:val="00246376"/>
    <w:rsid w:val="002D5582"/>
    <w:rsid w:val="0030136A"/>
    <w:rsid w:val="003D7F65"/>
    <w:rsid w:val="003F2EF2"/>
    <w:rsid w:val="004C1F0F"/>
    <w:rsid w:val="00601EB1"/>
    <w:rsid w:val="00605982"/>
    <w:rsid w:val="00703DCA"/>
    <w:rsid w:val="00712891"/>
    <w:rsid w:val="00784730"/>
    <w:rsid w:val="0082021E"/>
    <w:rsid w:val="0084247A"/>
    <w:rsid w:val="008C67F6"/>
    <w:rsid w:val="009059F7"/>
    <w:rsid w:val="00961863"/>
    <w:rsid w:val="00A01551"/>
    <w:rsid w:val="00A2239B"/>
    <w:rsid w:val="00B41466"/>
    <w:rsid w:val="00BA304F"/>
    <w:rsid w:val="00C709C3"/>
    <w:rsid w:val="00C90377"/>
    <w:rsid w:val="00CC5480"/>
    <w:rsid w:val="00CF26ED"/>
    <w:rsid w:val="00D03BD4"/>
    <w:rsid w:val="00D6771D"/>
    <w:rsid w:val="00D74661"/>
    <w:rsid w:val="00E43A5D"/>
    <w:rsid w:val="00E91339"/>
    <w:rsid w:val="00F9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CA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133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91339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91339"/>
    <w:pPr>
      <w:spacing w:after="0"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1339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913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C5480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C548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11</Pages>
  <Words>1704</Words>
  <Characters>9715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13</cp:revision>
  <dcterms:created xsi:type="dcterms:W3CDTF">2012-09-04T05:00:00Z</dcterms:created>
  <dcterms:modified xsi:type="dcterms:W3CDTF">2012-10-15T10:57:00Z</dcterms:modified>
</cp:coreProperties>
</file>