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2" w:rsidRDefault="00804D12" w:rsidP="00804D12">
      <w:pPr>
        <w:jc w:val="right"/>
      </w:pPr>
      <w:r>
        <w:t>Утверждены на заседании кафедры</w:t>
      </w:r>
    </w:p>
    <w:p w:rsidR="00804D12" w:rsidRDefault="00804D12" w:rsidP="00804D12">
      <w:pPr>
        <w:jc w:val="right"/>
      </w:pPr>
      <w:r>
        <w:t>динамической геологии</w:t>
      </w:r>
    </w:p>
    <w:p w:rsidR="00804D12" w:rsidRDefault="00804D12" w:rsidP="00804D12">
      <w:pPr>
        <w:jc w:val="right"/>
      </w:pPr>
      <w:r w:rsidRPr="004A6B75">
        <w:t>пр. №</w:t>
      </w:r>
      <w:r w:rsidR="004A6B75" w:rsidRPr="004A6B75">
        <w:t>4</w:t>
      </w:r>
      <w:r w:rsidRPr="004A6B75">
        <w:t xml:space="preserve">  от  </w:t>
      </w:r>
      <w:r w:rsidR="004A6B75" w:rsidRPr="004A6B75">
        <w:t>17</w:t>
      </w:r>
      <w:r w:rsidRPr="004A6B75">
        <w:t>.1</w:t>
      </w:r>
      <w:r w:rsidR="004A6B75" w:rsidRPr="004A6B75">
        <w:t>1</w:t>
      </w:r>
      <w:r w:rsidRPr="004A6B75">
        <w:t>.201</w:t>
      </w:r>
      <w:r w:rsidR="004A6B75" w:rsidRPr="004A6B75">
        <w:t>7</w:t>
      </w:r>
      <w:r w:rsidRPr="004A6B75">
        <w:t xml:space="preserve"> г.</w:t>
      </w:r>
    </w:p>
    <w:p w:rsidR="00804D12" w:rsidRDefault="00804D12" w:rsidP="00804D12">
      <w:pPr>
        <w:outlineLvl w:val="0"/>
        <w:rPr>
          <w:spacing w:val="4"/>
        </w:rPr>
      </w:pPr>
      <w:r>
        <w:rPr>
          <w:spacing w:val="4"/>
          <w:lang w:val="en-US"/>
        </w:rPr>
        <w:t>C</w:t>
      </w:r>
      <w:r>
        <w:rPr>
          <w:spacing w:val="4"/>
        </w:rPr>
        <w:t xml:space="preserve">оставил: доцент </w:t>
      </w:r>
      <w:proofErr w:type="spellStart"/>
      <w:r>
        <w:rPr>
          <w:spacing w:val="4"/>
        </w:rPr>
        <w:t>Комаровский</w:t>
      </w:r>
      <w:proofErr w:type="spellEnd"/>
      <w:r>
        <w:rPr>
          <w:spacing w:val="4"/>
        </w:rPr>
        <w:t xml:space="preserve"> М.Е.</w:t>
      </w:r>
    </w:p>
    <w:p w:rsidR="00804D12" w:rsidRDefault="00804D12" w:rsidP="00804D12">
      <w:pPr>
        <w:ind w:firstLine="1080"/>
        <w:jc w:val="both"/>
        <w:rPr>
          <w:sz w:val="28"/>
        </w:rPr>
      </w:pPr>
    </w:p>
    <w:p w:rsidR="00804D12" w:rsidRPr="00804D12" w:rsidRDefault="00804D12" w:rsidP="00804D12">
      <w:pPr>
        <w:jc w:val="center"/>
      </w:pPr>
      <w:r>
        <w:rPr>
          <w:b/>
          <w:sz w:val="28"/>
        </w:rPr>
        <w:t>Вопросы к экзамену по курсу «Структурная геология» (2 курс)</w:t>
      </w:r>
    </w:p>
    <w:p w:rsidR="00804D12" w:rsidRPr="00804D12" w:rsidRDefault="00804D12" w:rsidP="00E302F5">
      <w:pPr>
        <w:jc w:val="both"/>
      </w:pPr>
    </w:p>
    <w:p w:rsidR="00F2519F" w:rsidRDefault="00E302F5" w:rsidP="00E302F5">
      <w:pPr>
        <w:jc w:val="both"/>
      </w:pPr>
      <w:r>
        <w:t>1. Предмет и методы изучения структурной геологии.</w:t>
      </w:r>
    </w:p>
    <w:p w:rsidR="00E302F5" w:rsidRDefault="00E302F5" w:rsidP="00E302F5">
      <w:pPr>
        <w:pStyle w:val="a3"/>
        <w:ind w:left="0"/>
        <w:jc w:val="both"/>
      </w:pPr>
      <w:r>
        <w:t>2. Связь структурной геологии с другими дисциплинами. Значение структурной геологии.</w:t>
      </w:r>
    </w:p>
    <w:p w:rsidR="00E302F5" w:rsidRDefault="00E302F5" w:rsidP="00E302F5">
      <w:pPr>
        <w:pStyle w:val="a3"/>
        <w:ind w:left="0"/>
        <w:jc w:val="both"/>
      </w:pPr>
      <w:r>
        <w:t>3. Источники напряжений в литосфере. Деформации и напряжения.</w:t>
      </w:r>
    </w:p>
    <w:p w:rsidR="00E302F5" w:rsidRDefault="00E302F5" w:rsidP="00E302F5">
      <w:pPr>
        <w:pStyle w:val="a3"/>
        <w:ind w:left="0"/>
        <w:jc w:val="both"/>
      </w:pPr>
      <w:r>
        <w:t xml:space="preserve">4. Виды деформаций: упругая, пластическая деформации. </w:t>
      </w:r>
    </w:p>
    <w:p w:rsidR="00E302F5" w:rsidRDefault="00E302F5" w:rsidP="00F34414">
      <w:pPr>
        <w:pStyle w:val="a3"/>
        <w:ind w:left="284" w:hanging="284"/>
        <w:jc w:val="both"/>
      </w:pPr>
      <w:r>
        <w:t xml:space="preserve">5. Предел прочности и разрывные </w:t>
      </w:r>
      <w:r w:rsidR="008D794F">
        <w:t>деформации. Условия, оказывающие влияние на деформации горных пород. Моделирование деформаций горных пород.</w:t>
      </w:r>
    </w:p>
    <w:p w:rsidR="008D794F" w:rsidRDefault="008D794F" w:rsidP="00E302F5">
      <w:pPr>
        <w:pStyle w:val="a3"/>
        <w:ind w:left="0"/>
        <w:jc w:val="both"/>
      </w:pPr>
      <w:r>
        <w:t>6. Слой и элементы его строения. Способы измерения мощности слоя.</w:t>
      </w:r>
    </w:p>
    <w:p w:rsidR="008D794F" w:rsidRDefault="008D794F" w:rsidP="00E302F5">
      <w:pPr>
        <w:pStyle w:val="a3"/>
        <w:ind w:left="0"/>
        <w:jc w:val="both"/>
      </w:pPr>
      <w:r>
        <w:t>7. Слоистость. Морфологические типы слоистости.</w:t>
      </w:r>
    </w:p>
    <w:p w:rsidR="008D794F" w:rsidRDefault="008D794F" w:rsidP="00F34414">
      <w:pPr>
        <w:pStyle w:val="a3"/>
        <w:ind w:left="284" w:hanging="284"/>
        <w:jc w:val="both"/>
      </w:pPr>
      <w:r>
        <w:t xml:space="preserve">8. Согласное и несогласное взаимоотношения слоев. </w:t>
      </w:r>
      <w:r w:rsidR="003707AB">
        <w:t>П</w:t>
      </w:r>
      <w:r>
        <w:t>ризнаки несогласного залегания слоев.</w:t>
      </w:r>
    </w:p>
    <w:p w:rsidR="003707AB" w:rsidRDefault="003707AB" w:rsidP="00F34414">
      <w:pPr>
        <w:pStyle w:val="a3"/>
        <w:ind w:left="284" w:hanging="284"/>
        <w:jc w:val="both"/>
      </w:pPr>
      <w:r>
        <w:t xml:space="preserve">9. Стратиграфические несогласия. Виды стратиграфических несогласий: </w:t>
      </w:r>
      <w:proofErr w:type="gramStart"/>
      <w:r>
        <w:t>параллельное</w:t>
      </w:r>
      <w:proofErr w:type="gramEnd"/>
      <w:r>
        <w:t>, угловое, структурное.</w:t>
      </w:r>
      <w:r w:rsidRPr="003707AB">
        <w:t xml:space="preserve"> </w:t>
      </w:r>
      <w:r>
        <w:t>Изображение угловых и структурных несогласий на геологических картах.</w:t>
      </w:r>
    </w:p>
    <w:p w:rsidR="003707AB" w:rsidRDefault="003707AB" w:rsidP="00E302F5">
      <w:pPr>
        <w:pStyle w:val="a3"/>
        <w:ind w:left="0"/>
        <w:jc w:val="both"/>
      </w:pPr>
      <w:r>
        <w:t>10. Тектонические несогласия. Образование тектонических</w:t>
      </w:r>
      <w:r w:rsidRPr="003707AB">
        <w:t xml:space="preserve"> </w:t>
      </w:r>
      <w:r>
        <w:t>несогласий.</w:t>
      </w:r>
    </w:p>
    <w:p w:rsidR="003707AB" w:rsidRDefault="003707AB" w:rsidP="00F34414">
      <w:pPr>
        <w:pStyle w:val="a3"/>
        <w:tabs>
          <w:tab w:val="left" w:pos="284"/>
        </w:tabs>
        <w:ind w:left="426" w:hanging="426"/>
        <w:jc w:val="both"/>
      </w:pPr>
      <w:r>
        <w:t>11.</w:t>
      </w:r>
      <w:r w:rsidR="00641D89">
        <w:t xml:space="preserve"> Горизонтальное залегание слоев. Признаки горизонтального залегания слоев</w:t>
      </w:r>
      <w:r w:rsidR="00934D79">
        <w:t xml:space="preserve"> на геологической карте</w:t>
      </w:r>
      <w:r w:rsidR="00641D89">
        <w:t>.</w:t>
      </w:r>
    </w:p>
    <w:p w:rsidR="00934D79" w:rsidRDefault="00934D79" w:rsidP="00F34414">
      <w:pPr>
        <w:pStyle w:val="a3"/>
        <w:ind w:left="284" w:hanging="284"/>
        <w:jc w:val="both"/>
      </w:pPr>
      <w:r>
        <w:t>12. Н</w:t>
      </w:r>
      <w:r w:rsidR="00641D89">
        <w:t>аклонное залегание</w:t>
      </w:r>
      <w:r>
        <w:t xml:space="preserve"> слоев. Элементы залегания наклонных слоев. Признаки наклонного</w:t>
      </w:r>
      <w:r w:rsidRPr="00934D79">
        <w:t xml:space="preserve"> </w:t>
      </w:r>
      <w:r>
        <w:t>залегания слоев на геологической карте.</w:t>
      </w:r>
    </w:p>
    <w:p w:rsidR="00934D79" w:rsidRDefault="00934D79" w:rsidP="00E302F5">
      <w:pPr>
        <w:pStyle w:val="a3"/>
        <w:ind w:left="0"/>
        <w:jc w:val="both"/>
      </w:pPr>
      <w:r>
        <w:t>13. Замеры элементов залегания наклонных слоев горным компасом.</w:t>
      </w:r>
    </w:p>
    <w:p w:rsidR="00934D79" w:rsidRPr="00E302F5" w:rsidRDefault="00934D79" w:rsidP="00934D79">
      <w:pPr>
        <w:pStyle w:val="a3"/>
        <w:ind w:left="0"/>
        <w:jc w:val="both"/>
      </w:pPr>
      <w:r>
        <w:t>14. Нормальное и опрокинутое залегание слоев. Признаки опрокинутого</w:t>
      </w:r>
      <w:r w:rsidRPr="00934D79">
        <w:t xml:space="preserve"> </w:t>
      </w:r>
      <w:r>
        <w:t>залегания.</w:t>
      </w:r>
    </w:p>
    <w:p w:rsidR="00934D79" w:rsidRDefault="00934D79" w:rsidP="00E302F5">
      <w:pPr>
        <w:pStyle w:val="a3"/>
        <w:ind w:left="0"/>
        <w:jc w:val="both"/>
      </w:pPr>
      <w:r>
        <w:t>15. Складки как волнообразные изгибы слоев.</w:t>
      </w:r>
      <w:r w:rsidR="004943D5">
        <w:t xml:space="preserve"> Элементы строения складок.</w:t>
      </w:r>
    </w:p>
    <w:p w:rsidR="004943D5" w:rsidRDefault="004943D5" w:rsidP="00E302F5">
      <w:pPr>
        <w:pStyle w:val="a3"/>
        <w:ind w:left="0"/>
        <w:jc w:val="both"/>
      </w:pPr>
      <w:r>
        <w:t>16. Антиклинальные и синклинальные складки.</w:t>
      </w:r>
    </w:p>
    <w:p w:rsidR="004943D5" w:rsidRDefault="004943D5" w:rsidP="00F34414">
      <w:pPr>
        <w:pStyle w:val="a3"/>
        <w:ind w:left="284" w:hanging="284"/>
        <w:jc w:val="both"/>
      </w:pPr>
      <w:r>
        <w:t>17. Морфологическая классификация складок и особенности их изображения на геологических картах.</w:t>
      </w:r>
    </w:p>
    <w:p w:rsidR="004943D5" w:rsidRDefault="004943D5" w:rsidP="00E302F5">
      <w:pPr>
        <w:pStyle w:val="a3"/>
        <w:ind w:left="0"/>
        <w:jc w:val="both"/>
      </w:pPr>
      <w:r>
        <w:t xml:space="preserve">18.Складчатость: голоморфная, </w:t>
      </w:r>
      <w:proofErr w:type="spellStart"/>
      <w:r>
        <w:t>идиоморфная</w:t>
      </w:r>
      <w:proofErr w:type="spellEnd"/>
      <w:r>
        <w:t>, дисгармоничная.</w:t>
      </w:r>
    </w:p>
    <w:p w:rsidR="004943D5" w:rsidRDefault="004943D5" w:rsidP="00F34414">
      <w:pPr>
        <w:pStyle w:val="a3"/>
        <w:ind w:left="284" w:hanging="284"/>
        <w:jc w:val="both"/>
      </w:pPr>
      <w:r>
        <w:t>19. Физико-генетическая классификация складок. Складки продольного изгиба, складки поперечного изгиба, складки течения.</w:t>
      </w:r>
    </w:p>
    <w:p w:rsidR="004943D5" w:rsidRDefault="004943D5" w:rsidP="00E302F5">
      <w:pPr>
        <w:pStyle w:val="a3"/>
        <w:ind w:left="0"/>
        <w:jc w:val="both"/>
      </w:pPr>
      <w:r>
        <w:t>20. Геолого-генетическая классификация складок</w:t>
      </w:r>
      <w:r w:rsidR="00486CA5">
        <w:t>. Эндогенные и экзогенные складки.</w:t>
      </w:r>
    </w:p>
    <w:p w:rsidR="007214DF" w:rsidRDefault="007214DF" w:rsidP="00F34414">
      <w:pPr>
        <w:pStyle w:val="a3"/>
        <w:ind w:left="284" w:hanging="284"/>
        <w:jc w:val="both"/>
      </w:pPr>
      <w:r>
        <w:t>21.</w:t>
      </w:r>
      <w:r w:rsidR="00784453">
        <w:t xml:space="preserve"> Элементы строения разрывов со смещением. Прямые и косвенные признаки разрывов со смещением.</w:t>
      </w:r>
    </w:p>
    <w:p w:rsidR="00784453" w:rsidRDefault="00784453" w:rsidP="00E302F5">
      <w:pPr>
        <w:pStyle w:val="a3"/>
        <w:ind w:left="0"/>
        <w:jc w:val="both"/>
      </w:pPr>
      <w:r>
        <w:t>22.Сбросы и стадии их образования. Элементы строения сбросов. Типы сбросов.</w:t>
      </w:r>
    </w:p>
    <w:p w:rsidR="00784453" w:rsidRDefault="00784453" w:rsidP="00784453">
      <w:pPr>
        <w:pStyle w:val="a3"/>
        <w:ind w:left="0"/>
        <w:jc w:val="both"/>
      </w:pPr>
      <w:r>
        <w:t>23.</w:t>
      </w:r>
      <w:r w:rsidRPr="00784453">
        <w:t xml:space="preserve"> </w:t>
      </w:r>
      <w:r>
        <w:t>Взбросы и стадии их образования. Элементы строения взбросов. Типы взбросов.</w:t>
      </w:r>
    </w:p>
    <w:p w:rsidR="004943D5" w:rsidRPr="00F34414" w:rsidRDefault="00784453" w:rsidP="00F34414">
      <w:pPr>
        <w:pStyle w:val="a3"/>
        <w:ind w:left="284" w:hanging="284"/>
        <w:jc w:val="both"/>
      </w:pPr>
      <w:r>
        <w:t>24. Грабены и рифты. Типы грабенов по времени образования и масштабу. Механизм образования грабенов.</w:t>
      </w:r>
    </w:p>
    <w:p w:rsidR="00784453" w:rsidRDefault="00784453" w:rsidP="00E302F5">
      <w:pPr>
        <w:pStyle w:val="a3"/>
        <w:ind w:left="0"/>
        <w:jc w:val="both"/>
      </w:pPr>
      <w:r>
        <w:t xml:space="preserve">25. </w:t>
      </w:r>
      <w:r w:rsidR="009D015E">
        <w:t>Горсты, стадии формирования горста. Диагностика горстов на геологических картах.</w:t>
      </w:r>
    </w:p>
    <w:p w:rsidR="009D015E" w:rsidRDefault="009D015E" w:rsidP="00E302F5">
      <w:pPr>
        <w:pStyle w:val="a3"/>
        <w:ind w:left="0"/>
        <w:jc w:val="both"/>
      </w:pPr>
      <w:r>
        <w:t xml:space="preserve">26. </w:t>
      </w:r>
      <w:proofErr w:type="spellStart"/>
      <w:r>
        <w:t>Раздвиги</w:t>
      </w:r>
      <w:proofErr w:type="spellEnd"/>
      <w:r>
        <w:t xml:space="preserve"> и сдвиги. Строение сдвигов</w:t>
      </w:r>
      <w:r w:rsidR="006D769C">
        <w:t>.</w:t>
      </w:r>
    </w:p>
    <w:p w:rsidR="006D769C" w:rsidRDefault="006D769C" w:rsidP="00E302F5">
      <w:pPr>
        <w:pStyle w:val="a3"/>
        <w:ind w:left="0"/>
        <w:jc w:val="both"/>
      </w:pPr>
      <w:r>
        <w:t>27. Надвиги. Стадии формирования надвигов.</w:t>
      </w:r>
    </w:p>
    <w:p w:rsidR="006D769C" w:rsidRDefault="006D769C" w:rsidP="00F34414">
      <w:pPr>
        <w:pStyle w:val="a3"/>
        <w:ind w:left="284" w:hanging="284"/>
        <w:jc w:val="both"/>
      </w:pPr>
      <w:r>
        <w:t xml:space="preserve">28. Тектонические покровы </w:t>
      </w:r>
      <w:r>
        <w:rPr>
          <w:rFonts w:cs="Times New Roman"/>
        </w:rPr>
        <w:t>–</w:t>
      </w:r>
      <w:r>
        <w:t xml:space="preserve"> </w:t>
      </w:r>
      <w:proofErr w:type="spellStart"/>
      <w:r>
        <w:t>шарьяжи</w:t>
      </w:r>
      <w:proofErr w:type="spellEnd"/>
      <w:r>
        <w:t xml:space="preserve">. Основные элементы строения </w:t>
      </w:r>
      <w:proofErr w:type="spellStart"/>
      <w:r>
        <w:t>шарьяжа</w:t>
      </w:r>
      <w:proofErr w:type="spellEnd"/>
      <w:r>
        <w:t xml:space="preserve">. Изображение </w:t>
      </w:r>
      <w:proofErr w:type="spellStart"/>
      <w:r>
        <w:t>шарьяжей</w:t>
      </w:r>
      <w:proofErr w:type="spellEnd"/>
      <w:r>
        <w:t xml:space="preserve"> на геологических</w:t>
      </w:r>
      <w:r w:rsidR="00F92B6E">
        <w:t xml:space="preserve"> картах.</w:t>
      </w:r>
    </w:p>
    <w:p w:rsidR="00163346" w:rsidRDefault="00163346" w:rsidP="00F34414">
      <w:pPr>
        <w:pStyle w:val="a3"/>
        <w:ind w:left="284" w:hanging="284"/>
        <w:jc w:val="both"/>
      </w:pPr>
      <w:r>
        <w:t>29. Глубинные разломы и их признаки. Категории разломов по степени проникновения на глубину.</w:t>
      </w:r>
    </w:p>
    <w:p w:rsidR="004943D5" w:rsidRDefault="00823DB1" w:rsidP="00E302F5">
      <w:pPr>
        <w:pStyle w:val="a3"/>
        <w:ind w:left="0"/>
        <w:jc w:val="both"/>
      </w:pPr>
      <w:r>
        <w:t>30. Трещины. Морфологическая классификация трещин.</w:t>
      </w:r>
    </w:p>
    <w:p w:rsidR="00823DB1" w:rsidRDefault="00823DB1" w:rsidP="00E302F5">
      <w:pPr>
        <w:pStyle w:val="a3"/>
        <w:ind w:left="0"/>
        <w:jc w:val="both"/>
      </w:pPr>
      <w:r>
        <w:t>31. Генетическая классификация трещин. Тектонические и нетектонические трещины.</w:t>
      </w:r>
    </w:p>
    <w:p w:rsidR="004943D5" w:rsidRDefault="00823DB1" w:rsidP="00E302F5">
      <w:pPr>
        <w:pStyle w:val="a3"/>
        <w:ind w:left="0"/>
        <w:jc w:val="both"/>
      </w:pPr>
      <w:r>
        <w:t xml:space="preserve">32. Трещины кливажа. Кливаж, связанный со </w:t>
      </w:r>
      <w:proofErr w:type="spellStart"/>
      <w:r>
        <w:t>складчаостью</w:t>
      </w:r>
      <w:proofErr w:type="spellEnd"/>
      <w:r>
        <w:t xml:space="preserve"> и </w:t>
      </w:r>
      <w:proofErr w:type="spellStart"/>
      <w:r>
        <w:t>приразломный</w:t>
      </w:r>
      <w:proofErr w:type="spellEnd"/>
      <w:r>
        <w:t xml:space="preserve"> кливаж.</w:t>
      </w:r>
    </w:p>
    <w:p w:rsidR="004943D5" w:rsidRDefault="00823DB1" w:rsidP="00E302F5">
      <w:pPr>
        <w:pStyle w:val="a3"/>
        <w:ind w:left="0"/>
        <w:jc w:val="both"/>
      </w:pPr>
      <w:r>
        <w:t>33.</w:t>
      </w:r>
      <w:r w:rsidR="00DB1069" w:rsidRPr="004A6B75">
        <w:t xml:space="preserve"> </w:t>
      </w:r>
      <w:r>
        <w:t xml:space="preserve">Интрузивный </w:t>
      </w:r>
      <w:proofErr w:type="spellStart"/>
      <w:r>
        <w:t>магматизм</w:t>
      </w:r>
      <w:proofErr w:type="spellEnd"/>
      <w:r>
        <w:t>. Элементы строения интрузивных тел.</w:t>
      </w:r>
    </w:p>
    <w:p w:rsidR="004D4046" w:rsidRDefault="004D4046" w:rsidP="00E302F5">
      <w:pPr>
        <w:pStyle w:val="a3"/>
        <w:ind w:left="0"/>
        <w:jc w:val="both"/>
      </w:pPr>
      <w:r>
        <w:lastRenderedPageBreak/>
        <w:t xml:space="preserve">34. Согласные интрузивные тела: </w:t>
      </w:r>
      <w:proofErr w:type="spellStart"/>
      <w:r>
        <w:t>силлы</w:t>
      </w:r>
      <w:proofErr w:type="spellEnd"/>
      <w:r>
        <w:t xml:space="preserve">, лакколиты, </w:t>
      </w:r>
      <w:proofErr w:type="spellStart"/>
      <w:r>
        <w:t>лополиты</w:t>
      </w:r>
      <w:proofErr w:type="spellEnd"/>
      <w:r>
        <w:t>, факолиты.</w:t>
      </w:r>
    </w:p>
    <w:p w:rsidR="004D4046" w:rsidRDefault="004D4046" w:rsidP="00E302F5">
      <w:pPr>
        <w:pStyle w:val="a3"/>
        <w:ind w:left="0"/>
        <w:jc w:val="both"/>
      </w:pPr>
      <w:r>
        <w:t xml:space="preserve">35. Несогласные интрузивные тела: батолиты, </w:t>
      </w:r>
      <w:proofErr w:type="spellStart"/>
      <w:r>
        <w:t>ареал-плутоны</w:t>
      </w:r>
      <w:proofErr w:type="spellEnd"/>
      <w:r>
        <w:t>, штоки, дайки</w:t>
      </w:r>
    </w:p>
    <w:p w:rsidR="004943D5" w:rsidRDefault="004D4046" w:rsidP="00F34414">
      <w:pPr>
        <w:pStyle w:val="a3"/>
        <w:ind w:left="284" w:hanging="284"/>
        <w:jc w:val="both"/>
      </w:pPr>
      <w:r>
        <w:t>36</w:t>
      </w:r>
      <w:r w:rsidR="00A63E4A">
        <w:t>. Классификация вулканов по типу постройки. Вулканы центрального типа, вулканы трещинного типа, вулканы ареального типа.</w:t>
      </w:r>
    </w:p>
    <w:p w:rsidR="00A63E4A" w:rsidRDefault="00A63E4A" w:rsidP="00F34414">
      <w:pPr>
        <w:pStyle w:val="a3"/>
        <w:ind w:left="284" w:hanging="284"/>
        <w:jc w:val="both"/>
      </w:pPr>
      <w:r>
        <w:t>37. Классификация вулканов по характеру извержения. Эффузивные, эксплозивные, экструзивные, вулканы смешанного типа.</w:t>
      </w:r>
    </w:p>
    <w:p w:rsidR="00A63E4A" w:rsidRDefault="00A63E4A" w:rsidP="00E302F5">
      <w:pPr>
        <w:pStyle w:val="a3"/>
        <w:ind w:left="0"/>
        <w:jc w:val="both"/>
      </w:pPr>
      <w:r>
        <w:t xml:space="preserve">38. Продукты вулканической деятельности. Лавы, </w:t>
      </w:r>
      <w:proofErr w:type="spellStart"/>
      <w:r>
        <w:t>вулканокластический</w:t>
      </w:r>
      <w:proofErr w:type="spellEnd"/>
      <w:r>
        <w:t xml:space="preserve"> материал</w:t>
      </w:r>
      <w:r w:rsidR="009A5DAD">
        <w:t>.</w:t>
      </w:r>
    </w:p>
    <w:p w:rsidR="009A5DAD" w:rsidRDefault="009A5DAD" w:rsidP="00F34414">
      <w:pPr>
        <w:pStyle w:val="a3"/>
        <w:ind w:left="284" w:hanging="284"/>
        <w:jc w:val="both"/>
      </w:pPr>
      <w:r>
        <w:t>39. Условия залегания собственно-эффузивной (поверхностной) фации. Особенности строения</w:t>
      </w:r>
      <w:r w:rsidR="00DB1069">
        <w:t xml:space="preserve"> лавовых покровов и потоков. Пир</w:t>
      </w:r>
      <w:r>
        <w:t>окластические покровы и потоки.</w:t>
      </w:r>
    </w:p>
    <w:p w:rsidR="009A5DAD" w:rsidRDefault="009A5DAD" w:rsidP="00E302F5">
      <w:pPr>
        <w:pStyle w:val="a3"/>
        <w:ind w:left="0"/>
        <w:jc w:val="both"/>
      </w:pPr>
      <w:r>
        <w:t xml:space="preserve">40. </w:t>
      </w:r>
      <w:proofErr w:type="spellStart"/>
      <w:r>
        <w:t>Жерл</w:t>
      </w:r>
      <w:r w:rsidR="00DB1069">
        <w:t>овая</w:t>
      </w:r>
      <w:proofErr w:type="spellEnd"/>
      <w:r w:rsidR="00DB1069">
        <w:t xml:space="preserve"> фация. Тела </w:t>
      </w:r>
      <w:proofErr w:type="spellStart"/>
      <w:r w:rsidR="00DB1069">
        <w:t>жерловой</w:t>
      </w:r>
      <w:proofErr w:type="spellEnd"/>
      <w:r w:rsidR="00DB1069">
        <w:t xml:space="preserve"> фации</w:t>
      </w:r>
      <w:bookmarkStart w:id="0" w:name="_GoBack"/>
      <w:bookmarkEnd w:id="0"/>
      <w:r>
        <w:t xml:space="preserve">: </w:t>
      </w:r>
      <w:proofErr w:type="spellStart"/>
      <w:r>
        <w:t>некки</w:t>
      </w:r>
      <w:proofErr w:type="spellEnd"/>
      <w:r>
        <w:t>, трубки взрыва, дайки.</w:t>
      </w:r>
    </w:p>
    <w:p w:rsidR="009A5DAD" w:rsidRDefault="000107BA" w:rsidP="00F34414">
      <w:pPr>
        <w:pStyle w:val="a3"/>
        <w:ind w:left="284" w:hanging="284"/>
        <w:jc w:val="both"/>
      </w:pPr>
      <w:r>
        <w:t>41</w:t>
      </w:r>
      <w:r w:rsidR="009A5DAD">
        <w:t xml:space="preserve">. Субвулканическая фация. Тела субвулканической фации: </w:t>
      </w:r>
      <w:proofErr w:type="spellStart"/>
      <w:r w:rsidR="009A5DAD">
        <w:t>силлы</w:t>
      </w:r>
      <w:proofErr w:type="spellEnd"/>
      <w:r w:rsidR="009A5DAD">
        <w:t>, лакколиты, штоки, дайки, купола.</w:t>
      </w:r>
    </w:p>
    <w:p w:rsidR="009A5DAD" w:rsidRDefault="000107BA" w:rsidP="00E302F5">
      <w:pPr>
        <w:pStyle w:val="a3"/>
        <w:ind w:left="0"/>
        <w:jc w:val="both"/>
      </w:pPr>
      <w:r>
        <w:t>42</w:t>
      </w:r>
      <w:r w:rsidR="009A5DAD">
        <w:t>.</w:t>
      </w:r>
      <w:r w:rsidR="00105201">
        <w:t xml:space="preserve"> Метаморфизм горных пород. Элементы строения метаморфических пород: </w:t>
      </w:r>
      <w:proofErr w:type="spellStart"/>
      <w:r w:rsidR="00105201">
        <w:t>полосчатость</w:t>
      </w:r>
      <w:proofErr w:type="spellEnd"/>
      <w:r w:rsidR="00105201">
        <w:t xml:space="preserve">, сланцеватость, </w:t>
      </w:r>
      <w:proofErr w:type="spellStart"/>
      <w:r w:rsidR="00105201">
        <w:t>будинаж</w:t>
      </w:r>
      <w:proofErr w:type="spellEnd"/>
      <w:r w:rsidR="00105201">
        <w:t>.</w:t>
      </w:r>
    </w:p>
    <w:p w:rsidR="00105201" w:rsidRDefault="000107BA" w:rsidP="00F34414">
      <w:pPr>
        <w:pStyle w:val="a3"/>
        <w:ind w:left="284" w:hanging="284"/>
        <w:jc w:val="both"/>
      </w:pPr>
      <w:r>
        <w:t>43</w:t>
      </w:r>
      <w:r w:rsidR="00F34414">
        <w:t>.</w:t>
      </w:r>
      <w:r w:rsidR="00F34414" w:rsidRPr="00DB1069">
        <w:t xml:space="preserve"> </w:t>
      </w:r>
      <w:r>
        <w:t xml:space="preserve">Основные структурные элементы океанов. Срединно-океанические хребты, абиссальные равнины, </w:t>
      </w:r>
      <w:proofErr w:type="spellStart"/>
      <w:r>
        <w:t>внутриокеанские</w:t>
      </w:r>
      <w:proofErr w:type="spellEnd"/>
      <w:r>
        <w:t xml:space="preserve"> поднятия и хребты, </w:t>
      </w:r>
      <w:proofErr w:type="spellStart"/>
      <w:r>
        <w:t>микроконтиненты</w:t>
      </w:r>
      <w:proofErr w:type="spellEnd"/>
      <w:r>
        <w:t>, трансформные разломы.</w:t>
      </w:r>
    </w:p>
    <w:p w:rsidR="000107BA" w:rsidRDefault="000107BA" w:rsidP="00E302F5">
      <w:pPr>
        <w:pStyle w:val="a3"/>
        <w:ind w:left="0"/>
        <w:jc w:val="both"/>
      </w:pPr>
      <w:r>
        <w:t xml:space="preserve">44. Структуры континентальных окраин. Пассивные континентальные окраины. </w:t>
      </w:r>
    </w:p>
    <w:p w:rsidR="000107BA" w:rsidRDefault="000107BA" w:rsidP="000107BA">
      <w:pPr>
        <w:pStyle w:val="a3"/>
        <w:ind w:left="0"/>
        <w:jc w:val="both"/>
      </w:pPr>
      <w:r>
        <w:t>45. Активные континентальные окраины и их типы.</w:t>
      </w:r>
    </w:p>
    <w:p w:rsidR="000107BA" w:rsidRDefault="000107BA" w:rsidP="000107BA">
      <w:pPr>
        <w:pStyle w:val="a3"/>
        <w:ind w:left="0"/>
        <w:jc w:val="both"/>
      </w:pPr>
      <w:r>
        <w:t>46.</w:t>
      </w:r>
      <w:r w:rsidR="00153CB2">
        <w:t xml:space="preserve"> Платформы. Основные структурные элементы фундамента платформ.</w:t>
      </w:r>
    </w:p>
    <w:p w:rsidR="00153CB2" w:rsidRDefault="00153CB2" w:rsidP="000107BA">
      <w:pPr>
        <w:pStyle w:val="a3"/>
        <w:ind w:left="0"/>
        <w:jc w:val="both"/>
      </w:pPr>
      <w:r>
        <w:t>47.</w:t>
      </w:r>
      <w:r w:rsidRPr="00153CB2">
        <w:t xml:space="preserve"> </w:t>
      </w:r>
      <w:r>
        <w:t>Основные структурные элементы платформенного чехла платформ.</w:t>
      </w:r>
    </w:p>
    <w:p w:rsidR="00153CB2" w:rsidRDefault="00153CB2" w:rsidP="000107BA">
      <w:pPr>
        <w:pStyle w:val="a3"/>
        <w:ind w:left="0"/>
        <w:jc w:val="both"/>
      </w:pPr>
      <w:r>
        <w:t>48. Основные элементы строения складчатых поясов.</w:t>
      </w:r>
    </w:p>
    <w:p w:rsidR="00153CB2" w:rsidRDefault="00153CB2" w:rsidP="00F34414">
      <w:pPr>
        <w:pStyle w:val="a3"/>
        <w:ind w:left="426" w:hanging="426"/>
        <w:jc w:val="both"/>
      </w:pPr>
      <w:r>
        <w:t xml:space="preserve">49. Основные структуры складчатых систем: </w:t>
      </w:r>
      <w:proofErr w:type="spellStart"/>
      <w:r>
        <w:t>антиклинории</w:t>
      </w:r>
      <w:proofErr w:type="spellEnd"/>
      <w:r>
        <w:t xml:space="preserve">, </w:t>
      </w:r>
      <w:proofErr w:type="spellStart"/>
      <w:r>
        <w:t>синклинории</w:t>
      </w:r>
      <w:proofErr w:type="spellEnd"/>
      <w:r>
        <w:t>, антиклинали, синклинали, срединные массивы.</w:t>
      </w:r>
    </w:p>
    <w:p w:rsidR="00153CB2" w:rsidRPr="00F34414" w:rsidRDefault="00F34414" w:rsidP="000107BA">
      <w:pPr>
        <w:pStyle w:val="a3"/>
        <w:ind w:left="0"/>
        <w:jc w:val="both"/>
      </w:pPr>
      <w:r>
        <w:rPr>
          <w:lang w:val="en-US"/>
        </w:rPr>
        <w:t>50</w:t>
      </w:r>
      <w:r>
        <w:t>. Методика построения структурной карты.</w:t>
      </w:r>
    </w:p>
    <w:p w:rsidR="000107BA" w:rsidRPr="00E302F5" w:rsidRDefault="000107BA" w:rsidP="00E302F5">
      <w:pPr>
        <w:pStyle w:val="a3"/>
        <w:ind w:left="0"/>
        <w:jc w:val="both"/>
      </w:pPr>
    </w:p>
    <w:sectPr w:rsidR="000107BA" w:rsidRPr="00E302F5" w:rsidSect="0056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893"/>
    <w:multiLevelType w:val="hybridMultilevel"/>
    <w:tmpl w:val="40A69CA8"/>
    <w:lvl w:ilvl="0" w:tplc="74A42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7E59"/>
    <w:multiLevelType w:val="hybridMultilevel"/>
    <w:tmpl w:val="47202DC6"/>
    <w:lvl w:ilvl="0" w:tplc="898ADB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73322"/>
    <w:multiLevelType w:val="hybridMultilevel"/>
    <w:tmpl w:val="97D8AA7C"/>
    <w:lvl w:ilvl="0" w:tplc="FCEA4F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47D2"/>
    <w:rsid w:val="000107BA"/>
    <w:rsid w:val="00105201"/>
    <w:rsid w:val="00153CB2"/>
    <w:rsid w:val="00163346"/>
    <w:rsid w:val="002947D2"/>
    <w:rsid w:val="003707AB"/>
    <w:rsid w:val="00486CA5"/>
    <w:rsid w:val="004943D5"/>
    <w:rsid w:val="004A6B75"/>
    <w:rsid w:val="004B04B1"/>
    <w:rsid w:val="004D4046"/>
    <w:rsid w:val="00560983"/>
    <w:rsid w:val="00641D89"/>
    <w:rsid w:val="006D769C"/>
    <w:rsid w:val="007214DF"/>
    <w:rsid w:val="00784453"/>
    <w:rsid w:val="00787C23"/>
    <w:rsid w:val="00804D12"/>
    <w:rsid w:val="00823DB1"/>
    <w:rsid w:val="008D794F"/>
    <w:rsid w:val="00934D79"/>
    <w:rsid w:val="009A5DAD"/>
    <w:rsid w:val="009D015E"/>
    <w:rsid w:val="00A63E4A"/>
    <w:rsid w:val="00DB1069"/>
    <w:rsid w:val="00E13048"/>
    <w:rsid w:val="00E302F5"/>
    <w:rsid w:val="00F2519F"/>
    <w:rsid w:val="00F303BB"/>
    <w:rsid w:val="00F34414"/>
    <w:rsid w:val="00F9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5</cp:revision>
  <cp:lastPrinted>2016-12-06T14:48:00Z</cp:lastPrinted>
  <dcterms:created xsi:type="dcterms:W3CDTF">2017-12-31T17:51:00Z</dcterms:created>
  <dcterms:modified xsi:type="dcterms:W3CDTF">2017-12-26T21:11:00Z</dcterms:modified>
</cp:coreProperties>
</file>