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C3" w:rsidRDefault="00204BC3" w:rsidP="00204BC3">
      <w:pPr>
        <w:jc w:val="center"/>
        <w:rPr>
          <w:b/>
          <w:sz w:val="28"/>
          <w:szCs w:val="28"/>
        </w:rPr>
      </w:pPr>
      <w:r>
        <w:rPr>
          <w:b/>
          <w:sz w:val="28"/>
          <w:szCs w:val="28"/>
        </w:rPr>
        <w:t>МИНИСТЕРСТВО ОБРАЗОВАНИЯ РЕСПУБЛИКИ БЕЛАРУСЬ</w:t>
      </w:r>
    </w:p>
    <w:p w:rsidR="00204BC3" w:rsidRDefault="00204BC3" w:rsidP="00204BC3">
      <w:pPr>
        <w:jc w:val="center"/>
        <w:rPr>
          <w:b/>
          <w:sz w:val="28"/>
          <w:szCs w:val="28"/>
        </w:rPr>
      </w:pPr>
      <w:r>
        <w:rPr>
          <w:b/>
          <w:sz w:val="28"/>
          <w:szCs w:val="28"/>
        </w:rPr>
        <w:t xml:space="preserve">БЕЛОРУССКИЙ ГОСУДАРСТВЕННЫЙ УНИВЕРСИТЕТ </w:t>
      </w:r>
    </w:p>
    <w:p w:rsidR="00204BC3" w:rsidRDefault="00204BC3" w:rsidP="00204BC3">
      <w:pPr>
        <w:jc w:val="center"/>
        <w:rPr>
          <w:sz w:val="28"/>
          <w:szCs w:val="28"/>
        </w:rPr>
      </w:pPr>
      <w:r>
        <w:rPr>
          <w:b/>
          <w:sz w:val="28"/>
          <w:szCs w:val="28"/>
        </w:rPr>
        <w:t xml:space="preserve">ЭКОНОМИЧЕСКИЙ ФАКУЛЬТЕТ </w:t>
      </w:r>
    </w:p>
    <w:p w:rsidR="00204BC3" w:rsidRDefault="00204BC3" w:rsidP="00204BC3">
      <w:pPr>
        <w:jc w:val="center"/>
        <w:rPr>
          <w:b/>
          <w:sz w:val="28"/>
          <w:szCs w:val="28"/>
        </w:rPr>
      </w:pPr>
      <w:r>
        <w:rPr>
          <w:b/>
          <w:sz w:val="28"/>
          <w:szCs w:val="28"/>
        </w:rPr>
        <w:t>Кафедра корпоративных финансов</w:t>
      </w:r>
    </w:p>
    <w:p w:rsidR="00204BC3" w:rsidRDefault="00204BC3" w:rsidP="00204BC3">
      <w:pPr>
        <w:ind w:firstLine="709"/>
        <w:jc w:val="right"/>
        <w:rPr>
          <w:sz w:val="28"/>
          <w:szCs w:val="28"/>
        </w:rPr>
      </w:pPr>
    </w:p>
    <w:p w:rsidR="00204BC3" w:rsidRDefault="00204BC3" w:rsidP="00204BC3">
      <w:pPr>
        <w:ind w:firstLine="709"/>
        <w:jc w:val="right"/>
        <w:rPr>
          <w:sz w:val="28"/>
          <w:szCs w:val="28"/>
        </w:rPr>
      </w:pPr>
    </w:p>
    <w:p w:rsidR="00204BC3" w:rsidRPr="00683602" w:rsidRDefault="00204BC3" w:rsidP="00204BC3">
      <w:pPr>
        <w:ind w:firstLine="709"/>
        <w:jc w:val="right"/>
        <w:rPr>
          <w:sz w:val="28"/>
          <w:szCs w:val="28"/>
        </w:rPr>
      </w:pPr>
    </w:p>
    <w:p w:rsidR="00204BC3" w:rsidRPr="00683602" w:rsidRDefault="00204BC3" w:rsidP="00204BC3">
      <w:pPr>
        <w:ind w:firstLine="709"/>
        <w:jc w:val="right"/>
        <w:rPr>
          <w:sz w:val="28"/>
          <w:szCs w:val="28"/>
        </w:rPr>
      </w:pPr>
    </w:p>
    <w:p w:rsidR="00204BC3" w:rsidRPr="00683602" w:rsidRDefault="00204BC3" w:rsidP="00204BC3">
      <w:pPr>
        <w:ind w:firstLine="709"/>
        <w:jc w:val="right"/>
        <w:rPr>
          <w:sz w:val="28"/>
          <w:szCs w:val="28"/>
        </w:rPr>
      </w:pPr>
    </w:p>
    <w:p w:rsidR="00204BC3" w:rsidRDefault="00204BC3" w:rsidP="00204BC3">
      <w:pPr>
        <w:ind w:firstLine="709"/>
        <w:jc w:val="right"/>
        <w:rPr>
          <w:sz w:val="28"/>
          <w:szCs w:val="28"/>
        </w:rPr>
      </w:pPr>
    </w:p>
    <w:p w:rsidR="00204BC3" w:rsidRPr="00683602" w:rsidRDefault="00204BC3" w:rsidP="00204BC3">
      <w:pPr>
        <w:jc w:val="center"/>
        <w:rPr>
          <w:sz w:val="28"/>
          <w:szCs w:val="28"/>
        </w:rPr>
      </w:pPr>
      <w:r>
        <w:rPr>
          <w:sz w:val="28"/>
          <w:szCs w:val="28"/>
        </w:rPr>
        <w:t>ОКУНЬ АНДРЕЙ ПЕТРОВИЧ</w:t>
      </w:r>
    </w:p>
    <w:p w:rsidR="00204BC3" w:rsidRDefault="00204BC3" w:rsidP="00204BC3">
      <w:pPr>
        <w:jc w:val="center"/>
        <w:rPr>
          <w:sz w:val="28"/>
          <w:szCs w:val="28"/>
        </w:rPr>
      </w:pPr>
      <w:r>
        <w:rPr>
          <w:sz w:val="28"/>
          <w:szCs w:val="28"/>
        </w:rPr>
        <w:t xml:space="preserve"> </w:t>
      </w:r>
    </w:p>
    <w:p w:rsidR="00204BC3" w:rsidRDefault="00204BC3" w:rsidP="00204BC3">
      <w:pPr>
        <w:ind w:firstLine="709"/>
        <w:jc w:val="center"/>
        <w:rPr>
          <w:b/>
          <w:sz w:val="28"/>
          <w:szCs w:val="28"/>
        </w:rPr>
      </w:pPr>
    </w:p>
    <w:p w:rsidR="00204BC3" w:rsidRDefault="00204BC3" w:rsidP="00204BC3">
      <w:pPr>
        <w:ind w:firstLine="709"/>
        <w:jc w:val="center"/>
        <w:rPr>
          <w:b/>
          <w:sz w:val="28"/>
          <w:szCs w:val="28"/>
        </w:rPr>
      </w:pPr>
    </w:p>
    <w:p w:rsidR="00204BC3" w:rsidRDefault="00204BC3" w:rsidP="00204BC3">
      <w:pPr>
        <w:jc w:val="center"/>
        <w:rPr>
          <w:b/>
          <w:color w:val="000000"/>
          <w:kern w:val="16"/>
          <w:sz w:val="28"/>
          <w:szCs w:val="28"/>
        </w:rPr>
      </w:pPr>
      <w:r>
        <w:rPr>
          <w:b/>
          <w:color w:val="000000"/>
          <w:kern w:val="16"/>
          <w:sz w:val="28"/>
          <w:szCs w:val="28"/>
        </w:rPr>
        <w:t>Повышение эффективности деятельности малых и средних предприятий посредством факторинга в Республике Беларусь</w:t>
      </w:r>
    </w:p>
    <w:p w:rsidR="00204BC3" w:rsidRDefault="00204BC3" w:rsidP="00204BC3">
      <w:pPr>
        <w:ind w:firstLine="709"/>
        <w:jc w:val="center"/>
        <w:rPr>
          <w:b/>
          <w:color w:val="000000"/>
          <w:kern w:val="16"/>
          <w:sz w:val="28"/>
          <w:szCs w:val="28"/>
        </w:rPr>
      </w:pPr>
    </w:p>
    <w:p w:rsidR="00204BC3" w:rsidRDefault="00204BC3" w:rsidP="00204BC3">
      <w:pPr>
        <w:jc w:val="center"/>
        <w:rPr>
          <w:sz w:val="28"/>
          <w:szCs w:val="28"/>
        </w:rPr>
      </w:pPr>
      <w:r>
        <w:rPr>
          <w:sz w:val="28"/>
          <w:szCs w:val="28"/>
        </w:rPr>
        <w:t>Магистерская диссертация</w:t>
      </w:r>
    </w:p>
    <w:p w:rsidR="00204BC3" w:rsidRDefault="00204BC3" w:rsidP="00204BC3">
      <w:pPr>
        <w:jc w:val="center"/>
        <w:rPr>
          <w:sz w:val="28"/>
          <w:szCs w:val="28"/>
        </w:rPr>
      </w:pPr>
      <w:r>
        <w:rPr>
          <w:sz w:val="28"/>
          <w:szCs w:val="28"/>
        </w:rPr>
        <w:t>специальность 1-25 81 04 «Финансы и кредит»</w:t>
      </w:r>
    </w:p>
    <w:p w:rsidR="00204BC3" w:rsidRDefault="00204BC3" w:rsidP="00204BC3">
      <w:pPr>
        <w:ind w:firstLine="709"/>
        <w:rPr>
          <w:sz w:val="28"/>
          <w:szCs w:val="28"/>
        </w:rPr>
      </w:pPr>
    </w:p>
    <w:p w:rsidR="00204BC3" w:rsidRPr="00683602" w:rsidRDefault="00204BC3" w:rsidP="00204BC3">
      <w:pPr>
        <w:ind w:firstLine="709"/>
        <w:rPr>
          <w:sz w:val="28"/>
          <w:szCs w:val="28"/>
        </w:rPr>
      </w:pPr>
    </w:p>
    <w:p w:rsidR="00204BC3" w:rsidRPr="00683602" w:rsidRDefault="00204BC3" w:rsidP="00204BC3">
      <w:pPr>
        <w:ind w:firstLine="709"/>
        <w:rPr>
          <w:sz w:val="28"/>
          <w:szCs w:val="28"/>
        </w:rPr>
      </w:pPr>
    </w:p>
    <w:p w:rsidR="00204BC3" w:rsidRDefault="00204BC3" w:rsidP="00204BC3">
      <w:pPr>
        <w:ind w:firstLine="709"/>
        <w:rPr>
          <w:sz w:val="28"/>
          <w:szCs w:val="28"/>
        </w:rPr>
      </w:pPr>
    </w:p>
    <w:p w:rsidR="00204BC3" w:rsidRDefault="00204BC3" w:rsidP="00204BC3">
      <w:pPr>
        <w:ind w:firstLine="709"/>
        <w:rPr>
          <w:sz w:val="28"/>
          <w:szCs w:val="28"/>
        </w:rPr>
      </w:pPr>
    </w:p>
    <w:p w:rsidR="00204BC3" w:rsidRDefault="00204BC3" w:rsidP="00204BC3">
      <w:pPr>
        <w:rPr>
          <w:sz w:val="28"/>
          <w:szCs w:val="28"/>
        </w:rPr>
      </w:pPr>
      <w:r>
        <w:rPr>
          <w:sz w:val="28"/>
          <w:szCs w:val="28"/>
        </w:rPr>
        <w:t xml:space="preserve">                                                                            Научный руководитель:</w:t>
      </w:r>
    </w:p>
    <w:p w:rsidR="00204BC3" w:rsidRDefault="00204BC3" w:rsidP="00204BC3">
      <w:pPr>
        <w:rPr>
          <w:sz w:val="28"/>
          <w:szCs w:val="28"/>
        </w:rPr>
      </w:pPr>
      <w:r>
        <w:rPr>
          <w:sz w:val="28"/>
          <w:szCs w:val="28"/>
        </w:rPr>
        <w:t xml:space="preserve">                                                                            кандидат экономических наук,</w:t>
      </w:r>
    </w:p>
    <w:p w:rsidR="00204BC3" w:rsidRDefault="00204BC3" w:rsidP="00204BC3">
      <w:pPr>
        <w:rPr>
          <w:sz w:val="28"/>
          <w:szCs w:val="28"/>
        </w:rPr>
      </w:pPr>
      <w:r>
        <w:rPr>
          <w:sz w:val="28"/>
          <w:szCs w:val="28"/>
        </w:rPr>
        <w:t xml:space="preserve">                                                                            доцент А.И. Короткевич</w:t>
      </w:r>
    </w:p>
    <w:p w:rsidR="00204BC3" w:rsidRDefault="00204BC3" w:rsidP="00204BC3">
      <w:pPr>
        <w:rPr>
          <w:sz w:val="28"/>
          <w:szCs w:val="28"/>
        </w:rPr>
      </w:pPr>
    </w:p>
    <w:p w:rsidR="00204BC3" w:rsidRPr="00683602" w:rsidRDefault="00204BC3" w:rsidP="00204BC3">
      <w:pPr>
        <w:rPr>
          <w:sz w:val="28"/>
          <w:szCs w:val="28"/>
        </w:rPr>
      </w:pPr>
    </w:p>
    <w:p w:rsidR="00204BC3" w:rsidRPr="00683602" w:rsidRDefault="00204BC3" w:rsidP="00204BC3">
      <w:pPr>
        <w:rPr>
          <w:sz w:val="28"/>
          <w:szCs w:val="28"/>
        </w:rPr>
      </w:pPr>
    </w:p>
    <w:p w:rsidR="00204BC3" w:rsidRPr="00683602" w:rsidRDefault="00204BC3" w:rsidP="00204BC3">
      <w:pPr>
        <w:rPr>
          <w:sz w:val="28"/>
          <w:szCs w:val="28"/>
        </w:rPr>
      </w:pPr>
    </w:p>
    <w:p w:rsidR="00204BC3" w:rsidRDefault="00204BC3" w:rsidP="00204BC3">
      <w:pPr>
        <w:rPr>
          <w:sz w:val="28"/>
          <w:szCs w:val="28"/>
        </w:rPr>
      </w:pPr>
    </w:p>
    <w:p w:rsidR="00204BC3" w:rsidRDefault="00204BC3" w:rsidP="00204BC3">
      <w:pPr>
        <w:rPr>
          <w:sz w:val="28"/>
          <w:szCs w:val="28"/>
        </w:rPr>
      </w:pPr>
    </w:p>
    <w:p w:rsidR="00204BC3" w:rsidRDefault="00204BC3" w:rsidP="00204BC3">
      <w:pPr>
        <w:ind w:firstLine="851"/>
        <w:rPr>
          <w:sz w:val="28"/>
          <w:szCs w:val="28"/>
        </w:rPr>
      </w:pPr>
      <w:r>
        <w:rPr>
          <w:sz w:val="28"/>
          <w:szCs w:val="28"/>
        </w:rPr>
        <w:t>Допущена к защите</w:t>
      </w:r>
    </w:p>
    <w:p w:rsidR="00204BC3" w:rsidRDefault="00204BC3" w:rsidP="00204BC3">
      <w:pPr>
        <w:ind w:firstLine="851"/>
        <w:rPr>
          <w:sz w:val="28"/>
          <w:szCs w:val="28"/>
        </w:rPr>
      </w:pPr>
      <w:r>
        <w:rPr>
          <w:sz w:val="28"/>
          <w:szCs w:val="28"/>
        </w:rPr>
        <w:t>«___» ____________ 201_ г.</w:t>
      </w:r>
    </w:p>
    <w:p w:rsidR="00204BC3" w:rsidRDefault="00204BC3" w:rsidP="00204BC3">
      <w:pPr>
        <w:ind w:firstLine="851"/>
        <w:rPr>
          <w:sz w:val="28"/>
          <w:szCs w:val="28"/>
        </w:rPr>
      </w:pPr>
      <w:r>
        <w:rPr>
          <w:sz w:val="28"/>
          <w:szCs w:val="28"/>
        </w:rPr>
        <w:t>Зав. кафедрой корпоративных финансов</w:t>
      </w:r>
    </w:p>
    <w:p w:rsidR="00204BC3" w:rsidRDefault="00204BC3" w:rsidP="00204BC3">
      <w:pPr>
        <w:ind w:firstLine="851"/>
        <w:rPr>
          <w:sz w:val="28"/>
          <w:szCs w:val="28"/>
        </w:rPr>
      </w:pPr>
      <w:r>
        <w:rPr>
          <w:sz w:val="28"/>
          <w:szCs w:val="28"/>
        </w:rPr>
        <w:t>доктор экономических наук, профессор</w:t>
      </w:r>
    </w:p>
    <w:p w:rsidR="00204BC3" w:rsidRDefault="00204BC3" w:rsidP="00204BC3">
      <w:pPr>
        <w:ind w:firstLine="851"/>
        <w:rPr>
          <w:sz w:val="28"/>
          <w:szCs w:val="28"/>
        </w:rPr>
      </w:pPr>
      <w:r>
        <w:rPr>
          <w:sz w:val="28"/>
          <w:szCs w:val="28"/>
        </w:rPr>
        <w:t>____________________В.И. Тарасов</w:t>
      </w:r>
    </w:p>
    <w:p w:rsidR="00204BC3" w:rsidRDefault="00204BC3" w:rsidP="00204BC3">
      <w:pPr>
        <w:ind w:firstLine="851"/>
        <w:rPr>
          <w:sz w:val="28"/>
          <w:szCs w:val="28"/>
        </w:rPr>
      </w:pPr>
    </w:p>
    <w:p w:rsidR="00204BC3" w:rsidRPr="00707709" w:rsidRDefault="00204BC3" w:rsidP="00204BC3">
      <w:pPr>
        <w:ind w:firstLine="851"/>
        <w:rPr>
          <w:sz w:val="28"/>
          <w:szCs w:val="28"/>
        </w:rPr>
      </w:pPr>
    </w:p>
    <w:p w:rsidR="00204BC3" w:rsidRPr="00707709" w:rsidRDefault="00204BC3" w:rsidP="00204BC3">
      <w:pPr>
        <w:ind w:firstLine="851"/>
        <w:rPr>
          <w:sz w:val="28"/>
          <w:szCs w:val="28"/>
        </w:rPr>
      </w:pPr>
    </w:p>
    <w:p w:rsidR="00204BC3" w:rsidRDefault="00204BC3" w:rsidP="00204BC3">
      <w:pPr>
        <w:tabs>
          <w:tab w:val="left" w:pos="0"/>
          <w:tab w:val="left" w:pos="851"/>
          <w:tab w:val="left" w:pos="993"/>
          <w:tab w:val="left" w:pos="1134"/>
        </w:tabs>
        <w:rPr>
          <w:sz w:val="28"/>
          <w:szCs w:val="28"/>
        </w:rPr>
      </w:pPr>
    </w:p>
    <w:p w:rsidR="00204BC3" w:rsidRDefault="00204BC3" w:rsidP="00204BC3">
      <w:pPr>
        <w:tabs>
          <w:tab w:val="left" w:pos="0"/>
          <w:tab w:val="left" w:pos="851"/>
          <w:tab w:val="left" w:pos="993"/>
          <w:tab w:val="left" w:pos="1134"/>
        </w:tabs>
        <w:jc w:val="center"/>
        <w:rPr>
          <w:sz w:val="28"/>
          <w:szCs w:val="28"/>
        </w:rPr>
      </w:pPr>
    </w:p>
    <w:p w:rsidR="00204BC3" w:rsidRDefault="00204BC3" w:rsidP="00204BC3">
      <w:pPr>
        <w:tabs>
          <w:tab w:val="left" w:pos="0"/>
          <w:tab w:val="left" w:pos="851"/>
          <w:tab w:val="left" w:pos="993"/>
          <w:tab w:val="left" w:pos="1134"/>
        </w:tabs>
        <w:jc w:val="center"/>
        <w:rPr>
          <w:sz w:val="28"/>
          <w:szCs w:val="28"/>
        </w:rPr>
      </w:pPr>
      <w:r>
        <w:rPr>
          <w:sz w:val="28"/>
          <w:szCs w:val="28"/>
        </w:rPr>
        <w:t>Минск, 2016</w:t>
      </w:r>
    </w:p>
    <w:p w:rsidR="000972E5" w:rsidRDefault="000972E5"/>
    <w:p w:rsidR="00A8112D" w:rsidRDefault="00A8112D" w:rsidP="00A8112D">
      <w:pPr>
        <w:jc w:val="center"/>
        <w:rPr>
          <w:rStyle w:val="aff3"/>
          <w:b/>
          <w:i w:val="0"/>
          <w:color w:val="auto"/>
          <w:sz w:val="30"/>
          <w:szCs w:val="30"/>
        </w:rPr>
      </w:pPr>
      <w:r>
        <w:rPr>
          <w:rStyle w:val="aff3"/>
          <w:b/>
          <w:i w:val="0"/>
          <w:color w:val="auto"/>
          <w:sz w:val="30"/>
          <w:szCs w:val="30"/>
        </w:rPr>
        <w:lastRenderedPageBreak/>
        <w:t>РЕФЕРАТ</w:t>
      </w:r>
    </w:p>
    <w:p w:rsidR="00A8112D" w:rsidRPr="002E52DE" w:rsidRDefault="00A8112D" w:rsidP="00A8112D">
      <w:pPr>
        <w:ind w:firstLine="708"/>
        <w:jc w:val="both"/>
        <w:rPr>
          <w:sz w:val="28"/>
          <w:szCs w:val="28"/>
        </w:rPr>
      </w:pPr>
      <w:r w:rsidRPr="002E52DE">
        <w:rPr>
          <w:sz w:val="28"/>
          <w:szCs w:val="28"/>
        </w:rPr>
        <w:t xml:space="preserve">Работа содержит: </w:t>
      </w:r>
      <w:r w:rsidR="00CC6BD1">
        <w:rPr>
          <w:sz w:val="28"/>
          <w:szCs w:val="28"/>
        </w:rPr>
        <w:t>8</w:t>
      </w:r>
      <w:r w:rsidR="00127C5E">
        <w:rPr>
          <w:sz w:val="28"/>
          <w:szCs w:val="28"/>
        </w:rPr>
        <w:t>8</w:t>
      </w:r>
      <w:r w:rsidRPr="002E52DE">
        <w:rPr>
          <w:sz w:val="28"/>
          <w:szCs w:val="28"/>
        </w:rPr>
        <w:t xml:space="preserve">с., </w:t>
      </w:r>
      <w:r w:rsidR="00127C5E">
        <w:rPr>
          <w:sz w:val="28"/>
          <w:szCs w:val="28"/>
        </w:rPr>
        <w:t>17</w:t>
      </w:r>
      <w:r w:rsidRPr="002E52DE">
        <w:rPr>
          <w:sz w:val="28"/>
          <w:szCs w:val="28"/>
        </w:rPr>
        <w:t xml:space="preserve"> рисунк</w:t>
      </w:r>
      <w:r w:rsidR="00127C5E">
        <w:rPr>
          <w:sz w:val="28"/>
          <w:szCs w:val="28"/>
        </w:rPr>
        <w:t>ов</w:t>
      </w:r>
      <w:r w:rsidRPr="002E52DE">
        <w:rPr>
          <w:sz w:val="28"/>
          <w:szCs w:val="28"/>
        </w:rPr>
        <w:t xml:space="preserve">, </w:t>
      </w:r>
      <w:r w:rsidR="00127C5E">
        <w:rPr>
          <w:sz w:val="28"/>
          <w:szCs w:val="28"/>
        </w:rPr>
        <w:t>15</w:t>
      </w:r>
      <w:r w:rsidRPr="002E52DE">
        <w:rPr>
          <w:sz w:val="28"/>
          <w:szCs w:val="28"/>
        </w:rPr>
        <w:t xml:space="preserve"> таблиц, </w:t>
      </w:r>
      <w:r w:rsidR="00127C5E">
        <w:rPr>
          <w:sz w:val="28"/>
          <w:szCs w:val="28"/>
        </w:rPr>
        <w:t>53</w:t>
      </w:r>
      <w:r w:rsidRPr="002E52DE">
        <w:rPr>
          <w:sz w:val="28"/>
          <w:szCs w:val="28"/>
        </w:rPr>
        <w:t xml:space="preserve"> источни</w:t>
      </w:r>
      <w:r w:rsidR="00127C5E">
        <w:rPr>
          <w:sz w:val="28"/>
          <w:szCs w:val="28"/>
        </w:rPr>
        <w:t>ка</w:t>
      </w:r>
      <w:r w:rsidRPr="002E52DE">
        <w:rPr>
          <w:sz w:val="28"/>
          <w:szCs w:val="28"/>
        </w:rPr>
        <w:t>.</w:t>
      </w:r>
    </w:p>
    <w:p w:rsidR="00A8112D" w:rsidRDefault="00A8112D" w:rsidP="00A8112D">
      <w:pPr>
        <w:ind w:firstLine="708"/>
        <w:jc w:val="both"/>
        <w:rPr>
          <w:sz w:val="28"/>
          <w:szCs w:val="28"/>
        </w:rPr>
      </w:pPr>
      <w:r w:rsidRPr="002E52DE">
        <w:rPr>
          <w:sz w:val="28"/>
          <w:szCs w:val="28"/>
        </w:rPr>
        <w:t xml:space="preserve">Ключевые слова: </w:t>
      </w:r>
      <w:r w:rsidR="00CC6BD1">
        <w:rPr>
          <w:sz w:val="28"/>
          <w:szCs w:val="28"/>
        </w:rPr>
        <w:t>ФАКТОРИНГ, БАНКОВСКАЯ ДЕЯТЕЛЬНОСТЬ, ТОРГОВЛЯ, ФИНАНСОВАЯ АНАЛИТИКА</w:t>
      </w:r>
      <w:r w:rsidR="008B153A">
        <w:rPr>
          <w:sz w:val="28"/>
          <w:szCs w:val="28"/>
        </w:rPr>
        <w:t>, «Приорбанк» ОАО</w:t>
      </w:r>
      <w:r w:rsidR="00CC6BD1">
        <w:rPr>
          <w:sz w:val="28"/>
          <w:szCs w:val="28"/>
        </w:rPr>
        <w:t>.</w:t>
      </w:r>
    </w:p>
    <w:p w:rsidR="003A359A" w:rsidRPr="009054DD" w:rsidRDefault="00CC6BD1" w:rsidP="003A359A">
      <w:pPr>
        <w:tabs>
          <w:tab w:val="num" w:pos="900"/>
          <w:tab w:val="left" w:pos="1620"/>
        </w:tabs>
        <w:ind w:firstLine="709"/>
        <w:jc w:val="both"/>
        <w:rPr>
          <w:sz w:val="28"/>
          <w:szCs w:val="28"/>
        </w:rPr>
      </w:pPr>
      <w:r>
        <w:rPr>
          <w:sz w:val="28"/>
          <w:szCs w:val="28"/>
        </w:rPr>
        <w:t>Целью работы является</w:t>
      </w:r>
      <w:r w:rsidR="003A359A">
        <w:rPr>
          <w:sz w:val="28"/>
          <w:szCs w:val="28"/>
        </w:rPr>
        <w:t xml:space="preserve"> анализ факторинговой деятельности в Республике Беларусь разработка</w:t>
      </w:r>
      <w:r w:rsidR="003A359A" w:rsidRPr="00535F46">
        <w:rPr>
          <w:sz w:val="28"/>
          <w:szCs w:val="28"/>
        </w:rPr>
        <w:t xml:space="preserve"> конкретных предложений</w:t>
      </w:r>
      <w:r w:rsidR="003A359A">
        <w:rPr>
          <w:sz w:val="28"/>
          <w:szCs w:val="28"/>
        </w:rPr>
        <w:t xml:space="preserve"> и рекомендаций</w:t>
      </w:r>
      <w:r w:rsidR="003A359A" w:rsidRPr="00535F46">
        <w:rPr>
          <w:sz w:val="28"/>
          <w:szCs w:val="28"/>
        </w:rPr>
        <w:t>, направленных на выявлен</w:t>
      </w:r>
      <w:r w:rsidR="003A359A">
        <w:rPr>
          <w:sz w:val="28"/>
          <w:szCs w:val="28"/>
        </w:rPr>
        <w:t>ие</w:t>
      </w:r>
      <w:r w:rsidR="003A359A" w:rsidRPr="00535F46">
        <w:rPr>
          <w:sz w:val="28"/>
          <w:szCs w:val="28"/>
        </w:rPr>
        <w:t xml:space="preserve"> недостатков белорусской практики </w:t>
      </w:r>
      <w:r w:rsidR="003A359A">
        <w:rPr>
          <w:sz w:val="28"/>
          <w:szCs w:val="28"/>
        </w:rPr>
        <w:t>факторингового обслуживания, его дальнейшее развитие и совершенствование.</w:t>
      </w:r>
    </w:p>
    <w:p w:rsidR="00CC6BD1" w:rsidRDefault="003A359A" w:rsidP="00A8112D">
      <w:pPr>
        <w:ind w:firstLine="708"/>
        <w:jc w:val="both"/>
        <w:rPr>
          <w:sz w:val="28"/>
          <w:szCs w:val="28"/>
        </w:rPr>
      </w:pPr>
      <w:r w:rsidRPr="002E52DE">
        <w:rPr>
          <w:sz w:val="28"/>
          <w:szCs w:val="28"/>
        </w:rPr>
        <w:t>Объектом исследования является</w:t>
      </w:r>
      <w:r>
        <w:rPr>
          <w:sz w:val="28"/>
          <w:szCs w:val="28"/>
        </w:rPr>
        <w:t xml:space="preserve"> рынок факторинга Республики Беларусь, финансовая отчетность «Приорбанк» ОАО.</w:t>
      </w:r>
    </w:p>
    <w:p w:rsidR="003A359A" w:rsidRPr="007C12B0" w:rsidRDefault="003A359A" w:rsidP="003A359A">
      <w:pPr>
        <w:ind w:firstLine="709"/>
        <w:jc w:val="both"/>
        <w:rPr>
          <w:color w:val="000000"/>
          <w:sz w:val="28"/>
          <w:szCs w:val="28"/>
        </w:rPr>
      </w:pPr>
      <w:r w:rsidRPr="000D010F">
        <w:rPr>
          <w:rFonts w:eastAsiaTheme="minorEastAsia"/>
          <w:spacing w:val="4"/>
          <w:sz w:val="29"/>
          <w:szCs w:val="29"/>
        </w:rPr>
        <w:t>Методы исследования:</w:t>
      </w:r>
      <w:r>
        <w:rPr>
          <w:rFonts w:eastAsiaTheme="minorEastAsia"/>
          <w:spacing w:val="4"/>
          <w:sz w:val="29"/>
          <w:szCs w:val="29"/>
        </w:rPr>
        <w:t xml:space="preserve"> </w:t>
      </w:r>
      <w:r w:rsidRPr="007C12B0">
        <w:rPr>
          <w:color w:val="000000"/>
          <w:sz w:val="28"/>
          <w:szCs w:val="28"/>
        </w:rPr>
        <w:t xml:space="preserve">системный подход, анализ и синтез, сочетание микро- и макроэкономического анализа, </w:t>
      </w:r>
      <w:r>
        <w:rPr>
          <w:color w:val="000000"/>
          <w:sz w:val="28"/>
          <w:szCs w:val="28"/>
        </w:rPr>
        <w:t>графический метод,</w:t>
      </w:r>
      <w:r w:rsidRPr="007C12B0">
        <w:rPr>
          <w:color w:val="000000"/>
          <w:sz w:val="28"/>
          <w:szCs w:val="28"/>
        </w:rPr>
        <w:t xml:space="preserve"> </w:t>
      </w:r>
      <w:r>
        <w:rPr>
          <w:color w:val="000000"/>
          <w:sz w:val="28"/>
          <w:szCs w:val="28"/>
        </w:rPr>
        <w:t xml:space="preserve">метод группировки, </w:t>
      </w:r>
      <w:r w:rsidRPr="007C12B0">
        <w:rPr>
          <w:color w:val="000000"/>
          <w:sz w:val="28"/>
          <w:szCs w:val="28"/>
        </w:rPr>
        <w:t>а также методы экономического, статистического и сравнительного анализа</w:t>
      </w:r>
      <w:r>
        <w:rPr>
          <w:color w:val="000000"/>
          <w:sz w:val="28"/>
          <w:szCs w:val="28"/>
        </w:rPr>
        <w:t>.</w:t>
      </w:r>
    </w:p>
    <w:p w:rsidR="003A359A" w:rsidRDefault="003A359A" w:rsidP="00A8112D">
      <w:pPr>
        <w:ind w:firstLine="708"/>
        <w:jc w:val="both"/>
        <w:rPr>
          <w:sz w:val="28"/>
          <w:szCs w:val="28"/>
        </w:rPr>
      </w:pPr>
      <w:r w:rsidRPr="002E52DE">
        <w:rPr>
          <w:sz w:val="28"/>
          <w:szCs w:val="28"/>
        </w:rPr>
        <w:t>В процессе работы были получены следующие результаты:</w:t>
      </w:r>
      <w:r w:rsidR="00B37752">
        <w:rPr>
          <w:sz w:val="28"/>
          <w:szCs w:val="28"/>
        </w:rPr>
        <w:t xml:space="preserve"> </w:t>
      </w:r>
      <w:r w:rsidR="00B37752" w:rsidRPr="00B83CF8">
        <w:rPr>
          <w:sz w:val="28"/>
          <w:szCs w:val="28"/>
        </w:rPr>
        <w:t>проведен анализ динамики, состава и структуры факторинговых операций в «Приорбанк» ОАО, а также в целом по стране; выявлен ряд недостатков сложившейся практики факторингового обслуживания</w:t>
      </w:r>
      <w:r w:rsidR="0020529E">
        <w:rPr>
          <w:sz w:val="28"/>
          <w:szCs w:val="28"/>
        </w:rPr>
        <w:t xml:space="preserve"> и возможные пути устранения некоторых из них</w:t>
      </w:r>
      <w:r w:rsidR="00B37752">
        <w:rPr>
          <w:sz w:val="28"/>
          <w:szCs w:val="28"/>
        </w:rPr>
        <w:t>.</w:t>
      </w:r>
    </w:p>
    <w:p w:rsidR="0020529E" w:rsidRDefault="0020529E" w:rsidP="00A8112D">
      <w:pPr>
        <w:ind w:firstLine="708"/>
        <w:jc w:val="both"/>
        <w:rPr>
          <w:sz w:val="28"/>
          <w:szCs w:val="28"/>
        </w:rPr>
      </w:pPr>
      <w:r w:rsidRPr="002E52DE">
        <w:rPr>
          <w:sz w:val="28"/>
          <w:szCs w:val="28"/>
        </w:rPr>
        <w:t>Новизна полученных результатов заключается в том, что</w:t>
      </w:r>
      <w:r>
        <w:rPr>
          <w:sz w:val="28"/>
          <w:szCs w:val="28"/>
        </w:rPr>
        <w:t xml:space="preserve"> </w:t>
      </w:r>
      <w:r w:rsidR="00940410">
        <w:rPr>
          <w:sz w:val="28"/>
          <w:szCs w:val="28"/>
        </w:rPr>
        <w:t>услуга факторинга представляется не просто новым, но и более эффективным в ряде случаев способом ведения бизнеса</w:t>
      </w:r>
      <w:r w:rsidR="00940410" w:rsidRPr="00940410">
        <w:rPr>
          <w:sz w:val="28"/>
          <w:szCs w:val="28"/>
        </w:rPr>
        <w:t xml:space="preserve">; </w:t>
      </w:r>
      <w:r w:rsidR="00940410">
        <w:rPr>
          <w:sz w:val="28"/>
          <w:szCs w:val="28"/>
        </w:rPr>
        <w:t xml:space="preserve">не только доказывается  необходимость развития услуги в нашей стране, но и предлагается ряд экономических и юридических способов развития рынка. </w:t>
      </w:r>
    </w:p>
    <w:p w:rsidR="00940410" w:rsidRDefault="00940410" w:rsidP="00A8112D">
      <w:pPr>
        <w:ind w:firstLine="708"/>
        <w:jc w:val="both"/>
        <w:rPr>
          <w:rFonts w:eastAsiaTheme="minorEastAsia"/>
          <w:spacing w:val="4"/>
          <w:sz w:val="29"/>
          <w:szCs w:val="29"/>
        </w:rPr>
      </w:pPr>
      <w:r w:rsidRPr="000D010F">
        <w:rPr>
          <w:rFonts w:eastAsiaTheme="minorEastAsia"/>
          <w:spacing w:val="4"/>
          <w:sz w:val="29"/>
          <w:szCs w:val="29"/>
        </w:rPr>
        <w:t>Степень внедрения и рекомендации по внедрению полученных результатов:</w:t>
      </w:r>
      <w:r>
        <w:rPr>
          <w:rFonts w:eastAsiaTheme="minorEastAsia"/>
          <w:spacing w:val="4"/>
          <w:sz w:val="29"/>
          <w:szCs w:val="29"/>
        </w:rPr>
        <w:t xml:space="preserve"> значительная часть приведенных в работе материалов уже эффективно используется в «Приорбанк» ОАО. </w:t>
      </w:r>
      <w:r w:rsidR="007B4D4A">
        <w:rPr>
          <w:rFonts w:eastAsiaTheme="minorEastAsia"/>
          <w:spacing w:val="4"/>
          <w:sz w:val="29"/>
          <w:szCs w:val="29"/>
        </w:rPr>
        <w:t>Своевременный анализ, как собственных показателей, так и рыночных показателей в целом, позволяет своевременно реагировать на изменения на рынке, контролировать действия оппонентов. Своевременная реклама перспективной услуги позволит банкам не только увеличить прибыль, но и расширить клиентскую базу.</w:t>
      </w:r>
    </w:p>
    <w:p w:rsidR="00890423" w:rsidRDefault="00890423" w:rsidP="00890423">
      <w:pPr>
        <w:ind w:firstLine="708"/>
        <w:jc w:val="both"/>
        <w:rPr>
          <w:sz w:val="28"/>
          <w:szCs w:val="28"/>
        </w:rPr>
      </w:pPr>
      <w:r w:rsidRPr="002E52DE">
        <w:rPr>
          <w:sz w:val="28"/>
          <w:szCs w:val="28"/>
        </w:rPr>
        <w:t>Автор работы подтверждает, что работа выполнена самостоятельно и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r w:rsidRPr="00890423">
        <w:rPr>
          <w:sz w:val="28"/>
          <w:szCs w:val="28"/>
        </w:rPr>
        <w:t xml:space="preserve"> </w:t>
      </w:r>
    </w:p>
    <w:p w:rsidR="00890423" w:rsidRPr="002E52DE" w:rsidRDefault="00890423" w:rsidP="00890423">
      <w:pPr>
        <w:ind w:firstLine="708"/>
        <w:jc w:val="both"/>
        <w:rPr>
          <w:sz w:val="28"/>
          <w:szCs w:val="28"/>
        </w:rPr>
      </w:pPr>
    </w:p>
    <w:p w:rsidR="00890423" w:rsidRPr="002E52DE" w:rsidRDefault="00890423" w:rsidP="00890423">
      <w:pPr>
        <w:ind w:firstLine="708"/>
        <w:jc w:val="right"/>
        <w:rPr>
          <w:i/>
          <w:sz w:val="20"/>
          <w:szCs w:val="20"/>
        </w:rPr>
      </w:pPr>
      <w:r w:rsidRPr="002E52DE">
        <w:rPr>
          <w:i/>
          <w:sz w:val="20"/>
          <w:szCs w:val="20"/>
        </w:rPr>
        <w:t>_____________________________</w:t>
      </w:r>
    </w:p>
    <w:p w:rsidR="00890423" w:rsidRPr="002E52DE" w:rsidRDefault="00890423" w:rsidP="00890423">
      <w:pPr>
        <w:rPr>
          <w:rStyle w:val="ab"/>
          <w:rFonts w:eastAsiaTheme="majorEastAsia"/>
          <w:sz w:val="30"/>
          <w:szCs w:val="30"/>
        </w:rPr>
      </w:pPr>
      <w:r w:rsidRPr="002E52DE">
        <w:rPr>
          <w:rStyle w:val="ab"/>
          <w:sz w:val="30"/>
          <w:szCs w:val="30"/>
        </w:rPr>
        <w:br w:type="page"/>
      </w:r>
    </w:p>
    <w:p w:rsidR="00890423" w:rsidRPr="00890423" w:rsidRDefault="00890423" w:rsidP="00FD6A53">
      <w:pPr>
        <w:pStyle w:val="15"/>
        <w:outlineLvl w:val="9"/>
        <w:rPr>
          <w:rStyle w:val="ab"/>
          <w:b/>
          <w:bCs w:val="0"/>
        </w:rPr>
      </w:pPr>
      <w:bookmarkStart w:id="0" w:name="_Toc388472303"/>
      <w:r w:rsidRPr="00890423">
        <w:rPr>
          <w:rStyle w:val="ab"/>
          <w:b/>
        </w:rPr>
        <w:lastRenderedPageBreak/>
        <w:t>РЭФЕРАТ</w:t>
      </w:r>
      <w:bookmarkEnd w:id="0"/>
    </w:p>
    <w:p w:rsidR="00890423" w:rsidRPr="002E52DE" w:rsidRDefault="00890423" w:rsidP="00890423">
      <w:pPr>
        <w:ind w:firstLine="708"/>
        <w:jc w:val="both"/>
        <w:rPr>
          <w:sz w:val="28"/>
          <w:szCs w:val="28"/>
        </w:rPr>
      </w:pPr>
      <w:r w:rsidRPr="002E52DE">
        <w:rPr>
          <w:sz w:val="28"/>
          <w:szCs w:val="28"/>
        </w:rPr>
        <w:t xml:space="preserve">Праца змяшчае: </w:t>
      </w:r>
      <w:r w:rsidR="00127C5E">
        <w:rPr>
          <w:sz w:val="28"/>
          <w:szCs w:val="28"/>
        </w:rPr>
        <w:t>88</w:t>
      </w:r>
      <w:r w:rsidRPr="002E52DE">
        <w:rPr>
          <w:sz w:val="28"/>
          <w:szCs w:val="28"/>
        </w:rPr>
        <w:t xml:space="preserve">с., </w:t>
      </w:r>
      <w:r w:rsidR="00127C5E">
        <w:rPr>
          <w:sz w:val="28"/>
          <w:szCs w:val="28"/>
        </w:rPr>
        <w:t>17</w:t>
      </w:r>
      <w:r w:rsidRPr="002E52DE">
        <w:rPr>
          <w:sz w:val="28"/>
          <w:szCs w:val="28"/>
        </w:rPr>
        <w:t xml:space="preserve"> малюнка</w:t>
      </w:r>
      <w:r w:rsidR="00127C5E" w:rsidRPr="00C17406">
        <w:rPr>
          <w:sz w:val="28"/>
          <w:szCs w:val="28"/>
        </w:rPr>
        <w:t>ў</w:t>
      </w:r>
      <w:r w:rsidRPr="002E52DE">
        <w:rPr>
          <w:sz w:val="28"/>
          <w:szCs w:val="28"/>
        </w:rPr>
        <w:t xml:space="preserve">, </w:t>
      </w:r>
      <w:r w:rsidR="00127C5E">
        <w:rPr>
          <w:sz w:val="28"/>
          <w:szCs w:val="28"/>
        </w:rPr>
        <w:t>15</w:t>
      </w:r>
      <w:r w:rsidRPr="002E52DE">
        <w:rPr>
          <w:sz w:val="28"/>
          <w:szCs w:val="28"/>
        </w:rPr>
        <w:t xml:space="preserve"> табліц, </w:t>
      </w:r>
      <w:r w:rsidR="00127C5E">
        <w:rPr>
          <w:sz w:val="28"/>
          <w:szCs w:val="28"/>
        </w:rPr>
        <w:t>53</w:t>
      </w:r>
      <w:r w:rsidRPr="002E52DE">
        <w:rPr>
          <w:sz w:val="28"/>
          <w:szCs w:val="28"/>
        </w:rPr>
        <w:t xml:space="preserve"> крыніц.</w:t>
      </w:r>
    </w:p>
    <w:p w:rsidR="00890423" w:rsidRPr="002E52DE" w:rsidRDefault="00890423" w:rsidP="00890423">
      <w:pPr>
        <w:ind w:firstLine="708"/>
        <w:jc w:val="both"/>
        <w:rPr>
          <w:sz w:val="28"/>
          <w:szCs w:val="28"/>
        </w:rPr>
      </w:pPr>
      <w:r w:rsidRPr="00890423">
        <w:rPr>
          <w:sz w:val="28"/>
          <w:szCs w:val="28"/>
        </w:rPr>
        <w:t>Ключа</w:t>
      </w:r>
      <w:r>
        <w:rPr>
          <w:sz w:val="28"/>
          <w:szCs w:val="28"/>
        </w:rPr>
        <w:t>выя словы: Ф</w:t>
      </w:r>
      <w:r w:rsidR="00C17406">
        <w:rPr>
          <w:sz w:val="28"/>
          <w:szCs w:val="28"/>
        </w:rPr>
        <w:t>АКТОРЫНГ</w:t>
      </w:r>
      <w:r>
        <w:rPr>
          <w:sz w:val="28"/>
          <w:szCs w:val="28"/>
        </w:rPr>
        <w:t xml:space="preserve">, </w:t>
      </w:r>
      <w:r w:rsidR="00C17406">
        <w:rPr>
          <w:sz w:val="28"/>
          <w:szCs w:val="28"/>
        </w:rPr>
        <w:t>БАНКАУСКАЯ ДЗЕЙНАСЦЬ</w:t>
      </w:r>
      <w:r w:rsidRPr="00890423">
        <w:rPr>
          <w:sz w:val="28"/>
          <w:szCs w:val="28"/>
        </w:rPr>
        <w:t xml:space="preserve">, ГАНДАЛЬ, </w:t>
      </w:r>
      <w:r w:rsidR="00C17406">
        <w:rPr>
          <w:sz w:val="28"/>
          <w:szCs w:val="28"/>
        </w:rPr>
        <w:t>Ф</w:t>
      </w:r>
      <w:r w:rsidR="00C17406">
        <w:rPr>
          <w:sz w:val="28"/>
          <w:szCs w:val="28"/>
          <w:lang w:val="en-US"/>
        </w:rPr>
        <w:t>I</w:t>
      </w:r>
      <w:r w:rsidR="00C17406">
        <w:rPr>
          <w:sz w:val="28"/>
          <w:szCs w:val="28"/>
        </w:rPr>
        <w:t>НАНСАВАЯ АНАЛ</w:t>
      </w:r>
      <w:r w:rsidR="00C17406">
        <w:rPr>
          <w:sz w:val="28"/>
          <w:szCs w:val="28"/>
          <w:lang w:val="en-US"/>
        </w:rPr>
        <w:t>I</w:t>
      </w:r>
      <w:r w:rsidR="00C17406">
        <w:rPr>
          <w:sz w:val="28"/>
          <w:szCs w:val="28"/>
        </w:rPr>
        <w:t>ТЫКА</w:t>
      </w:r>
      <w:r w:rsidRPr="00890423">
        <w:rPr>
          <w:sz w:val="28"/>
          <w:szCs w:val="28"/>
        </w:rPr>
        <w:t>, «Пр</w:t>
      </w:r>
      <w:r w:rsidR="00C17406">
        <w:rPr>
          <w:sz w:val="28"/>
          <w:szCs w:val="28"/>
          <w:lang w:val="en-US"/>
        </w:rPr>
        <w:t>i</w:t>
      </w:r>
      <w:r w:rsidRPr="00890423">
        <w:rPr>
          <w:sz w:val="28"/>
          <w:szCs w:val="28"/>
        </w:rPr>
        <w:t>орбанк» ААТ.</w:t>
      </w:r>
    </w:p>
    <w:p w:rsidR="00C17406" w:rsidRDefault="00890423" w:rsidP="00890423">
      <w:pPr>
        <w:ind w:firstLine="708"/>
        <w:jc w:val="both"/>
        <w:rPr>
          <w:sz w:val="28"/>
          <w:szCs w:val="28"/>
        </w:rPr>
      </w:pPr>
      <w:r w:rsidRPr="002E52DE">
        <w:rPr>
          <w:sz w:val="28"/>
          <w:szCs w:val="28"/>
        </w:rPr>
        <w:t xml:space="preserve">Мэта працы складаецца </w:t>
      </w:r>
      <w:r w:rsidR="00C17406" w:rsidRPr="00C17406">
        <w:rPr>
          <w:sz w:val="28"/>
          <w:szCs w:val="28"/>
        </w:rPr>
        <w:t>аналіз</w:t>
      </w:r>
      <w:r w:rsidR="00C17406">
        <w:rPr>
          <w:sz w:val="28"/>
          <w:szCs w:val="28"/>
        </w:rPr>
        <w:t>е</w:t>
      </w:r>
      <w:r w:rsidR="00C17406" w:rsidRPr="00C17406">
        <w:rPr>
          <w:sz w:val="28"/>
          <w:szCs w:val="28"/>
        </w:rPr>
        <w:t xml:space="preserve"> факторынгавы</w:t>
      </w:r>
      <w:r w:rsidR="00C17406">
        <w:rPr>
          <w:sz w:val="28"/>
          <w:szCs w:val="28"/>
        </w:rPr>
        <w:t>й</w:t>
      </w:r>
      <w:r w:rsidR="00C17406" w:rsidRPr="00C17406">
        <w:rPr>
          <w:sz w:val="28"/>
          <w:szCs w:val="28"/>
        </w:rPr>
        <w:t xml:space="preserve"> дзейнасці ў Рэспубліцы Беларусь</w:t>
      </w:r>
      <w:r w:rsidR="00C17406">
        <w:rPr>
          <w:sz w:val="28"/>
          <w:szCs w:val="28"/>
        </w:rPr>
        <w:t>,</w:t>
      </w:r>
      <w:r w:rsidR="00C17406" w:rsidRPr="00C17406">
        <w:rPr>
          <w:sz w:val="28"/>
          <w:szCs w:val="28"/>
        </w:rPr>
        <w:t xml:space="preserve"> распрацоў</w:t>
      </w:r>
      <w:r w:rsidR="00C17406">
        <w:rPr>
          <w:sz w:val="28"/>
          <w:szCs w:val="28"/>
        </w:rPr>
        <w:t>цы</w:t>
      </w:r>
      <w:r w:rsidR="00C17406" w:rsidRPr="00C17406">
        <w:rPr>
          <w:sz w:val="28"/>
          <w:szCs w:val="28"/>
        </w:rPr>
        <w:t xml:space="preserve"> канкрэтных прапаноў і рэкамендацый, накіраваных на выяўленне недахопаў беларускай практыкі факторынгав</w:t>
      </w:r>
      <w:r w:rsidR="00C17406">
        <w:rPr>
          <w:sz w:val="28"/>
          <w:szCs w:val="28"/>
        </w:rPr>
        <w:t>а</w:t>
      </w:r>
      <w:r w:rsidR="00C17406" w:rsidRPr="00C17406">
        <w:rPr>
          <w:sz w:val="28"/>
          <w:szCs w:val="28"/>
        </w:rPr>
        <w:t xml:space="preserve"> абслугоўвання, яго далейшае развіццё і ўдасканаленне.</w:t>
      </w:r>
      <w:r w:rsidR="00C17406">
        <w:rPr>
          <w:sz w:val="28"/>
          <w:szCs w:val="28"/>
        </w:rPr>
        <w:t xml:space="preserve"> </w:t>
      </w:r>
    </w:p>
    <w:p w:rsidR="00C17406" w:rsidRDefault="00C17406" w:rsidP="00890423">
      <w:pPr>
        <w:ind w:firstLine="708"/>
        <w:jc w:val="both"/>
        <w:rPr>
          <w:sz w:val="28"/>
          <w:szCs w:val="28"/>
        </w:rPr>
      </w:pPr>
      <w:r w:rsidRPr="00C17406">
        <w:rPr>
          <w:sz w:val="28"/>
          <w:szCs w:val="28"/>
        </w:rPr>
        <w:t>Аб'ектам даследав</w:t>
      </w:r>
      <w:r>
        <w:rPr>
          <w:sz w:val="28"/>
          <w:szCs w:val="28"/>
        </w:rPr>
        <w:t>ання з'яўляецца рынак факторынга</w:t>
      </w:r>
      <w:r w:rsidRPr="00C17406">
        <w:rPr>
          <w:sz w:val="28"/>
          <w:szCs w:val="28"/>
        </w:rPr>
        <w:t xml:space="preserve"> Рэспублікі Беларусь,</w:t>
      </w:r>
      <w:r>
        <w:rPr>
          <w:sz w:val="28"/>
          <w:szCs w:val="28"/>
        </w:rPr>
        <w:t xml:space="preserve"> фінансавая справаздачнасць «Пр</w:t>
      </w:r>
      <w:r>
        <w:rPr>
          <w:sz w:val="28"/>
          <w:szCs w:val="28"/>
          <w:lang w:val="en-US"/>
        </w:rPr>
        <w:t>i</w:t>
      </w:r>
      <w:r w:rsidRPr="00C17406">
        <w:rPr>
          <w:sz w:val="28"/>
          <w:szCs w:val="28"/>
        </w:rPr>
        <w:t>орбанк» ААТ.</w:t>
      </w:r>
    </w:p>
    <w:p w:rsidR="00C17406" w:rsidRDefault="00C17406" w:rsidP="00890423">
      <w:pPr>
        <w:ind w:firstLine="708"/>
        <w:jc w:val="both"/>
        <w:rPr>
          <w:sz w:val="28"/>
          <w:szCs w:val="28"/>
        </w:rPr>
      </w:pPr>
      <w:r w:rsidRPr="00C17406">
        <w:rPr>
          <w:sz w:val="28"/>
          <w:szCs w:val="28"/>
        </w:rPr>
        <w:t>Метады даследавання: сістэмны падыход, аналіз і сінтэз, спалучэнне мікра-і макраэканамічнага аналізу, графічны метад, метад групоўкі, а таксама метады эканамічнага, статыстычнага і параўнальнага аналізу.</w:t>
      </w:r>
    </w:p>
    <w:p w:rsidR="00C17406" w:rsidRDefault="00C17406" w:rsidP="00890423">
      <w:pPr>
        <w:ind w:firstLine="708"/>
        <w:jc w:val="both"/>
        <w:rPr>
          <w:sz w:val="28"/>
          <w:szCs w:val="28"/>
        </w:rPr>
      </w:pPr>
      <w:r w:rsidRPr="00C17406">
        <w:rPr>
          <w:sz w:val="28"/>
          <w:szCs w:val="28"/>
        </w:rPr>
        <w:t>У працэсе работы былі атрыманы наступныя вынікі: праведзены аналіз дынамікі, складу і структуры факторынгавы</w:t>
      </w:r>
      <w:r>
        <w:rPr>
          <w:sz w:val="28"/>
          <w:szCs w:val="28"/>
        </w:rPr>
        <w:t>х</w:t>
      </w:r>
      <w:r w:rsidRPr="00C17406">
        <w:rPr>
          <w:sz w:val="28"/>
          <w:szCs w:val="28"/>
        </w:rPr>
        <w:t xml:space="preserve"> аперацый у «Пр</w:t>
      </w:r>
      <w:r>
        <w:rPr>
          <w:sz w:val="28"/>
          <w:szCs w:val="28"/>
          <w:lang w:val="en-US"/>
        </w:rPr>
        <w:t>i</w:t>
      </w:r>
      <w:r w:rsidRPr="00C17406">
        <w:rPr>
          <w:sz w:val="28"/>
          <w:szCs w:val="28"/>
        </w:rPr>
        <w:t xml:space="preserve">орбанк» ААТ, а таксама ў цэлым па краіне; выяўлены шэраг недахопаў практыкі, якая склалася </w:t>
      </w:r>
      <w:r w:rsidR="006E6405">
        <w:rPr>
          <w:sz w:val="28"/>
          <w:szCs w:val="28"/>
        </w:rPr>
        <w:t xml:space="preserve">з </w:t>
      </w:r>
      <w:r w:rsidRPr="00C17406">
        <w:rPr>
          <w:sz w:val="28"/>
          <w:szCs w:val="28"/>
        </w:rPr>
        <w:t>факторынгавы</w:t>
      </w:r>
      <w:r w:rsidR="006E6405">
        <w:rPr>
          <w:sz w:val="28"/>
          <w:szCs w:val="28"/>
        </w:rPr>
        <w:t>м</w:t>
      </w:r>
      <w:r w:rsidRPr="00C17406">
        <w:rPr>
          <w:sz w:val="28"/>
          <w:szCs w:val="28"/>
        </w:rPr>
        <w:t xml:space="preserve"> абслугоўванн</w:t>
      </w:r>
      <w:r w:rsidR="006E6405">
        <w:rPr>
          <w:sz w:val="28"/>
          <w:szCs w:val="28"/>
        </w:rPr>
        <w:t>ем</w:t>
      </w:r>
      <w:r w:rsidRPr="00C17406">
        <w:rPr>
          <w:sz w:val="28"/>
          <w:szCs w:val="28"/>
        </w:rPr>
        <w:t xml:space="preserve"> і магчымыя шляхі ліквідацыі некаторых з іх.</w:t>
      </w:r>
    </w:p>
    <w:p w:rsidR="006E6405" w:rsidRDefault="006E6405" w:rsidP="00890423">
      <w:pPr>
        <w:ind w:firstLine="708"/>
        <w:jc w:val="both"/>
        <w:rPr>
          <w:sz w:val="28"/>
          <w:szCs w:val="28"/>
        </w:rPr>
      </w:pPr>
      <w:r w:rsidRPr="006E6405">
        <w:rPr>
          <w:sz w:val="28"/>
          <w:szCs w:val="28"/>
        </w:rPr>
        <w:t>Навізна атрыманых вынікаў заключаец</w:t>
      </w:r>
      <w:r>
        <w:rPr>
          <w:sz w:val="28"/>
          <w:szCs w:val="28"/>
        </w:rPr>
        <w:t>ца ў тым, што паслуга факторынга</w:t>
      </w:r>
      <w:r w:rsidRPr="006E6405">
        <w:rPr>
          <w:sz w:val="28"/>
          <w:szCs w:val="28"/>
        </w:rPr>
        <w:t xml:space="preserve"> ўяўляецца не </w:t>
      </w:r>
      <w:r>
        <w:rPr>
          <w:sz w:val="28"/>
          <w:szCs w:val="28"/>
        </w:rPr>
        <w:t>тольк</w:t>
      </w:r>
      <w:r>
        <w:rPr>
          <w:sz w:val="28"/>
          <w:szCs w:val="28"/>
          <w:lang w:val="en-US"/>
        </w:rPr>
        <w:t>i</w:t>
      </w:r>
      <w:r w:rsidRPr="006E6405">
        <w:rPr>
          <w:sz w:val="28"/>
          <w:szCs w:val="28"/>
        </w:rPr>
        <w:t xml:space="preserve"> новым, але і больш эфектыўным ў шэрагу выпадкаў спосабам вядзення бізнесу; не толькі даказваецца неабходнасць развіцця паслугі ў нашай краіне, але і прапануецца шэраг эканамічных і юрыдычных спосабаў развіцця рынку.</w:t>
      </w:r>
    </w:p>
    <w:p w:rsidR="006E6405" w:rsidRPr="00127C5E" w:rsidRDefault="006E6405" w:rsidP="00890423">
      <w:pPr>
        <w:ind w:firstLine="708"/>
        <w:jc w:val="both"/>
        <w:rPr>
          <w:sz w:val="28"/>
          <w:szCs w:val="28"/>
        </w:rPr>
      </w:pPr>
      <w:r w:rsidRPr="006E6405">
        <w:rPr>
          <w:sz w:val="28"/>
          <w:szCs w:val="28"/>
        </w:rPr>
        <w:t xml:space="preserve">Ступень ўкаранення і рэкамендацыі па ўкараненні атрыманых вынікаў: значная частка прыведзеных у працы матэрыялаў ужо эфектыўна выкарыстоўваецца ў «Прыорбанк» ААТ. Своечасовы аналіз, як уласных паказчыкаў, так і рынкавых паказчыкаў у </w:t>
      </w:r>
      <w:r>
        <w:rPr>
          <w:sz w:val="28"/>
          <w:szCs w:val="28"/>
        </w:rPr>
        <w:t>вогуле</w:t>
      </w:r>
      <w:r w:rsidRPr="006E6405">
        <w:rPr>
          <w:sz w:val="28"/>
          <w:szCs w:val="28"/>
        </w:rPr>
        <w:t>, дазваляе своечасова рэагаваць на змены на рынку, кантраляваць дзеянні апанентаў. Своечасовая рэклама перспектыўнай паслугі дазволіць банкам не толькі павялічыць прыбытак, але і пашырыць кліенцкую базу.</w:t>
      </w:r>
    </w:p>
    <w:p w:rsidR="006E6405" w:rsidRPr="00204BC3" w:rsidRDefault="006E6405" w:rsidP="006E6405">
      <w:pPr>
        <w:ind w:firstLine="708"/>
        <w:jc w:val="both"/>
        <w:rPr>
          <w:sz w:val="28"/>
          <w:szCs w:val="28"/>
        </w:rPr>
      </w:pPr>
      <w:r w:rsidRPr="002E52DE">
        <w:rPr>
          <w:sz w:val="28"/>
          <w:szCs w:val="28"/>
        </w:rPr>
        <w:t>Аўтар</w:t>
      </w:r>
      <w:r w:rsidRPr="00204BC3">
        <w:rPr>
          <w:sz w:val="28"/>
          <w:szCs w:val="28"/>
        </w:rPr>
        <w:t xml:space="preserve"> </w:t>
      </w:r>
      <w:r w:rsidRPr="002E52DE">
        <w:rPr>
          <w:sz w:val="28"/>
          <w:szCs w:val="28"/>
        </w:rPr>
        <w:t>працы</w:t>
      </w:r>
      <w:r w:rsidRPr="00204BC3">
        <w:rPr>
          <w:sz w:val="28"/>
          <w:szCs w:val="28"/>
        </w:rPr>
        <w:t xml:space="preserve"> </w:t>
      </w:r>
      <w:r w:rsidRPr="002E52DE">
        <w:rPr>
          <w:sz w:val="28"/>
          <w:szCs w:val="28"/>
        </w:rPr>
        <w:t>пацвярджае</w:t>
      </w:r>
      <w:r w:rsidRPr="00204BC3">
        <w:rPr>
          <w:sz w:val="28"/>
          <w:szCs w:val="28"/>
        </w:rPr>
        <w:t xml:space="preserve">, </w:t>
      </w:r>
      <w:r w:rsidRPr="002E52DE">
        <w:rPr>
          <w:sz w:val="28"/>
          <w:szCs w:val="28"/>
        </w:rPr>
        <w:t>што</w:t>
      </w:r>
      <w:r w:rsidRPr="00204BC3">
        <w:rPr>
          <w:sz w:val="28"/>
          <w:szCs w:val="28"/>
        </w:rPr>
        <w:t xml:space="preserve"> </w:t>
      </w:r>
      <w:r w:rsidRPr="002E52DE">
        <w:rPr>
          <w:sz w:val="28"/>
          <w:szCs w:val="28"/>
        </w:rPr>
        <w:t>праца</w:t>
      </w:r>
      <w:r w:rsidRPr="00204BC3">
        <w:rPr>
          <w:sz w:val="28"/>
          <w:szCs w:val="28"/>
        </w:rPr>
        <w:t xml:space="preserve"> </w:t>
      </w:r>
      <w:r w:rsidRPr="002E52DE">
        <w:rPr>
          <w:sz w:val="28"/>
          <w:szCs w:val="28"/>
        </w:rPr>
        <w:t>выканана</w:t>
      </w:r>
      <w:r w:rsidRPr="00204BC3">
        <w:rPr>
          <w:sz w:val="28"/>
          <w:szCs w:val="28"/>
        </w:rPr>
        <w:t xml:space="preserve"> </w:t>
      </w:r>
      <w:r w:rsidRPr="002E52DE">
        <w:rPr>
          <w:sz w:val="28"/>
          <w:szCs w:val="28"/>
        </w:rPr>
        <w:t>самастойна</w:t>
      </w:r>
      <w:r w:rsidRPr="00204BC3">
        <w:rPr>
          <w:sz w:val="28"/>
          <w:szCs w:val="28"/>
        </w:rPr>
        <w:t xml:space="preserve"> </w:t>
      </w:r>
      <w:r w:rsidRPr="002E52DE">
        <w:rPr>
          <w:sz w:val="28"/>
          <w:szCs w:val="28"/>
        </w:rPr>
        <w:t>і</w:t>
      </w:r>
      <w:r w:rsidRPr="00204BC3">
        <w:rPr>
          <w:sz w:val="28"/>
          <w:szCs w:val="28"/>
        </w:rPr>
        <w:t xml:space="preserve"> </w:t>
      </w:r>
      <w:r w:rsidRPr="002E52DE">
        <w:rPr>
          <w:sz w:val="28"/>
          <w:szCs w:val="28"/>
        </w:rPr>
        <w:t>прыведзены</w:t>
      </w:r>
      <w:r w:rsidRPr="00204BC3">
        <w:rPr>
          <w:sz w:val="28"/>
          <w:szCs w:val="28"/>
        </w:rPr>
        <w:t xml:space="preserve"> </w:t>
      </w:r>
      <w:r w:rsidRPr="002E52DE">
        <w:rPr>
          <w:sz w:val="28"/>
          <w:szCs w:val="28"/>
        </w:rPr>
        <w:t>ў</w:t>
      </w:r>
      <w:r w:rsidRPr="00204BC3">
        <w:rPr>
          <w:sz w:val="28"/>
          <w:szCs w:val="28"/>
        </w:rPr>
        <w:t xml:space="preserve"> </w:t>
      </w:r>
      <w:r w:rsidRPr="002E52DE">
        <w:rPr>
          <w:sz w:val="28"/>
          <w:szCs w:val="28"/>
        </w:rPr>
        <w:t>ёй</w:t>
      </w:r>
      <w:r w:rsidRPr="00204BC3">
        <w:rPr>
          <w:sz w:val="28"/>
          <w:szCs w:val="28"/>
        </w:rPr>
        <w:t xml:space="preserve"> </w:t>
      </w:r>
      <w:r w:rsidRPr="002E52DE">
        <w:rPr>
          <w:sz w:val="28"/>
          <w:szCs w:val="28"/>
        </w:rPr>
        <w:t>разлікова</w:t>
      </w:r>
      <w:r w:rsidRPr="00204BC3">
        <w:rPr>
          <w:sz w:val="28"/>
          <w:szCs w:val="28"/>
        </w:rPr>
        <w:t xml:space="preserve"> - </w:t>
      </w:r>
      <w:r w:rsidRPr="002E52DE">
        <w:rPr>
          <w:sz w:val="28"/>
          <w:szCs w:val="28"/>
        </w:rPr>
        <w:t>аналітычны</w:t>
      </w:r>
      <w:r w:rsidRPr="00204BC3">
        <w:rPr>
          <w:sz w:val="28"/>
          <w:szCs w:val="28"/>
        </w:rPr>
        <w:t xml:space="preserve"> </w:t>
      </w:r>
      <w:r w:rsidRPr="002E52DE">
        <w:rPr>
          <w:sz w:val="28"/>
          <w:szCs w:val="28"/>
        </w:rPr>
        <w:t>матэрыял</w:t>
      </w:r>
      <w:r w:rsidRPr="00204BC3">
        <w:rPr>
          <w:sz w:val="28"/>
          <w:szCs w:val="28"/>
        </w:rPr>
        <w:t xml:space="preserve"> </w:t>
      </w:r>
      <w:r w:rsidRPr="002E52DE">
        <w:rPr>
          <w:sz w:val="28"/>
          <w:szCs w:val="28"/>
        </w:rPr>
        <w:t>правільна</w:t>
      </w:r>
      <w:r w:rsidRPr="00204BC3">
        <w:rPr>
          <w:sz w:val="28"/>
          <w:szCs w:val="28"/>
        </w:rPr>
        <w:t xml:space="preserve"> </w:t>
      </w:r>
      <w:r w:rsidRPr="002E52DE">
        <w:rPr>
          <w:sz w:val="28"/>
          <w:szCs w:val="28"/>
        </w:rPr>
        <w:t>і</w:t>
      </w:r>
      <w:r w:rsidRPr="00204BC3">
        <w:rPr>
          <w:sz w:val="28"/>
          <w:szCs w:val="28"/>
        </w:rPr>
        <w:t xml:space="preserve"> </w:t>
      </w:r>
      <w:r w:rsidRPr="002E52DE">
        <w:rPr>
          <w:sz w:val="28"/>
          <w:szCs w:val="28"/>
        </w:rPr>
        <w:t>аб</w:t>
      </w:r>
      <w:r w:rsidRPr="00204BC3">
        <w:rPr>
          <w:sz w:val="28"/>
          <w:szCs w:val="28"/>
        </w:rPr>
        <w:t>'</w:t>
      </w:r>
      <w:r w:rsidRPr="002E52DE">
        <w:rPr>
          <w:sz w:val="28"/>
          <w:szCs w:val="28"/>
        </w:rPr>
        <w:t>ектыўна</w:t>
      </w:r>
      <w:r w:rsidRPr="00204BC3">
        <w:rPr>
          <w:sz w:val="28"/>
          <w:szCs w:val="28"/>
        </w:rPr>
        <w:t xml:space="preserve"> </w:t>
      </w:r>
      <w:r w:rsidRPr="002E52DE">
        <w:rPr>
          <w:sz w:val="28"/>
          <w:szCs w:val="28"/>
        </w:rPr>
        <w:t>адлюстроўвае</w:t>
      </w:r>
      <w:r w:rsidRPr="00204BC3">
        <w:rPr>
          <w:sz w:val="28"/>
          <w:szCs w:val="28"/>
        </w:rPr>
        <w:t xml:space="preserve"> </w:t>
      </w:r>
      <w:r w:rsidRPr="002E52DE">
        <w:rPr>
          <w:sz w:val="28"/>
          <w:szCs w:val="28"/>
        </w:rPr>
        <w:t>стан</w:t>
      </w:r>
      <w:r w:rsidRPr="00204BC3">
        <w:rPr>
          <w:sz w:val="28"/>
          <w:szCs w:val="28"/>
        </w:rPr>
        <w:t xml:space="preserve"> </w:t>
      </w:r>
      <w:r w:rsidRPr="002E52DE">
        <w:rPr>
          <w:sz w:val="28"/>
          <w:szCs w:val="28"/>
        </w:rPr>
        <w:t>доследнага</w:t>
      </w:r>
      <w:r w:rsidRPr="00204BC3">
        <w:rPr>
          <w:sz w:val="28"/>
          <w:szCs w:val="28"/>
        </w:rPr>
        <w:t xml:space="preserve"> </w:t>
      </w:r>
      <w:r w:rsidRPr="002E52DE">
        <w:rPr>
          <w:sz w:val="28"/>
          <w:szCs w:val="28"/>
        </w:rPr>
        <w:t>працэсу</w:t>
      </w:r>
      <w:r w:rsidRPr="00204BC3">
        <w:rPr>
          <w:sz w:val="28"/>
          <w:szCs w:val="28"/>
        </w:rPr>
        <w:t xml:space="preserve">, </w:t>
      </w:r>
      <w:r w:rsidRPr="002E52DE">
        <w:rPr>
          <w:sz w:val="28"/>
          <w:szCs w:val="28"/>
        </w:rPr>
        <w:t>а</w:t>
      </w:r>
      <w:r w:rsidRPr="00204BC3">
        <w:rPr>
          <w:sz w:val="28"/>
          <w:szCs w:val="28"/>
        </w:rPr>
        <w:t xml:space="preserve"> </w:t>
      </w:r>
      <w:r w:rsidRPr="002E52DE">
        <w:rPr>
          <w:sz w:val="28"/>
          <w:szCs w:val="28"/>
        </w:rPr>
        <w:t>ўсе</w:t>
      </w:r>
      <w:r w:rsidRPr="00204BC3">
        <w:rPr>
          <w:sz w:val="28"/>
          <w:szCs w:val="28"/>
        </w:rPr>
        <w:t xml:space="preserve"> </w:t>
      </w:r>
      <w:r w:rsidRPr="002E52DE">
        <w:rPr>
          <w:sz w:val="28"/>
          <w:szCs w:val="28"/>
        </w:rPr>
        <w:t>запазычаныя</w:t>
      </w:r>
      <w:r w:rsidRPr="00204BC3">
        <w:rPr>
          <w:sz w:val="28"/>
          <w:szCs w:val="28"/>
        </w:rPr>
        <w:t xml:space="preserve"> </w:t>
      </w:r>
      <w:r w:rsidRPr="002E52DE">
        <w:rPr>
          <w:sz w:val="28"/>
          <w:szCs w:val="28"/>
        </w:rPr>
        <w:t>з</w:t>
      </w:r>
      <w:r w:rsidRPr="00204BC3">
        <w:rPr>
          <w:sz w:val="28"/>
          <w:szCs w:val="28"/>
        </w:rPr>
        <w:t xml:space="preserve"> </w:t>
      </w:r>
      <w:r w:rsidRPr="002E52DE">
        <w:rPr>
          <w:sz w:val="28"/>
          <w:szCs w:val="28"/>
        </w:rPr>
        <w:t>літаратурных</w:t>
      </w:r>
      <w:r w:rsidRPr="00204BC3">
        <w:rPr>
          <w:sz w:val="28"/>
          <w:szCs w:val="28"/>
        </w:rPr>
        <w:t xml:space="preserve"> </w:t>
      </w:r>
      <w:r w:rsidRPr="002E52DE">
        <w:rPr>
          <w:sz w:val="28"/>
          <w:szCs w:val="28"/>
        </w:rPr>
        <w:t>і</w:t>
      </w:r>
      <w:r w:rsidRPr="00204BC3">
        <w:rPr>
          <w:sz w:val="28"/>
          <w:szCs w:val="28"/>
        </w:rPr>
        <w:t xml:space="preserve"> </w:t>
      </w:r>
      <w:r w:rsidRPr="002E52DE">
        <w:rPr>
          <w:sz w:val="28"/>
          <w:szCs w:val="28"/>
        </w:rPr>
        <w:t>іншых</w:t>
      </w:r>
      <w:r w:rsidRPr="00204BC3">
        <w:rPr>
          <w:sz w:val="28"/>
          <w:szCs w:val="28"/>
        </w:rPr>
        <w:t xml:space="preserve"> </w:t>
      </w:r>
      <w:r w:rsidRPr="002E52DE">
        <w:rPr>
          <w:sz w:val="28"/>
          <w:szCs w:val="28"/>
        </w:rPr>
        <w:t>крыніц</w:t>
      </w:r>
      <w:r w:rsidRPr="00204BC3">
        <w:rPr>
          <w:sz w:val="28"/>
          <w:szCs w:val="28"/>
        </w:rPr>
        <w:t xml:space="preserve"> </w:t>
      </w:r>
      <w:r w:rsidRPr="002E52DE">
        <w:rPr>
          <w:sz w:val="28"/>
          <w:szCs w:val="28"/>
        </w:rPr>
        <w:t>тэарэтычныя</w:t>
      </w:r>
      <w:r w:rsidRPr="00204BC3">
        <w:rPr>
          <w:sz w:val="28"/>
          <w:szCs w:val="28"/>
        </w:rPr>
        <w:t xml:space="preserve">, </w:t>
      </w:r>
      <w:r w:rsidRPr="002E52DE">
        <w:rPr>
          <w:sz w:val="28"/>
          <w:szCs w:val="28"/>
        </w:rPr>
        <w:t>метадалагічныя</w:t>
      </w:r>
      <w:r w:rsidRPr="00204BC3">
        <w:rPr>
          <w:sz w:val="28"/>
          <w:szCs w:val="28"/>
        </w:rPr>
        <w:t xml:space="preserve"> </w:t>
      </w:r>
      <w:r w:rsidRPr="002E52DE">
        <w:rPr>
          <w:sz w:val="28"/>
          <w:szCs w:val="28"/>
        </w:rPr>
        <w:t>палажэнні</w:t>
      </w:r>
      <w:r w:rsidRPr="00204BC3">
        <w:rPr>
          <w:sz w:val="28"/>
          <w:szCs w:val="28"/>
        </w:rPr>
        <w:t xml:space="preserve"> </w:t>
      </w:r>
      <w:r w:rsidRPr="002E52DE">
        <w:rPr>
          <w:sz w:val="28"/>
          <w:szCs w:val="28"/>
        </w:rPr>
        <w:t>і</w:t>
      </w:r>
      <w:r w:rsidRPr="00204BC3">
        <w:rPr>
          <w:sz w:val="28"/>
          <w:szCs w:val="28"/>
        </w:rPr>
        <w:t xml:space="preserve"> </w:t>
      </w:r>
      <w:r w:rsidRPr="002E52DE">
        <w:rPr>
          <w:sz w:val="28"/>
          <w:szCs w:val="28"/>
        </w:rPr>
        <w:t>канцэпцыі</w:t>
      </w:r>
      <w:r w:rsidRPr="00204BC3">
        <w:rPr>
          <w:sz w:val="28"/>
          <w:szCs w:val="28"/>
        </w:rPr>
        <w:t xml:space="preserve"> </w:t>
      </w:r>
      <w:r w:rsidRPr="002E52DE">
        <w:rPr>
          <w:sz w:val="28"/>
          <w:szCs w:val="28"/>
        </w:rPr>
        <w:t>суправаджаюцца</w:t>
      </w:r>
      <w:r w:rsidRPr="00204BC3">
        <w:rPr>
          <w:sz w:val="28"/>
          <w:szCs w:val="28"/>
        </w:rPr>
        <w:t xml:space="preserve"> </w:t>
      </w:r>
      <w:r w:rsidRPr="002E52DE">
        <w:rPr>
          <w:sz w:val="28"/>
          <w:szCs w:val="28"/>
        </w:rPr>
        <w:t>спасылкамі</w:t>
      </w:r>
      <w:r w:rsidRPr="00204BC3">
        <w:rPr>
          <w:sz w:val="28"/>
          <w:szCs w:val="28"/>
        </w:rPr>
        <w:t xml:space="preserve"> </w:t>
      </w:r>
      <w:r w:rsidRPr="002E52DE">
        <w:rPr>
          <w:sz w:val="28"/>
          <w:szCs w:val="28"/>
        </w:rPr>
        <w:t>на</w:t>
      </w:r>
      <w:r w:rsidRPr="00204BC3">
        <w:rPr>
          <w:sz w:val="28"/>
          <w:szCs w:val="28"/>
        </w:rPr>
        <w:t xml:space="preserve"> </w:t>
      </w:r>
      <w:r w:rsidRPr="002E52DE">
        <w:rPr>
          <w:sz w:val="28"/>
          <w:szCs w:val="28"/>
        </w:rPr>
        <w:t>іх</w:t>
      </w:r>
      <w:r w:rsidRPr="00204BC3">
        <w:rPr>
          <w:sz w:val="28"/>
          <w:szCs w:val="28"/>
        </w:rPr>
        <w:t xml:space="preserve"> </w:t>
      </w:r>
      <w:r w:rsidRPr="002E52DE">
        <w:rPr>
          <w:sz w:val="28"/>
          <w:szCs w:val="28"/>
        </w:rPr>
        <w:t>аўтараў</w:t>
      </w:r>
      <w:r w:rsidRPr="00204BC3">
        <w:rPr>
          <w:sz w:val="28"/>
          <w:szCs w:val="28"/>
        </w:rPr>
        <w:t>.</w:t>
      </w:r>
    </w:p>
    <w:p w:rsidR="00890423" w:rsidRPr="00204BC3" w:rsidRDefault="00890423" w:rsidP="00890423">
      <w:pPr>
        <w:ind w:left="5664" w:firstLine="708"/>
        <w:jc w:val="both"/>
        <w:rPr>
          <w:i/>
          <w:sz w:val="20"/>
          <w:szCs w:val="20"/>
        </w:rPr>
      </w:pPr>
    </w:p>
    <w:p w:rsidR="00890423" w:rsidRPr="00127C5E" w:rsidRDefault="00890423" w:rsidP="00890423">
      <w:pPr>
        <w:ind w:left="5664" w:firstLine="708"/>
        <w:jc w:val="both"/>
        <w:rPr>
          <w:rStyle w:val="ab"/>
          <w:b w:val="0"/>
          <w:bCs/>
          <w:i/>
          <w:sz w:val="20"/>
          <w:szCs w:val="20"/>
          <w:lang w:val="en-US"/>
        </w:rPr>
      </w:pPr>
      <w:r w:rsidRPr="00127C5E">
        <w:rPr>
          <w:i/>
          <w:sz w:val="20"/>
          <w:szCs w:val="20"/>
          <w:lang w:val="en-US"/>
        </w:rPr>
        <w:t>_____________________________</w:t>
      </w:r>
    </w:p>
    <w:p w:rsidR="00890423" w:rsidRPr="00127C5E" w:rsidRDefault="00890423" w:rsidP="00890423">
      <w:pPr>
        <w:ind w:firstLine="708"/>
        <w:jc w:val="both"/>
        <w:rPr>
          <w:sz w:val="28"/>
          <w:szCs w:val="28"/>
          <w:lang w:val="en-US"/>
        </w:rPr>
      </w:pPr>
    </w:p>
    <w:p w:rsidR="00890423" w:rsidRPr="00127C5E" w:rsidRDefault="00890423" w:rsidP="00A8112D">
      <w:pPr>
        <w:ind w:firstLine="708"/>
        <w:jc w:val="both"/>
        <w:rPr>
          <w:sz w:val="28"/>
          <w:szCs w:val="28"/>
          <w:lang w:val="en-US"/>
        </w:rPr>
      </w:pPr>
    </w:p>
    <w:p w:rsidR="004373C3" w:rsidRPr="00127C5E" w:rsidRDefault="004373C3" w:rsidP="002A4937">
      <w:pPr>
        <w:jc w:val="center"/>
        <w:rPr>
          <w:rStyle w:val="ab"/>
          <w:iCs/>
          <w:sz w:val="30"/>
          <w:szCs w:val="30"/>
          <w:lang w:val="en-US"/>
        </w:rPr>
      </w:pPr>
      <w:r w:rsidRPr="004373C3">
        <w:rPr>
          <w:rStyle w:val="aff3"/>
          <w:b/>
          <w:i w:val="0"/>
          <w:color w:val="auto"/>
          <w:sz w:val="30"/>
          <w:szCs w:val="30"/>
          <w:lang w:val="en-US"/>
        </w:rPr>
        <w:br w:type="page"/>
      </w:r>
      <w:bookmarkStart w:id="1" w:name="_Toc388472304"/>
      <w:r w:rsidRPr="002A4937">
        <w:rPr>
          <w:rStyle w:val="ab"/>
          <w:bCs/>
          <w:sz w:val="30"/>
          <w:szCs w:val="30"/>
          <w:lang w:val="en-US"/>
        </w:rPr>
        <w:lastRenderedPageBreak/>
        <w:t>ESSAY</w:t>
      </w:r>
      <w:bookmarkEnd w:id="1"/>
    </w:p>
    <w:p w:rsidR="004373C3" w:rsidRPr="002E52DE" w:rsidRDefault="004373C3" w:rsidP="004373C3">
      <w:pPr>
        <w:ind w:firstLine="708"/>
        <w:jc w:val="both"/>
        <w:rPr>
          <w:sz w:val="28"/>
          <w:szCs w:val="28"/>
          <w:lang w:val="en-US"/>
        </w:rPr>
      </w:pPr>
      <w:r w:rsidRPr="002E52DE">
        <w:rPr>
          <w:sz w:val="28"/>
          <w:szCs w:val="28"/>
          <w:lang w:val="en-US"/>
        </w:rPr>
        <w:t xml:space="preserve">Work includes: </w:t>
      </w:r>
      <w:r w:rsidR="00127C5E" w:rsidRPr="00127C5E">
        <w:rPr>
          <w:sz w:val="28"/>
          <w:szCs w:val="28"/>
          <w:lang w:val="en-US"/>
        </w:rPr>
        <w:t>88</w:t>
      </w:r>
      <w:r w:rsidRPr="002E52DE">
        <w:rPr>
          <w:sz w:val="28"/>
          <w:szCs w:val="28"/>
          <w:lang w:val="en-US"/>
        </w:rPr>
        <w:t xml:space="preserve">p., </w:t>
      </w:r>
      <w:r w:rsidR="00127C5E" w:rsidRPr="00127C5E">
        <w:rPr>
          <w:sz w:val="28"/>
          <w:szCs w:val="28"/>
          <w:lang w:val="en-US"/>
        </w:rPr>
        <w:t>17</w:t>
      </w:r>
      <w:r w:rsidRPr="002E52DE">
        <w:rPr>
          <w:sz w:val="28"/>
          <w:szCs w:val="28"/>
          <w:lang w:val="en-US"/>
        </w:rPr>
        <w:t xml:space="preserve"> figures, </w:t>
      </w:r>
      <w:r w:rsidR="00127C5E" w:rsidRPr="00127C5E">
        <w:rPr>
          <w:sz w:val="28"/>
          <w:szCs w:val="28"/>
          <w:lang w:val="en-US"/>
        </w:rPr>
        <w:t>15</w:t>
      </w:r>
      <w:r w:rsidRPr="002E52DE">
        <w:rPr>
          <w:sz w:val="28"/>
          <w:szCs w:val="28"/>
          <w:lang w:val="en-US"/>
        </w:rPr>
        <w:t xml:space="preserve"> tables, </w:t>
      </w:r>
      <w:r w:rsidR="00127C5E" w:rsidRPr="00127C5E">
        <w:rPr>
          <w:sz w:val="28"/>
          <w:szCs w:val="28"/>
          <w:lang w:val="en-US"/>
        </w:rPr>
        <w:t>53</w:t>
      </w:r>
      <w:r w:rsidRPr="002E52DE">
        <w:rPr>
          <w:sz w:val="28"/>
          <w:szCs w:val="28"/>
          <w:lang w:val="en-US"/>
        </w:rPr>
        <w:t xml:space="preserve"> sources. </w:t>
      </w:r>
    </w:p>
    <w:p w:rsidR="004373C3" w:rsidRDefault="004373C3" w:rsidP="004373C3">
      <w:pPr>
        <w:ind w:firstLine="708"/>
        <w:jc w:val="both"/>
        <w:rPr>
          <w:sz w:val="28"/>
          <w:szCs w:val="28"/>
          <w:lang w:val="en-US"/>
        </w:rPr>
      </w:pPr>
      <w:r w:rsidRPr="004373C3">
        <w:rPr>
          <w:sz w:val="28"/>
          <w:szCs w:val="28"/>
          <w:lang w:val="en-US"/>
        </w:rPr>
        <w:t xml:space="preserve">Keywords: </w:t>
      </w:r>
      <w:r>
        <w:rPr>
          <w:sz w:val="28"/>
          <w:szCs w:val="28"/>
          <w:lang w:val="en-US"/>
        </w:rPr>
        <w:t>FACTORING, BANKING, TRADE, FINANCIAL ANAL</w:t>
      </w:r>
      <w:r w:rsidR="00424A92">
        <w:rPr>
          <w:sz w:val="28"/>
          <w:szCs w:val="28"/>
          <w:lang w:val="en-US"/>
        </w:rPr>
        <w:t>Y</w:t>
      </w:r>
      <w:r>
        <w:rPr>
          <w:sz w:val="28"/>
          <w:szCs w:val="28"/>
          <w:lang w:val="en-US"/>
        </w:rPr>
        <w:t>S</w:t>
      </w:r>
      <w:r w:rsidR="00424A92">
        <w:rPr>
          <w:sz w:val="28"/>
          <w:szCs w:val="28"/>
          <w:lang w:val="en-US"/>
        </w:rPr>
        <w:t>I</w:t>
      </w:r>
      <w:r>
        <w:rPr>
          <w:sz w:val="28"/>
          <w:szCs w:val="28"/>
          <w:lang w:val="en-US"/>
        </w:rPr>
        <w:t>S</w:t>
      </w:r>
      <w:r w:rsidRPr="004373C3">
        <w:rPr>
          <w:sz w:val="28"/>
          <w:szCs w:val="28"/>
          <w:lang w:val="en-US"/>
        </w:rPr>
        <w:t>,</w:t>
      </w:r>
      <w:r>
        <w:rPr>
          <w:sz w:val="28"/>
          <w:szCs w:val="28"/>
          <w:lang w:val="en-US"/>
        </w:rPr>
        <w:t xml:space="preserve"> </w:t>
      </w:r>
      <w:r w:rsidRPr="004373C3">
        <w:rPr>
          <w:sz w:val="28"/>
          <w:szCs w:val="28"/>
          <w:lang w:val="en-US"/>
        </w:rPr>
        <w:t>«</w:t>
      </w:r>
      <w:r>
        <w:rPr>
          <w:sz w:val="28"/>
          <w:szCs w:val="28"/>
          <w:lang w:val="en-US"/>
        </w:rPr>
        <w:t>Priorbank</w:t>
      </w:r>
      <w:r w:rsidRPr="004373C3">
        <w:rPr>
          <w:sz w:val="28"/>
          <w:szCs w:val="28"/>
          <w:lang w:val="en-US"/>
        </w:rPr>
        <w:t xml:space="preserve">» </w:t>
      </w:r>
      <w:r>
        <w:rPr>
          <w:sz w:val="28"/>
          <w:szCs w:val="28"/>
          <w:lang w:val="en-US"/>
        </w:rPr>
        <w:t>JSC.</w:t>
      </w:r>
    </w:p>
    <w:p w:rsidR="004373C3" w:rsidRPr="004373C3" w:rsidRDefault="004373C3" w:rsidP="004373C3">
      <w:pPr>
        <w:ind w:firstLine="708"/>
        <w:jc w:val="both"/>
        <w:rPr>
          <w:sz w:val="28"/>
          <w:szCs w:val="28"/>
          <w:lang w:val="en-US"/>
        </w:rPr>
      </w:pPr>
      <w:r w:rsidRPr="002E52DE">
        <w:rPr>
          <w:sz w:val="28"/>
          <w:szCs w:val="28"/>
          <w:lang w:val="en-US"/>
        </w:rPr>
        <w:t xml:space="preserve">The purpose of the work is </w:t>
      </w:r>
      <w:r w:rsidRPr="004373C3">
        <w:rPr>
          <w:sz w:val="28"/>
          <w:szCs w:val="28"/>
          <w:lang w:val="en-US"/>
        </w:rPr>
        <w:t>to analyze the factoring business in the Republic of Belarus to develop concrete proposals and recommendations aimed at identifying deficiencies Belarusian practice of factoring services, its further development and improvement.</w:t>
      </w:r>
    </w:p>
    <w:p w:rsidR="00424A92" w:rsidRDefault="00424A92" w:rsidP="004373C3">
      <w:pPr>
        <w:ind w:firstLine="708"/>
        <w:jc w:val="both"/>
        <w:rPr>
          <w:sz w:val="28"/>
          <w:szCs w:val="28"/>
          <w:lang w:val="en-US"/>
        </w:rPr>
      </w:pPr>
      <w:r w:rsidRPr="00424A92">
        <w:rPr>
          <w:sz w:val="28"/>
          <w:szCs w:val="28"/>
          <w:lang w:val="en-US"/>
        </w:rPr>
        <w:t xml:space="preserve">The object of study is the factoring </w:t>
      </w:r>
      <w:r>
        <w:rPr>
          <w:sz w:val="28"/>
          <w:szCs w:val="28"/>
          <w:lang w:val="en-US"/>
        </w:rPr>
        <w:t xml:space="preserve">market in the </w:t>
      </w:r>
      <w:r w:rsidRPr="00424A92">
        <w:rPr>
          <w:sz w:val="28"/>
          <w:szCs w:val="28"/>
          <w:lang w:val="en-US"/>
        </w:rPr>
        <w:t xml:space="preserve">Republic of Belarus, the financial statements </w:t>
      </w:r>
      <w:r>
        <w:rPr>
          <w:sz w:val="28"/>
          <w:szCs w:val="28"/>
          <w:lang w:val="en-US"/>
        </w:rPr>
        <w:t xml:space="preserve">of </w:t>
      </w:r>
      <w:r w:rsidRPr="00424A92">
        <w:rPr>
          <w:sz w:val="28"/>
          <w:szCs w:val="28"/>
          <w:lang w:val="en-US"/>
        </w:rPr>
        <w:t xml:space="preserve">«Priorbank» </w:t>
      </w:r>
      <w:r>
        <w:rPr>
          <w:sz w:val="28"/>
          <w:szCs w:val="28"/>
          <w:lang w:val="en-US"/>
        </w:rPr>
        <w:t>JSC</w:t>
      </w:r>
      <w:r w:rsidRPr="00424A92">
        <w:rPr>
          <w:sz w:val="28"/>
          <w:szCs w:val="28"/>
          <w:lang w:val="en-US"/>
        </w:rPr>
        <w:t>.</w:t>
      </w:r>
    </w:p>
    <w:p w:rsidR="00424A92" w:rsidRDefault="00424A92" w:rsidP="004373C3">
      <w:pPr>
        <w:ind w:firstLine="708"/>
        <w:jc w:val="both"/>
        <w:rPr>
          <w:sz w:val="28"/>
          <w:szCs w:val="28"/>
          <w:lang w:val="en-US"/>
        </w:rPr>
      </w:pPr>
      <w:r w:rsidRPr="002E52DE">
        <w:rPr>
          <w:sz w:val="28"/>
          <w:szCs w:val="28"/>
          <w:lang w:val="en-US"/>
        </w:rPr>
        <w:t xml:space="preserve"> </w:t>
      </w:r>
      <w:r w:rsidRPr="00424A92">
        <w:rPr>
          <w:sz w:val="28"/>
          <w:szCs w:val="28"/>
          <w:lang w:val="en-US"/>
        </w:rPr>
        <w:t>Methods: a systematic approach, analysis and synthesis, the combination of micro-and macroeconomic analysis, graphical method, grouping, as well as methods of economic, statistical and comparative analysis.</w:t>
      </w:r>
    </w:p>
    <w:p w:rsidR="00424A92" w:rsidRDefault="00424A92" w:rsidP="004373C3">
      <w:pPr>
        <w:ind w:firstLine="708"/>
        <w:jc w:val="both"/>
        <w:rPr>
          <w:sz w:val="28"/>
          <w:szCs w:val="28"/>
          <w:lang w:val="en-US"/>
        </w:rPr>
      </w:pPr>
      <w:r>
        <w:rPr>
          <w:sz w:val="28"/>
          <w:szCs w:val="28"/>
          <w:lang w:val="en-US"/>
        </w:rPr>
        <w:t>I</w:t>
      </w:r>
      <w:r w:rsidRPr="00424A92">
        <w:rPr>
          <w:sz w:val="28"/>
          <w:szCs w:val="28"/>
          <w:lang w:val="en-US"/>
        </w:rPr>
        <w:t>n operation, the following results were obtained: analysis of the dynamics, composition and structure of factoring operations "Priorbank", as well as in the whole country; identifie</w:t>
      </w:r>
      <w:r w:rsidR="00D546F5">
        <w:rPr>
          <w:sz w:val="28"/>
          <w:szCs w:val="28"/>
          <w:lang w:val="en-US"/>
        </w:rPr>
        <w:t xml:space="preserve">d </w:t>
      </w:r>
      <w:r w:rsidRPr="00424A92">
        <w:rPr>
          <w:sz w:val="28"/>
          <w:szCs w:val="28"/>
          <w:lang w:val="en-US"/>
        </w:rPr>
        <w:t>number of deficiencies existing practice of factoring services and possible ways to eliminate some of them.</w:t>
      </w:r>
    </w:p>
    <w:p w:rsidR="00D546F5" w:rsidRDefault="00D546F5" w:rsidP="004373C3">
      <w:pPr>
        <w:ind w:firstLine="708"/>
        <w:jc w:val="both"/>
        <w:rPr>
          <w:sz w:val="28"/>
          <w:szCs w:val="28"/>
          <w:lang w:val="en-US"/>
        </w:rPr>
      </w:pPr>
      <w:r w:rsidRPr="00D546F5">
        <w:rPr>
          <w:sz w:val="28"/>
          <w:szCs w:val="28"/>
          <w:lang w:val="en-US"/>
        </w:rPr>
        <w:t xml:space="preserve">The novelty of these results is that </w:t>
      </w:r>
      <w:r>
        <w:rPr>
          <w:sz w:val="28"/>
          <w:szCs w:val="28"/>
          <w:lang w:val="en-US"/>
        </w:rPr>
        <w:t>factoring</w:t>
      </w:r>
      <w:r w:rsidRPr="00D546F5">
        <w:rPr>
          <w:sz w:val="28"/>
          <w:szCs w:val="28"/>
          <w:lang w:val="en-US"/>
        </w:rPr>
        <w:t xml:space="preserve"> is not just represented </w:t>
      </w:r>
      <w:r>
        <w:rPr>
          <w:sz w:val="28"/>
          <w:szCs w:val="28"/>
          <w:lang w:val="en-US"/>
        </w:rPr>
        <w:t xml:space="preserve">as </w:t>
      </w:r>
      <w:r w:rsidRPr="00D546F5">
        <w:rPr>
          <w:sz w:val="28"/>
          <w:szCs w:val="28"/>
          <w:lang w:val="en-US"/>
        </w:rPr>
        <w:t>new</w:t>
      </w:r>
      <w:r>
        <w:rPr>
          <w:sz w:val="28"/>
          <w:szCs w:val="28"/>
          <w:lang w:val="en-US"/>
        </w:rPr>
        <w:t xml:space="preserve"> service</w:t>
      </w:r>
      <w:r w:rsidRPr="00D546F5">
        <w:rPr>
          <w:sz w:val="28"/>
          <w:szCs w:val="28"/>
          <w:lang w:val="en-US"/>
        </w:rPr>
        <w:t>, but also more effective in many cases the business process; not only proved the need to develop services in our country, but also offers a number of economic and legal ways to market development.</w:t>
      </w:r>
    </w:p>
    <w:p w:rsidR="00D546F5" w:rsidRPr="00D546F5" w:rsidRDefault="00D546F5" w:rsidP="00D546F5">
      <w:pPr>
        <w:ind w:firstLine="708"/>
        <w:jc w:val="both"/>
        <w:rPr>
          <w:sz w:val="28"/>
          <w:szCs w:val="28"/>
          <w:lang w:val="en-US"/>
        </w:rPr>
      </w:pPr>
      <w:r w:rsidRPr="00D546F5">
        <w:rPr>
          <w:sz w:val="28"/>
          <w:szCs w:val="28"/>
          <w:lang w:val="en-US"/>
        </w:rPr>
        <w:t>The degree of implementation and recommendations for the implementation of the results: a significant part of the work presented in the materials already used effectively in "Priorbank". Timely analysis of how their own indicators and market indicators in general, allows to react to changes in the market, monitor the actions of their opponents. Timely advertisement promising services allow banks to not only increase profits, but also to expand its customer base.</w:t>
      </w:r>
    </w:p>
    <w:p w:rsidR="004373C3" w:rsidRPr="002E52DE" w:rsidRDefault="00D546F5" w:rsidP="00D546F5">
      <w:pPr>
        <w:ind w:firstLine="708"/>
        <w:jc w:val="both"/>
        <w:rPr>
          <w:sz w:val="28"/>
          <w:szCs w:val="28"/>
          <w:lang w:val="en-US"/>
        </w:rPr>
      </w:pPr>
      <w:r w:rsidRPr="00D546F5">
        <w:rPr>
          <w:sz w:val="28"/>
          <w:szCs w:val="28"/>
          <w:lang w:val="en-US"/>
        </w:rPr>
        <w:t>Copyright work confirms that the work is done independently and resulted in it calculated-analytical material correctly and objectively reflects the state of the process under investigation, and all borrowed from the literature and other sources of theoretical, methodological principles and concepts accompanied by references to their authors.</w:t>
      </w:r>
    </w:p>
    <w:p w:rsidR="004373C3" w:rsidRPr="002E52DE" w:rsidRDefault="004373C3" w:rsidP="004373C3">
      <w:pPr>
        <w:ind w:firstLine="708"/>
        <w:jc w:val="right"/>
        <w:rPr>
          <w:sz w:val="28"/>
          <w:szCs w:val="28"/>
        </w:rPr>
      </w:pPr>
      <w:r w:rsidRPr="002E52DE">
        <w:rPr>
          <w:sz w:val="28"/>
          <w:szCs w:val="28"/>
          <w:lang w:val="en-US"/>
        </w:rPr>
        <w:t>_____________________________</w:t>
      </w:r>
      <w:bookmarkStart w:id="2" w:name="_GoBack"/>
      <w:bookmarkEnd w:id="2"/>
    </w:p>
    <w:sectPr w:rsidR="004373C3" w:rsidRPr="002E52DE" w:rsidSect="002A4937">
      <w:footerReference w:type="even" r:id="rId9"/>
      <w:footerReference w:type="default" r:id="rId10"/>
      <w:pgSz w:w="11906" w:h="16838" w:code="9"/>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48A" w:rsidRDefault="00A1448A">
      <w:r>
        <w:separator/>
      </w:r>
    </w:p>
  </w:endnote>
  <w:endnote w:type="continuationSeparator" w:id="0">
    <w:p w:rsidR="00A1448A" w:rsidRDefault="00A1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24" w:rsidRDefault="00347224" w:rsidP="00A723B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7224" w:rsidRDefault="003472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24" w:rsidRPr="00FD082A" w:rsidRDefault="00347224" w:rsidP="00F912C2">
    <w:pPr>
      <w:pStyle w:val="a8"/>
      <w:framePr w:wrap="around" w:vAnchor="text" w:hAnchor="page" w:x="6510" w:yAlign="bottom"/>
      <w:rPr>
        <w:rStyle w:val="aa"/>
        <w:sz w:val="28"/>
        <w:szCs w:val="28"/>
      </w:rPr>
    </w:pPr>
    <w:r w:rsidRPr="00FD082A">
      <w:rPr>
        <w:rStyle w:val="aa"/>
        <w:sz w:val="28"/>
        <w:szCs w:val="28"/>
      </w:rPr>
      <w:fldChar w:fldCharType="begin"/>
    </w:r>
    <w:r w:rsidRPr="00FD082A">
      <w:rPr>
        <w:rStyle w:val="aa"/>
        <w:sz w:val="28"/>
        <w:szCs w:val="28"/>
      </w:rPr>
      <w:instrText xml:space="preserve">PAGE  </w:instrText>
    </w:r>
    <w:r w:rsidRPr="00FD082A">
      <w:rPr>
        <w:rStyle w:val="aa"/>
        <w:sz w:val="28"/>
        <w:szCs w:val="28"/>
      </w:rPr>
      <w:fldChar w:fldCharType="separate"/>
    </w:r>
    <w:r w:rsidR="004D75CA">
      <w:rPr>
        <w:rStyle w:val="aa"/>
        <w:noProof/>
        <w:sz w:val="28"/>
        <w:szCs w:val="28"/>
      </w:rPr>
      <w:t>3</w:t>
    </w:r>
    <w:r w:rsidRPr="00FD082A">
      <w:rPr>
        <w:rStyle w:val="aa"/>
        <w:sz w:val="28"/>
        <w:szCs w:val="28"/>
      </w:rPr>
      <w:fldChar w:fldCharType="end"/>
    </w:r>
  </w:p>
  <w:p w:rsidR="00347224" w:rsidRDefault="003472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48A" w:rsidRDefault="00A1448A">
      <w:r>
        <w:separator/>
      </w:r>
    </w:p>
  </w:footnote>
  <w:footnote w:type="continuationSeparator" w:id="0">
    <w:p w:rsidR="00A1448A" w:rsidRDefault="00A14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FC9"/>
    <w:multiLevelType w:val="hybridMultilevel"/>
    <w:tmpl w:val="6BFE590E"/>
    <w:lvl w:ilvl="0" w:tplc="6A76B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75DFC"/>
    <w:multiLevelType w:val="hybridMultilevel"/>
    <w:tmpl w:val="529A74F0"/>
    <w:lvl w:ilvl="0" w:tplc="04190011">
      <w:start w:val="1"/>
      <w:numFmt w:val="decimal"/>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3E7FBF"/>
    <w:multiLevelType w:val="hybridMultilevel"/>
    <w:tmpl w:val="2D38254C"/>
    <w:lvl w:ilvl="0" w:tplc="F6CEDF24">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F94BFF"/>
    <w:multiLevelType w:val="hybridMultilevel"/>
    <w:tmpl w:val="55562984"/>
    <w:lvl w:ilvl="0" w:tplc="48F2DB6A">
      <w:start w:val="1"/>
      <w:numFmt w:val="bullet"/>
      <w:lvlText w:val="-"/>
      <w:lvlJc w:val="left"/>
      <w:pPr>
        <w:tabs>
          <w:tab w:val="num" w:pos="1429"/>
        </w:tabs>
        <w:ind w:left="1429" w:hanging="36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B002A4"/>
    <w:multiLevelType w:val="hybridMultilevel"/>
    <w:tmpl w:val="61A670B8"/>
    <w:lvl w:ilvl="0" w:tplc="314823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D05F4E"/>
    <w:multiLevelType w:val="hybridMultilevel"/>
    <w:tmpl w:val="1C6C9A8C"/>
    <w:lvl w:ilvl="0" w:tplc="6A76B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7A1715"/>
    <w:multiLevelType w:val="hybridMultilevel"/>
    <w:tmpl w:val="76DEB9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8A34D3"/>
    <w:multiLevelType w:val="hybridMultilevel"/>
    <w:tmpl w:val="74404326"/>
    <w:lvl w:ilvl="0" w:tplc="6A76B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906324"/>
    <w:multiLevelType w:val="hybridMultilevel"/>
    <w:tmpl w:val="63E243F6"/>
    <w:lvl w:ilvl="0" w:tplc="48F2DB6A">
      <w:start w:val="1"/>
      <w:numFmt w:val="bullet"/>
      <w:lvlText w:val="-"/>
      <w:lvlJc w:val="left"/>
      <w:pPr>
        <w:tabs>
          <w:tab w:val="num" w:pos="360"/>
        </w:tabs>
        <w:ind w:left="360" w:hanging="360"/>
      </w:pPr>
      <w:rPr>
        <w:rFonts w:ascii="Tunga" w:hAnsi="Tunga"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50E6141"/>
    <w:multiLevelType w:val="hybridMultilevel"/>
    <w:tmpl w:val="9AEAA796"/>
    <w:lvl w:ilvl="0" w:tplc="F6CEDF24">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A2286C"/>
    <w:multiLevelType w:val="hybridMultilevel"/>
    <w:tmpl w:val="08143832"/>
    <w:lvl w:ilvl="0" w:tplc="48F2DB6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F3407F"/>
    <w:multiLevelType w:val="hybridMultilevel"/>
    <w:tmpl w:val="2A50BE08"/>
    <w:lvl w:ilvl="0" w:tplc="F6CEDF24">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962B5C"/>
    <w:multiLevelType w:val="hybridMultilevel"/>
    <w:tmpl w:val="CF9AE8E6"/>
    <w:lvl w:ilvl="0" w:tplc="C2D0441A">
      <w:start w:val="1"/>
      <w:numFmt w:val="bullet"/>
      <w:lvlText w:val="-"/>
      <w:lvlJc w:val="left"/>
      <w:pPr>
        <w:ind w:left="1287" w:hanging="360"/>
      </w:pPr>
      <w:rPr>
        <w:rFonts w:ascii="Tunga" w:hAnsi="Tunga"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4B7254"/>
    <w:multiLevelType w:val="hybridMultilevel"/>
    <w:tmpl w:val="E9DC1D44"/>
    <w:lvl w:ilvl="0" w:tplc="F6CEDF24">
      <w:start w:val="1"/>
      <w:numFmt w:val="bullet"/>
      <w:lvlText w:val="-"/>
      <w:lvlJc w:val="left"/>
      <w:pPr>
        <w:tabs>
          <w:tab w:val="num" w:pos="1211"/>
        </w:tabs>
        <w:ind w:left="530" w:firstLine="190"/>
      </w:pPr>
      <w:rPr>
        <w:rFonts w:ascii="Tunga" w:hAnsi="Tunga"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62C17E8"/>
    <w:multiLevelType w:val="hybridMultilevel"/>
    <w:tmpl w:val="BAA02EAC"/>
    <w:lvl w:ilvl="0" w:tplc="900A7516">
      <w:start w:val="1"/>
      <w:numFmt w:val="decimal"/>
      <w:lvlText w:val="%1"/>
      <w:lvlJc w:val="left"/>
      <w:pPr>
        <w:tabs>
          <w:tab w:val="num" w:pos="1280"/>
        </w:tabs>
        <w:ind w:left="1280" w:hanging="360"/>
      </w:pPr>
      <w:rPr>
        <w:rFonts w:cs="Times New Roman" w:hint="default"/>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15">
    <w:nsid w:val="271B75CB"/>
    <w:multiLevelType w:val="hybridMultilevel"/>
    <w:tmpl w:val="6BD2C58E"/>
    <w:lvl w:ilvl="0" w:tplc="1C8699BC">
      <w:start w:val="1"/>
      <w:numFmt w:val="bullet"/>
      <w:lvlText w:val="-"/>
      <w:lvlJc w:val="left"/>
      <w:pPr>
        <w:tabs>
          <w:tab w:val="num" w:pos="360"/>
        </w:tabs>
        <w:ind w:left="360" w:hanging="360"/>
      </w:pPr>
      <w:rPr>
        <w:rFonts w:ascii="Tunga" w:hAnsi="Tunga"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6">
    <w:nsid w:val="27B333C7"/>
    <w:multiLevelType w:val="hybridMultilevel"/>
    <w:tmpl w:val="3DEA97D0"/>
    <w:lvl w:ilvl="0" w:tplc="6A76B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3624E0"/>
    <w:multiLevelType w:val="hybridMultilevel"/>
    <w:tmpl w:val="E2A0915C"/>
    <w:lvl w:ilvl="0" w:tplc="1C8699BC">
      <w:start w:val="1"/>
      <w:numFmt w:val="bullet"/>
      <w:lvlText w:val="-"/>
      <w:lvlJc w:val="left"/>
      <w:pPr>
        <w:tabs>
          <w:tab w:val="num" w:pos="1260"/>
        </w:tabs>
        <w:ind w:left="1260" w:hanging="360"/>
      </w:pPr>
      <w:rPr>
        <w:rFonts w:ascii="Tunga" w:hAnsi="Tunga" w:hint="default"/>
      </w:rPr>
    </w:lvl>
    <w:lvl w:ilvl="1" w:tplc="F6CEDF24">
      <w:start w:val="1"/>
      <w:numFmt w:val="bullet"/>
      <w:lvlText w:val="-"/>
      <w:lvlJc w:val="left"/>
      <w:pPr>
        <w:tabs>
          <w:tab w:val="num" w:pos="1571"/>
        </w:tabs>
        <w:ind w:left="890" w:firstLine="190"/>
      </w:pPr>
      <w:rPr>
        <w:rFonts w:ascii="Tunga" w:hAnsi="Tung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011F8A"/>
    <w:multiLevelType w:val="hybridMultilevel"/>
    <w:tmpl w:val="A65494D6"/>
    <w:lvl w:ilvl="0" w:tplc="93886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E8012B5"/>
    <w:multiLevelType w:val="hybridMultilevel"/>
    <w:tmpl w:val="0F4A1036"/>
    <w:lvl w:ilvl="0" w:tplc="04190011">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6797482"/>
    <w:multiLevelType w:val="hybridMultilevel"/>
    <w:tmpl w:val="FA227B66"/>
    <w:lvl w:ilvl="0" w:tplc="F6CEDF24">
      <w:start w:val="1"/>
      <w:numFmt w:val="bullet"/>
      <w:lvlText w:val="-"/>
      <w:lvlJc w:val="left"/>
      <w:pPr>
        <w:tabs>
          <w:tab w:val="num" w:pos="1560"/>
        </w:tabs>
        <w:ind w:left="879" w:firstLine="19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7190008"/>
    <w:multiLevelType w:val="hybridMultilevel"/>
    <w:tmpl w:val="3D6CBC8C"/>
    <w:lvl w:ilvl="0" w:tplc="04190011">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3F722876"/>
    <w:multiLevelType w:val="hybridMultilevel"/>
    <w:tmpl w:val="E0000C1A"/>
    <w:lvl w:ilvl="0" w:tplc="C2D0441A">
      <w:start w:val="1"/>
      <w:numFmt w:val="bullet"/>
      <w:lvlText w:val="-"/>
      <w:lvlJc w:val="left"/>
      <w:pPr>
        <w:tabs>
          <w:tab w:val="num" w:pos="851"/>
        </w:tabs>
        <w:ind w:left="170" w:firstLine="190"/>
      </w:pPr>
      <w:rPr>
        <w:rFonts w:ascii="Tunga" w:hAnsi="Tung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FE714C"/>
    <w:multiLevelType w:val="hybridMultilevel"/>
    <w:tmpl w:val="A06CFD4C"/>
    <w:lvl w:ilvl="0" w:tplc="1C8699BC">
      <w:start w:val="1"/>
      <w:numFmt w:val="bullet"/>
      <w:lvlText w:val="-"/>
      <w:lvlJc w:val="left"/>
      <w:pPr>
        <w:tabs>
          <w:tab w:val="num" w:pos="360"/>
        </w:tabs>
        <w:ind w:left="360" w:hanging="360"/>
      </w:pPr>
      <w:rPr>
        <w:rFonts w:ascii="Tunga" w:hAnsi="Tunga"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4">
    <w:nsid w:val="43427BDD"/>
    <w:multiLevelType w:val="hybridMultilevel"/>
    <w:tmpl w:val="43E8A064"/>
    <w:lvl w:ilvl="0" w:tplc="6A76B6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B94662"/>
    <w:multiLevelType w:val="hybridMultilevel"/>
    <w:tmpl w:val="DE4CA73C"/>
    <w:lvl w:ilvl="0" w:tplc="8B48DF34">
      <w:start w:val="12"/>
      <w:numFmt w:val="decimal"/>
      <w:lvlText w:val="%1)"/>
      <w:lvlJc w:val="left"/>
      <w:pPr>
        <w:ind w:left="1429"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5DF37CA"/>
    <w:multiLevelType w:val="hybridMultilevel"/>
    <w:tmpl w:val="D6C00874"/>
    <w:lvl w:ilvl="0" w:tplc="04190011">
      <w:start w:val="1"/>
      <w:numFmt w:val="decimal"/>
      <w:lvlText w:val="%1)"/>
      <w:lvlJc w:val="left"/>
      <w:pPr>
        <w:tabs>
          <w:tab w:val="num" w:pos="1069"/>
        </w:tabs>
        <w:ind w:left="1069" w:hanging="360"/>
      </w:pPr>
      <w:rPr>
        <w:rFonts w:cs="Times New Roman" w:hint="default"/>
      </w:rPr>
    </w:lvl>
    <w:lvl w:ilvl="1" w:tplc="0419000B">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465144CF"/>
    <w:multiLevelType w:val="hybridMultilevel"/>
    <w:tmpl w:val="F6EECE4C"/>
    <w:lvl w:ilvl="0" w:tplc="1C8699BC">
      <w:start w:val="1"/>
      <w:numFmt w:val="bullet"/>
      <w:lvlText w:val="-"/>
      <w:lvlJc w:val="left"/>
      <w:pPr>
        <w:tabs>
          <w:tab w:val="num" w:pos="890"/>
        </w:tabs>
        <w:ind w:left="890" w:hanging="36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2162D7"/>
    <w:multiLevelType w:val="hybridMultilevel"/>
    <w:tmpl w:val="61406EDA"/>
    <w:lvl w:ilvl="0" w:tplc="6A76B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724A33"/>
    <w:multiLevelType w:val="multilevel"/>
    <w:tmpl w:val="9A808E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7"/>
      <w:numFmt w:val="decimal"/>
      <w:lvlText w:val="%2"/>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A5232E5"/>
    <w:multiLevelType w:val="hybridMultilevel"/>
    <w:tmpl w:val="67B2954C"/>
    <w:lvl w:ilvl="0" w:tplc="4A66A07C">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2973AC"/>
    <w:multiLevelType w:val="hybridMultilevel"/>
    <w:tmpl w:val="ECECBF1E"/>
    <w:lvl w:ilvl="0" w:tplc="FFFFFFFF">
      <w:start w:val="1"/>
      <w:numFmt w:val="decimal"/>
      <w:lvlText w:val="%1."/>
      <w:lvlJc w:val="left"/>
      <w:pPr>
        <w:tabs>
          <w:tab w:val="num" w:pos="786"/>
        </w:tabs>
        <w:ind w:left="786"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E3E2C31"/>
    <w:multiLevelType w:val="hybridMultilevel"/>
    <w:tmpl w:val="BCDA8BC4"/>
    <w:lvl w:ilvl="0" w:tplc="7B56100E">
      <w:start w:val="1"/>
      <w:numFmt w:val="bullet"/>
      <w:lvlText w:val="-"/>
      <w:lvlJc w:val="left"/>
      <w:pPr>
        <w:tabs>
          <w:tab w:val="num" w:pos="794"/>
        </w:tabs>
        <w:ind w:left="170" w:firstLine="190"/>
      </w:pPr>
      <w:rPr>
        <w:rFonts w:ascii="Tunga" w:hAnsi="Tunga"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F644A8B"/>
    <w:multiLevelType w:val="hybridMultilevel"/>
    <w:tmpl w:val="1BD4E6DA"/>
    <w:lvl w:ilvl="0" w:tplc="1C8699BC">
      <w:start w:val="1"/>
      <w:numFmt w:val="bullet"/>
      <w:lvlText w:val="-"/>
      <w:lvlJc w:val="left"/>
      <w:pPr>
        <w:tabs>
          <w:tab w:val="num" w:pos="890"/>
        </w:tabs>
        <w:ind w:left="890" w:hanging="360"/>
      </w:pPr>
      <w:rPr>
        <w:rFonts w:ascii="Tunga" w:hAnsi="Tunga"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6024231A"/>
    <w:multiLevelType w:val="hybridMultilevel"/>
    <w:tmpl w:val="BB041B9A"/>
    <w:lvl w:ilvl="0" w:tplc="4A66A07C">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27D2C48"/>
    <w:multiLevelType w:val="multilevel"/>
    <w:tmpl w:val="F10E518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3712D3F"/>
    <w:multiLevelType w:val="multilevel"/>
    <w:tmpl w:val="55562984"/>
    <w:lvl w:ilvl="0">
      <w:start w:val="1"/>
      <w:numFmt w:val="bullet"/>
      <w:lvlText w:val="-"/>
      <w:lvlJc w:val="left"/>
      <w:pPr>
        <w:tabs>
          <w:tab w:val="num" w:pos="1429"/>
        </w:tabs>
        <w:ind w:left="1429" w:hanging="360"/>
      </w:pPr>
      <w:rPr>
        <w:rFonts w:ascii="Tunga" w:hAnsi="Tunga"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65EE26FE"/>
    <w:multiLevelType w:val="hybridMultilevel"/>
    <w:tmpl w:val="342AB6C2"/>
    <w:lvl w:ilvl="0" w:tplc="F6CEDF24">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3967F8"/>
    <w:multiLevelType w:val="hybridMultilevel"/>
    <w:tmpl w:val="ED0C829A"/>
    <w:lvl w:ilvl="0" w:tplc="0419000F">
      <w:start w:val="1"/>
      <w:numFmt w:val="decimal"/>
      <w:lvlText w:val="%1."/>
      <w:lvlJc w:val="left"/>
      <w:pPr>
        <w:tabs>
          <w:tab w:val="num" w:pos="720"/>
        </w:tabs>
        <w:ind w:left="720" w:hanging="360"/>
      </w:pPr>
      <w:rPr>
        <w:rFonts w:cs="Times New Roman" w:hint="default"/>
      </w:rPr>
    </w:lvl>
    <w:lvl w:ilvl="1" w:tplc="DFDCA0D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B2A6FF9"/>
    <w:multiLevelType w:val="hybridMultilevel"/>
    <w:tmpl w:val="E4EE10FA"/>
    <w:lvl w:ilvl="0" w:tplc="6A76B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5C3D69"/>
    <w:multiLevelType w:val="hybridMultilevel"/>
    <w:tmpl w:val="8DFC613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F772C3"/>
    <w:multiLevelType w:val="hybridMultilevel"/>
    <w:tmpl w:val="028606FE"/>
    <w:lvl w:ilvl="0" w:tplc="F6CEDF24">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6F0E14"/>
    <w:multiLevelType w:val="hybridMultilevel"/>
    <w:tmpl w:val="AC2EEA48"/>
    <w:lvl w:ilvl="0" w:tplc="6A76B6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31C562A"/>
    <w:multiLevelType w:val="hybridMultilevel"/>
    <w:tmpl w:val="A692D61C"/>
    <w:lvl w:ilvl="0" w:tplc="1EB2FBF6">
      <w:start w:val="1"/>
      <w:numFmt w:val="bullet"/>
      <w:lvlText w:val="-"/>
      <w:lvlJc w:val="left"/>
      <w:pPr>
        <w:tabs>
          <w:tab w:val="num" w:pos="851"/>
        </w:tabs>
        <w:ind w:left="170" w:firstLine="190"/>
      </w:pPr>
      <w:rPr>
        <w:rFonts w:ascii="Tunga" w:hAnsi="Tunga"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44">
    <w:nsid w:val="76641A8F"/>
    <w:multiLevelType w:val="multilevel"/>
    <w:tmpl w:val="79CC2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7717B61"/>
    <w:multiLevelType w:val="hybridMultilevel"/>
    <w:tmpl w:val="6E9827A8"/>
    <w:lvl w:ilvl="0" w:tplc="1C8699BC">
      <w:start w:val="1"/>
      <w:numFmt w:val="bullet"/>
      <w:lvlText w:val="-"/>
      <w:lvlJc w:val="left"/>
      <w:pPr>
        <w:tabs>
          <w:tab w:val="num" w:pos="360"/>
        </w:tabs>
        <w:ind w:left="360" w:hanging="360"/>
      </w:pPr>
      <w:rPr>
        <w:rFonts w:ascii="Tunga" w:hAnsi="Tung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4"/>
  </w:num>
  <w:num w:numId="2">
    <w:abstractNumId w:val="29"/>
  </w:num>
  <w:num w:numId="3">
    <w:abstractNumId w:val="35"/>
  </w:num>
  <w:num w:numId="4">
    <w:abstractNumId w:val="5"/>
  </w:num>
  <w:num w:numId="5">
    <w:abstractNumId w:val="22"/>
  </w:num>
  <w:num w:numId="6">
    <w:abstractNumId w:val="13"/>
  </w:num>
  <w:num w:numId="7">
    <w:abstractNumId w:val="38"/>
  </w:num>
  <w:num w:numId="8">
    <w:abstractNumId w:val="40"/>
  </w:num>
  <w:num w:numId="9">
    <w:abstractNumId w:val="21"/>
  </w:num>
  <w:num w:numId="10">
    <w:abstractNumId w:val="19"/>
  </w:num>
  <w:num w:numId="11">
    <w:abstractNumId w:val="26"/>
  </w:num>
  <w:num w:numId="12">
    <w:abstractNumId w:val="42"/>
  </w:num>
  <w:num w:numId="13">
    <w:abstractNumId w:val="24"/>
  </w:num>
  <w:num w:numId="14">
    <w:abstractNumId w:val="10"/>
  </w:num>
  <w:num w:numId="15">
    <w:abstractNumId w:val="3"/>
  </w:num>
  <w:num w:numId="16">
    <w:abstractNumId w:val="8"/>
  </w:num>
  <w:num w:numId="17">
    <w:abstractNumId w:val="32"/>
  </w:num>
  <w:num w:numId="18">
    <w:abstractNumId w:val="9"/>
  </w:num>
  <w:num w:numId="19">
    <w:abstractNumId w:val="34"/>
  </w:num>
  <w:num w:numId="20">
    <w:abstractNumId w:val="43"/>
  </w:num>
  <w:num w:numId="21">
    <w:abstractNumId w:val="17"/>
  </w:num>
  <w:num w:numId="22">
    <w:abstractNumId w:val="27"/>
  </w:num>
  <w:num w:numId="23">
    <w:abstractNumId w:val="33"/>
  </w:num>
  <w:num w:numId="24">
    <w:abstractNumId w:val="15"/>
  </w:num>
  <w:num w:numId="25">
    <w:abstractNumId w:val="23"/>
  </w:num>
  <w:num w:numId="26">
    <w:abstractNumId w:val="45"/>
  </w:num>
  <w:num w:numId="27">
    <w:abstractNumId w:val="30"/>
  </w:num>
  <w:num w:numId="28">
    <w:abstractNumId w:val="20"/>
  </w:num>
  <w:num w:numId="29">
    <w:abstractNumId w:val="37"/>
  </w:num>
  <w:num w:numId="30">
    <w:abstractNumId w:val="28"/>
  </w:num>
  <w:num w:numId="31">
    <w:abstractNumId w:val="1"/>
  </w:num>
  <w:num w:numId="32">
    <w:abstractNumId w:val="16"/>
  </w:num>
  <w:num w:numId="33">
    <w:abstractNumId w:val="39"/>
  </w:num>
  <w:num w:numId="34">
    <w:abstractNumId w:val="7"/>
  </w:num>
  <w:num w:numId="35">
    <w:abstractNumId w:val="0"/>
  </w:num>
  <w:num w:numId="36">
    <w:abstractNumId w:val="25"/>
  </w:num>
  <w:num w:numId="37">
    <w:abstractNumId w:val="2"/>
  </w:num>
  <w:num w:numId="38">
    <w:abstractNumId w:val="41"/>
  </w:num>
  <w:num w:numId="39">
    <w:abstractNumId w:val="11"/>
  </w:num>
  <w:num w:numId="40">
    <w:abstractNumId w:val="4"/>
  </w:num>
  <w:num w:numId="41">
    <w:abstractNumId w:val="18"/>
  </w:num>
  <w:num w:numId="42">
    <w:abstractNumId w:val="12"/>
  </w:num>
  <w:num w:numId="43">
    <w:abstractNumId w:val="1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453E"/>
    <w:rsid w:val="00003E53"/>
    <w:rsid w:val="0000424B"/>
    <w:rsid w:val="00004EA2"/>
    <w:rsid w:val="00005635"/>
    <w:rsid w:val="00005BCA"/>
    <w:rsid w:val="00006A37"/>
    <w:rsid w:val="00014B36"/>
    <w:rsid w:val="00025F2F"/>
    <w:rsid w:val="00027169"/>
    <w:rsid w:val="00034774"/>
    <w:rsid w:val="000367A4"/>
    <w:rsid w:val="00036E4B"/>
    <w:rsid w:val="0004154F"/>
    <w:rsid w:val="00044067"/>
    <w:rsid w:val="00046F9B"/>
    <w:rsid w:val="000476C1"/>
    <w:rsid w:val="000516EE"/>
    <w:rsid w:val="000527AC"/>
    <w:rsid w:val="0005334A"/>
    <w:rsid w:val="00065183"/>
    <w:rsid w:val="0007352E"/>
    <w:rsid w:val="00076041"/>
    <w:rsid w:val="000778E8"/>
    <w:rsid w:val="00077C83"/>
    <w:rsid w:val="00081E4B"/>
    <w:rsid w:val="00082144"/>
    <w:rsid w:val="000854B8"/>
    <w:rsid w:val="00087265"/>
    <w:rsid w:val="00091390"/>
    <w:rsid w:val="000972E5"/>
    <w:rsid w:val="000A2BC1"/>
    <w:rsid w:val="000A5910"/>
    <w:rsid w:val="000A5B1C"/>
    <w:rsid w:val="000A687F"/>
    <w:rsid w:val="000B03CA"/>
    <w:rsid w:val="000B08BC"/>
    <w:rsid w:val="000B3337"/>
    <w:rsid w:val="000B5EF8"/>
    <w:rsid w:val="000B6303"/>
    <w:rsid w:val="000B6903"/>
    <w:rsid w:val="000C5030"/>
    <w:rsid w:val="000C5068"/>
    <w:rsid w:val="000D0E2A"/>
    <w:rsid w:val="000D50A7"/>
    <w:rsid w:val="000D5238"/>
    <w:rsid w:val="000D6C35"/>
    <w:rsid w:val="000D6CFE"/>
    <w:rsid w:val="000E0F95"/>
    <w:rsid w:val="000E14A3"/>
    <w:rsid w:val="000E3D63"/>
    <w:rsid w:val="000E49C8"/>
    <w:rsid w:val="000E6A83"/>
    <w:rsid w:val="000F07D1"/>
    <w:rsid w:val="000F2E40"/>
    <w:rsid w:val="000F74F0"/>
    <w:rsid w:val="000F7F00"/>
    <w:rsid w:val="0010127F"/>
    <w:rsid w:val="00101B7E"/>
    <w:rsid w:val="001027BD"/>
    <w:rsid w:val="00102D52"/>
    <w:rsid w:val="00105B6A"/>
    <w:rsid w:val="00107A84"/>
    <w:rsid w:val="0011022B"/>
    <w:rsid w:val="0011143B"/>
    <w:rsid w:val="00114013"/>
    <w:rsid w:val="00116269"/>
    <w:rsid w:val="00124E6C"/>
    <w:rsid w:val="00127C5E"/>
    <w:rsid w:val="001306C0"/>
    <w:rsid w:val="00134EF5"/>
    <w:rsid w:val="00134FE4"/>
    <w:rsid w:val="0014124A"/>
    <w:rsid w:val="00141870"/>
    <w:rsid w:val="00143888"/>
    <w:rsid w:val="0014465E"/>
    <w:rsid w:val="001468A7"/>
    <w:rsid w:val="00146C29"/>
    <w:rsid w:val="0015158B"/>
    <w:rsid w:val="00153591"/>
    <w:rsid w:val="0015400C"/>
    <w:rsid w:val="00154C20"/>
    <w:rsid w:val="00155B3D"/>
    <w:rsid w:val="001607FC"/>
    <w:rsid w:val="00161AFE"/>
    <w:rsid w:val="00161BD2"/>
    <w:rsid w:val="00162D04"/>
    <w:rsid w:val="00163753"/>
    <w:rsid w:val="00175BB6"/>
    <w:rsid w:val="00185C0D"/>
    <w:rsid w:val="00185F26"/>
    <w:rsid w:val="001863D8"/>
    <w:rsid w:val="00187521"/>
    <w:rsid w:val="00196C6E"/>
    <w:rsid w:val="001B1ED2"/>
    <w:rsid w:val="001B31C0"/>
    <w:rsid w:val="001B609E"/>
    <w:rsid w:val="001C2F4A"/>
    <w:rsid w:val="001D00A0"/>
    <w:rsid w:val="001D10F6"/>
    <w:rsid w:val="001D6A10"/>
    <w:rsid w:val="001E1AFE"/>
    <w:rsid w:val="001E1D56"/>
    <w:rsid w:val="001E3A82"/>
    <w:rsid w:val="001E77D4"/>
    <w:rsid w:val="001F00DE"/>
    <w:rsid w:val="001F1A1F"/>
    <w:rsid w:val="001F3CD6"/>
    <w:rsid w:val="001F6339"/>
    <w:rsid w:val="001F6C3C"/>
    <w:rsid w:val="00200C8E"/>
    <w:rsid w:val="00204BC3"/>
    <w:rsid w:val="00204D19"/>
    <w:rsid w:val="0020529E"/>
    <w:rsid w:val="002069EF"/>
    <w:rsid w:val="00207A28"/>
    <w:rsid w:val="00207F70"/>
    <w:rsid w:val="00211120"/>
    <w:rsid w:val="0021458A"/>
    <w:rsid w:val="0022254A"/>
    <w:rsid w:val="00222BE6"/>
    <w:rsid w:val="00224E12"/>
    <w:rsid w:val="00225A33"/>
    <w:rsid w:val="00227F58"/>
    <w:rsid w:val="002302F6"/>
    <w:rsid w:val="00230F95"/>
    <w:rsid w:val="002331F0"/>
    <w:rsid w:val="00234491"/>
    <w:rsid w:val="002350CB"/>
    <w:rsid w:val="002355A2"/>
    <w:rsid w:val="00243D15"/>
    <w:rsid w:val="002464E8"/>
    <w:rsid w:val="00246BE4"/>
    <w:rsid w:val="00246EB1"/>
    <w:rsid w:val="00247677"/>
    <w:rsid w:val="00251A8D"/>
    <w:rsid w:val="00251F97"/>
    <w:rsid w:val="002535A2"/>
    <w:rsid w:val="002603A0"/>
    <w:rsid w:val="0026143A"/>
    <w:rsid w:val="00262004"/>
    <w:rsid w:val="0027422E"/>
    <w:rsid w:val="00276AD3"/>
    <w:rsid w:val="002801F3"/>
    <w:rsid w:val="00283B21"/>
    <w:rsid w:val="00291D4A"/>
    <w:rsid w:val="0029351E"/>
    <w:rsid w:val="002948B2"/>
    <w:rsid w:val="002963CC"/>
    <w:rsid w:val="002A06CB"/>
    <w:rsid w:val="002A4937"/>
    <w:rsid w:val="002A7802"/>
    <w:rsid w:val="002A7AB1"/>
    <w:rsid w:val="002B31FA"/>
    <w:rsid w:val="002B5868"/>
    <w:rsid w:val="002B5CFB"/>
    <w:rsid w:val="002B718B"/>
    <w:rsid w:val="002C42B7"/>
    <w:rsid w:val="002C62A6"/>
    <w:rsid w:val="002C6CA8"/>
    <w:rsid w:val="002D016F"/>
    <w:rsid w:val="002D3D89"/>
    <w:rsid w:val="002D3E1D"/>
    <w:rsid w:val="002D62B1"/>
    <w:rsid w:val="002E1A3B"/>
    <w:rsid w:val="002E353A"/>
    <w:rsid w:val="002E4C7A"/>
    <w:rsid w:val="002F44DA"/>
    <w:rsid w:val="002F5236"/>
    <w:rsid w:val="002F5E83"/>
    <w:rsid w:val="003064D0"/>
    <w:rsid w:val="00306DC9"/>
    <w:rsid w:val="00307197"/>
    <w:rsid w:val="003127C8"/>
    <w:rsid w:val="00313FD4"/>
    <w:rsid w:val="00321694"/>
    <w:rsid w:val="003243F5"/>
    <w:rsid w:val="003340B6"/>
    <w:rsid w:val="00335ABF"/>
    <w:rsid w:val="003404F3"/>
    <w:rsid w:val="0034352E"/>
    <w:rsid w:val="00346701"/>
    <w:rsid w:val="00347224"/>
    <w:rsid w:val="00353BE9"/>
    <w:rsid w:val="00355EA2"/>
    <w:rsid w:val="003635B9"/>
    <w:rsid w:val="003653B3"/>
    <w:rsid w:val="00367A2F"/>
    <w:rsid w:val="003704D8"/>
    <w:rsid w:val="00370BB2"/>
    <w:rsid w:val="00393718"/>
    <w:rsid w:val="00396C19"/>
    <w:rsid w:val="003A0A3D"/>
    <w:rsid w:val="003A0B7E"/>
    <w:rsid w:val="003A0E2B"/>
    <w:rsid w:val="003A0E45"/>
    <w:rsid w:val="003A2099"/>
    <w:rsid w:val="003A2278"/>
    <w:rsid w:val="003A2481"/>
    <w:rsid w:val="003A3070"/>
    <w:rsid w:val="003A359A"/>
    <w:rsid w:val="003A4EE4"/>
    <w:rsid w:val="003A565D"/>
    <w:rsid w:val="003A6863"/>
    <w:rsid w:val="003A724E"/>
    <w:rsid w:val="003A7744"/>
    <w:rsid w:val="003B104B"/>
    <w:rsid w:val="003B7F5F"/>
    <w:rsid w:val="003C39CD"/>
    <w:rsid w:val="003C42B2"/>
    <w:rsid w:val="003C5575"/>
    <w:rsid w:val="003C5E7C"/>
    <w:rsid w:val="003C7865"/>
    <w:rsid w:val="003C7900"/>
    <w:rsid w:val="003C7F96"/>
    <w:rsid w:val="003D38DF"/>
    <w:rsid w:val="003D73D1"/>
    <w:rsid w:val="003D7626"/>
    <w:rsid w:val="003E103B"/>
    <w:rsid w:val="003E150D"/>
    <w:rsid w:val="003E46E4"/>
    <w:rsid w:val="003E4863"/>
    <w:rsid w:val="003E610E"/>
    <w:rsid w:val="003F3E62"/>
    <w:rsid w:val="003F7A05"/>
    <w:rsid w:val="00404468"/>
    <w:rsid w:val="00405458"/>
    <w:rsid w:val="00405A6E"/>
    <w:rsid w:val="004128F4"/>
    <w:rsid w:val="004133AE"/>
    <w:rsid w:val="004136F7"/>
    <w:rsid w:val="00416629"/>
    <w:rsid w:val="00416B7D"/>
    <w:rsid w:val="0041710A"/>
    <w:rsid w:val="00420C4C"/>
    <w:rsid w:val="00421BC4"/>
    <w:rsid w:val="00421CD8"/>
    <w:rsid w:val="004233FB"/>
    <w:rsid w:val="0042422D"/>
    <w:rsid w:val="004244B7"/>
    <w:rsid w:val="00424A92"/>
    <w:rsid w:val="004252F6"/>
    <w:rsid w:val="00431036"/>
    <w:rsid w:val="00433EA5"/>
    <w:rsid w:val="00436592"/>
    <w:rsid w:val="004373C3"/>
    <w:rsid w:val="00444CD3"/>
    <w:rsid w:val="0044533A"/>
    <w:rsid w:val="00446148"/>
    <w:rsid w:val="00453935"/>
    <w:rsid w:val="00456A4B"/>
    <w:rsid w:val="00460053"/>
    <w:rsid w:val="00462A68"/>
    <w:rsid w:val="004650CE"/>
    <w:rsid w:val="00466191"/>
    <w:rsid w:val="00467C2C"/>
    <w:rsid w:val="004719B6"/>
    <w:rsid w:val="00475E5D"/>
    <w:rsid w:val="00482B14"/>
    <w:rsid w:val="00486935"/>
    <w:rsid w:val="00497349"/>
    <w:rsid w:val="004A07B0"/>
    <w:rsid w:val="004A2D4D"/>
    <w:rsid w:val="004A7CD6"/>
    <w:rsid w:val="004B3DB6"/>
    <w:rsid w:val="004B453E"/>
    <w:rsid w:val="004B4DCF"/>
    <w:rsid w:val="004C0BBF"/>
    <w:rsid w:val="004C21BB"/>
    <w:rsid w:val="004C3D2B"/>
    <w:rsid w:val="004C5B27"/>
    <w:rsid w:val="004C60DC"/>
    <w:rsid w:val="004D06A9"/>
    <w:rsid w:val="004D3527"/>
    <w:rsid w:val="004D55A9"/>
    <w:rsid w:val="004D5E7B"/>
    <w:rsid w:val="004D7162"/>
    <w:rsid w:val="004D75CA"/>
    <w:rsid w:val="004E05D4"/>
    <w:rsid w:val="004E0853"/>
    <w:rsid w:val="004E1B68"/>
    <w:rsid w:val="004E1B74"/>
    <w:rsid w:val="004E6F7E"/>
    <w:rsid w:val="004F3193"/>
    <w:rsid w:val="004F56F4"/>
    <w:rsid w:val="004F6329"/>
    <w:rsid w:val="00501ECE"/>
    <w:rsid w:val="005021BF"/>
    <w:rsid w:val="00507466"/>
    <w:rsid w:val="00507B7A"/>
    <w:rsid w:val="0051648C"/>
    <w:rsid w:val="00517964"/>
    <w:rsid w:val="00527D75"/>
    <w:rsid w:val="005309F6"/>
    <w:rsid w:val="00531033"/>
    <w:rsid w:val="00533123"/>
    <w:rsid w:val="005342DE"/>
    <w:rsid w:val="00534E50"/>
    <w:rsid w:val="00544F8D"/>
    <w:rsid w:val="00552B34"/>
    <w:rsid w:val="005542C7"/>
    <w:rsid w:val="00554605"/>
    <w:rsid w:val="00554762"/>
    <w:rsid w:val="00566C93"/>
    <w:rsid w:val="0057025C"/>
    <w:rsid w:val="00571250"/>
    <w:rsid w:val="0057432E"/>
    <w:rsid w:val="005749F3"/>
    <w:rsid w:val="005761FD"/>
    <w:rsid w:val="00577250"/>
    <w:rsid w:val="005827BE"/>
    <w:rsid w:val="00585D30"/>
    <w:rsid w:val="00590F0F"/>
    <w:rsid w:val="005A4D9D"/>
    <w:rsid w:val="005B188D"/>
    <w:rsid w:val="005B3351"/>
    <w:rsid w:val="005C1A50"/>
    <w:rsid w:val="005D05F6"/>
    <w:rsid w:val="005D29B2"/>
    <w:rsid w:val="005D4570"/>
    <w:rsid w:val="005D6EA0"/>
    <w:rsid w:val="005E2024"/>
    <w:rsid w:val="005E4B11"/>
    <w:rsid w:val="005E6F1D"/>
    <w:rsid w:val="005F0705"/>
    <w:rsid w:val="005F2310"/>
    <w:rsid w:val="005F4110"/>
    <w:rsid w:val="005F649A"/>
    <w:rsid w:val="005F766D"/>
    <w:rsid w:val="00600DBD"/>
    <w:rsid w:val="006129F1"/>
    <w:rsid w:val="006145A6"/>
    <w:rsid w:val="00615E06"/>
    <w:rsid w:val="00615F80"/>
    <w:rsid w:val="00626196"/>
    <w:rsid w:val="00630475"/>
    <w:rsid w:val="0063178D"/>
    <w:rsid w:val="00632E44"/>
    <w:rsid w:val="00636ABA"/>
    <w:rsid w:val="00643FF8"/>
    <w:rsid w:val="00644074"/>
    <w:rsid w:val="0064430F"/>
    <w:rsid w:val="00645425"/>
    <w:rsid w:val="0064658D"/>
    <w:rsid w:val="006520BB"/>
    <w:rsid w:val="00660DFC"/>
    <w:rsid w:val="00662A37"/>
    <w:rsid w:val="0067095B"/>
    <w:rsid w:val="006723D5"/>
    <w:rsid w:val="0067308F"/>
    <w:rsid w:val="00680CF1"/>
    <w:rsid w:val="00684149"/>
    <w:rsid w:val="006852A2"/>
    <w:rsid w:val="006859D6"/>
    <w:rsid w:val="00686C9B"/>
    <w:rsid w:val="00692000"/>
    <w:rsid w:val="006922D4"/>
    <w:rsid w:val="006937FA"/>
    <w:rsid w:val="006A19CA"/>
    <w:rsid w:val="006A1E50"/>
    <w:rsid w:val="006A3370"/>
    <w:rsid w:val="006A6F6B"/>
    <w:rsid w:val="006B03EA"/>
    <w:rsid w:val="006B2FFE"/>
    <w:rsid w:val="006B3638"/>
    <w:rsid w:val="006B409C"/>
    <w:rsid w:val="006B60EF"/>
    <w:rsid w:val="006B7C13"/>
    <w:rsid w:val="006C38E2"/>
    <w:rsid w:val="006C4B25"/>
    <w:rsid w:val="006D181B"/>
    <w:rsid w:val="006D4599"/>
    <w:rsid w:val="006D4D96"/>
    <w:rsid w:val="006D6396"/>
    <w:rsid w:val="006D6AEB"/>
    <w:rsid w:val="006D781B"/>
    <w:rsid w:val="006E0144"/>
    <w:rsid w:val="006E0969"/>
    <w:rsid w:val="006E1AAF"/>
    <w:rsid w:val="006E3A54"/>
    <w:rsid w:val="006E3C9C"/>
    <w:rsid w:val="006E6405"/>
    <w:rsid w:val="006E7EF4"/>
    <w:rsid w:val="006F04A5"/>
    <w:rsid w:val="006F5528"/>
    <w:rsid w:val="00702D39"/>
    <w:rsid w:val="00702F46"/>
    <w:rsid w:val="0070415B"/>
    <w:rsid w:val="007042F7"/>
    <w:rsid w:val="007075B6"/>
    <w:rsid w:val="00707709"/>
    <w:rsid w:val="00711CCE"/>
    <w:rsid w:val="00713D52"/>
    <w:rsid w:val="00713FF2"/>
    <w:rsid w:val="00715B54"/>
    <w:rsid w:val="007171FA"/>
    <w:rsid w:val="00717B34"/>
    <w:rsid w:val="0073005C"/>
    <w:rsid w:val="0073387B"/>
    <w:rsid w:val="007339CF"/>
    <w:rsid w:val="00733C5F"/>
    <w:rsid w:val="00743006"/>
    <w:rsid w:val="00744C11"/>
    <w:rsid w:val="00745641"/>
    <w:rsid w:val="00746791"/>
    <w:rsid w:val="0075558A"/>
    <w:rsid w:val="007651CF"/>
    <w:rsid w:val="0077198A"/>
    <w:rsid w:val="00781068"/>
    <w:rsid w:val="007814B3"/>
    <w:rsid w:val="0078452D"/>
    <w:rsid w:val="00786A51"/>
    <w:rsid w:val="007908FD"/>
    <w:rsid w:val="00793763"/>
    <w:rsid w:val="00794ACF"/>
    <w:rsid w:val="00795204"/>
    <w:rsid w:val="007A0266"/>
    <w:rsid w:val="007A034C"/>
    <w:rsid w:val="007A1D05"/>
    <w:rsid w:val="007A35F0"/>
    <w:rsid w:val="007B0E01"/>
    <w:rsid w:val="007B106D"/>
    <w:rsid w:val="007B19AE"/>
    <w:rsid w:val="007B2505"/>
    <w:rsid w:val="007B3197"/>
    <w:rsid w:val="007B42B0"/>
    <w:rsid w:val="007B4D4A"/>
    <w:rsid w:val="007B68CA"/>
    <w:rsid w:val="007B7CC9"/>
    <w:rsid w:val="007C420E"/>
    <w:rsid w:val="007C5932"/>
    <w:rsid w:val="007C5F4C"/>
    <w:rsid w:val="007D649A"/>
    <w:rsid w:val="007E5304"/>
    <w:rsid w:val="007E6B94"/>
    <w:rsid w:val="007F4646"/>
    <w:rsid w:val="007F614E"/>
    <w:rsid w:val="007F6521"/>
    <w:rsid w:val="0080442A"/>
    <w:rsid w:val="008045A8"/>
    <w:rsid w:val="00806F81"/>
    <w:rsid w:val="0080794D"/>
    <w:rsid w:val="008115CF"/>
    <w:rsid w:val="00811E00"/>
    <w:rsid w:val="008136FD"/>
    <w:rsid w:val="00813905"/>
    <w:rsid w:val="0081450F"/>
    <w:rsid w:val="00821BF4"/>
    <w:rsid w:val="00822158"/>
    <w:rsid w:val="00826FA3"/>
    <w:rsid w:val="008335D2"/>
    <w:rsid w:val="008351AB"/>
    <w:rsid w:val="008514C5"/>
    <w:rsid w:val="00852844"/>
    <w:rsid w:val="0085466F"/>
    <w:rsid w:val="00854C36"/>
    <w:rsid w:val="00857ACA"/>
    <w:rsid w:val="008613D0"/>
    <w:rsid w:val="0086603C"/>
    <w:rsid w:val="008667C2"/>
    <w:rsid w:val="00866FD8"/>
    <w:rsid w:val="00867320"/>
    <w:rsid w:val="00873EE2"/>
    <w:rsid w:val="008754EE"/>
    <w:rsid w:val="00880601"/>
    <w:rsid w:val="00881453"/>
    <w:rsid w:val="0088494C"/>
    <w:rsid w:val="00886620"/>
    <w:rsid w:val="00890423"/>
    <w:rsid w:val="00890FB9"/>
    <w:rsid w:val="008921D3"/>
    <w:rsid w:val="008A0364"/>
    <w:rsid w:val="008A0551"/>
    <w:rsid w:val="008A1D7A"/>
    <w:rsid w:val="008A499E"/>
    <w:rsid w:val="008B153A"/>
    <w:rsid w:val="008B26C7"/>
    <w:rsid w:val="008B51B6"/>
    <w:rsid w:val="008C33FE"/>
    <w:rsid w:val="008C3E61"/>
    <w:rsid w:val="008C580C"/>
    <w:rsid w:val="008C5C58"/>
    <w:rsid w:val="008C7BFF"/>
    <w:rsid w:val="008D4509"/>
    <w:rsid w:val="008D4E6B"/>
    <w:rsid w:val="008E1505"/>
    <w:rsid w:val="008E31EE"/>
    <w:rsid w:val="008E7116"/>
    <w:rsid w:val="008F3FFB"/>
    <w:rsid w:val="008F449A"/>
    <w:rsid w:val="008F5330"/>
    <w:rsid w:val="0090050B"/>
    <w:rsid w:val="00901B0D"/>
    <w:rsid w:val="0090269B"/>
    <w:rsid w:val="009078DD"/>
    <w:rsid w:val="00910C31"/>
    <w:rsid w:val="00917A71"/>
    <w:rsid w:val="009201A2"/>
    <w:rsid w:val="0092082D"/>
    <w:rsid w:val="0092423D"/>
    <w:rsid w:val="00924EBE"/>
    <w:rsid w:val="00930E8C"/>
    <w:rsid w:val="00932351"/>
    <w:rsid w:val="009344AF"/>
    <w:rsid w:val="00940410"/>
    <w:rsid w:val="009411BD"/>
    <w:rsid w:val="00943626"/>
    <w:rsid w:val="009533FB"/>
    <w:rsid w:val="00953AAC"/>
    <w:rsid w:val="00954B16"/>
    <w:rsid w:val="0095501C"/>
    <w:rsid w:val="00955AC5"/>
    <w:rsid w:val="00955D7B"/>
    <w:rsid w:val="00956200"/>
    <w:rsid w:val="009566D3"/>
    <w:rsid w:val="00956BC9"/>
    <w:rsid w:val="009623C0"/>
    <w:rsid w:val="00962DEF"/>
    <w:rsid w:val="00963B61"/>
    <w:rsid w:val="00963CE2"/>
    <w:rsid w:val="00965C2C"/>
    <w:rsid w:val="00966727"/>
    <w:rsid w:val="0097264D"/>
    <w:rsid w:val="00974BDA"/>
    <w:rsid w:val="009800B0"/>
    <w:rsid w:val="00981FBA"/>
    <w:rsid w:val="00985502"/>
    <w:rsid w:val="009910DE"/>
    <w:rsid w:val="00992F7F"/>
    <w:rsid w:val="0099519E"/>
    <w:rsid w:val="0099582D"/>
    <w:rsid w:val="00996DB0"/>
    <w:rsid w:val="009A384D"/>
    <w:rsid w:val="009A4381"/>
    <w:rsid w:val="009A4789"/>
    <w:rsid w:val="009A5FF8"/>
    <w:rsid w:val="009B2006"/>
    <w:rsid w:val="009B204C"/>
    <w:rsid w:val="009B3990"/>
    <w:rsid w:val="009C0294"/>
    <w:rsid w:val="009C240B"/>
    <w:rsid w:val="009C3C34"/>
    <w:rsid w:val="009D14B5"/>
    <w:rsid w:val="009D2758"/>
    <w:rsid w:val="009D55C3"/>
    <w:rsid w:val="009D6783"/>
    <w:rsid w:val="009E57DF"/>
    <w:rsid w:val="009F2A77"/>
    <w:rsid w:val="00A02BBE"/>
    <w:rsid w:val="00A062AE"/>
    <w:rsid w:val="00A07061"/>
    <w:rsid w:val="00A070ED"/>
    <w:rsid w:val="00A10239"/>
    <w:rsid w:val="00A1448A"/>
    <w:rsid w:val="00A15235"/>
    <w:rsid w:val="00A2793C"/>
    <w:rsid w:val="00A33CDE"/>
    <w:rsid w:val="00A33D4F"/>
    <w:rsid w:val="00A358ED"/>
    <w:rsid w:val="00A36228"/>
    <w:rsid w:val="00A37FF7"/>
    <w:rsid w:val="00A40807"/>
    <w:rsid w:val="00A4189A"/>
    <w:rsid w:val="00A429D9"/>
    <w:rsid w:val="00A4379E"/>
    <w:rsid w:val="00A46FC3"/>
    <w:rsid w:val="00A50488"/>
    <w:rsid w:val="00A514EA"/>
    <w:rsid w:val="00A51BF1"/>
    <w:rsid w:val="00A607F8"/>
    <w:rsid w:val="00A61422"/>
    <w:rsid w:val="00A626E8"/>
    <w:rsid w:val="00A65E26"/>
    <w:rsid w:val="00A723B5"/>
    <w:rsid w:val="00A762D7"/>
    <w:rsid w:val="00A8112D"/>
    <w:rsid w:val="00A8571F"/>
    <w:rsid w:val="00A86AA0"/>
    <w:rsid w:val="00A93A06"/>
    <w:rsid w:val="00A94C17"/>
    <w:rsid w:val="00A96ACC"/>
    <w:rsid w:val="00AA093A"/>
    <w:rsid w:val="00AA3843"/>
    <w:rsid w:val="00AA7C5F"/>
    <w:rsid w:val="00AB017B"/>
    <w:rsid w:val="00AB0701"/>
    <w:rsid w:val="00AB1136"/>
    <w:rsid w:val="00AB658A"/>
    <w:rsid w:val="00AB7F91"/>
    <w:rsid w:val="00AC0815"/>
    <w:rsid w:val="00AC1727"/>
    <w:rsid w:val="00AC202F"/>
    <w:rsid w:val="00AC5696"/>
    <w:rsid w:val="00AC611A"/>
    <w:rsid w:val="00AD20AC"/>
    <w:rsid w:val="00AD72DB"/>
    <w:rsid w:val="00AE0785"/>
    <w:rsid w:val="00AE1248"/>
    <w:rsid w:val="00AE2E72"/>
    <w:rsid w:val="00AE6528"/>
    <w:rsid w:val="00AE7918"/>
    <w:rsid w:val="00AE7F72"/>
    <w:rsid w:val="00AF00B6"/>
    <w:rsid w:val="00AF3EA8"/>
    <w:rsid w:val="00AF5669"/>
    <w:rsid w:val="00B02ECF"/>
    <w:rsid w:val="00B05192"/>
    <w:rsid w:val="00B06A71"/>
    <w:rsid w:val="00B07C52"/>
    <w:rsid w:val="00B143EC"/>
    <w:rsid w:val="00B14900"/>
    <w:rsid w:val="00B1564F"/>
    <w:rsid w:val="00B1719D"/>
    <w:rsid w:val="00B20105"/>
    <w:rsid w:val="00B2117A"/>
    <w:rsid w:val="00B21A1E"/>
    <w:rsid w:val="00B234EF"/>
    <w:rsid w:val="00B2633B"/>
    <w:rsid w:val="00B30E93"/>
    <w:rsid w:val="00B31957"/>
    <w:rsid w:val="00B3223C"/>
    <w:rsid w:val="00B32D1C"/>
    <w:rsid w:val="00B333E6"/>
    <w:rsid w:val="00B345B5"/>
    <w:rsid w:val="00B356F4"/>
    <w:rsid w:val="00B37752"/>
    <w:rsid w:val="00B4030A"/>
    <w:rsid w:val="00B40634"/>
    <w:rsid w:val="00B44D41"/>
    <w:rsid w:val="00B52765"/>
    <w:rsid w:val="00B52B91"/>
    <w:rsid w:val="00B53111"/>
    <w:rsid w:val="00B5427B"/>
    <w:rsid w:val="00B576D3"/>
    <w:rsid w:val="00B60C7F"/>
    <w:rsid w:val="00B62100"/>
    <w:rsid w:val="00B66F7A"/>
    <w:rsid w:val="00B7155E"/>
    <w:rsid w:val="00B73249"/>
    <w:rsid w:val="00B7486B"/>
    <w:rsid w:val="00B76BE2"/>
    <w:rsid w:val="00B81CFA"/>
    <w:rsid w:val="00B83CF8"/>
    <w:rsid w:val="00B84F75"/>
    <w:rsid w:val="00B85B36"/>
    <w:rsid w:val="00B8720F"/>
    <w:rsid w:val="00B91D83"/>
    <w:rsid w:val="00B951C0"/>
    <w:rsid w:val="00BB1815"/>
    <w:rsid w:val="00BB29A8"/>
    <w:rsid w:val="00BB5282"/>
    <w:rsid w:val="00BB5943"/>
    <w:rsid w:val="00BB5B35"/>
    <w:rsid w:val="00BB6757"/>
    <w:rsid w:val="00BC02A2"/>
    <w:rsid w:val="00BD60E8"/>
    <w:rsid w:val="00BE4DE3"/>
    <w:rsid w:val="00BE5873"/>
    <w:rsid w:val="00BF09CF"/>
    <w:rsid w:val="00BF5956"/>
    <w:rsid w:val="00BF6B0D"/>
    <w:rsid w:val="00BF79F9"/>
    <w:rsid w:val="00C03EC7"/>
    <w:rsid w:val="00C153F7"/>
    <w:rsid w:val="00C166A7"/>
    <w:rsid w:val="00C17406"/>
    <w:rsid w:val="00C17ABE"/>
    <w:rsid w:val="00C17DC3"/>
    <w:rsid w:val="00C21542"/>
    <w:rsid w:val="00C30200"/>
    <w:rsid w:val="00C30D9D"/>
    <w:rsid w:val="00C31D23"/>
    <w:rsid w:val="00C346DB"/>
    <w:rsid w:val="00C36E6E"/>
    <w:rsid w:val="00C37863"/>
    <w:rsid w:val="00C407FA"/>
    <w:rsid w:val="00C43D18"/>
    <w:rsid w:val="00C44552"/>
    <w:rsid w:val="00C44B0B"/>
    <w:rsid w:val="00C44C47"/>
    <w:rsid w:val="00C459D7"/>
    <w:rsid w:val="00C4744D"/>
    <w:rsid w:val="00C5287E"/>
    <w:rsid w:val="00C52C90"/>
    <w:rsid w:val="00C5733E"/>
    <w:rsid w:val="00C62A1F"/>
    <w:rsid w:val="00C63A06"/>
    <w:rsid w:val="00C6496B"/>
    <w:rsid w:val="00C668AB"/>
    <w:rsid w:val="00C7230B"/>
    <w:rsid w:val="00C75423"/>
    <w:rsid w:val="00C7677E"/>
    <w:rsid w:val="00C76D82"/>
    <w:rsid w:val="00C77442"/>
    <w:rsid w:val="00C82E49"/>
    <w:rsid w:val="00C83F0C"/>
    <w:rsid w:val="00C914EA"/>
    <w:rsid w:val="00C94F22"/>
    <w:rsid w:val="00CA0D62"/>
    <w:rsid w:val="00CA1EB7"/>
    <w:rsid w:val="00CA4A96"/>
    <w:rsid w:val="00CA6506"/>
    <w:rsid w:val="00CA7937"/>
    <w:rsid w:val="00CB33E3"/>
    <w:rsid w:val="00CC6BD1"/>
    <w:rsid w:val="00CD278F"/>
    <w:rsid w:val="00CD4298"/>
    <w:rsid w:val="00CD4F81"/>
    <w:rsid w:val="00CE282F"/>
    <w:rsid w:val="00CE3E0E"/>
    <w:rsid w:val="00CE6900"/>
    <w:rsid w:val="00CF6370"/>
    <w:rsid w:val="00CF775E"/>
    <w:rsid w:val="00D13A71"/>
    <w:rsid w:val="00D14D9E"/>
    <w:rsid w:val="00D1672D"/>
    <w:rsid w:val="00D223AA"/>
    <w:rsid w:val="00D229F6"/>
    <w:rsid w:val="00D300C3"/>
    <w:rsid w:val="00D32C37"/>
    <w:rsid w:val="00D37312"/>
    <w:rsid w:val="00D42906"/>
    <w:rsid w:val="00D44ED7"/>
    <w:rsid w:val="00D45115"/>
    <w:rsid w:val="00D472BE"/>
    <w:rsid w:val="00D51E74"/>
    <w:rsid w:val="00D53725"/>
    <w:rsid w:val="00D54063"/>
    <w:rsid w:val="00D546F5"/>
    <w:rsid w:val="00D54CAB"/>
    <w:rsid w:val="00D56E7E"/>
    <w:rsid w:val="00D5768E"/>
    <w:rsid w:val="00D57D1A"/>
    <w:rsid w:val="00D60EF5"/>
    <w:rsid w:val="00D6392C"/>
    <w:rsid w:val="00D63CBC"/>
    <w:rsid w:val="00D663C9"/>
    <w:rsid w:val="00D718DE"/>
    <w:rsid w:val="00D736FE"/>
    <w:rsid w:val="00D755D9"/>
    <w:rsid w:val="00D80F9A"/>
    <w:rsid w:val="00D8276F"/>
    <w:rsid w:val="00D839E3"/>
    <w:rsid w:val="00D843F1"/>
    <w:rsid w:val="00D8715D"/>
    <w:rsid w:val="00D90AC8"/>
    <w:rsid w:val="00D95D49"/>
    <w:rsid w:val="00D976C8"/>
    <w:rsid w:val="00DA1BF9"/>
    <w:rsid w:val="00DA44D4"/>
    <w:rsid w:val="00DA6168"/>
    <w:rsid w:val="00DA74EC"/>
    <w:rsid w:val="00DB241A"/>
    <w:rsid w:val="00DB3901"/>
    <w:rsid w:val="00DB46E0"/>
    <w:rsid w:val="00DB4EBF"/>
    <w:rsid w:val="00DB5498"/>
    <w:rsid w:val="00DC3610"/>
    <w:rsid w:val="00DC4605"/>
    <w:rsid w:val="00DC620E"/>
    <w:rsid w:val="00DD1E43"/>
    <w:rsid w:val="00DD57E4"/>
    <w:rsid w:val="00DD73E1"/>
    <w:rsid w:val="00DD79EC"/>
    <w:rsid w:val="00DE5636"/>
    <w:rsid w:val="00DE601A"/>
    <w:rsid w:val="00DF0076"/>
    <w:rsid w:val="00E00375"/>
    <w:rsid w:val="00E04005"/>
    <w:rsid w:val="00E06018"/>
    <w:rsid w:val="00E100FC"/>
    <w:rsid w:val="00E12053"/>
    <w:rsid w:val="00E12BC6"/>
    <w:rsid w:val="00E15155"/>
    <w:rsid w:val="00E16C71"/>
    <w:rsid w:val="00E22965"/>
    <w:rsid w:val="00E24597"/>
    <w:rsid w:val="00E2680F"/>
    <w:rsid w:val="00E304B8"/>
    <w:rsid w:val="00E31778"/>
    <w:rsid w:val="00E33A0A"/>
    <w:rsid w:val="00E37455"/>
    <w:rsid w:val="00E40119"/>
    <w:rsid w:val="00E40417"/>
    <w:rsid w:val="00E43E23"/>
    <w:rsid w:val="00E44E3A"/>
    <w:rsid w:val="00E454F6"/>
    <w:rsid w:val="00E47AEF"/>
    <w:rsid w:val="00E50322"/>
    <w:rsid w:val="00E517F6"/>
    <w:rsid w:val="00E52B85"/>
    <w:rsid w:val="00E54AB9"/>
    <w:rsid w:val="00E5624F"/>
    <w:rsid w:val="00E579C0"/>
    <w:rsid w:val="00E62719"/>
    <w:rsid w:val="00E63027"/>
    <w:rsid w:val="00E64E3A"/>
    <w:rsid w:val="00E657E8"/>
    <w:rsid w:val="00E674FF"/>
    <w:rsid w:val="00E70A31"/>
    <w:rsid w:val="00E752DB"/>
    <w:rsid w:val="00E75469"/>
    <w:rsid w:val="00E75CB7"/>
    <w:rsid w:val="00E760C8"/>
    <w:rsid w:val="00E762F0"/>
    <w:rsid w:val="00E80609"/>
    <w:rsid w:val="00E87179"/>
    <w:rsid w:val="00E92297"/>
    <w:rsid w:val="00E947C3"/>
    <w:rsid w:val="00EA1CAC"/>
    <w:rsid w:val="00EA1D5A"/>
    <w:rsid w:val="00EA70F5"/>
    <w:rsid w:val="00EB4AA0"/>
    <w:rsid w:val="00EC066C"/>
    <w:rsid w:val="00EC62EE"/>
    <w:rsid w:val="00ED1DFE"/>
    <w:rsid w:val="00ED223E"/>
    <w:rsid w:val="00ED3D76"/>
    <w:rsid w:val="00ED6A95"/>
    <w:rsid w:val="00ED7E9C"/>
    <w:rsid w:val="00EE1588"/>
    <w:rsid w:val="00EE206C"/>
    <w:rsid w:val="00EE328B"/>
    <w:rsid w:val="00EE3298"/>
    <w:rsid w:val="00EE3584"/>
    <w:rsid w:val="00EE41B2"/>
    <w:rsid w:val="00EE4CE0"/>
    <w:rsid w:val="00EF029C"/>
    <w:rsid w:val="00EF32F6"/>
    <w:rsid w:val="00EF3846"/>
    <w:rsid w:val="00F10F30"/>
    <w:rsid w:val="00F14B10"/>
    <w:rsid w:val="00F14E24"/>
    <w:rsid w:val="00F14EBB"/>
    <w:rsid w:val="00F20259"/>
    <w:rsid w:val="00F21756"/>
    <w:rsid w:val="00F224AB"/>
    <w:rsid w:val="00F23311"/>
    <w:rsid w:val="00F23393"/>
    <w:rsid w:val="00F240E7"/>
    <w:rsid w:val="00F26BE1"/>
    <w:rsid w:val="00F27357"/>
    <w:rsid w:val="00F275C2"/>
    <w:rsid w:val="00F3352C"/>
    <w:rsid w:val="00F355A7"/>
    <w:rsid w:val="00F35A84"/>
    <w:rsid w:val="00F35E86"/>
    <w:rsid w:val="00F404A1"/>
    <w:rsid w:val="00F41697"/>
    <w:rsid w:val="00F41F65"/>
    <w:rsid w:val="00F4351A"/>
    <w:rsid w:val="00F4781D"/>
    <w:rsid w:val="00F509BE"/>
    <w:rsid w:val="00F517A0"/>
    <w:rsid w:val="00F52DA5"/>
    <w:rsid w:val="00F549D1"/>
    <w:rsid w:val="00F56B7F"/>
    <w:rsid w:val="00F6084D"/>
    <w:rsid w:val="00F616E4"/>
    <w:rsid w:val="00F64540"/>
    <w:rsid w:val="00F645CA"/>
    <w:rsid w:val="00F70364"/>
    <w:rsid w:val="00F7247E"/>
    <w:rsid w:val="00F775B1"/>
    <w:rsid w:val="00F77B56"/>
    <w:rsid w:val="00F912C2"/>
    <w:rsid w:val="00FA304A"/>
    <w:rsid w:val="00FA3717"/>
    <w:rsid w:val="00FB2D8F"/>
    <w:rsid w:val="00FB3CBA"/>
    <w:rsid w:val="00FB3D9F"/>
    <w:rsid w:val="00FB44F3"/>
    <w:rsid w:val="00FB59B4"/>
    <w:rsid w:val="00FB7495"/>
    <w:rsid w:val="00FC494E"/>
    <w:rsid w:val="00FC5422"/>
    <w:rsid w:val="00FD082A"/>
    <w:rsid w:val="00FD37EB"/>
    <w:rsid w:val="00FD6A53"/>
    <w:rsid w:val="00FD79DA"/>
    <w:rsid w:val="00FE07B0"/>
    <w:rsid w:val="00FE14C7"/>
    <w:rsid w:val="00FE5218"/>
    <w:rsid w:val="00FE57D1"/>
    <w:rsid w:val="00FF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D549F3-9859-4B44-8D82-61679FEA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3E"/>
    <w:rPr>
      <w:sz w:val="24"/>
      <w:szCs w:val="24"/>
    </w:rPr>
  </w:style>
  <w:style w:type="paragraph" w:styleId="1">
    <w:name w:val="heading 1"/>
    <w:basedOn w:val="a"/>
    <w:next w:val="a"/>
    <w:link w:val="10"/>
    <w:uiPriority w:val="9"/>
    <w:qFormat/>
    <w:locked/>
    <w:rsid w:val="000972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0972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locked/>
    <w:rsid w:val="002D016F"/>
    <w:pPr>
      <w:spacing w:after="96"/>
      <w:outlineLvl w:val="2"/>
    </w:pPr>
    <w:rPr>
      <w:rFonts w:ascii="Tahoma" w:hAnsi="Tahoma" w:cs="Tahoma"/>
      <w:b/>
      <w:bCs/>
      <w:color w:val="753110"/>
      <w:sz w:val="22"/>
      <w:szCs w:val="22"/>
    </w:rPr>
  </w:style>
  <w:style w:type="paragraph" w:styleId="4">
    <w:name w:val="heading 4"/>
    <w:basedOn w:val="a"/>
    <w:link w:val="40"/>
    <w:uiPriority w:val="9"/>
    <w:qFormat/>
    <w:locked/>
    <w:rsid w:val="002D016F"/>
    <w:pPr>
      <w:outlineLvl w:val="3"/>
    </w:pPr>
    <w:rPr>
      <w:b/>
      <w:bCs/>
      <w:i/>
      <w:iCs/>
      <w:color w:val="000000"/>
      <w:sz w:val="19"/>
      <w:szCs w:val="19"/>
    </w:rPr>
  </w:style>
  <w:style w:type="paragraph" w:styleId="5">
    <w:name w:val="heading 5"/>
    <w:basedOn w:val="a"/>
    <w:link w:val="50"/>
    <w:uiPriority w:val="9"/>
    <w:qFormat/>
    <w:locked/>
    <w:rsid w:val="002D016F"/>
    <w:pPr>
      <w:spacing w:before="120" w:after="84"/>
      <w:outlineLvl w:val="4"/>
    </w:pPr>
    <w:rPr>
      <w:sz w:val="22"/>
      <w:szCs w:val="22"/>
    </w:rPr>
  </w:style>
  <w:style w:type="paragraph" w:styleId="6">
    <w:name w:val="heading 6"/>
    <w:basedOn w:val="a"/>
    <w:link w:val="60"/>
    <w:uiPriority w:val="9"/>
    <w:qFormat/>
    <w:locked/>
    <w:rsid w:val="002D016F"/>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B453E"/>
    <w:pPr>
      <w:autoSpaceDE w:val="0"/>
      <w:autoSpaceDN w:val="0"/>
      <w:adjustRightInd w:val="0"/>
    </w:pPr>
    <w:rPr>
      <w:color w:val="000000"/>
      <w:sz w:val="24"/>
      <w:szCs w:val="24"/>
    </w:rPr>
  </w:style>
  <w:style w:type="paragraph" w:styleId="a3">
    <w:name w:val="Body Text Indent"/>
    <w:basedOn w:val="Default"/>
    <w:next w:val="Default"/>
    <w:link w:val="a4"/>
    <w:uiPriority w:val="99"/>
    <w:rsid w:val="004B453E"/>
    <w:rPr>
      <w:color w:val="auto"/>
    </w:rPr>
  </w:style>
  <w:style w:type="character" w:customStyle="1" w:styleId="a4">
    <w:name w:val="Основной текст с отступом Знак"/>
    <w:basedOn w:val="a0"/>
    <w:link w:val="a3"/>
    <w:uiPriority w:val="99"/>
    <w:locked/>
    <w:rsid w:val="00B4030A"/>
    <w:rPr>
      <w:rFonts w:cs="Times New Roman"/>
      <w:sz w:val="24"/>
      <w:lang w:val="ru-RU" w:eastAsia="ru-RU"/>
    </w:rPr>
  </w:style>
  <w:style w:type="character" w:customStyle="1" w:styleId="100">
    <w:name w:val="Основной текст (10)_"/>
    <w:link w:val="101"/>
    <w:uiPriority w:val="99"/>
    <w:locked/>
    <w:rsid w:val="004B453E"/>
    <w:rPr>
      <w:sz w:val="21"/>
      <w:shd w:val="clear" w:color="auto" w:fill="FFFFFF"/>
    </w:rPr>
  </w:style>
  <w:style w:type="paragraph" w:customStyle="1" w:styleId="101">
    <w:name w:val="Основной текст (10)"/>
    <w:basedOn w:val="a"/>
    <w:link w:val="100"/>
    <w:uiPriority w:val="99"/>
    <w:rsid w:val="004B453E"/>
    <w:pPr>
      <w:shd w:val="clear" w:color="auto" w:fill="FFFFFF"/>
      <w:spacing w:line="250" w:lineRule="exact"/>
      <w:ind w:hanging="2040"/>
      <w:jc w:val="both"/>
    </w:pPr>
    <w:rPr>
      <w:sz w:val="21"/>
      <w:szCs w:val="20"/>
      <w:shd w:val="clear" w:color="auto" w:fill="FFFFFF"/>
    </w:rPr>
  </w:style>
  <w:style w:type="character" w:customStyle="1" w:styleId="a5">
    <w:name w:val="Основной текст_"/>
    <w:link w:val="11"/>
    <w:uiPriority w:val="99"/>
    <w:locked/>
    <w:rsid w:val="00B3223C"/>
    <w:rPr>
      <w:sz w:val="21"/>
      <w:shd w:val="clear" w:color="auto" w:fill="FFFFFF"/>
    </w:rPr>
  </w:style>
  <w:style w:type="paragraph" w:customStyle="1" w:styleId="11">
    <w:name w:val="Основной текст1"/>
    <w:basedOn w:val="a"/>
    <w:link w:val="a5"/>
    <w:uiPriority w:val="99"/>
    <w:rsid w:val="00B3223C"/>
    <w:pPr>
      <w:shd w:val="clear" w:color="auto" w:fill="FFFFFF"/>
      <w:spacing w:line="240" w:lineRule="exact"/>
      <w:ind w:hanging="180"/>
      <w:jc w:val="both"/>
    </w:pPr>
    <w:rPr>
      <w:sz w:val="21"/>
      <w:szCs w:val="20"/>
      <w:shd w:val="clear" w:color="auto" w:fill="FFFFFF"/>
    </w:rPr>
  </w:style>
  <w:style w:type="character" w:customStyle="1" w:styleId="61">
    <w:name w:val="Основной текст (6)_"/>
    <w:link w:val="62"/>
    <w:uiPriority w:val="99"/>
    <w:locked/>
    <w:rsid w:val="000B03CA"/>
    <w:rPr>
      <w:sz w:val="21"/>
      <w:shd w:val="clear" w:color="auto" w:fill="FFFFFF"/>
    </w:rPr>
  </w:style>
  <w:style w:type="paragraph" w:customStyle="1" w:styleId="62">
    <w:name w:val="Основной текст (6)"/>
    <w:basedOn w:val="a"/>
    <w:link w:val="61"/>
    <w:uiPriority w:val="99"/>
    <w:rsid w:val="000B03CA"/>
    <w:pPr>
      <w:shd w:val="clear" w:color="auto" w:fill="FFFFFF"/>
      <w:spacing w:before="300" w:line="250" w:lineRule="exact"/>
      <w:ind w:firstLine="340"/>
      <w:jc w:val="both"/>
    </w:pPr>
    <w:rPr>
      <w:sz w:val="21"/>
      <w:szCs w:val="20"/>
      <w:shd w:val="clear" w:color="auto" w:fill="FFFFFF"/>
    </w:rPr>
  </w:style>
  <w:style w:type="paragraph" w:styleId="a6">
    <w:name w:val="List Paragraph"/>
    <w:basedOn w:val="a"/>
    <w:uiPriority w:val="99"/>
    <w:qFormat/>
    <w:rsid w:val="000B03CA"/>
    <w:pPr>
      <w:ind w:left="720"/>
      <w:contextualSpacing/>
    </w:pPr>
    <w:rPr>
      <w:rFonts w:ascii="Arial Unicode MS" w:eastAsia="Arial Unicode MS" w:hAnsi="Arial Unicode MS" w:cs="Arial Unicode MS"/>
      <w:color w:val="000000"/>
    </w:rPr>
  </w:style>
  <w:style w:type="paragraph" w:customStyle="1" w:styleId="ConsNormal">
    <w:name w:val="ConsNormal"/>
    <w:uiPriority w:val="99"/>
    <w:rsid w:val="005F2310"/>
    <w:pPr>
      <w:widowControl w:val="0"/>
      <w:autoSpaceDE w:val="0"/>
      <w:autoSpaceDN w:val="0"/>
      <w:adjustRightInd w:val="0"/>
      <w:ind w:right="19772" w:firstLine="720"/>
    </w:pPr>
    <w:rPr>
      <w:rFonts w:ascii="Arial" w:hAnsi="Arial" w:cs="Arial"/>
    </w:rPr>
  </w:style>
  <w:style w:type="character" w:styleId="a7">
    <w:name w:val="Hyperlink"/>
    <w:basedOn w:val="a0"/>
    <w:uiPriority w:val="99"/>
    <w:rsid w:val="00C44C47"/>
    <w:rPr>
      <w:rFonts w:cs="Times New Roman"/>
      <w:color w:val="0000FF"/>
      <w:u w:val="single"/>
    </w:rPr>
  </w:style>
  <w:style w:type="paragraph" w:styleId="a8">
    <w:name w:val="footer"/>
    <w:basedOn w:val="a"/>
    <w:link w:val="a9"/>
    <w:uiPriority w:val="99"/>
    <w:rsid w:val="003A4EE4"/>
    <w:pPr>
      <w:tabs>
        <w:tab w:val="center" w:pos="4677"/>
        <w:tab w:val="right" w:pos="9355"/>
      </w:tabs>
    </w:pPr>
  </w:style>
  <w:style w:type="character" w:customStyle="1" w:styleId="a9">
    <w:name w:val="Нижний колонтитул Знак"/>
    <w:basedOn w:val="a0"/>
    <w:link w:val="a8"/>
    <w:uiPriority w:val="99"/>
    <w:semiHidden/>
    <w:locked/>
    <w:rsid w:val="00956BC9"/>
    <w:rPr>
      <w:rFonts w:cs="Times New Roman"/>
      <w:sz w:val="24"/>
      <w:szCs w:val="24"/>
    </w:rPr>
  </w:style>
  <w:style w:type="character" w:styleId="aa">
    <w:name w:val="page number"/>
    <w:basedOn w:val="a0"/>
    <w:uiPriority w:val="99"/>
    <w:rsid w:val="003A4EE4"/>
    <w:rPr>
      <w:rFonts w:cs="Times New Roman"/>
    </w:rPr>
  </w:style>
  <w:style w:type="character" w:customStyle="1" w:styleId="21">
    <w:name w:val="Основной текст (2)_"/>
    <w:link w:val="22"/>
    <w:uiPriority w:val="99"/>
    <w:locked/>
    <w:rsid w:val="00552B34"/>
    <w:rPr>
      <w:sz w:val="15"/>
      <w:shd w:val="clear" w:color="auto" w:fill="FFFFFF"/>
    </w:rPr>
  </w:style>
  <w:style w:type="character" w:customStyle="1" w:styleId="27">
    <w:name w:val="Основной текст (27)_"/>
    <w:link w:val="270"/>
    <w:uiPriority w:val="99"/>
    <w:locked/>
    <w:rsid w:val="00552B34"/>
    <w:rPr>
      <w:sz w:val="14"/>
      <w:shd w:val="clear" w:color="auto" w:fill="FFFFFF"/>
    </w:rPr>
  </w:style>
  <w:style w:type="paragraph" w:customStyle="1" w:styleId="22">
    <w:name w:val="Основной текст (2)"/>
    <w:basedOn w:val="a"/>
    <w:link w:val="21"/>
    <w:uiPriority w:val="99"/>
    <w:rsid w:val="00552B34"/>
    <w:pPr>
      <w:shd w:val="clear" w:color="auto" w:fill="FFFFFF"/>
      <w:spacing w:after="420" w:line="187" w:lineRule="exact"/>
      <w:ind w:hanging="2600"/>
      <w:jc w:val="center"/>
    </w:pPr>
    <w:rPr>
      <w:sz w:val="15"/>
      <w:szCs w:val="20"/>
      <w:shd w:val="clear" w:color="auto" w:fill="FFFFFF"/>
    </w:rPr>
  </w:style>
  <w:style w:type="paragraph" w:customStyle="1" w:styleId="270">
    <w:name w:val="Основной текст (27)"/>
    <w:basedOn w:val="a"/>
    <w:link w:val="27"/>
    <w:uiPriority w:val="99"/>
    <w:rsid w:val="00552B34"/>
    <w:pPr>
      <w:shd w:val="clear" w:color="auto" w:fill="FFFFFF"/>
      <w:spacing w:line="240" w:lineRule="atLeast"/>
    </w:pPr>
    <w:rPr>
      <w:sz w:val="14"/>
      <w:szCs w:val="20"/>
      <w:shd w:val="clear" w:color="auto" w:fill="FFFFFF"/>
    </w:rPr>
  </w:style>
  <w:style w:type="character" w:styleId="ab">
    <w:name w:val="Strong"/>
    <w:basedOn w:val="a0"/>
    <w:uiPriority w:val="22"/>
    <w:qFormat/>
    <w:rsid w:val="006922D4"/>
    <w:rPr>
      <w:rFonts w:cs="Times New Roman"/>
      <w:b/>
    </w:rPr>
  </w:style>
  <w:style w:type="paragraph" w:styleId="ac">
    <w:name w:val="header"/>
    <w:basedOn w:val="a"/>
    <w:link w:val="ad"/>
    <w:uiPriority w:val="99"/>
    <w:rsid w:val="00E674FF"/>
    <w:pPr>
      <w:tabs>
        <w:tab w:val="center" w:pos="4677"/>
        <w:tab w:val="right" w:pos="9355"/>
      </w:tabs>
    </w:pPr>
  </w:style>
  <w:style w:type="character" w:customStyle="1" w:styleId="ad">
    <w:name w:val="Верхний колонтитул Знак"/>
    <w:basedOn w:val="a0"/>
    <w:link w:val="ac"/>
    <w:uiPriority w:val="99"/>
    <w:locked/>
    <w:rsid w:val="00E674FF"/>
    <w:rPr>
      <w:rFonts w:cs="Times New Roman"/>
      <w:sz w:val="24"/>
    </w:rPr>
  </w:style>
  <w:style w:type="paragraph" w:styleId="23">
    <w:name w:val="Body Text Indent 2"/>
    <w:basedOn w:val="a"/>
    <w:link w:val="24"/>
    <w:uiPriority w:val="99"/>
    <w:rsid w:val="006B7C13"/>
    <w:pPr>
      <w:spacing w:before="100" w:beforeAutospacing="1" w:after="120" w:line="480" w:lineRule="auto"/>
      <w:ind w:left="283"/>
    </w:pPr>
    <w:rPr>
      <w:rFonts w:ascii="Calibri" w:hAnsi="Calibri"/>
      <w:sz w:val="22"/>
      <w:szCs w:val="22"/>
      <w:lang w:eastAsia="en-US"/>
    </w:rPr>
  </w:style>
  <w:style w:type="character" w:customStyle="1" w:styleId="24">
    <w:name w:val="Основной текст с отступом 2 Знак"/>
    <w:basedOn w:val="a0"/>
    <w:link w:val="23"/>
    <w:uiPriority w:val="99"/>
    <w:locked/>
    <w:rsid w:val="006B7C13"/>
    <w:rPr>
      <w:rFonts w:ascii="Calibri" w:hAnsi="Calibri" w:cs="Times New Roman"/>
      <w:sz w:val="22"/>
      <w:lang w:eastAsia="en-US"/>
    </w:rPr>
  </w:style>
  <w:style w:type="character" w:customStyle="1" w:styleId="ae">
    <w:name w:val="Знак Знак"/>
    <w:uiPriority w:val="99"/>
    <w:semiHidden/>
    <w:rsid w:val="006B7C13"/>
    <w:rPr>
      <w:rFonts w:ascii="Calibri" w:hAnsi="Calibri"/>
      <w:sz w:val="22"/>
      <w:lang w:val="ru-RU" w:eastAsia="en-US"/>
    </w:rPr>
  </w:style>
  <w:style w:type="paragraph" w:styleId="25">
    <w:name w:val="Body Text 2"/>
    <w:basedOn w:val="a"/>
    <w:link w:val="26"/>
    <w:uiPriority w:val="99"/>
    <w:rsid w:val="006B7C13"/>
    <w:pPr>
      <w:spacing w:after="120" w:line="480" w:lineRule="auto"/>
    </w:pPr>
  </w:style>
  <w:style w:type="character" w:customStyle="1" w:styleId="26">
    <w:name w:val="Основной текст 2 Знак"/>
    <w:basedOn w:val="a0"/>
    <w:link w:val="25"/>
    <w:uiPriority w:val="99"/>
    <w:locked/>
    <w:rsid w:val="006B7C13"/>
    <w:rPr>
      <w:rFonts w:cs="Times New Roman"/>
      <w:sz w:val="24"/>
    </w:rPr>
  </w:style>
  <w:style w:type="paragraph" w:customStyle="1" w:styleId="210">
    <w:name w:val="Основной текст 21"/>
    <w:basedOn w:val="a"/>
    <w:uiPriority w:val="99"/>
    <w:rsid w:val="006B7C13"/>
    <w:pPr>
      <w:ind w:firstLine="567"/>
      <w:jc w:val="both"/>
    </w:pPr>
    <w:rPr>
      <w:szCs w:val="20"/>
    </w:rPr>
  </w:style>
  <w:style w:type="paragraph" w:styleId="af">
    <w:name w:val="Body Text"/>
    <w:basedOn w:val="a"/>
    <w:link w:val="af0"/>
    <w:uiPriority w:val="99"/>
    <w:rsid w:val="006B7C13"/>
    <w:pPr>
      <w:spacing w:after="120"/>
    </w:pPr>
  </w:style>
  <w:style w:type="character" w:customStyle="1" w:styleId="af0">
    <w:name w:val="Основной текст Знак"/>
    <w:basedOn w:val="a0"/>
    <w:link w:val="af"/>
    <w:uiPriority w:val="99"/>
    <w:locked/>
    <w:rsid w:val="006B7C13"/>
    <w:rPr>
      <w:rFonts w:cs="Times New Roman"/>
      <w:sz w:val="24"/>
    </w:rPr>
  </w:style>
  <w:style w:type="character" w:customStyle="1" w:styleId="11pt">
    <w:name w:val="Основной текст + 11 pt"/>
    <w:uiPriority w:val="99"/>
    <w:rsid w:val="006B7C13"/>
    <w:rPr>
      <w:rFonts w:ascii="Times New Roman" w:hAnsi="Times New Roman"/>
      <w:spacing w:val="0"/>
      <w:sz w:val="22"/>
    </w:rPr>
  </w:style>
  <w:style w:type="paragraph" w:styleId="af1">
    <w:name w:val="Balloon Text"/>
    <w:basedOn w:val="a"/>
    <w:link w:val="af2"/>
    <w:uiPriority w:val="99"/>
    <w:rsid w:val="006B7C13"/>
    <w:rPr>
      <w:rFonts w:ascii="Tahoma" w:hAnsi="Tahoma"/>
      <w:sz w:val="16"/>
      <w:szCs w:val="16"/>
    </w:rPr>
  </w:style>
  <w:style w:type="character" w:customStyle="1" w:styleId="af2">
    <w:name w:val="Текст выноски Знак"/>
    <w:basedOn w:val="a0"/>
    <w:link w:val="af1"/>
    <w:uiPriority w:val="99"/>
    <w:locked/>
    <w:rsid w:val="006B7C13"/>
    <w:rPr>
      <w:rFonts w:ascii="Tahoma" w:hAnsi="Tahoma" w:cs="Times New Roman"/>
      <w:sz w:val="16"/>
    </w:rPr>
  </w:style>
  <w:style w:type="character" w:customStyle="1" w:styleId="text-content">
    <w:name w:val="text-content"/>
    <w:basedOn w:val="a0"/>
    <w:uiPriority w:val="99"/>
    <w:rsid w:val="006B7C13"/>
    <w:rPr>
      <w:rFonts w:cs="Times New Roman"/>
    </w:rPr>
  </w:style>
  <w:style w:type="paragraph" w:styleId="af3">
    <w:name w:val="No Spacing"/>
    <w:link w:val="af4"/>
    <w:uiPriority w:val="1"/>
    <w:qFormat/>
    <w:rsid w:val="006B7C13"/>
    <w:rPr>
      <w:rFonts w:ascii="Calibri" w:hAnsi="Calibri"/>
      <w:sz w:val="22"/>
      <w:szCs w:val="22"/>
      <w:lang w:eastAsia="en-US"/>
    </w:rPr>
  </w:style>
  <w:style w:type="character" w:styleId="af5">
    <w:name w:val="Book Title"/>
    <w:basedOn w:val="a0"/>
    <w:uiPriority w:val="99"/>
    <w:qFormat/>
    <w:rsid w:val="006B7C13"/>
    <w:rPr>
      <w:rFonts w:ascii="Times New Roman" w:hAnsi="Times New Roman" w:cs="Times New Roman"/>
      <w:b/>
      <w:smallCaps/>
      <w:spacing w:val="5"/>
    </w:rPr>
  </w:style>
  <w:style w:type="paragraph" w:customStyle="1" w:styleId="9">
    <w:name w:val="Основной текст9"/>
    <w:basedOn w:val="a"/>
    <w:uiPriority w:val="99"/>
    <w:rsid w:val="006B7C13"/>
    <w:pPr>
      <w:shd w:val="clear" w:color="auto" w:fill="FFFFFF"/>
      <w:spacing w:before="3720" w:line="240" w:lineRule="atLeast"/>
      <w:ind w:hanging="1300"/>
    </w:pPr>
    <w:rPr>
      <w:rFonts w:ascii="Arial" w:hAnsi="Arial" w:cs="Arial"/>
      <w:color w:val="000000"/>
      <w:sz w:val="20"/>
      <w:szCs w:val="20"/>
    </w:rPr>
  </w:style>
  <w:style w:type="paragraph" w:customStyle="1" w:styleId="31">
    <w:name w:val="Основной текст3"/>
    <w:basedOn w:val="a"/>
    <w:uiPriority w:val="99"/>
    <w:rsid w:val="006B7C13"/>
    <w:pPr>
      <w:shd w:val="clear" w:color="auto" w:fill="FFFFFF"/>
      <w:spacing w:after="60" w:line="240" w:lineRule="atLeast"/>
    </w:pPr>
    <w:rPr>
      <w:color w:val="000000"/>
      <w:sz w:val="19"/>
      <w:szCs w:val="19"/>
    </w:rPr>
  </w:style>
  <w:style w:type="table" w:styleId="af6">
    <w:name w:val="Table Grid"/>
    <w:basedOn w:val="a1"/>
    <w:uiPriority w:val="99"/>
    <w:rsid w:val="00FA304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27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27357"/>
    <w:rPr>
      <w:rFonts w:ascii="Courier New" w:hAnsi="Courier New" w:cs="Courier New"/>
    </w:rPr>
  </w:style>
  <w:style w:type="paragraph" w:customStyle="1" w:styleId="af7">
    <w:name w:val="билеты"/>
    <w:link w:val="af8"/>
    <w:rsid w:val="00955D7B"/>
    <w:pPr>
      <w:ind w:firstLine="560"/>
      <w:jc w:val="both"/>
    </w:pPr>
    <w:rPr>
      <w:sz w:val="22"/>
      <w:szCs w:val="22"/>
    </w:rPr>
  </w:style>
  <w:style w:type="character" w:customStyle="1" w:styleId="af8">
    <w:name w:val="билеты Знак"/>
    <w:link w:val="af7"/>
    <w:locked/>
    <w:rsid w:val="00955D7B"/>
    <w:rPr>
      <w:sz w:val="22"/>
      <w:szCs w:val="22"/>
      <w:lang w:val="ru-RU" w:eastAsia="ru-RU" w:bidi="ar-SA"/>
    </w:rPr>
  </w:style>
  <w:style w:type="paragraph" w:customStyle="1" w:styleId="12">
    <w:name w:val="Абзац списка1"/>
    <w:basedOn w:val="a"/>
    <w:uiPriority w:val="99"/>
    <w:rsid w:val="00F35E86"/>
    <w:pPr>
      <w:ind w:left="720"/>
      <w:contextualSpacing/>
    </w:pPr>
    <w:rPr>
      <w:rFonts w:ascii="Arial Unicode MS" w:eastAsia="Arial Unicode MS" w:hAnsi="Arial Unicode MS" w:cs="Arial Unicode MS"/>
      <w:color w:val="000000"/>
    </w:rPr>
  </w:style>
  <w:style w:type="paragraph" w:customStyle="1" w:styleId="13">
    <w:name w:val="Знак Знак1"/>
    <w:basedOn w:val="a"/>
    <w:uiPriority w:val="99"/>
    <w:rsid w:val="00AE0785"/>
    <w:rPr>
      <w:sz w:val="20"/>
      <w:szCs w:val="20"/>
      <w:lang w:val="en-US" w:eastAsia="en-US"/>
    </w:rPr>
  </w:style>
  <w:style w:type="paragraph" w:customStyle="1" w:styleId="af9">
    <w:name w:val="Знак Знак"/>
    <w:basedOn w:val="a"/>
    <w:rsid w:val="001B609E"/>
    <w:rPr>
      <w:sz w:val="20"/>
      <w:szCs w:val="20"/>
      <w:lang w:val="en-US" w:eastAsia="en-US"/>
    </w:rPr>
  </w:style>
  <w:style w:type="character" w:customStyle="1" w:styleId="FontStyle105">
    <w:name w:val="Font Style105"/>
    <w:rsid w:val="00EE328B"/>
    <w:rPr>
      <w:rFonts w:ascii="Times New Roman" w:hAnsi="Times New Roman" w:cs="Times New Roman"/>
      <w:b/>
      <w:bCs/>
      <w:i/>
      <w:iCs/>
      <w:sz w:val="34"/>
      <w:szCs w:val="34"/>
    </w:rPr>
  </w:style>
  <w:style w:type="paragraph" w:customStyle="1" w:styleId="afa">
    <w:name w:val="Знак Знак"/>
    <w:basedOn w:val="a"/>
    <w:rsid w:val="00EE328B"/>
    <w:rPr>
      <w:sz w:val="20"/>
      <w:szCs w:val="20"/>
      <w:lang w:val="en-US" w:eastAsia="en-US"/>
    </w:rPr>
  </w:style>
  <w:style w:type="paragraph" w:customStyle="1" w:styleId="28">
    <w:name w:val="Знак Знак2"/>
    <w:basedOn w:val="a"/>
    <w:uiPriority w:val="99"/>
    <w:rsid w:val="00E22965"/>
    <w:rPr>
      <w:sz w:val="20"/>
      <w:szCs w:val="20"/>
      <w:lang w:val="en-US" w:eastAsia="en-US"/>
    </w:rPr>
  </w:style>
  <w:style w:type="character" w:customStyle="1" w:styleId="FontStyle17">
    <w:name w:val="Font Style17"/>
    <w:basedOn w:val="a0"/>
    <w:uiPriority w:val="99"/>
    <w:rsid w:val="00034774"/>
    <w:rPr>
      <w:rFonts w:ascii="Franklin Gothic Medium" w:hAnsi="Franklin Gothic Medium" w:cs="Franklin Gothic Medium"/>
      <w:sz w:val="20"/>
      <w:szCs w:val="20"/>
    </w:rPr>
  </w:style>
  <w:style w:type="paragraph" w:customStyle="1" w:styleId="afb">
    <w:name w:val="......."/>
    <w:basedOn w:val="a"/>
    <w:next w:val="a"/>
    <w:uiPriority w:val="99"/>
    <w:rsid w:val="00034774"/>
    <w:pPr>
      <w:autoSpaceDE w:val="0"/>
      <w:autoSpaceDN w:val="0"/>
      <w:adjustRightInd w:val="0"/>
    </w:pPr>
  </w:style>
  <w:style w:type="character" w:customStyle="1" w:styleId="32">
    <w:name w:val="Подпись к картинке (3)_"/>
    <w:basedOn w:val="a0"/>
    <w:link w:val="33"/>
    <w:rsid w:val="00E63027"/>
    <w:rPr>
      <w:sz w:val="19"/>
      <w:szCs w:val="19"/>
      <w:shd w:val="clear" w:color="auto" w:fill="FFFFFF"/>
    </w:rPr>
  </w:style>
  <w:style w:type="paragraph" w:customStyle="1" w:styleId="33">
    <w:name w:val="Подпись к картинке (3)"/>
    <w:basedOn w:val="a"/>
    <w:link w:val="32"/>
    <w:rsid w:val="00E63027"/>
    <w:pPr>
      <w:shd w:val="clear" w:color="auto" w:fill="FFFFFF"/>
      <w:spacing w:line="0" w:lineRule="atLeast"/>
      <w:jc w:val="both"/>
    </w:pPr>
    <w:rPr>
      <w:sz w:val="19"/>
      <w:szCs w:val="19"/>
      <w:shd w:val="clear" w:color="auto" w:fill="FFFFFF"/>
    </w:rPr>
  </w:style>
  <w:style w:type="paragraph" w:customStyle="1" w:styleId="afc">
    <w:name w:val="Абзац Знак"/>
    <w:basedOn w:val="a"/>
    <w:link w:val="afd"/>
    <w:rsid w:val="002069EF"/>
    <w:pPr>
      <w:widowControl w:val="0"/>
      <w:shd w:val="clear" w:color="auto" w:fill="FFFFFF"/>
      <w:spacing w:line="360" w:lineRule="auto"/>
      <w:ind w:firstLine="567"/>
      <w:jc w:val="both"/>
    </w:pPr>
    <w:rPr>
      <w:sz w:val="28"/>
      <w:szCs w:val="26"/>
    </w:rPr>
  </w:style>
  <w:style w:type="character" w:customStyle="1" w:styleId="afd">
    <w:name w:val="Абзац Знак Знак"/>
    <w:link w:val="afc"/>
    <w:rsid w:val="002069EF"/>
    <w:rPr>
      <w:sz w:val="28"/>
      <w:szCs w:val="26"/>
      <w:shd w:val="clear" w:color="auto" w:fill="FFFFFF"/>
    </w:rPr>
  </w:style>
  <w:style w:type="paragraph" w:customStyle="1" w:styleId="afe">
    <w:name w:val="Знак Знак"/>
    <w:basedOn w:val="a"/>
    <w:rsid w:val="002069EF"/>
    <w:rPr>
      <w:sz w:val="20"/>
      <w:szCs w:val="20"/>
      <w:lang w:val="en-US" w:eastAsia="en-US"/>
    </w:rPr>
  </w:style>
  <w:style w:type="character" w:customStyle="1" w:styleId="af4">
    <w:name w:val="Без интервала Знак"/>
    <w:basedOn w:val="a0"/>
    <w:link w:val="af3"/>
    <w:uiPriority w:val="1"/>
    <w:rsid w:val="000E14A3"/>
    <w:rPr>
      <w:rFonts w:ascii="Calibri" w:hAnsi="Calibri"/>
      <w:sz w:val="22"/>
      <w:szCs w:val="22"/>
      <w:lang w:eastAsia="en-US"/>
    </w:rPr>
  </w:style>
  <w:style w:type="character" w:customStyle="1" w:styleId="10">
    <w:name w:val="Заголовок 1 Знак"/>
    <w:basedOn w:val="a0"/>
    <w:link w:val="1"/>
    <w:uiPriority w:val="9"/>
    <w:rsid w:val="000972E5"/>
    <w:rPr>
      <w:rFonts w:asciiTheme="majorHAnsi" w:eastAsiaTheme="majorEastAsia" w:hAnsiTheme="majorHAnsi" w:cstheme="majorBidi"/>
      <w:b/>
      <w:bCs/>
      <w:color w:val="365F91" w:themeColor="accent1" w:themeShade="BF"/>
      <w:sz w:val="28"/>
      <w:szCs w:val="28"/>
    </w:rPr>
  </w:style>
  <w:style w:type="paragraph" w:styleId="aff">
    <w:name w:val="TOC Heading"/>
    <w:basedOn w:val="1"/>
    <w:next w:val="a"/>
    <w:uiPriority w:val="39"/>
    <w:semiHidden/>
    <w:unhideWhenUsed/>
    <w:qFormat/>
    <w:rsid w:val="000972E5"/>
    <w:pPr>
      <w:spacing w:line="276" w:lineRule="auto"/>
      <w:outlineLvl w:val="9"/>
    </w:pPr>
  </w:style>
  <w:style w:type="paragraph" w:styleId="14">
    <w:name w:val="toc 1"/>
    <w:basedOn w:val="a"/>
    <w:next w:val="a"/>
    <w:autoRedefine/>
    <w:uiPriority w:val="39"/>
    <w:unhideWhenUsed/>
    <w:qFormat/>
    <w:locked/>
    <w:rsid w:val="000972E5"/>
    <w:pPr>
      <w:spacing w:after="100" w:line="276" w:lineRule="auto"/>
    </w:pPr>
    <w:rPr>
      <w:rFonts w:asciiTheme="minorHAnsi" w:eastAsiaTheme="minorEastAsia" w:hAnsiTheme="minorHAnsi" w:cstheme="minorBidi"/>
      <w:sz w:val="22"/>
      <w:szCs w:val="22"/>
    </w:rPr>
  </w:style>
  <w:style w:type="paragraph" w:styleId="aff0">
    <w:name w:val="Title"/>
    <w:basedOn w:val="a"/>
    <w:next w:val="a"/>
    <w:link w:val="aff1"/>
    <w:qFormat/>
    <w:locked/>
    <w:rsid w:val="000972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0"/>
    <w:link w:val="aff0"/>
    <w:rsid w:val="000972E5"/>
    <w:rPr>
      <w:rFonts w:asciiTheme="majorHAnsi" w:eastAsiaTheme="majorEastAsia" w:hAnsiTheme="majorHAnsi" w:cstheme="majorBidi"/>
      <w:color w:val="17365D" w:themeColor="text2" w:themeShade="BF"/>
      <w:spacing w:val="5"/>
      <w:kern w:val="28"/>
      <w:sz w:val="52"/>
      <w:szCs w:val="52"/>
    </w:rPr>
  </w:style>
  <w:style w:type="character" w:styleId="aff2">
    <w:name w:val="Emphasis"/>
    <w:basedOn w:val="a0"/>
    <w:qFormat/>
    <w:locked/>
    <w:rsid w:val="000972E5"/>
    <w:rPr>
      <w:i/>
      <w:iCs/>
    </w:rPr>
  </w:style>
  <w:style w:type="character" w:styleId="aff3">
    <w:name w:val="Subtle Emphasis"/>
    <w:basedOn w:val="a0"/>
    <w:uiPriority w:val="19"/>
    <w:qFormat/>
    <w:rsid w:val="000972E5"/>
    <w:rPr>
      <w:i/>
      <w:iCs/>
      <w:color w:val="808080" w:themeColor="text1" w:themeTint="7F"/>
    </w:rPr>
  </w:style>
  <w:style w:type="character" w:customStyle="1" w:styleId="20">
    <w:name w:val="Заголовок 2 Знак"/>
    <w:basedOn w:val="a0"/>
    <w:link w:val="2"/>
    <w:uiPriority w:val="9"/>
    <w:rsid w:val="000972E5"/>
    <w:rPr>
      <w:rFonts w:asciiTheme="majorHAnsi" w:eastAsiaTheme="majorEastAsia" w:hAnsiTheme="majorHAnsi" w:cstheme="majorBidi"/>
      <w:b/>
      <w:bCs/>
      <w:color w:val="4F81BD" w:themeColor="accent1"/>
      <w:sz w:val="26"/>
      <w:szCs w:val="26"/>
    </w:rPr>
  </w:style>
  <w:style w:type="paragraph" w:styleId="29">
    <w:name w:val="toc 2"/>
    <w:basedOn w:val="a"/>
    <w:next w:val="a"/>
    <w:autoRedefine/>
    <w:uiPriority w:val="39"/>
    <w:locked/>
    <w:rsid w:val="00027169"/>
    <w:pPr>
      <w:tabs>
        <w:tab w:val="right" w:leader="dot" w:pos="9629"/>
      </w:tabs>
      <w:spacing w:after="100"/>
      <w:ind w:left="240"/>
    </w:pPr>
    <w:rPr>
      <w:noProof/>
    </w:rPr>
  </w:style>
  <w:style w:type="paragraph" w:customStyle="1" w:styleId="15">
    <w:name w:val="Стиль1"/>
    <w:basedOn w:val="1"/>
    <w:link w:val="16"/>
    <w:qFormat/>
    <w:rsid w:val="00890423"/>
    <w:pPr>
      <w:spacing w:before="0" w:after="240"/>
      <w:jc w:val="center"/>
    </w:pPr>
    <w:rPr>
      <w:rFonts w:ascii="Times New Roman" w:hAnsi="Times New Roman" w:cs="Times New Roman"/>
      <w:color w:val="auto"/>
      <w:sz w:val="30"/>
      <w:szCs w:val="30"/>
      <w:lang w:eastAsia="en-US"/>
    </w:rPr>
  </w:style>
  <w:style w:type="character" w:customStyle="1" w:styleId="16">
    <w:name w:val="Стиль1 Знак"/>
    <w:basedOn w:val="10"/>
    <w:link w:val="15"/>
    <w:rsid w:val="00890423"/>
    <w:rPr>
      <w:rFonts w:asciiTheme="majorHAnsi" w:eastAsiaTheme="majorEastAsia" w:hAnsiTheme="majorHAnsi" w:cstheme="majorBidi"/>
      <w:b/>
      <w:bCs/>
      <w:color w:val="365F91" w:themeColor="accent1" w:themeShade="BF"/>
      <w:sz w:val="30"/>
      <w:szCs w:val="30"/>
      <w:lang w:eastAsia="en-US"/>
    </w:rPr>
  </w:style>
  <w:style w:type="character" w:customStyle="1" w:styleId="30">
    <w:name w:val="Заголовок 3 Знак"/>
    <w:basedOn w:val="a0"/>
    <w:link w:val="3"/>
    <w:uiPriority w:val="9"/>
    <w:rsid w:val="002D016F"/>
    <w:rPr>
      <w:rFonts w:ascii="Tahoma" w:hAnsi="Tahoma" w:cs="Tahoma"/>
      <w:b/>
      <w:bCs/>
      <w:color w:val="753110"/>
      <w:sz w:val="22"/>
      <w:szCs w:val="22"/>
    </w:rPr>
  </w:style>
  <w:style w:type="character" w:customStyle="1" w:styleId="40">
    <w:name w:val="Заголовок 4 Знак"/>
    <w:basedOn w:val="a0"/>
    <w:link w:val="4"/>
    <w:uiPriority w:val="9"/>
    <w:rsid w:val="002D016F"/>
    <w:rPr>
      <w:b/>
      <w:bCs/>
      <w:i/>
      <w:iCs/>
      <w:color w:val="000000"/>
      <w:sz w:val="19"/>
      <w:szCs w:val="19"/>
    </w:rPr>
  </w:style>
  <w:style w:type="character" w:customStyle="1" w:styleId="50">
    <w:name w:val="Заголовок 5 Знак"/>
    <w:basedOn w:val="a0"/>
    <w:link w:val="5"/>
    <w:uiPriority w:val="9"/>
    <w:rsid w:val="002D016F"/>
    <w:rPr>
      <w:sz w:val="22"/>
      <w:szCs w:val="22"/>
    </w:rPr>
  </w:style>
  <w:style w:type="character" w:customStyle="1" w:styleId="60">
    <w:name w:val="Заголовок 6 Знак"/>
    <w:basedOn w:val="a0"/>
    <w:link w:val="6"/>
    <w:uiPriority w:val="9"/>
    <w:rsid w:val="002D016F"/>
    <w:rPr>
      <w:b/>
      <w:bCs/>
      <w:sz w:val="15"/>
      <w:szCs w:val="15"/>
    </w:rPr>
  </w:style>
  <w:style w:type="character" w:customStyle="1" w:styleId="z-">
    <w:name w:val="z-Начало формы Знак"/>
    <w:basedOn w:val="a0"/>
    <w:link w:val="z-0"/>
    <w:uiPriority w:val="99"/>
    <w:semiHidden/>
    <w:rsid w:val="002D016F"/>
    <w:rPr>
      <w:rFonts w:ascii="Arial" w:hAnsi="Arial" w:cs="Arial"/>
      <w:vanish/>
      <w:sz w:val="16"/>
      <w:szCs w:val="16"/>
    </w:rPr>
  </w:style>
  <w:style w:type="paragraph" w:styleId="z-0">
    <w:name w:val="HTML Top of Form"/>
    <w:basedOn w:val="a"/>
    <w:next w:val="a"/>
    <w:link w:val="z-"/>
    <w:hidden/>
    <w:uiPriority w:val="99"/>
    <w:semiHidden/>
    <w:unhideWhenUsed/>
    <w:rsid w:val="002D016F"/>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2D016F"/>
    <w:rPr>
      <w:rFonts w:ascii="Arial" w:hAnsi="Arial" w:cs="Arial"/>
      <w:vanish/>
      <w:sz w:val="16"/>
      <w:szCs w:val="16"/>
    </w:rPr>
  </w:style>
  <w:style w:type="character" w:customStyle="1" w:styleId="z-2">
    <w:name w:val="z-Конец формы Знак"/>
    <w:basedOn w:val="a0"/>
    <w:link w:val="z-3"/>
    <w:uiPriority w:val="99"/>
    <w:semiHidden/>
    <w:rsid w:val="002D016F"/>
    <w:rPr>
      <w:rFonts w:ascii="Arial" w:hAnsi="Arial" w:cs="Arial"/>
      <w:vanish/>
      <w:sz w:val="16"/>
      <w:szCs w:val="16"/>
    </w:rPr>
  </w:style>
  <w:style w:type="paragraph" w:styleId="z-3">
    <w:name w:val="HTML Bottom of Form"/>
    <w:basedOn w:val="a"/>
    <w:next w:val="a"/>
    <w:link w:val="z-2"/>
    <w:hidden/>
    <w:uiPriority w:val="99"/>
    <w:semiHidden/>
    <w:unhideWhenUsed/>
    <w:rsid w:val="002D016F"/>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2D016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5706">
      <w:marLeft w:val="0"/>
      <w:marRight w:val="0"/>
      <w:marTop w:val="0"/>
      <w:marBottom w:val="0"/>
      <w:divBdr>
        <w:top w:val="none" w:sz="0" w:space="0" w:color="auto"/>
        <w:left w:val="none" w:sz="0" w:space="0" w:color="auto"/>
        <w:bottom w:val="none" w:sz="0" w:space="0" w:color="auto"/>
        <w:right w:val="none" w:sz="0" w:space="0" w:color="auto"/>
      </w:divBdr>
    </w:div>
    <w:div w:id="258105707">
      <w:marLeft w:val="0"/>
      <w:marRight w:val="0"/>
      <w:marTop w:val="0"/>
      <w:marBottom w:val="0"/>
      <w:divBdr>
        <w:top w:val="none" w:sz="0" w:space="0" w:color="auto"/>
        <w:left w:val="none" w:sz="0" w:space="0" w:color="auto"/>
        <w:bottom w:val="none" w:sz="0" w:space="0" w:color="auto"/>
        <w:right w:val="none" w:sz="0" w:space="0" w:color="auto"/>
      </w:divBdr>
    </w:div>
    <w:div w:id="258105708">
      <w:marLeft w:val="0"/>
      <w:marRight w:val="0"/>
      <w:marTop w:val="0"/>
      <w:marBottom w:val="0"/>
      <w:divBdr>
        <w:top w:val="none" w:sz="0" w:space="0" w:color="auto"/>
        <w:left w:val="none" w:sz="0" w:space="0" w:color="auto"/>
        <w:bottom w:val="none" w:sz="0" w:space="0" w:color="auto"/>
        <w:right w:val="none" w:sz="0" w:space="0" w:color="auto"/>
      </w:divBdr>
    </w:div>
    <w:div w:id="11033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Минск, 2014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931E3-D5AB-4B06-9CA5-125ABB50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Повышение эффективности деятельности малых и средних предприятий посредством факторинга на примере «Приорбанк» ОАО</vt:lpstr>
    </vt:vector>
  </TitlesOfParts>
  <Company>1</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эффективности деятельности малых и средних предприятий посредством факторинга на примере «Приорбанк» ОАО</dc:title>
  <dc:subject>Дипломная работа</dc:subject>
  <dc:creator>1</dc:creator>
  <cp:lastModifiedBy>Nastya</cp:lastModifiedBy>
  <cp:revision>4</cp:revision>
  <cp:lastPrinted>2016-01-27T14:45:00Z</cp:lastPrinted>
  <dcterms:created xsi:type="dcterms:W3CDTF">2016-01-27T12:00:00Z</dcterms:created>
  <dcterms:modified xsi:type="dcterms:W3CDTF">2017-12-04T09:48:00Z</dcterms:modified>
</cp:coreProperties>
</file>