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F1" w:rsidRDefault="00F26AF1" w:rsidP="00721841">
      <w:pPr>
        <w:rPr>
          <w:rFonts w:ascii="Times New Roman" w:hAnsi="Times New Roman" w:cs="Times New Roman"/>
          <w:sz w:val="28"/>
          <w:szCs w:val="28"/>
        </w:rPr>
      </w:pPr>
      <w:r w:rsidRPr="00F26AF1">
        <w:rPr>
          <w:rFonts w:ascii="Times New Roman" w:hAnsi="Times New Roman" w:cs="Times New Roman"/>
          <w:sz w:val="28"/>
          <w:szCs w:val="28"/>
        </w:rPr>
        <w:t>УДК 007</w:t>
      </w:r>
    </w:p>
    <w:p w:rsidR="00F26AF1" w:rsidRPr="00F26AF1" w:rsidRDefault="00F26AF1" w:rsidP="00F26AF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4366" w:rsidRPr="00721841" w:rsidRDefault="00404366" w:rsidP="00F26AF1">
      <w:pPr>
        <w:rPr>
          <w:rFonts w:ascii="Times New Roman" w:hAnsi="Times New Roman" w:cs="Times New Roman"/>
          <w:b/>
          <w:sz w:val="28"/>
          <w:szCs w:val="28"/>
        </w:rPr>
      </w:pPr>
      <w:r w:rsidRPr="00721841">
        <w:rPr>
          <w:rFonts w:ascii="Times New Roman" w:hAnsi="Times New Roman" w:cs="Times New Roman"/>
          <w:b/>
          <w:sz w:val="28"/>
          <w:szCs w:val="28"/>
        </w:rPr>
        <w:t>И</w:t>
      </w:r>
      <w:r w:rsidR="00F26AF1" w:rsidRPr="00721841">
        <w:rPr>
          <w:rFonts w:ascii="Times New Roman" w:hAnsi="Times New Roman" w:cs="Times New Roman"/>
          <w:b/>
          <w:sz w:val="28"/>
          <w:szCs w:val="28"/>
        </w:rPr>
        <w:t>.П.</w:t>
      </w:r>
      <w:r w:rsidRPr="00721841">
        <w:rPr>
          <w:rFonts w:ascii="Times New Roman" w:hAnsi="Times New Roman" w:cs="Times New Roman"/>
          <w:b/>
          <w:sz w:val="28"/>
          <w:szCs w:val="28"/>
        </w:rPr>
        <w:t xml:space="preserve"> Шибут</w:t>
      </w:r>
      <w:r w:rsidR="00F26AF1" w:rsidRPr="00721841">
        <w:rPr>
          <w:rFonts w:ascii="Times New Roman" w:hAnsi="Times New Roman" w:cs="Times New Roman"/>
          <w:b/>
          <w:sz w:val="28"/>
          <w:szCs w:val="28"/>
        </w:rPr>
        <w:t xml:space="preserve"> (Минск, БГУ)</w:t>
      </w:r>
    </w:p>
    <w:p w:rsidR="00F26AF1" w:rsidRPr="00721841" w:rsidRDefault="00F26AF1" w:rsidP="00F26AF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77879" w:rsidRPr="00721841" w:rsidRDefault="00F26AF1" w:rsidP="007218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841">
        <w:rPr>
          <w:rFonts w:ascii="Times New Roman" w:hAnsi="Times New Roman" w:cs="Times New Roman"/>
          <w:b/>
          <w:sz w:val="28"/>
          <w:szCs w:val="28"/>
        </w:rPr>
        <w:t>ОСОБЕННОСТИ ПОСТРОЕНИЯ КОММУНИКАТИВНОГО СООБЩЕНИЯ ДЛЯ СОВРЕМЕННЫХ МЕДИА</w:t>
      </w:r>
    </w:p>
    <w:p w:rsidR="00721841" w:rsidRDefault="00721841" w:rsidP="007218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841" w:rsidRPr="00FF7E5C" w:rsidRDefault="00721841" w:rsidP="00721841">
      <w:pPr>
        <w:jc w:val="both"/>
        <w:rPr>
          <w:rFonts w:ascii="Times New Roman" w:hAnsi="Times New Roman" w:cs="Times New Roman"/>
          <w:sz w:val="24"/>
          <w:szCs w:val="24"/>
        </w:rPr>
      </w:pPr>
      <w:r w:rsidRPr="00FF7E5C">
        <w:rPr>
          <w:rFonts w:ascii="Times New Roman" w:hAnsi="Times New Roman" w:cs="Times New Roman"/>
          <w:sz w:val="24"/>
          <w:szCs w:val="24"/>
        </w:rPr>
        <w:t>Ключевые слова:</w:t>
      </w:r>
    </w:p>
    <w:p w:rsidR="00721841" w:rsidRPr="00FF7E5C" w:rsidRDefault="00721841" w:rsidP="00721841">
      <w:pPr>
        <w:jc w:val="both"/>
        <w:rPr>
          <w:rFonts w:ascii="Times New Roman" w:hAnsi="Times New Roman" w:cs="Times New Roman"/>
          <w:sz w:val="24"/>
          <w:szCs w:val="24"/>
        </w:rPr>
      </w:pPr>
      <w:r w:rsidRPr="00FF7E5C">
        <w:rPr>
          <w:rFonts w:ascii="Times New Roman" w:hAnsi="Times New Roman" w:cs="Times New Roman"/>
          <w:sz w:val="24"/>
          <w:szCs w:val="24"/>
        </w:rPr>
        <w:t>Эффективная коммуникация, социальные медиа, социальные коммуникации, интера</w:t>
      </w:r>
      <w:r w:rsidRPr="00FF7E5C">
        <w:rPr>
          <w:rFonts w:ascii="Times New Roman" w:hAnsi="Times New Roman" w:cs="Times New Roman"/>
          <w:sz w:val="24"/>
          <w:szCs w:val="24"/>
        </w:rPr>
        <w:t>к</w:t>
      </w:r>
      <w:r w:rsidRPr="00FF7E5C">
        <w:rPr>
          <w:rFonts w:ascii="Times New Roman" w:hAnsi="Times New Roman" w:cs="Times New Roman"/>
          <w:sz w:val="24"/>
          <w:szCs w:val="24"/>
        </w:rPr>
        <w:t>тивность, гипертекстуальность, мультимедийность.</w:t>
      </w:r>
    </w:p>
    <w:p w:rsidR="00721841" w:rsidRPr="00FF7E5C" w:rsidRDefault="00721841" w:rsidP="007218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841" w:rsidRPr="00FF7E5C" w:rsidRDefault="00721841" w:rsidP="00721841">
      <w:pPr>
        <w:jc w:val="both"/>
        <w:rPr>
          <w:rFonts w:ascii="Times New Roman" w:hAnsi="Times New Roman" w:cs="Times New Roman"/>
          <w:sz w:val="24"/>
          <w:szCs w:val="24"/>
        </w:rPr>
      </w:pPr>
      <w:r w:rsidRPr="00FF7E5C">
        <w:rPr>
          <w:rFonts w:ascii="Times New Roman" w:hAnsi="Times New Roman" w:cs="Times New Roman"/>
          <w:sz w:val="24"/>
          <w:szCs w:val="24"/>
        </w:rPr>
        <w:t>Аннотация:</w:t>
      </w:r>
    </w:p>
    <w:p w:rsidR="00721841" w:rsidRPr="00FF7E5C" w:rsidRDefault="00721841" w:rsidP="00721841">
      <w:pPr>
        <w:jc w:val="both"/>
        <w:rPr>
          <w:rFonts w:ascii="Times New Roman" w:hAnsi="Times New Roman" w:cs="Times New Roman"/>
          <w:sz w:val="24"/>
          <w:szCs w:val="24"/>
        </w:rPr>
      </w:pPr>
      <w:r w:rsidRPr="00FF7E5C">
        <w:rPr>
          <w:rFonts w:ascii="Times New Roman" w:hAnsi="Times New Roman" w:cs="Times New Roman"/>
          <w:sz w:val="24"/>
          <w:szCs w:val="24"/>
        </w:rPr>
        <w:t>В статье речь идет об изучении особенностей коммуникации в условиях новых инфо</w:t>
      </w:r>
      <w:r w:rsidRPr="00FF7E5C">
        <w:rPr>
          <w:rFonts w:ascii="Times New Roman" w:hAnsi="Times New Roman" w:cs="Times New Roman"/>
          <w:sz w:val="24"/>
          <w:szCs w:val="24"/>
        </w:rPr>
        <w:t>р</w:t>
      </w:r>
      <w:r w:rsidRPr="00FF7E5C">
        <w:rPr>
          <w:rFonts w:ascii="Times New Roman" w:hAnsi="Times New Roman" w:cs="Times New Roman"/>
          <w:sz w:val="24"/>
          <w:szCs w:val="24"/>
        </w:rPr>
        <w:t>мационных технологий. Авторы исследуют новые возможности убеждения и способы влияния на целевую аудиторию. В статье речь идет об изменении восприятия субъектов коммуникации, о нормах и правилах построения коммуникативного общения, о том, что происходит с личностными диспозициями коммуникаторов.</w:t>
      </w:r>
    </w:p>
    <w:p w:rsidR="00721841" w:rsidRDefault="00721841" w:rsidP="007218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5BBA" w:rsidRPr="00425BBA" w:rsidRDefault="00425BBA" w:rsidP="00721841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25BBA">
        <w:rPr>
          <w:rFonts w:ascii="Times New Roman" w:hAnsi="Times New Roman" w:cs="Times New Roman"/>
          <w:b/>
          <w:sz w:val="28"/>
          <w:szCs w:val="28"/>
          <w:lang w:val="en-US"/>
        </w:rPr>
        <w:t>Iryna Shybut (Minsk)</w:t>
      </w:r>
    </w:p>
    <w:p w:rsidR="00425BBA" w:rsidRPr="00425BBA" w:rsidRDefault="00425BBA" w:rsidP="00721841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5BBA" w:rsidRPr="00425BBA" w:rsidRDefault="00425BBA" w:rsidP="00721841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25BBA">
        <w:rPr>
          <w:rFonts w:ascii="Times New Roman" w:hAnsi="Times New Roman" w:cs="Times New Roman"/>
          <w:b/>
          <w:sz w:val="28"/>
          <w:szCs w:val="28"/>
          <w:lang w:val="en-US"/>
        </w:rPr>
        <w:t>FEATURES OF COMMUNICATIVE MESSAGES CONSTRUCTION FOR THE MODERN MEDIA</w:t>
      </w:r>
    </w:p>
    <w:p w:rsidR="00425BBA" w:rsidRDefault="00425BBA" w:rsidP="0072184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25BBA" w:rsidRPr="00FF7E5C" w:rsidRDefault="00425BBA" w:rsidP="00425BBA">
      <w:pPr>
        <w:pStyle w:val="Default"/>
        <w:jc w:val="both"/>
        <w:rPr>
          <w:lang w:val="en-US"/>
        </w:rPr>
      </w:pPr>
      <w:r w:rsidRPr="00FF7E5C">
        <w:rPr>
          <w:lang w:val="en-US"/>
        </w:rPr>
        <w:t xml:space="preserve">Key words: </w:t>
      </w:r>
    </w:p>
    <w:p w:rsidR="00425BBA" w:rsidRPr="00FF7E5C" w:rsidRDefault="00425BBA" w:rsidP="0072184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7E5C">
        <w:rPr>
          <w:rFonts w:ascii="Times New Roman" w:hAnsi="Times New Roman" w:cs="Times New Roman"/>
          <w:sz w:val="24"/>
          <w:szCs w:val="24"/>
          <w:lang w:val="en-US"/>
        </w:rPr>
        <w:t>Effective communication, social media, social communication, interactivity, hypertextuality, multimedia.</w:t>
      </w:r>
    </w:p>
    <w:p w:rsidR="00425BBA" w:rsidRPr="00FF7E5C" w:rsidRDefault="00425BBA" w:rsidP="0072184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25BBA" w:rsidRPr="00FF7E5C" w:rsidRDefault="00425BBA" w:rsidP="00425BBA">
      <w:pPr>
        <w:pStyle w:val="Default"/>
        <w:jc w:val="both"/>
        <w:rPr>
          <w:lang w:val="en-US"/>
        </w:rPr>
      </w:pPr>
      <w:r w:rsidRPr="00FF7E5C">
        <w:t>Summary.</w:t>
      </w:r>
    </w:p>
    <w:p w:rsidR="00425BBA" w:rsidRPr="00FF7E5C" w:rsidRDefault="00425BBA" w:rsidP="00425BBA">
      <w:pPr>
        <w:pStyle w:val="Default"/>
        <w:jc w:val="both"/>
        <w:rPr>
          <w:lang w:val="en-US"/>
        </w:rPr>
      </w:pPr>
      <w:r w:rsidRPr="00FF7E5C">
        <w:rPr>
          <w:lang w:val="en-US"/>
        </w:rPr>
        <w:t>The article focuses on the study of peculiarities of communication in the context of new i</w:t>
      </w:r>
      <w:r w:rsidRPr="00FF7E5C">
        <w:rPr>
          <w:lang w:val="en-US"/>
        </w:rPr>
        <w:t>n</w:t>
      </w:r>
      <w:r w:rsidRPr="00FF7E5C">
        <w:rPr>
          <w:lang w:val="en-US"/>
        </w:rPr>
        <w:t>formation technologies. The authors explore the new possibilities of persuasion and methods of influence on the target audience. In this article we are talking about changing the perce</w:t>
      </w:r>
      <w:r w:rsidRPr="00FF7E5C">
        <w:rPr>
          <w:lang w:val="en-US"/>
        </w:rPr>
        <w:t>p</w:t>
      </w:r>
      <w:r w:rsidRPr="00FF7E5C">
        <w:rPr>
          <w:lang w:val="en-US"/>
        </w:rPr>
        <w:t>tion of the subjects of communication, of the norms and rules of construction of communic</w:t>
      </w:r>
      <w:r w:rsidRPr="00FF7E5C">
        <w:rPr>
          <w:lang w:val="en-US"/>
        </w:rPr>
        <w:t>a</w:t>
      </w:r>
      <w:r w:rsidRPr="00FF7E5C">
        <w:rPr>
          <w:lang w:val="en-US"/>
        </w:rPr>
        <w:t>tive dialogue, about what happens to personal dispositions communicators.</w:t>
      </w:r>
    </w:p>
    <w:p w:rsidR="00425BBA" w:rsidRPr="00425BBA" w:rsidRDefault="00425BBA" w:rsidP="0072184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0EE8" w:rsidRPr="000A0B08" w:rsidRDefault="00342677" w:rsidP="00F26AF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0B08">
        <w:rPr>
          <w:rFonts w:ascii="Times New Roman" w:hAnsi="Times New Roman" w:cs="Times New Roman"/>
          <w:sz w:val="28"/>
          <w:szCs w:val="28"/>
        </w:rPr>
        <w:t>Изучение особенностей коммуникации в условиях новых информ</w:t>
      </w:r>
      <w:r w:rsidRPr="000A0B08">
        <w:rPr>
          <w:rFonts w:ascii="Times New Roman" w:hAnsi="Times New Roman" w:cs="Times New Roman"/>
          <w:sz w:val="28"/>
          <w:szCs w:val="28"/>
        </w:rPr>
        <w:t>а</w:t>
      </w:r>
      <w:r w:rsidRPr="000A0B08">
        <w:rPr>
          <w:rFonts w:ascii="Times New Roman" w:hAnsi="Times New Roman" w:cs="Times New Roman"/>
          <w:sz w:val="28"/>
          <w:szCs w:val="28"/>
        </w:rPr>
        <w:t>ционных технологий является важной исследовательской задачей. В це</w:t>
      </w:r>
      <w:r w:rsidRPr="000A0B08">
        <w:rPr>
          <w:rFonts w:ascii="Times New Roman" w:hAnsi="Times New Roman" w:cs="Times New Roman"/>
          <w:sz w:val="28"/>
          <w:szCs w:val="28"/>
        </w:rPr>
        <w:t>н</w:t>
      </w:r>
      <w:r w:rsidRPr="000A0B08">
        <w:rPr>
          <w:rFonts w:ascii="Times New Roman" w:hAnsi="Times New Roman" w:cs="Times New Roman"/>
          <w:sz w:val="28"/>
          <w:szCs w:val="28"/>
        </w:rPr>
        <w:t xml:space="preserve">тре внимания, </w:t>
      </w:r>
      <w:r w:rsidR="00EF2C1F">
        <w:rPr>
          <w:rFonts w:ascii="Times New Roman" w:hAnsi="Times New Roman" w:cs="Times New Roman"/>
          <w:sz w:val="28"/>
          <w:szCs w:val="28"/>
        </w:rPr>
        <w:t xml:space="preserve">скорее, </w:t>
      </w:r>
      <w:r w:rsidRPr="000A0B08">
        <w:rPr>
          <w:rFonts w:ascii="Times New Roman" w:hAnsi="Times New Roman" w:cs="Times New Roman"/>
          <w:sz w:val="28"/>
          <w:szCs w:val="28"/>
        </w:rPr>
        <w:t>«человеческий» аспект проблемы: каковы новые возможности убеждения и влияния, как меняется восприятие субъектов коммуникации, по каким нормам и правилам стро</w:t>
      </w:r>
      <w:r w:rsidR="00FB7E8E">
        <w:rPr>
          <w:rFonts w:ascii="Times New Roman" w:hAnsi="Times New Roman" w:cs="Times New Roman"/>
          <w:sz w:val="28"/>
          <w:szCs w:val="28"/>
        </w:rPr>
        <w:t>ится подобное общение</w:t>
      </w:r>
      <w:r w:rsidRPr="000A0B08">
        <w:rPr>
          <w:rFonts w:ascii="Times New Roman" w:hAnsi="Times New Roman" w:cs="Times New Roman"/>
          <w:sz w:val="28"/>
          <w:szCs w:val="28"/>
        </w:rPr>
        <w:t xml:space="preserve">. </w:t>
      </w:r>
      <w:r w:rsidR="00616F62" w:rsidRPr="000A0B08">
        <w:rPr>
          <w:rFonts w:ascii="Times New Roman" w:hAnsi="Times New Roman" w:cs="Times New Roman"/>
          <w:sz w:val="28"/>
          <w:szCs w:val="28"/>
        </w:rPr>
        <w:t xml:space="preserve">Социальные </w:t>
      </w:r>
      <w:r w:rsidR="002B7DAC" w:rsidRPr="000A0B08">
        <w:rPr>
          <w:rFonts w:ascii="Times New Roman" w:hAnsi="Times New Roman" w:cs="Times New Roman"/>
          <w:sz w:val="28"/>
          <w:szCs w:val="28"/>
        </w:rPr>
        <w:t>медиа</w:t>
      </w:r>
      <w:r w:rsidR="00616F62" w:rsidRPr="000A0B08">
        <w:rPr>
          <w:rFonts w:ascii="Times New Roman" w:hAnsi="Times New Roman" w:cs="Times New Roman"/>
          <w:sz w:val="28"/>
          <w:szCs w:val="28"/>
        </w:rPr>
        <w:t xml:space="preserve"> способствуют, во-первых, организации социальных коммуникаций между людьми и, во-вторых, – реализации базовых соц</w:t>
      </w:r>
      <w:r w:rsidR="00616F62" w:rsidRPr="000A0B08">
        <w:rPr>
          <w:rFonts w:ascii="Times New Roman" w:hAnsi="Times New Roman" w:cs="Times New Roman"/>
          <w:sz w:val="28"/>
          <w:szCs w:val="28"/>
        </w:rPr>
        <w:t>и</w:t>
      </w:r>
      <w:r w:rsidR="00616F62" w:rsidRPr="000A0B08">
        <w:rPr>
          <w:rFonts w:ascii="Times New Roman" w:hAnsi="Times New Roman" w:cs="Times New Roman"/>
          <w:sz w:val="28"/>
          <w:szCs w:val="28"/>
        </w:rPr>
        <w:t xml:space="preserve">альных потребностей </w:t>
      </w:r>
      <w:r w:rsidR="00EF2C1F" w:rsidRPr="000A0B08">
        <w:rPr>
          <w:rFonts w:ascii="Times New Roman" w:hAnsi="Times New Roman" w:cs="Times New Roman"/>
          <w:sz w:val="28"/>
          <w:szCs w:val="28"/>
        </w:rPr>
        <w:t>[</w:t>
      </w:r>
      <w:r w:rsidR="00B74299">
        <w:rPr>
          <w:rFonts w:ascii="Times New Roman" w:hAnsi="Times New Roman" w:cs="Times New Roman"/>
          <w:sz w:val="28"/>
          <w:szCs w:val="28"/>
        </w:rPr>
        <w:t>5</w:t>
      </w:r>
      <w:r w:rsidR="00EF2C1F">
        <w:rPr>
          <w:rFonts w:ascii="Times New Roman" w:hAnsi="Times New Roman" w:cs="Times New Roman"/>
          <w:sz w:val="28"/>
          <w:szCs w:val="28"/>
        </w:rPr>
        <w:t>, с. 146</w:t>
      </w:r>
      <w:r w:rsidR="00EF2C1F" w:rsidRPr="000A0B08">
        <w:rPr>
          <w:rFonts w:ascii="Times New Roman" w:hAnsi="Times New Roman" w:cs="Times New Roman"/>
          <w:sz w:val="28"/>
          <w:szCs w:val="28"/>
        </w:rPr>
        <w:t>]</w:t>
      </w:r>
      <w:r w:rsidR="00EF2C1F">
        <w:rPr>
          <w:rFonts w:ascii="Times New Roman" w:hAnsi="Times New Roman" w:cs="Times New Roman"/>
          <w:sz w:val="28"/>
          <w:szCs w:val="28"/>
        </w:rPr>
        <w:t xml:space="preserve">. </w:t>
      </w:r>
      <w:r w:rsidR="00AE4B36" w:rsidRPr="000A0B08">
        <w:rPr>
          <w:rFonts w:ascii="Times New Roman" w:eastAsia="Calibri" w:hAnsi="Times New Roman" w:cs="Times New Roman"/>
          <w:color w:val="252525"/>
          <w:sz w:val="28"/>
          <w:szCs w:val="28"/>
        </w:rPr>
        <w:t>Практикующие специалисты утверждают, что сообщения, передаваемые в социальных медиа, вызывают больше д</w:t>
      </w:r>
      <w:r w:rsidR="00AE4B36" w:rsidRPr="000A0B08">
        <w:rPr>
          <w:rFonts w:ascii="Times New Roman" w:eastAsia="Calibri" w:hAnsi="Times New Roman" w:cs="Times New Roman"/>
          <w:color w:val="252525"/>
          <w:sz w:val="28"/>
          <w:szCs w:val="28"/>
        </w:rPr>
        <w:t>о</w:t>
      </w:r>
      <w:r w:rsidR="00AE4B36" w:rsidRPr="000A0B08">
        <w:rPr>
          <w:rFonts w:ascii="Times New Roman" w:eastAsia="Calibri" w:hAnsi="Times New Roman" w:cs="Times New Roman"/>
          <w:color w:val="252525"/>
          <w:sz w:val="28"/>
          <w:szCs w:val="28"/>
        </w:rPr>
        <w:t xml:space="preserve">верия, поскольку имеет место рекомендательная схема распространения за </w:t>
      </w:r>
      <w:r w:rsidR="00AE4B36" w:rsidRPr="000A0B08">
        <w:rPr>
          <w:rFonts w:ascii="Times New Roman" w:eastAsia="Calibri" w:hAnsi="Times New Roman" w:cs="Times New Roman"/>
          <w:color w:val="252525"/>
          <w:sz w:val="28"/>
          <w:szCs w:val="28"/>
        </w:rPr>
        <w:lastRenderedPageBreak/>
        <w:t>счёт социальных связей, лежащих в основе взаимодействия. Продвижение в социальных медиа позволяет точечно воздействовать на целевую аудит</w:t>
      </w:r>
      <w:r w:rsidR="00AE4B36" w:rsidRPr="000A0B08">
        <w:rPr>
          <w:rFonts w:ascii="Times New Roman" w:eastAsia="Calibri" w:hAnsi="Times New Roman" w:cs="Times New Roman"/>
          <w:color w:val="252525"/>
          <w:sz w:val="28"/>
          <w:szCs w:val="28"/>
        </w:rPr>
        <w:t>о</w:t>
      </w:r>
      <w:r w:rsidR="00AE4B36" w:rsidRPr="000A0B08">
        <w:rPr>
          <w:rFonts w:ascii="Times New Roman" w:eastAsia="Calibri" w:hAnsi="Times New Roman" w:cs="Times New Roman"/>
          <w:color w:val="252525"/>
          <w:sz w:val="28"/>
          <w:szCs w:val="28"/>
        </w:rPr>
        <w:t>рию, выбирать площадки, где эта аудитория в большей степени предста</w:t>
      </w:r>
      <w:r w:rsidR="00AE4B36" w:rsidRPr="000A0B08">
        <w:rPr>
          <w:rFonts w:ascii="Times New Roman" w:eastAsia="Calibri" w:hAnsi="Times New Roman" w:cs="Times New Roman"/>
          <w:color w:val="252525"/>
          <w:sz w:val="28"/>
          <w:szCs w:val="28"/>
        </w:rPr>
        <w:t>в</w:t>
      </w:r>
      <w:r w:rsidR="00AE4B36" w:rsidRPr="000A0B08">
        <w:rPr>
          <w:rFonts w:ascii="Times New Roman" w:eastAsia="Calibri" w:hAnsi="Times New Roman" w:cs="Times New Roman"/>
          <w:color w:val="252525"/>
          <w:sz w:val="28"/>
          <w:szCs w:val="28"/>
        </w:rPr>
        <w:t>лена, и наиболее подходящие способы коммуникации с ней</w:t>
      </w:r>
      <w:r w:rsidR="00AE4B36" w:rsidRPr="000A0B08">
        <w:rPr>
          <w:rFonts w:ascii="Times New Roman" w:hAnsi="Times New Roman"/>
          <w:color w:val="252525"/>
          <w:sz w:val="28"/>
          <w:szCs w:val="28"/>
        </w:rPr>
        <w:t xml:space="preserve"> </w:t>
      </w:r>
      <w:r w:rsidR="00B00EE8" w:rsidRPr="000A0B08">
        <w:rPr>
          <w:rFonts w:ascii="Times New Roman" w:hAnsi="Times New Roman"/>
          <w:bCs/>
          <w:sz w:val="28"/>
          <w:szCs w:val="28"/>
        </w:rPr>
        <w:t>[</w:t>
      </w:r>
      <w:r w:rsidR="00B74299">
        <w:rPr>
          <w:rFonts w:ascii="Times New Roman" w:hAnsi="Times New Roman"/>
          <w:bCs/>
          <w:sz w:val="28"/>
          <w:szCs w:val="28"/>
        </w:rPr>
        <w:t>6</w:t>
      </w:r>
      <w:r w:rsidR="00EF2C1F">
        <w:rPr>
          <w:rFonts w:ascii="Times New Roman" w:hAnsi="Times New Roman"/>
          <w:bCs/>
          <w:sz w:val="28"/>
          <w:szCs w:val="28"/>
        </w:rPr>
        <w:t>, с. 261</w:t>
      </w:r>
      <w:r w:rsidR="00B00EE8" w:rsidRPr="000A0B08">
        <w:rPr>
          <w:rFonts w:ascii="Times New Roman" w:hAnsi="Times New Roman"/>
          <w:bCs/>
          <w:sz w:val="28"/>
          <w:szCs w:val="28"/>
        </w:rPr>
        <w:t>]</w:t>
      </w:r>
      <w:r w:rsidR="00077879" w:rsidRPr="000A0B08">
        <w:rPr>
          <w:rFonts w:ascii="Times New Roman" w:hAnsi="Times New Roman"/>
          <w:bCs/>
          <w:sz w:val="28"/>
          <w:szCs w:val="28"/>
        </w:rPr>
        <w:t>.</w:t>
      </w:r>
    </w:p>
    <w:p w:rsidR="002B7DAC" w:rsidRPr="000A0B08" w:rsidRDefault="00CD511D" w:rsidP="00F26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08">
        <w:rPr>
          <w:rFonts w:ascii="Times New Roman" w:hAnsi="Times New Roman" w:cs="Times New Roman"/>
          <w:sz w:val="28"/>
          <w:szCs w:val="28"/>
        </w:rPr>
        <w:t xml:space="preserve">Контент </w:t>
      </w:r>
      <w:r w:rsidR="00010177">
        <w:rPr>
          <w:rFonts w:ascii="Times New Roman" w:hAnsi="Times New Roman" w:cs="Times New Roman"/>
          <w:sz w:val="28"/>
          <w:szCs w:val="28"/>
        </w:rPr>
        <w:t xml:space="preserve">для современных медиа </w:t>
      </w:r>
      <w:r w:rsidRPr="000A0B08">
        <w:rPr>
          <w:rFonts w:ascii="Times New Roman" w:hAnsi="Times New Roman" w:cs="Times New Roman"/>
          <w:sz w:val="28"/>
          <w:szCs w:val="28"/>
        </w:rPr>
        <w:t>должен быть интересным, актуал</w:t>
      </w:r>
      <w:r w:rsidRPr="000A0B08">
        <w:rPr>
          <w:rFonts w:ascii="Times New Roman" w:hAnsi="Times New Roman" w:cs="Times New Roman"/>
          <w:sz w:val="28"/>
          <w:szCs w:val="28"/>
        </w:rPr>
        <w:t>ь</w:t>
      </w:r>
      <w:r w:rsidRPr="000A0B08">
        <w:rPr>
          <w:rFonts w:ascii="Times New Roman" w:hAnsi="Times New Roman" w:cs="Times New Roman"/>
          <w:sz w:val="28"/>
          <w:szCs w:val="28"/>
        </w:rPr>
        <w:t xml:space="preserve">ным, попадать в интересы аудитории, инициировать общение. </w:t>
      </w:r>
      <w:r w:rsidR="00616F62" w:rsidRPr="000A0B08">
        <w:rPr>
          <w:rFonts w:ascii="Times New Roman" w:hAnsi="Times New Roman" w:cs="Times New Roman"/>
          <w:sz w:val="28"/>
          <w:szCs w:val="28"/>
        </w:rPr>
        <w:t>В данном случае стоит обратить внимание на понятия «взаимодействие» и «взаи</w:t>
      </w:r>
      <w:r w:rsidR="00616F62" w:rsidRPr="000A0B08">
        <w:rPr>
          <w:rFonts w:ascii="Times New Roman" w:hAnsi="Times New Roman" w:cs="Times New Roman"/>
          <w:sz w:val="28"/>
          <w:szCs w:val="28"/>
        </w:rPr>
        <w:t>м</w:t>
      </w:r>
      <w:r w:rsidR="00616F62" w:rsidRPr="000A0B08">
        <w:rPr>
          <w:rFonts w:ascii="Times New Roman" w:hAnsi="Times New Roman" w:cs="Times New Roman"/>
          <w:sz w:val="28"/>
          <w:szCs w:val="28"/>
        </w:rPr>
        <w:t xml:space="preserve">ный обмен сообщениями». </w:t>
      </w:r>
      <w:r w:rsidR="00FB7E8E">
        <w:rPr>
          <w:rFonts w:ascii="Times New Roman" w:hAnsi="Times New Roman" w:cs="Times New Roman"/>
          <w:sz w:val="28"/>
          <w:szCs w:val="28"/>
        </w:rPr>
        <w:t>Ф</w:t>
      </w:r>
      <w:r w:rsidR="00616F62" w:rsidRPr="000A0B08">
        <w:rPr>
          <w:rFonts w:ascii="Times New Roman" w:hAnsi="Times New Roman" w:cs="Times New Roman"/>
          <w:sz w:val="28"/>
          <w:szCs w:val="28"/>
        </w:rPr>
        <w:t>ормируется модель двусторонней коммун</w:t>
      </w:r>
      <w:r w:rsidR="00616F62" w:rsidRPr="000A0B08">
        <w:rPr>
          <w:rFonts w:ascii="Times New Roman" w:hAnsi="Times New Roman" w:cs="Times New Roman"/>
          <w:sz w:val="28"/>
          <w:szCs w:val="28"/>
        </w:rPr>
        <w:t>и</w:t>
      </w:r>
      <w:r w:rsidR="00616F62" w:rsidRPr="000A0B08">
        <w:rPr>
          <w:rFonts w:ascii="Times New Roman" w:hAnsi="Times New Roman" w:cs="Times New Roman"/>
          <w:sz w:val="28"/>
          <w:szCs w:val="28"/>
        </w:rPr>
        <w:t>кации. Её характерные черты: сознательная организация двух- и многост</w:t>
      </w:r>
      <w:r w:rsidR="00616F62" w:rsidRPr="000A0B08">
        <w:rPr>
          <w:rFonts w:ascii="Times New Roman" w:hAnsi="Times New Roman" w:cs="Times New Roman"/>
          <w:sz w:val="28"/>
          <w:szCs w:val="28"/>
        </w:rPr>
        <w:t>о</w:t>
      </w:r>
      <w:r w:rsidR="00616F62" w:rsidRPr="000A0B08">
        <w:rPr>
          <w:rFonts w:ascii="Times New Roman" w:hAnsi="Times New Roman" w:cs="Times New Roman"/>
          <w:sz w:val="28"/>
          <w:szCs w:val="28"/>
        </w:rPr>
        <w:t>ронней коммуникации, использование исследовательских методов для о</w:t>
      </w:r>
      <w:r w:rsidR="00616F62" w:rsidRPr="000A0B08">
        <w:rPr>
          <w:rFonts w:ascii="Times New Roman" w:hAnsi="Times New Roman" w:cs="Times New Roman"/>
          <w:sz w:val="28"/>
          <w:szCs w:val="28"/>
        </w:rPr>
        <w:t>п</w:t>
      </w:r>
      <w:r w:rsidR="00616F62" w:rsidRPr="000A0B08">
        <w:rPr>
          <w:rFonts w:ascii="Times New Roman" w:hAnsi="Times New Roman" w:cs="Times New Roman"/>
          <w:sz w:val="28"/>
          <w:szCs w:val="28"/>
        </w:rPr>
        <w:t>ределения того, какая информация вызовет положительную реакцию о</w:t>
      </w:r>
      <w:r w:rsidR="00616F62" w:rsidRPr="000A0B08">
        <w:rPr>
          <w:rFonts w:ascii="Times New Roman" w:hAnsi="Times New Roman" w:cs="Times New Roman"/>
          <w:sz w:val="28"/>
          <w:szCs w:val="28"/>
        </w:rPr>
        <w:t>б</w:t>
      </w:r>
      <w:r w:rsidR="00616F62" w:rsidRPr="000A0B08">
        <w:rPr>
          <w:rFonts w:ascii="Times New Roman" w:hAnsi="Times New Roman" w:cs="Times New Roman"/>
          <w:sz w:val="28"/>
          <w:szCs w:val="28"/>
        </w:rPr>
        <w:t>щественности. Возникает диалог, в результате которого потребители могут выразить в информационном поле своё мнение. Данному формату полн</w:t>
      </w:r>
      <w:r w:rsidR="00616F62" w:rsidRPr="000A0B08">
        <w:rPr>
          <w:rFonts w:ascii="Times New Roman" w:hAnsi="Times New Roman" w:cs="Times New Roman"/>
          <w:sz w:val="28"/>
          <w:szCs w:val="28"/>
        </w:rPr>
        <w:t>о</w:t>
      </w:r>
      <w:r w:rsidR="00616F62" w:rsidRPr="000A0B08">
        <w:rPr>
          <w:rFonts w:ascii="Times New Roman" w:hAnsi="Times New Roman" w:cs="Times New Roman"/>
          <w:sz w:val="28"/>
          <w:szCs w:val="28"/>
        </w:rPr>
        <w:t>стью соответствует такая коммуникационная площадка как «социальные сети». Она позволяет выстраивать и поддерживать долгосрочные взаим</w:t>
      </w:r>
      <w:r w:rsidR="00616F62" w:rsidRPr="000A0B08">
        <w:rPr>
          <w:rFonts w:ascii="Times New Roman" w:hAnsi="Times New Roman" w:cs="Times New Roman"/>
          <w:sz w:val="28"/>
          <w:szCs w:val="28"/>
        </w:rPr>
        <w:t>о</w:t>
      </w:r>
      <w:r w:rsidR="00616F62" w:rsidRPr="000A0B08">
        <w:rPr>
          <w:rFonts w:ascii="Times New Roman" w:hAnsi="Times New Roman" w:cs="Times New Roman"/>
          <w:sz w:val="28"/>
          <w:szCs w:val="28"/>
        </w:rPr>
        <w:t>отношения со своими целевыми аудиториями в формате диалога, проя</w:t>
      </w:r>
      <w:r w:rsidR="00616F62" w:rsidRPr="000A0B08">
        <w:rPr>
          <w:rFonts w:ascii="Times New Roman" w:hAnsi="Times New Roman" w:cs="Times New Roman"/>
          <w:sz w:val="28"/>
          <w:szCs w:val="28"/>
        </w:rPr>
        <w:t>в</w:t>
      </w:r>
      <w:r w:rsidR="00674FCD" w:rsidRPr="000A0B08">
        <w:rPr>
          <w:rFonts w:ascii="Times New Roman" w:hAnsi="Times New Roman" w:cs="Times New Roman"/>
          <w:sz w:val="28"/>
          <w:szCs w:val="28"/>
        </w:rPr>
        <w:t>ля</w:t>
      </w:r>
      <w:r w:rsidR="00616F62" w:rsidRPr="000A0B08">
        <w:rPr>
          <w:rFonts w:ascii="Times New Roman" w:hAnsi="Times New Roman" w:cs="Times New Roman"/>
          <w:sz w:val="28"/>
          <w:szCs w:val="28"/>
        </w:rPr>
        <w:t>ть большую открытость, завоев</w:t>
      </w:r>
      <w:r w:rsidR="00674FCD" w:rsidRPr="000A0B08">
        <w:rPr>
          <w:rFonts w:ascii="Times New Roman" w:hAnsi="Times New Roman" w:cs="Times New Roman"/>
          <w:sz w:val="28"/>
          <w:szCs w:val="28"/>
        </w:rPr>
        <w:t>ыв</w:t>
      </w:r>
      <w:r w:rsidR="00616F62" w:rsidRPr="000A0B08">
        <w:rPr>
          <w:rFonts w:ascii="Times New Roman" w:hAnsi="Times New Roman" w:cs="Times New Roman"/>
          <w:sz w:val="28"/>
          <w:szCs w:val="28"/>
        </w:rPr>
        <w:t>ать доверие и убе</w:t>
      </w:r>
      <w:r w:rsidR="00674FCD" w:rsidRPr="000A0B08">
        <w:rPr>
          <w:rFonts w:ascii="Times New Roman" w:hAnsi="Times New Roman" w:cs="Times New Roman"/>
          <w:sz w:val="28"/>
          <w:szCs w:val="28"/>
        </w:rPr>
        <w:t>ж</w:t>
      </w:r>
      <w:r w:rsidR="00616F62" w:rsidRPr="000A0B08">
        <w:rPr>
          <w:rFonts w:ascii="Times New Roman" w:hAnsi="Times New Roman" w:cs="Times New Roman"/>
          <w:sz w:val="28"/>
          <w:szCs w:val="28"/>
        </w:rPr>
        <w:t>д</w:t>
      </w:r>
      <w:r w:rsidR="00674FCD" w:rsidRPr="000A0B08">
        <w:rPr>
          <w:rFonts w:ascii="Times New Roman" w:hAnsi="Times New Roman" w:cs="Times New Roman"/>
          <w:sz w:val="28"/>
          <w:szCs w:val="28"/>
        </w:rPr>
        <w:t>а</w:t>
      </w:r>
      <w:r w:rsidR="00616F62" w:rsidRPr="000A0B08">
        <w:rPr>
          <w:rFonts w:ascii="Times New Roman" w:hAnsi="Times New Roman" w:cs="Times New Roman"/>
          <w:sz w:val="28"/>
          <w:szCs w:val="28"/>
        </w:rPr>
        <w:t>ть в своей надё</w:t>
      </w:r>
      <w:r w:rsidR="00616F62" w:rsidRPr="000A0B08">
        <w:rPr>
          <w:rFonts w:ascii="Times New Roman" w:hAnsi="Times New Roman" w:cs="Times New Roman"/>
          <w:sz w:val="28"/>
          <w:szCs w:val="28"/>
        </w:rPr>
        <w:t>ж</w:t>
      </w:r>
      <w:r w:rsidR="00616F62" w:rsidRPr="000A0B08">
        <w:rPr>
          <w:rFonts w:ascii="Times New Roman" w:hAnsi="Times New Roman" w:cs="Times New Roman"/>
          <w:sz w:val="28"/>
          <w:szCs w:val="28"/>
        </w:rPr>
        <w:t>ности.</w:t>
      </w:r>
    </w:p>
    <w:p w:rsidR="00CD511D" w:rsidRPr="000A0B08" w:rsidRDefault="00CD511D" w:rsidP="00F26A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0B08">
        <w:rPr>
          <w:rFonts w:ascii="Times New Roman" w:hAnsi="Times New Roman" w:cs="Times New Roman"/>
          <w:sz w:val="28"/>
          <w:szCs w:val="28"/>
        </w:rPr>
        <w:t>Социальные медиа позволяют выбирать формат контента в завис</w:t>
      </w:r>
      <w:r w:rsidRPr="000A0B08">
        <w:rPr>
          <w:rFonts w:ascii="Times New Roman" w:hAnsi="Times New Roman" w:cs="Times New Roman"/>
          <w:sz w:val="28"/>
          <w:szCs w:val="28"/>
        </w:rPr>
        <w:t>и</w:t>
      </w:r>
      <w:r w:rsidRPr="000A0B08">
        <w:rPr>
          <w:rFonts w:ascii="Times New Roman" w:hAnsi="Times New Roman" w:cs="Times New Roman"/>
          <w:sz w:val="28"/>
          <w:szCs w:val="28"/>
        </w:rPr>
        <w:t>мости от темы публикации и потребностей аудитории: видео-, фото-, а</w:t>
      </w:r>
      <w:r w:rsidRPr="000A0B08">
        <w:rPr>
          <w:rFonts w:ascii="Times New Roman" w:hAnsi="Times New Roman" w:cs="Times New Roman"/>
          <w:sz w:val="28"/>
          <w:szCs w:val="28"/>
        </w:rPr>
        <w:t>у</w:t>
      </w:r>
      <w:r w:rsidRPr="000A0B08">
        <w:rPr>
          <w:rFonts w:ascii="Times New Roman" w:hAnsi="Times New Roman" w:cs="Times New Roman"/>
          <w:sz w:val="28"/>
          <w:szCs w:val="28"/>
        </w:rPr>
        <w:t>дио-, текстовый формат.</w:t>
      </w:r>
      <w:r w:rsidR="00B00EE8" w:rsidRPr="000A0B08">
        <w:rPr>
          <w:rFonts w:ascii="Times New Roman" w:hAnsi="Times New Roman" w:cs="Times New Roman"/>
          <w:sz w:val="28"/>
          <w:szCs w:val="28"/>
        </w:rPr>
        <w:t xml:space="preserve"> Пользователь имеет возможность работать в и</w:t>
      </w:r>
      <w:r w:rsidR="00B00EE8" w:rsidRPr="000A0B08">
        <w:rPr>
          <w:rFonts w:ascii="Times New Roman" w:hAnsi="Times New Roman" w:cs="Times New Roman"/>
          <w:sz w:val="28"/>
          <w:szCs w:val="28"/>
        </w:rPr>
        <w:t>н</w:t>
      </w:r>
      <w:r w:rsidR="00B00EE8" w:rsidRPr="000A0B08">
        <w:rPr>
          <w:rFonts w:ascii="Times New Roman" w:hAnsi="Times New Roman" w:cs="Times New Roman"/>
          <w:sz w:val="28"/>
          <w:szCs w:val="28"/>
        </w:rPr>
        <w:t>терактивном режиме и получать мгновенный доступ к огромному колич</w:t>
      </w:r>
      <w:r w:rsidR="00B00EE8" w:rsidRPr="000A0B08">
        <w:rPr>
          <w:rFonts w:ascii="Times New Roman" w:hAnsi="Times New Roman" w:cs="Times New Roman"/>
          <w:sz w:val="28"/>
          <w:szCs w:val="28"/>
        </w:rPr>
        <w:t>е</w:t>
      </w:r>
      <w:r w:rsidR="00B00EE8" w:rsidRPr="000A0B08">
        <w:rPr>
          <w:rFonts w:ascii="Times New Roman" w:hAnsi="Times New Roman" w:cs="Times New Roman"/>
          <w:sz w:val="28"/>
          <w:szCs w:val="28"/>
        </w:rPr>
        <w:t xml:space="preserve">ству сообщений. Важным моментом является удобное для пользователя время получения сообщений разного уровня сложности. </w:t>
      </w:r>
      <w:r w:rsidR="00FB7E8E">
        <w:rPr>
          <w:rFonts w:ascii="Times New Roman" w:hAnsi="Times New Roman"/>
          <w:sz w:val="28"/>
          <w:szCs w:val="28"/>
        </w:rPr>
        <w:t>О</w:t>
      </w:r>
      <w:r w:rsidR="00B00EE8" w:rsidRPr="000A0B08">
        <w:rPr>
          <w:rFonts w:ascii="Times New Roman" w:hAnsi="Times New Roman"/>
          <w:sz w:val="28"/>
          <w:szCs w:val="28"/>
        </w:rPr>
        <w:t>тличительные признаки коммуникативного сообщения, размещаемого в социальных м</w:t>
      </w:r>
      <w:r w:rsidR="00B00EE8" w:rsidRPr="000A0B08">
        <w:rPr>
          <w:rFonts w:ascii="Times New Roman" w:hAnsi="Times New Roman"/>
          <w:sz w:val="28"/>
          <w:szCs w:val="28"/>
        </w:rPr>
        <w:t>е</w:t>
      </w:r>
      <w:r w:rsidR="00B00EE8" w:rsidRPr="000A0B08">
        <w:rPr>
          <w:rFonts w:ascii="Times New Roman" w:hAnsi="Times New Roman"/>
          <w:sz w:val="28"/>
          <w:szCs w:val="28"/>
        </w:rPr>
        <w:t>диа: интерактивность, гипертекстуальность и мультимедийность.</w:t>
      </w:r>
      <w:r w:rsidR="006A0D48" w:rsidRPr="000A0B08">
        <w:rPr>
          <w:rFonts w:ascii="Times New Roman" w:hAnsi="Times New Roman"/>
          <w:sz w:val="28"/>
          <w:szCs w:val="28"/>
        </w:rPr>
        <w:t xml:space="preserve"> Для коммуникации принципиальной становится интерактивность, которая п</w:t>
      </w:r>
      <w:r w:rsidR="006A0D48" w:rsidRPr="000A0B08">
        <w:rPr>
          <w:rFonts w:ascii="Times New Roman" w:hAnsi="Times New Roman"/>
          <w:sz w:val="28"/>
          <w:szCs w:val="28"/>
        </w:rPr>
        <w:t>о</w:t>
      </w:r>
      <w:r w:rsidR="006A0D48" w:rsidRPr="000A0B08">
        <w:rPr>
          <w:rFonts w:ascii="Times New Roman" w:hAnsi="Times New Roman"/>
          <w:sz w:val="28"/>
          <w:szCs w:val="28"/>
        </w:rPr>
        <w:t>строена на принципах двустороннего потока информации и обратной св</w:t>
      </w:r>
      <w:r w:rsidR="006A0D48" w:rsidRPr="000A0B08">
        <w:rPr>
          <w:rFonts w:ascii="Times New Roman" w:hAnsi="Times New Roman"/>
          <w:sz w:val="28"/>
          <w:szCs w:val="28"/>
        </w:rPr>
        <w:t>я</w:t>
      </w:r>
      <w:r w:rsidR="006A0D48" w:rsidRPr="000A0B08">
        <w:rPr>
          <w:rFonts w:ascii="Times New Roman" w:hAnsi="Times New Roman"/>
          <w:sz w:val="28"/>
          <w:szCs w:val="28"/>
        </w:rPr>
        <w:t>зи. Новые грани интерактивности стали доступны благодаря развитию технологий и объединению различных платформ. По утверждению Г.</w:t>
      </w:r>
      <w:r w:rsidR="00C10B3A">
        <w:rPr>
          <w:rFonts w:ascii="Times New Roman" w:hAnsi="Times New Roman"/>
          <w:sz w:val="28"/>
          <w:szCs w:val="28"/>
          <w:lang w:val="en-US"/>
        </w:rPr>
        <w:t> </w:t>
      </w:r>
      <w:r w:rsidR="006A0D48" w:rsidRPr="000A0B08">
        <w:rPr>
          <w:rFonts w:ascii="Times New Roman" w:hAnsi="Times New Roman"/>
          <w:sz w:val="28"/>
          <w:szCs w:val="28"/>
        </w:rPr>
        <w:t>П. Бакулева, интерактивное программное обеспечение замыкает пары «чит</w:t>
      </w:r>
      <w:r w:rsidR="006A0D48" w:rsidRPr="000A0B08">
        <w:rPr>
          <w:rFonts w:ascii="Times New Roman" w:hAnsi="Times New Roman"/>
          <w:sz w:val="28"/>
          <w:szCs w:val="28"/>
        </w:rPr>
        <w:t>а</w:t>
      </w:r>
      <w:r w:rsidR="006A0D48" w:rsidRPr="000A0B08">
        <w:rPr>
          <w:rFonts w:ascii="Times New Roman" w:hAnsi="Times New Roman"/>
          <w:sz w:val="28"/>
          <w:szCs w:val="28"/>
        </w:rPr>
        <w:t>тель</w:t>
      </w:r>
      <w:r w:rsidR="006A0D48" w:rsidRPr="000A0B08">
        <w:rPr>
          <w:rFonts w:ascii="Times New Roman" w:hAnsi="Times New Roman"/>
          <w:sz w:val="28"/>
          <w:szCs w:val="28"/>
          <w:lang w:val="en-US"/>
        </w:rPr>
        <w:t> </w:t>
      </w:r>
      <w:r w:rsidR="006A0D48" w:rsidRPr="000A0B08">
        <w:rPr>
          <w:rFonts w:ascii="Times New Roman" w:hAnsi="Times New Roman"/>
          <w:sz w:val="28"/>
          <w:szCs w:val="28"/>
        </w:rPr>
        <w:t>– текст» или «чтение</w:t>
      </w:r>
      <w:r w:rsidR="006A0D48" w:rsidRPr="000A0B08">
        <w:rPr>
          <w:rFonts w:ascii="Times New Roman" w:hAnsi="Times New Roman"/>
          <w:sz w:val="28"/>
          <w:szCs w:val="28"/>
          <w:lang w:val="en-US"/>
        </w:rPr>
        <w:t> </w:t>
      </w:r>
      <w:r w:rsidR="006A0D48" w:rsidRPr="000A0B08">
        <w:rPr>
          <w:rFonts w:ascii="Times New Roman" w:hAnsi="Times New Roman"/>
          <w:sz w:val="28"/>
          <w:szCs w:val="28"/>
        </w:rPr>
        <w:t>– написание» в циклы с обратной связью, когда невозможно точно сказать, где заканчивается одно и начинается другое [</w:t>
      </w:r>
      <w:r w:rsidR="00404366" w:rsidRPr="000A0B08">
        <w:rPr>
          <w:rFonts w:ascii="Times New Roman" w:hAnsi="Times New Roman"/>
          <w:sz w:val="28"/>
          <w:szCs w:val="28"/>
        </w:rPr>
        <w:t>1</w:t>
      </w:r>
      <w:r w:rsidR="006A0D48" w:rsidRPr="000A0B08">
        <w:rPr>
          <w:rFonts w:ascii="Times New Roman" w:hAnsi="Times New Roman"/>
          <w:sz w:val="28"/>
          <w:szCs w:val="28"/>
        </w:rPr>
        <w:t>]. Одно дело</w:t>
      </w:r>
      <w:r w:rsidR="006A0D48" w:rsidRPr="000A0B08">
        <w:rPr>
          <w:rFonts w:ascii="Times New Roman" w:hAnsi="Times New Roman"/>
          <w:sz w:val="28"/>
          <w:szCs w:val="28"/>
          <w:lang w:val="en-US"/>
        </w:rPr>
        <w:t> </w:t>
      </w:r>
      <w:r w:rsidR="006A0D48" w:rsidRPr="000A0B08">
        <w:rPr>
          <w:rFonts w:ascii="Times New Roman" w:hAnsi="Times New Roman"/>
          <w:sz w:val="28"/>
          <w:szCs w:val="28"/>
        </w:rPr>
        <w:t>– предугадывать изменение реакций и ожиданий читателя по мере развертывания линейного текста, совсем другое – предвидеть текст</w:t>
      </w:r>
      <w:r w:rsidR="006A0D48" w:rsidRPr="000A0B08">
        <w:rPr>
          <w:rFonts w:ascii="Times New Roman" w:hAnsi="Times New Roman"/>
          <w:sz w:val="28"/>
          <w:szCs w:val="28"/>
        </w:rPr>
        <w:t>у</w:t>
      </w:r>
      <w:r w:rsidR="006A0D48" w:rsidRPr="000A0B08">
        <w:rPr>
          <w:rFonts w:ascii="Times New Roman" w:hAnsi="Times New Roman"/>
          <w:sz w:val="28"/>
          <w:szCs w:val="28"/>
        </w:rPr>
        <w:t>альные интеракции, когда каждая реакция мгновенно вносит изменения в сам текст, вызывая новую реакцию [там же]. Таким образом, мы перех</w:t>
      </w:r>
      <w:r w:rsidR="006A0D48" w:rsidRPr="000A0B08">
        <w:rPr>
          <w:rFonts w:ascii="Times New Roman" w:hAnsi="Times New Roman"/>
          <w:sz w:val="28"/>
          <w:szCs w:val="28"/>
        </w:rPr>
        <w:t>о</w:t>
      </w:r>
      <w:r w:rsidR="006A0D48" w:rsidRPr="000A0B08">
        <w:rPr>
          <w:rFonts w:ascii="Times New Roman" w:hAnsi="Times New Roman"/>
          <w:sz w:val="28"/>
          <w:szCs w:val="28"/>
        </w:rPr>
        <w:t>дим к рассмотрению другого отличительного признака коммуникативного сообщения</w:t>
      </w:r>
      <w:r w:rsidR="00C10B3A">
        <w:rPr>
          <w:rFonts w:ascii="Times New Roman" w:hAnsi="Times New Roman"/>
          <w:sz w:val="28"/>
          <w:szCs w:val="28"/>
          <w:lang w:val="en-US"/>
        </w:rPr>
        <w:t> </w:t>
      </w:r>
      <w:r w:rsidR="006A0D48" w:rsidRPr="000A0B08">
        <w:rPr>
          <w:rFonts w:ascii="Times New Roman" w:hAnsi="Times New Roman"/>
          <w:sz w:val="28"/>
          <w:szCs w:val="28"/>
        </w:rPr>
        <w:t>– гипертекстуальности.</w:t>
      </w:r>
    </w:p>
    <w:p w:rsidR="006A0D48" w:rsidRPr="000A0B08" w:rsidRDefault="006A0D48" w:rsidP="00F26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08">
        <w:rPr>
          <w:rFonts w:ascii="Times New Roman" w:hAnsi="Times New Roman" w:cs="Times New Roman"/>
          <w:bCs/>
          <w:iCs/>
          <w:sz w:val="28"/>
          <w:szCs w:val="28"/>
        </w:rPr>
        <w:t>Гипертекст, согласно определению современного исследователя А.</w:t>
      </w:r>
      <w:r w:rsidR="00C10B3A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0A0B08">
        <w:rPr>
          <w:rFonts w:ascii="Times New Roman" w:hAnsi="Times New Roman" w:cs="Times New Roman"/>
          <w:bCs/>
          <w:iCs/>
          <w:sz w:val="28"/>
          <w:szCs w:val="28"/>
        </w:rPr>
        <w:t>В. Соколова,</w:t>
      </w:r>
      <w:r w:rsidR="00C10B3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A0B08">
        <w:rPr>
          <w:rFonts w:ascii="Times New Roman" w:hAnsi="Times New Roman" w:cs="Times New Roman"/>
          <w:sz w:val="28"/>
          <w:szCs w:val="28"/>
        </w:rPr>
        <w:t>– это совокупность содержательно взаимосвязанных зн</w:t>
      </w:r>
      <w:r w:rsidRPr="000A0B08">
        <w:rPr>
          <w:rFonts w:ascii="Times New Roman" w:hAnsi="Times New Roman" w:cs="Times New Roman"/>
          <w:sz w:val="28"/>
          <w:szCs w:val="28"/>
        </w:rPr>
        <w:t>а</w:t>
      </w:r>
      <w:r w:rsidRPr="000A0B08">
        <w:rPr>
          <w:rFonts w:ascii="Times New Roman" w:hAnsi="Times New Roman" w:cs="Times New Roman"/>
          <w:sz w:val="28"/>
          <w:szCs w:val="28"/>
        </w:rPr>
        <w:lastRenderedPageBreak/>
        <w:t>ков, где от каждого знака в процессе чтения можно перейти не к одному единственному, непосредственно следующему за ним, а ко многим другим, так или иначе связанным с данным [</w:t>
      </w:r>
      <w:r w:rsidR="00B74299">
        <w:rPr>
          <w:rFonts w:ascii="Times New Roman" w:hAnsi="Times New Roman" w:cs="Times New Roman"/>
          <w:sz w:val="28"/>
          <w:szCs w:val="28"/>
        </w:rPr>
        <w:t>4</w:t>
      </w:r>
      <w:r w:rsidRPr="000A0B08">
        <w:rPr>
          <w:rFonts w:ascii="Times New Roman" w:hAnsi="Times New Roman" w:cs="Times New Roman"/>
          <w:sz w:val="28"/>
          <w:szCs w:val="28"/>
        </w:rPr>
        <w:t>, с. 142]. Следовательно, воспроизв</w:t>
      </w:r>
      <w:r w:rsidRPr="000A0B08">
        <w:rPr>
          <w:rFonts w:ascii="Times New Roman" w:hAnsi="Times New Roman" w:cs="Times New Roman"/>
          <w:sz w:val="28"/>
          <w:szCs w:val="28"/>
        </w:rPr>
        <w:t>о</w:t>
      </w:r>
      <w:r w:rsidRPr="000A0B08">
        <w:rPr>
          <w:rFonts w:ascii="Times New Roman" w:hAnsi="Times New Roman" w:cs="Times New Roman"/>
          <w:sz w:val="28"/>
          <w:szCs w:val="28"/>
        </w:rPr>
        <w:t>дится многомерность человеческого мышления, и, значит, смысловая ко</w:t>
      </w:r>
      <w:r w:rsidRPr="000A0B08">
        <w:rPr>
          <w:rFonts w:ascii="Times New Roman" w:hAnsi="Times New Roman" w:cs="Times New Roman"/>
          <w:sz w:val="28"/>
          <w:szCs w:val="28"/>
        </w:rPr>
        <w:t>м</w:t>
      </w:r>
      <w:r w:rsidRPr="000A0B08">
        <w:rPr>
          <w:rFonts w:ascii="Times New Roman" w:hAnsi="Times New Roman" w:cs="Times New Roman"/>
          <w:sz w:val="28"/>
          <w:szCs w:val="28"/>
        </w:rPr>
        <w:t>муникация получается более полной и точной, чем в случае линейного письма. Для моделирования многомерных связей между знаками требуется виртуальное пространство, которое создается современными компьюте</w:t>
      </w:r>
      <w:r w:rsidRPr="000A0B08">
        <w:rPr>
          <w:rFonts w:ascii="Times New Roman" w:hAnsi="Times New Roman" w:cs="Times New Roman"/>
          <w:sz w:val="28"/>
          <w:szCs w:val="28"/>
        </w:rPr>
        <w:t>р</w:t>
      </w:r>
      <w:r w:rsidRPr="000A0B08">
        <w:rPr>
          <w:rFonts w:ascii="Times New Roman" w:hAnsi="Times New Roman" w:cs="Times New Roman"/>
          <w:sz w:val="28"/>
          <w:szCs w:val="28"/>
        </w:rPr>
        <w:t xml:space="preserve">ными системами. Причем в гипертекст в качестве смысловых элементов могут включаться не только отдельные слова, фразы или документы, но и изображения, музыкальное сопровождение [там же]. </w:t>
      </w:r>
      <w:r w:rsidR="00D22643">
        <w:rPr>
          <w:rFonts w:ascii="Times New Roman" w:hAnsi="Times New Roman" w:cs="Times New Roman"/>
          <w:sz w:val="28"/>
          <w:szCs w:val="28"/>
        </w:rPr>
        <w:t>Ч</w:t>
      </w:r>
      <w:r w:rsidRPr="000A0B08">
        <w:rPr>
          <w:rFonts w:ascii="Times New Roman" w:hAnsi="Times New Roman" w:cs="Times New Roman"/>
          <w:sz w:val="28"/>
          <w:szCs w:val="28"/>
        </w:rPr>
        <w:t>еловек из читателя превращается в пользователя мультимедийной коммуникационной сист</w:t>
      </w:r>
      <w:r w:rsidRPr="000A0B08">
        <w:rPr>
          <w:rFonts w:ascii="Times New Roman" w:hAnsi="Times New Roman" w:cs="Times New Roman"/>
          <w:sz w:val="28"/>
          <w:szCs w:val="28"/>
        </w:rPr>
        <w:t>е</w:t>
      </w:r>
      <w:r w:rsidRPr="000A0B08">
        <w:rPr>
          <w:rFonts w:ascii="Times New Roman" w:hAnsi="Times New Roman" w:cs="Times New Roman"/>
          <w:sz w:val="28"/>
          <w:szCs w:val="28"/>
        </w:rPr>
        <w:t>мы, оперирующего письменной и устной речью, изображениями любых видов, кино- и видеороликами, таблицами и схемами.</w:t>
      </w:r>
    </w:p>
    <w:p w:rsidR="006A56C9" w:rsidRPr="000A0B08" w:rsidRDefault="006A56C9" w:rsidP="00F26A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0B08">
        <w:rPr>
          <w:rFonts w:ascii="Times New Roman" w:hAnsi="Times New Roman"/>
          <w:sz w:val="28"/>
          <w:szCs w:val="28"/>
        </w:rPr>
        <w:t>Автор исследования «Интернет-журналистика в системе СМИ: ст</w:t>
      </w:r>
      <w:r w:rsidRPr="000A0B08">
        <w:rPr>
          <w:rFonts w:ascii="Times New Roman" w:hAnsi="Times New Roman"/>
          <w:sz w:val="28"/>
          <w:szCs w:val="28"/>
        </w:rPr>
        <w:t>а</w:t>
      </w:r>
      <w:r w:rsidRPr="000A0B08">
        <w:rPr>
          <w:rFonts w:ascii="Times New Roman" w:hAnsi="Times New Roman"/>
          <w:sz w:val="28"/>
          <w:szCs w:val="28"/>
        </w:rPr>
        <w:t>новление, развитие, профессионализация» А.</w:t>
      </w:r>
      <w:r w:rsidR="00C10B3A">
        <w:rPr>
          <w:rFonts w:ascii="Times New Roman" w:hAnsi="Times New Roman"/>
          <w:sz w:val="28"/>
          <w:szCs w:val="28"/>
          <w:lang w:val="en-US"/>
        </w:rPr>
        <w:t> </w:t>
      </w:r>
      <w:r w:rsidRPr="000A0B08">
        <w:rPr>
          <w:rFonts w:ascii="Times New Roman" w:hAnsi="Times New Roman"/>
          <w:sz w:val="28"/>
          <w:szCs w:val="28"/>
        </w:rPr>
        <w:t>А. Калмыков утверждает, что гипертекст – это не только некое специальное представление текста и сп</w:t>
      </w:r>
      <w:r w:rsidRPr="000A0B08">
        <w:rPr>
          <w:rFonts w:ascii="Times New Roman" w:hAnsi="Times New Roman"/>
          <w:sz w:val="28"/>
          <w:szCs w:val="28"/>
        </w:rPr>
        <w:t>о</w:t>
      </w:r>
      <w:r w:rsidRPr="000A0B08">
        <w:rPr>
          <w:rFonts w:ascii="Times New Roman" w:hAnsi="Times New Roman"/>
          <w:sz w:val="28"/>
          <w:szCs w:val="28"/>
        </w:rPr>
        <w:t>соб его чтения, но и способ генерации [</w:t>
      </w:r>
      <w:r w:rsidR="00B74299">
        <w:rPr>
          <w:rFonts w:ascii="Times New Roman" w:hAnsi="Times New Roman"/>
          <w:sz w:val="28"/>
          <w:szCs w:val="28"/>
        </w:rPr>
        <w:t>2</w:t>
      </w:r>
      <w:r w:rsidR="000A3120">
        <w:rPr>
          <w:rFonts w:ascii="Times New Roman" w:hAnsi="Times New Roman"/>
          <w:sz w:val="28"/>
          <w:szCs w:val="28"/>
        </w:rPr>
        <w:t>, с. 111</w:t>
      </w:r>
      <w:r w:rsidRPr="000A0B08">
        <w:rPr>
          <w:rFonts w:ascii="Times New Roman" w:hAnsi="Times New Roman"/>
          <w:sz w:val="28"/>
          <w:szCs w:val="28"/>
        </w:rPr>
        <w:t>]. Гипертекст интерактивен в смысле как его потребления, так и порождения</w:t>
      </w:r>
      <w:r w:rsidR="00347C89" w:rsidRPr="000A0B08">
        <w:rPr>
          <w:rFonts w:ascii="Times New Roman" w:hAnsi="Times New Roman"/>
          <w:sz w:val="28"/>
          <w:szCs w:val="28"/>
        </w:rPr>
        <w:t>,</w:t>
      </w:r>
      <w:r w:rsidRPr="000A0B08">
        <w:rPr>
          <w:rFonts w:ascii="Times New Roman" w:hAnsi="Times New Roman"/>
          <w:sz w:val="28"/>
          <w:szCs w:val="28"/>
        </w:rPr>
        <w:t xml:space="preserve"> и не может рассматр</w:t>
      </w:r>
      <w:r w:rsidRPr="000A0B08">
        <w:rPr>
          <w:rFonts w:ascii="Times New Roman" w:hAnsi="Times New Roman"/>
          <w:sz w:val="28"/>
          <w:szCs w:val="28"/>
        </w:rPr>
        <w:t>и</w:t>
      </w:r>
      <w:r w:rsidRPr="000A0B08">
        <w:rPr>
          <w:rFonts w:ascii="Times New Roman" w:hAnsi="Times New Roman"/>
          <w:sz w:val="28"/>
          <w:szCs w:val="28"/>
        </w:rPr>
        <w:t>ваться как линейный или плоский, поскольку рассредоточен в пространс</w:t>
      </w:r>
      <w:r w:rsidRPr="000A0B08">
        <w:rPr>
          <w:rFonts w:ascii="Times New Roman" w:hAnsi="Times New Roman"/>
          <w:sz w:val="28"/>
          <w:szCs w:val="28"/>
        </w:rPr>
        <w:t>т</w:t>
      </w:r>
      <w:r w:rsidRPr="000A0B08">
        <w:rPr>
          <w:rFonts w:ascii="Times New Roman" w:hAnsi="Times New Roman"/>
          <w:sz w:val="28"/>
          <w:szCs w:val="28"/>
        </w:rPr>
        <w:t>ве и позволяет свести множество значений воедино во времени. При этом информационные каналы, с помощью которых формируется гипертекст, составляют конструкцию, также имеющую гипертекстовую структуру. Эту конструкцию А.</w:t>
      </w:r>
      <w:r w:rsidR="00C10B3A">
        <w:rPr>
          <w:rFonts w:ascii="Times New Roman" w:hAnsi="Times New Roman"/>
          <w:sz w:val="28"/>
          <w:szCs w:val="28"/>
          <w:lang w:val="en-US"/>
        </w:rPr>
        <w:t> </w:t>
      </w:r>
      <w:r w:rsidRPr="000A0B08">
        <w:rPr>
          <w:rFonts w:ascii="Times New Roman" w:hAnsi="Times New Roman"/>
          <w:sz w:val="28"/>
          <w:szCs w:val="28"/>
        </w:rPr>
        <w:t>А. Калмыков называет системой массовых коммуникаций и утверждает, что наиболее общим свойством гипертекста является то, что он является конструкцией как для того, кто его создает, так и для того, кто вступает с ним в коммуникацию [</w:t>
      </w:r>
      <w:r w:rsidR="00B74299">
        <w:rPr>
          <w:rFonts w:ascii="Times New Roman" w:hAnsi="Times New Roman"/>
          <w:sz w:val="28"/>
          <w:szCs w:val="28"/>
        </w:rPr>
        <w:t>2</w:t>
      </w:r>
      <w:r w:rsidR="000A3120">
        <w:rPr>
          <w:rFonts w:ascii="Times New Roman" w:hAnsi="Times New Roman"/>
          <w:sz w:val="28"/>
          <w:szCs w:val="28"/>
        </w:rPr>
        <w:t>, с. 142</w:t>
      </w:r>
      <w:r w:rsidRPr="000A0B08">
        <w:rPr>
          <w:rFonts w:ascii="Times New Roman" w:hAnsi="Times New Roman"/>
          <w:sz w:val="28"/>
          <w:szCs w:val="28"/>
        </w:rPr>
        <w:t>]</w:t>
      </w:r>
      <w:r w:rsidR="00716E1A">
        <w:rPr>
          <w:rFonts w:ascii="Times New Roman" w:hAnsi="Times New Roman"/>
          <w:sz w:val="28"/>
          <w:szCs w:val="28"/>
        </w:rPr>
        <w:t>.</w:t>
      </w:r>
    </w:p>
    <w:p w:rsidR="006A56C9" w:rsidRPr="000A0B08" w:rsidRDefault="006A56C9" w:rsidP="00F26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08">
        <w:rPr>
          <w:rFonts w:ascii="Times New Roman" w:hAnsi="Times New Roman" w:cs="Times New Roman"/>
          <w:sz w:val="28"/>
          <w:szCs w:val="28"/>
        </w:rPr>
        <w:t>Кроме того, анализ стиля и языка позволяет отметить определенные особенности восприятия текста с экрана компьютера. Так, специалисты считают, что «люди редко читают текст по словам; вместо этого они ск</w:t>
      </w:r>
      <w:r w:rsidRPr="000A0B08">
        <w:rPr>
          <w:rFonts w:ascii="Times New Roman" w:hAnsi="Times New Roman" w:cs="Times New Roman"/>
          <w:sz w:val="28"/>
          <w:szCs w:val="28"/>
        </w:rPr>
        <w:t>а</w:t>
      </w:r>
      <w:r w:rsidRPr="000A0B08">
        <w:rPr>
          <w:rFonts w:ascii="Times New Roman" w:hAnsi="Times New Roman" w:cs="Times New Roman"/>
          <w:sz w:val="28"/>
          <w:szCs w:val="28"/>
        </w:rPr>
        <w:t>нируют страницу, выхватывая отдельные слова и фразы</w:t>
      </w:r>
      <w:r w:rsidR="00FB7E8E">
        <w:rPr>
          <w:rFonts w:ascii="Times New Roman" w:hAnsi="Times New Roman" w:cs="Times New Roman"/>
          <w:sz w:val="28"/>
          <w:szCs w:val="28"/>
        </w:rPr>
        <w:t>. …</w:t>
      </w:r>
      <w:r w:rsidRPr="000A0B08">
        <w:rPr>
          <w:rFonts w:ascii="Times New Roman" w:hAnsi="Times New Roman" w:cs="Times New Roman"/>
          <w:sz w:val="28"/>
          <w:szCs w:val="28"/>
        </w:rPr>
        <w:t xml:space="preserve"> 79% участн</w:t>
      </w:r>
      <w:r w:rsidRPr="000A0B08">
        <w:rPr>
          <w:rFonts w:ascii="Times New Roman" w:hAnsi="Times New Roman" w:cs="Times New Roman"/>
          <w:sz w:val="28"/>
          <w:szCs w:val="28"/>
        </w:rPr>
        <w:t>и</w:t>
      </w:r>
      <w:r w:rsidRPr="000A0B08">
        <w:rPr>
          <w:rFonts w:ascii="Times New Roman" w:hAnsi="Times New Roman" w:cs="Times New Roman"/>
          <w:sz w:val="28"/>
          <w:szCs w:val="28"/>
        </w:rPr>
        <w:t>ков теста сканируют любую новую страницу и только 16% читают слово за словом» [</w:t>
      </w:r>
      <w:r w:rsidR="00B74299">
        <w:rPr>
          <w:rFonts w:ascii="Times New Roman" w:hAnsi="Times New Roman" w:cs="Times New Roman"/>
          <w:sz w:val="28"/>
          <w:szCs w:val="28"/>
        </w:rPr>
        <w:t>3</w:t>
      </w:r>
      <w:r w:rsidR="00721C1A" w:rsidRPr="000A0B08">
        <w:rPr>
          <w:rFonts w:ascii="Times New Roman" w:hAnsi="Times New Roman" w:cs="Times New Roman"/>
          <w:sz w:val="28"/>
          <w:szCs w:val="28"/>
        </w:rPr>
        <w:t>, с.</w:t>
      </w:r>
      <w:r w:rsidR="00B37188" w:rsidRPr="000A0B08">
        <w:rPr>
          <w:rFonts w:ascii="Times New Roman" w:hAnsi="Times New Roman" w:cs="Times New Roman"/>
          <w:sz w:val="28"/>
          <w:szCs w:val="28"/>
        </w:rPr>
        <w:t>130</w:t>
      </w:r>
      <w:r w:rsidRPr="000A0B08">
        <w:rPr>
          <w:rFonts w:ascii="Times New Roman" w:hAnsi="Times New Roman" w:cs="Times New Roman"/>
          <w:sz w:val="28"/>
          <w:szCs w:val="28"/>
        </w:rPr>
        <w:t>]. Следовательно, можно добиться существенного улу</w:t>
      </w:r>
      <w:r w:rsidRPr="000A0B08">
        <w:rPr>
          <w:rFonts w:ascii="Times New Roman" w:hAnsi="Times New Roman" w:cs="Times New Roman"/>
          <w:sz w:val="28"/>
          <w:szCs w:val="28"/>
        </w:rPr>
        <w:t>ч</w:t>
      </w:r>
      <w:r w:rsidRPr="000A0B08">
        <w:rPr>
          <w:rFonts w:ascii="Times New Roman" w:hAnsi="Times New Roman" w:cs="Times New Roman"/>
          <w:sz w:val="28"/>
          <w:szCs w:val="28"/>
        </w:rPr>
        <w:t>шения читабельности публикации, сокращая и структурируя исходное с</w:t>
      </w:r>
      <w:r w:rsidRPr="000A0B08">
        <w:rPr>
          <w:rFonts w:ascii="Times New Roman" w:hAnsi="Times New Roman" w:cs="Times New Roman"/>
          <w:sz w:val="28"/>
          <w:szCs w:val="28"/>
        </w:rPr>
        <w:t>о</w:t>
      </w:r>
      <w:r w:rsidRPr="000A0B08">
        <w:rPr>
          <w:rFonts w:ascii="Times New Roman" w:hAnsi="Times New Roman" w:cs="Times New Roman"/>
          <w:sz w:val="28"/>
          <w:szCs w:val="28"/>
        </w:rPr>
        <w:t>общение. При этом современный коммуникатор обязан помнить, что уж</w:t>
      </w:r>
      <w:r w:rsidRPr="000A0B08">
        <w:rPr>
          <w:rFonts w:ascii="Times New Roman" w:hAnsi="Times New Roman" w:cs="Times New Roman"/>
          <w:sz w:val="28"/>
          <w:szCs w:val="28"/>
        </w:rPr>
        <w:t>е</w:t>
      </w:r>
      <w:r w:rsidRPr="000A0B08">
        <w:rPr>
          <w:rFonts w:ascii="Times New Roman" w:hAnsi="Times New Roman" w:cs="Times New Roman"/>
          <w:sz w:val="28"/>
          <w:szCs w:val="28"/>
        </w:rPr>
        <w:t>сточается и принцип построения текста публикации: большое внимание уделяется заголовку и следующему за ним тексту, расположению и частоте ключевых слов в тексте. Здесь на помощь приходит и математика</w:t>
      </w:r>
      <w:r w:rsidR="00C10B3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A0B08">
        <w:rPr>
          <w:rFonts w:ascii="Times New Roman" w:hAnsi="Times New Roman" w:cs="Times New Roman"/>
          <w:sz w:val="28"/>
          <w:szCs w:val="28"/>
        </w:rPr>
        <w:t>–</w:t>
      </w:r>
      <w:r w:rsidR="00D22643">
        <w:rPr>
          <w:rFonts w:ascii="Times New Roman" w:hAnsi="Times New Roman" w:cs="Times New Roman"/>
          <w:sz w:val="28"/>
          <w:szCs w:val="28"/>
        </w:rPr>
        <w:t xml:space="preserve"> </w:t>
      </w:r>
      <w:r w:rsidRPr="000A0B08">
        <w:rPr>
          <w:rFonts w:ascii="Times New Roman" w:hAnsi="Times New Roman" w:cs="Times New Roman"/>
          <w:sz w:val="28"/>
          <w:szCs w:val="28"/>
        </w:rPr>
        <w:t>от фа</w:t>
      </w:r>
      <w:r w:rsidRPr="000A0B08">
        <w:rPr>
          <w:rFonts w:ascii="Times New Roman" w:hAnsi="Times New Roman" w:cs="Times New Roman"/>
          <w:sz w:val="28"/>
          <w:szCs w:val="28"/>
        </w:rPr>
        <w:t>к</w:t>
      </w:r>
      <w:r w:rsidRPr="000A0B08">
        <w:rPr>
          <w:rFonts w:ascii="Times New Roman" w:hAnsi="Times New Roman" w:cs="Times New Roman"/>
          <w:sz w:val="28"/>
          <w:szCs w:val="28"/>
        </w:rPr>
        <w:t>тического построения текста публикации напрямую зависит формирование аннотации – текста не длиннее 300 символов, который сопровождает ссы</w:t>
      </w:r>
      <w:r w:rsidRPr="000A0B08">
        <w:rPr>
          <w:rFonts w:ascii="Times New Roman" w:hAnsi="Times New Roman" w:cs="Times New Roman"/>
          <w:sz w:val="28"/>
          <w:szCs w:val="28"/>
        </w:rPr>
        <w:t>л</w:t>
      </w:r>
      <w:r w:rsidRPr="000A0B08">
        <w:rPr>
          <w:rFonts w:ascii="Times New Roman" w:hAnsi="Times New Roman" w:cs="Times New Roman"/>
          <w:sz w:val="28"/>
          <w:szCs w:val="28"/>
        </w:rPr>
        <w:t>ку, предоставляемую поисковиком; по ней определяется релевантность м</w:t>
      </w:r>
      <w:r w:rsidRPr="000A0B08">
        <w:rPr>
          <w:rFonts w:ascii="Times New Roman" w:hAnsi="Times New Roman" w:cs="Times New Roman"/>
          <w:sz w:val="28"/>
          <w:szCs w:val="28"/>
        </w:rPr>
        <w:t>а</w:t>
      </w:r>
      <w:r w:rsidRPr="000A0B08">
        <w:rPr>
          <w:rFonts w:ascii="Times New Roman" w:hAnsi="Times New Roman" w:cs="Times New Roman"/>
          <w:sz w:val="28"/>
          <w:szCs w:val="28"/>
        </w:rPr>
        <w:t>териала и принимается решение о переходе по ссылке [</w:t>
      </w:r>
      <w:r w:rsidR="00B74299">
        <w:rPr>
          <w:rFonts w:ascii="Times New Roman" w:hAnsi="Times New Roman" w:cs="Times New Roman"/>
          <w:sz w:val="28"/>
          <w:szCs w:val="28"/>
        </w:rPr>
        <w:t>7</w:t>
      </w:r>
      <w:r w:rsidRPr="000A0B08">
        <w:rPr>
          <w:rFonts w:ascii="Times New Roman" w:hAnsi="Times New Roman" w:cs="Times New Roman"/>
          <w:sz w:val="28"/>
          <w:szCs w:val="28"/>
        </w:rPr>
        <w:t xml:space="preserve">, </w:t>
      </w:r>
      <w:r w:rsidRPr="000A0B08">
        <w:rPr>
          <w:rFonts w:ascii="Times New Roman" w:hAnsi="Times New Roman" w:cs="Times New Roman"/>
          <w:sz w:val="28"/>
          <w:szCs w:val="28"/>
          <w:lang w:val="be-BY"/>
        </w:rPr>
        <w:t>с. 573</w:t>
      </w:r>
      <w:r w:rsidR="00716E1A">
        <w:rPr>
          <w:rFonts w:ascii="Times New Roman" w:hAnsi="Times New Roman" w:cs="Times New Roman"/>
          <w:sz w:val="28"/>
          <w:szCs w:val="28"/>
        </w:rPr>
        <w:t>].</w:t>
      </w:r>
    </w:p>
    <w:p w:rsidR="00BC7DA0" w:rsidRPr="000A0B08" w:rsidRDefault="00AF26A2" w:rsidP="00F26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08">
        <w:rPr>
          <w:rFonts w:ascii="Times New Roman" w:hAnsi="Times New Roman" w:cs="Times New Roman"/>
          <w:sz w:val="28"/>
          <w:szCs w:val="28"/>
        </w:rPr>
        <w:t>Приходя на страницы социальных медиа, пользователи будут ждать определенного стиля, отраженного как предлагаемым для чтения текстом, так и иллюстрациями. Кроме того, они будут рассчитывать на актуал</w:t>
      </w:r>
      <w:r w:rsidRPr="000A0B08">
        <w:rPr>
          <w:rFonts w:ascii="Times New Roman" w:hAnsi="Times New Roman" w:cs="Times New Roman"/>
          <w:sz w:val="28"/>
          <w:szCs w:val="28"/>
        </w:rPr>
        <w:t>ь</w:t>
      </w:r>
      <w:r w:rsidRPr="000A0B08">
        <w:rPr>
          <w:rFonts w:ascii="Times New Roman" w:hAnsi="Times New Roman" w:cs="Times New Roman"/>
          <w:sz w:val="28"/>
          <w:szCs w:val="28"/>
        </w:rPr>
        <w:t>ность и своевременность предоставляемой информации. Чтобы создать у</w:t>
      </w:r>
      <w:r w:rsidRPr="000A0B08">
        <w:rPr>
          <w:rFonts w:ascii="Times New Roman" w:hAnsi="Times New Roman" w:cs="Times New Roman"/>
          <w:sz w:val="28"/>
          <w:szCs w:val="28"/>
        </w:rPr>
        <w:t>с</w:t>
      </w:r>
      <w:r w:rsidRPr="000A0B08">
        <w:rPr>
          <w:rFonts w:ascii="Times New Roman" w:hAnsi="Times New Roman" w:cs="Times New Roman"/>
          <w:sz w:val="28"/>
          <w:szCs w:val="28"/>
        </w:rPr>
        <w:t>пешную публикацию</w:t>
      </w:r>
      <w:r w:rsidR="00C10B3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A0B08">
        <w:rPr>
          <w:rFonts w:ascii="Times New Roman" w:hAnsi="Times New Roman" w:cs="Times New Roman"/>
          <w:sz w:val="28"/>
          <w:szCs w:val="28"/>
        </w:rPr>
        <w:t>– такую, которая останется интересной и будет ра</w:t>
      </w:r>
      <w:r w:rsidRPr="000A0B08">
        <w:rPr>
          <w:rFonts w:ascii="Times New Roman" w:hAnsi="Times New Roman" w:cs="Times New Roman"/>
          <w:sz w:val="28"/>
          <w:szCs w:val="28"/>
        </w:rPr>
        <w:t>з</w:t>
      </w:r>
      <w:r w:rsidRPr="000A0B08">
        <w:rPr>
          <w:rFonts w:ascii="Times New Roman" w:hAnsi="Times New Roman" w:cs="Times New Roman"/>
          <w:sz w:val="28"/>
          <w:szCs w:val="28"/>
        </w:rPr>
        <w:t>говаривать с пользователями на их собственном языке,</w:t>
      </w:r>
      <w:r w:rsidR="00C10B3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A0B08">
        <w:rPr>
          <w:rFonts w:ascii="Times New Roman" w:hAnsi="Times New Roman" w:cs="Times New Roman"/>
          <w:sz w:val="28"/>
          <w:szCs w:val="28"/>
        </w:rPr>
        <w:t>– очень важно вн</w:t>
      </w:r>
      <w:r w:rsidRPr="000A0B08">
        <w:rPr>
          <w:rFonts w:ascii="Times New Roman" w:hAnsi="Times New Roman" w:cs="Times New Roman"/>
          <w:sz w:val="28"/>
          <w:szCs w:val="28"/>
        </w:rPr>
        <w:t>и</w:t>
      </w:r>
      <w:r w:rsidRPr="000A0B08">
        <w:rPr>
          <w:rFonts w:ascii="Times New Roman" w:hAnsi="Times New Roman" w:cs="Times New Roman"/>
          <w:sz w:val="28"/>
          <w:szCs w:val="28"/>
        </w:rPr>
        <w:t>мательно отнестись к стилю текстового изложения публикуемых матери</w:t>
      </w:r>
      <w:r w:rsidRPr="000A0B08">
        <w:rPr>
          <w:rFonts w:ascii="Times New Roman" w:hAnsi="Times New Roman" w:cs="Times New Roman"/>
          <w:sz w:val="28"/>
          <w:szCs w:val="28"/>
        </w:rPr>
        <w:t>а</w:t>
      </w:r>
      <w:r w:rsidRPr="000A0B08">
        <w:rPr>
          <w:rFonts w:ascii="Times New Roman" w:hAnsi="Times New Roman" w:cs="Times New Roman"/>
          <w:sz w:val="28"/>
          <w:szCs w:val="28"/>
        </w:rPr>
        <w:t>лов и</w:t>
      </w:r>
      <w:r w:rsidR="00C10B3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826F9" w:rsidRPr="000A0B08">
        <w:rPr>
          <w:rFonts w:ascii="Times New Roman" w:hAnsi="Times New Roman" w:cs="Times New Roman"/>
          <w:sz w:val="28"/>
          <w:szCs w:val="28"/>
        </w:rPr>
        <w:t>– третий признак коммуникативного сообщения</w:t>
      </w:r>
      <w:r w:rsidR="00C10B3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826F9" w:rsidRPr="000A0B08">
        <w:rPr>
          <w:rFonts w:ascii="Times New Roman" w:hAnsi="Times New Roman" w:cs="Times New Roman"/>
          <w:sz w:val="28"/>
          <w:szCs w:val="28"/>
        </w:rPr>
        <w:t xml:space="preserve">– </w:t>
      </w:r>
      <w:r w:rsidRPr="000A0B08">
        <w:rPr>
          <w:rFonts w:ascii="Times New Roman" w:hAnsi="Times New Roman" w:cs="Times New Roman"/>
          <w:sz w:val="28"/>
          <w:szCs w:val="28"/>
        </w:rPr>
        <w:t>к мультимедийн</w:t>
      </w:r>
      <w:r w:rsidRPr="000A0B08">
        <w:rPr>
          <w:rFonts w:ascii="Times New Roman" w:hAnsi="Times New Roman" w:cs="Times New Roman"/>
          <w:sz w:val="28"/>
          <w:szCs w:val="28"/>
        </w:rPr>
        <w:t>о</w:t>
      </w:r>
      <w:r w:rsidRPr="000A0B08">
        <w:rPr>
          <w:rFonts w:ascii="Times New Roman" w:hAnsi="Times New Roman" w:cs="Times New Roman"/>
          <w:sz w:val="28"/>
          <w:szCs w:val="28"/>
        </w:rPr>
        <w:t>му оформлению.</w:t>
      </w:r>
      <w:r w:rsidR="00CC1047" w:rsidRPr="000A0B08">
        <w:rPr>
          <w:rFonts w:ascii="Times New Roman" w:hAnsi="Times New Roman" w:cs="Times New Roman"/>
          <w:sz w:val="28"/>
          <w:szCs w:val="28"/>
        </w:rPr>
        <w:t xml:space="preserve"> Согласно мнению члена жюри конкурса «Лучшая группа кафедры в социальной сети «ВКонтакте» в рамках XIV Международного интернет-конгресса «Связи с общественностью и реклама: теория и пра</w:t>
      </w:r>
      <w:r w:rsidR="00CC1047" w:rsidRPr="000A0B08">
        <w:rPr>
          <w:rFonts w:ascii="Times New Roman" w:hAnsi="Times New Roman" w:cs="Times New Roman"/>
          <w:sz w:val="28"/>
          <w:szCs w:val="28"/>
        </w:rPr>
        <w:t>к</w:t>
      </w:r>
      <w:r w:rsidR="00CC1047" w:rsidRPr="000A0B08">
        <w:rPr>
          <w:rFonts w:ascii="Times New Roman" w:hAnsi="Times New Roman" w:cs="Times New Roman"/>
          <w:sz w:val="28"/>
          <w:szCs w:val="28"/>
        </w:rPr>
        <w:t>тика», руководителю отдела рекламы Агентства новостей «Между строк» (г. Нижний Тагил) Полюговой Е.</w:t>
      </w:r>
      <w:r w:rsidR="00C10B3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C1047" w:rsidRPr="000A0B08">
        <w:rPr>
          <w:rFonts w:ascii="Times New Roman" w:hAnsi="Times New Roman" w:cs="Times New Roman"/>
          <w:sz w:val="28"/>
          <w:szCs w:val="28"/>
        </w:rPr>
        <w:t xml:space="preserve">В.: </w:t>
      </w:r>
      <w:r w:rsidR="00CC1047" w:rsidRPr="000A0B08">
        <w:rPr>
          <w:rFonts w:ascii="Times New Roman" w:hAnsi="Times New Roman" w:cs="Times New Roman"/>
          <w:i/>
          <w:sz w:val="28"/>
          <w:szCs w:val="28"/>
        </w:rPr>
        <w:t>«Основная задача социальных соо</w:t>
      </w:r>
      <w:r w:rsidR="00CC1047" w:rsidRPr="000A0B08">
        <w:rPr>
          <w:rFonts w:ascii="Times New Roman" w:hAnsi="Times New Roman" w:cs="Times New Roman"/>
          <w:i/>
          <w:sz w:val="28"/>
          <w:szCs w:val="28"/>
        </w:rPr>
        <w:t>б</w:t>
      </w:r>
      <w:r w:rsidR="00CC1047" w:rsidRPr="000A0B08">
        <w:rPr>
          <w:rFonts w:ascii="Times New Roman" w:hAnsi="Times New Roman" w:cs="Times New Roman"/>
          <w:i/>
          <w:sz w:val="28"/>
          <w:szCs w:val="28"/>
        </w:rPr>
        <w:t>ществ</w:t>
      </w:r>
      <w:r w:rsidR="00C10B3A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CC1047" w:rsidRPr="000A0B08">
        <w:rPr>
          <w:rFonts w:ascii="Times New Roman" w:hAnsi="Times New Roman" w:cs="Times New Roman"/>
          <w:i/>
          <w:sz w:val="28"/>
          <w:szCs w:val="28"/>
        </w:rPr>
        <w:t>– общение по интересам. Замечательно, что в социальных группах используется нестандартная подача материала, новостей, обсуждений… Яркий контент всегда привлекает внимание, поэтому хочется видеть интересную подачу информации различной тематики»</w:t>
      </w:r>
      <w:r w:rsidR="00CC1047" w:rsidRPr="000A0B08">
        <w:rPr>
          <w:rFonts w:ascii="Times New Roman" w:hAnsi="Times New Roman" w:cs="Times New Roman"/>
          <w:sz w:val="28"/>
          <w:szCs w:val="28"/>
        </w:rPr>
        <w:t>.</w:t>
      </w:r>
      <w:r w:rsidR="004505F4" w:rsidRPr="000A0B08">
        <w:rPr>
          <w:rFonts w:ascii="Times New Roman" w:hAnsi="Times New Roman" w:cs="Times New Roman"/>
          <w:sz w:val="28"/>
          <w:szCs w:val="28"/>
        </w:rPr>
        <w:t xml:space="preserve"> Таким образом, с</w:t>
      </w:r>
      <w:r w:rsidR="004505F4" w:rsidRPr="000A0B08">
        <w:rPr>
          <w:rFonts w:ascii="Times New Roman" w:hAnsi="Times New Roman"/>
          <w:sz w:val="28"/>
          <w:szCs w:val="28"/>
        </w:rPr>
        <w:t>ледующая не менее важная задача создания актуального контента для с</w:t>
      </w:r>
      <w:r w:rsidR="004505F4" w:rsidRPr="000A0B08">
        <w:rPr>
          <w:rFonts w:ascii="Times New Roman" w:hAnsi="Times New Roman"/>
          <w:sz w:val="28"/>
          <w:szCs w:val="28"/>
        </w:rPr>
        <w:t>о</w:t>
      </w:r>
      <w:r w:rsidR="004505F4" w:rsidRPr="000A0B08">
        <w:rPr>
          <w:rFonts w:ascii="Times New Roman" w:hAnsi="Times New Roman"/>
          <w:sz w:val="28"/>
          <w:szCs w:val="28"/>
        </w:rPr>
        <w:t>циальных медиа</w:t>
      </w:r>
      <w:r w:rsidR="00C10B3A">
        <w:rPr>
          <w:rFonts w:ascii="Times New Roman" w:hAnsi="Times New Roman"/>
          <w:sz w:val="28"/>
          <w:szCs w:val="28"/>
          <w:lang w:val="en-US"/>
        </w:rPr>
        <w:t> </w:t>
      </w:r>
      <w:r w:rsidR="004505F4" w:rsidRPr="000A0B08">
        <w:rPr>
          <w:rFonts w:ascii="Times New Roman" w:hAnsi="Times New Roman"/>
          <w:sz w:val="28"/>
          <w:szCs w:val="28"/>
        </w:rPr>
        <w:t>– анализ целевой аудитории. Чтобы не затеряться в и</w:t>
      </w:r>
      <w:r w:rsidR="004505F4" w:rsidRPr="000A0B08">
        <w:rPr>
          <w:rFonts w:ascii="Times New Roman" w:hAnsi="Times New Roman"/>
          <w:sz w:val="28"/>
          <w:szCs w:val="28"/>
        </w:rPr>
        <w:t>н</w:t>
      </w:r>
      <w:r w:rsidR="004505F4" w:rsidRPr="000A0B08">
        <w:rPr>
          <w:rFonts w:ascii="Times New Roman" w:hAnsi="Times New Roman"/>
          <w:sz w:val="28"/>
          <w:szCs w:val="28"/>
        </w:rPr>
        <w:t>формационном поле, следует точно знать, какие именно темы сегодня и</w:t>
      </w:r>
      <w:r w:rsidR="004505F4" w:rsidRPr="000A0B08">
        <w:rPr>
          <w:rFonts w:ascii="Times New Roman" w:hAnsi="Times New Roman"/>
          <w:sz w:val="28"/>
          <w:szCs w:val="28"/>
        </w:rPr>
        <w:t>н</w:t>
      </w:r>
      <w:r w:rsidR="004505F4" w:rsidRPr="000A0B08">
        <w:rPr>
          <w:rFonts w:ascii="Times New Roman" w:hAnsi="Times New Roman"/>
          <w:sz w:val="28"/>
          <w:szCs w:val="28"/>
        </w:rPr>
        <w:t>тересуют «своих» посетителей</w:t>
      </w:r>
      <w:r w:rsidR="00C10B3A">
        <w:rPr>
          <w:rFonts w:ascii="Times New Roman" w:hAnsi="Times New Roman"/>
          <w:sz w:val="28"/>
          <w:szCs w:val="28"/>
          <w:lang w:val="en-US"/>
        </w:rPr>
        <w:t> </w:t>
      </w:r>
      <w:r w:rsidR="004505F4" w:rsidRPr="000A0B08">
        <w:rPr>
          <w:rFonts w:ascii="Times New Roman" w:hAnsi="Times New Roman"/>
          <w:sz w:val="28"/>
          <w:szCs w:val="28"/>
        </w:rPr>
        <w:t>– для распределения степени актуальности имеющихся материалов и знания того, на какие темы стоит обратить вн</w:t>
      </w:r>
      <w:r w:rsidR="004505F4" w:rsidRPr="000A0B08">
        <w:rPr>
          <w:rFonts w:ascii="Times New Roman" w:hAnsi="Times New Roman"/>
          <w:sz w:val="28"/>
          <w:szCs w:val="28"/>
        </w:rPr>
        <w:t>и</w:t>
      </w:r>
      <w:r w:rsidR="004505F4" w:rsidRPr="000A0B08">
        <w:rPr>
          <w:rFonts w:ascii="Times New Roman" w:hAnsi="Times New Roman"/>
          <w:sz w:val="28"/>
          <w:szCs w:val="28"/>
        </w:rPr>
        <w:t>мание, поскольку поведение аудитории, её предпочтения носят закономе</w:t>
      </w:r>
      <w:r w:rsidR="004505F4" w:rsidRPr="000A0B08">
        <w:rPr>
          <w:rFonts w:ascii="Times New Roman" w:hAnsi="Times New Roman"/>
          <w:sz w:val="28"/>
          <w:szCs w:val="28"/>
        </w:rPr>
        <w:t>р</w:t>
      </w:r>
      <w:r w:rsidR="004505F4" w:rsidRPr="000A0B08">
        <w:rPr>
          <w:rFonts w:ascii="Times New Roman" w:hAnsi="Times New Roman"/>
          <w:sz w:val="28"/>
          <w:szCs w:val="28"/>
        </w:rPr>
        <w:t xml:space="preserve">ный характер. </w:t>
      </w:r>
      <w:r w:rsidR="00BC7DA0" w:rsidRPr="000A0B08">
        <w:rPr>
          <w:rFonts w:ascii="Times New Roman" w:hAnsi="Times New Roman" w:cs="Times New Roman"/>
          <w:sz w:val="28"/>
          <w:szCs w:val="28"/>
        </w:rPr>
        <w:t>Таким образом, коммуникация в социальных медиа</w:t>
      </w:r>
      <w:r w:rsidR="00C10B3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16E1A">
        <w:rPr>
          <w:rFonts w:ascii="Times New Roman" w:hAnsi="Times New Roman" w:cs="Times New Roman"/>
          <w:sz w:val="28"/>
          <w:szCs w:val="28"/>
        </w:rPr>
        <w:t>–</w:t>
      </w:r>
      <w:r w:rsidR="00BC7DA0" w:rsidRPr="000A0B08">
        <w:rPr>
          <w:rFonts w:ascii="Times New Roman" w:hAnsi="Times New Roman" w:cs="Times New Roman"/>
          <w:sz w:val="28"/>
          <w:szCs w:val="28"/>
        </w:rPr>
        <w:t xml:space="preserve"> во</w:t>
      </w:r>
      <w:r w:rsidR="00BC7DA0" w:rsidRPr="000A0B08">
        <w:rPr>
          <w:rFonts w:ascii="Times New Roman" w:hAnsi="Times New Roman" w:cs="Times New Roman"/>
          <w:sz w:val="28"/>
          <w:szCs w:val="28"/>
        </w:rPr>
        <w:t>с</w:t>
      </w:r>
      <w:r w:rsidR="00BC7DA0" w:rsidRPr="000A0B08">
        <w:rPr>
          <w:rFonts w:ascii="Times New Roman" w:hAnsi="Times New Roman" w:cs="Times New Roman"/>
          <w:sz w:val="28"/>
          <w:szCs w:val="28"/>
        </w:rPr>
        <w:t xml:space="preserve">требованный и эффективный инструмент во всем мире. </w:t>
      </w:r>
      <w:r w:rsidR="005C7E44">
        <w:rPr>
          <w:rFonts w:ascii="Times New Roman" w:hAnsi="Times New Roman" w:cs="Times New Roman"/>
          <w:sz w:val="28"/>
          <w:szCs w:val="28"/>
        </w:rPr>
        <w:t>В</w:t>
      </w:r>
      <w:r w:rsidR="00BC7DA0" w:rsidRPr="000A0B08">
        <w:rPr>
          <w:rFonts w:ascii="Times New Roman" w:hAnsi="Times New Roman" w:cs="Times New Roman"/>
          <w:sz w:val="28"/>
          <w:szCs w:val="28"/>
        </w:rPr>
        <w:t>ажно выработать стратегию развития корпоративного профиля, чтобы потребителю было интересно приходить туда каждый день. Какие задачи при этом необход</w:t>
      </w:r>
      <w:r w:rsidR="00BC7DA0" w:rsidRPr="000A0B08">
        <w:rPr>
          <w:rFonts w:ascii="Times New Roman" w:hAnsi="Times New Roman" w:cs="Times New Roman"/>
          <w:sz w:val="28"/>
          <w:szCs w:val="28"/>
        </w:rPr>
        <w:t>и</w:t>
      </w:r>
      <w:r w:rsidR="00BC7DA0" w:rsidRPr="000A0B08">
        <w:rPr>
          <w:rFonts w:ascii="Times New Roman" w:hAnsi="Times New Roman" w:cs="Times New Roman"/>
          <w:sz w:val="28"/>
          <w:szCs w:val="28"/>
        </w:rPr>
        <w:t>мо решать:</w:t>
      </w:r>
    </w:p>
    <w:p w:rsidR="00BC7DA0" w:rsidRPr="000A0B08" w:rsidRDefault="00BC7DA0" w:rsidP="00F26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08">
        <w:rPr>
          <w:rFonts w:ascii="Times New Roman" w:hAnsi="Times New Roman" w:cs="Times New Roman"/>
          <w:sz w:val="28"/>
          <w:szCs w:val="28"/>
        </w:rPr>
        <w:t>1.</w:t>
      </w:r>
      <w:r w:rsidRPr="000A0B08">
        <w:rPr>
          <w:rFonts w:ascii="Times New Roman" w:hAnsi="Times New Roman" w:cs="Times New Roman"/>
          <w:sz w:val="28"/>
          <w:szCs w:val="28"/>
        </w:rPr>
        <w:tab/>
        <w:t>выбрать социальную сеть, в которой требуется создать пр</w:t>
      </w:r>
      <w:r w:rsidRPr="000A0B08">
        <w:rPr>
          <w:rFonts w:ascii="Times New Roman" w:hAnsi="Times New Roman" w:cs="Times New Roman"/>
          <w:sz w:val="28"/>
          <w:szCs w:val="28"/>
        </w:rPr>
        <w:t>о</w:t>
      </w:r>
      <w:r w:rsidRPr="000A0B08">
        <w:rPr>
          <w:rFonts w:ascii="Times New Roman" w:hAnsi="Times New Roman" w:cs="Times New Roman"/>
          <w:sz w:val="28"/>
          <w:szCs w:val="28"/>
        </w:rPr>
        <w:t>филь;</w:t>
      </w:r>
    </w:p>
    <w:p w:rsidR="00BC7DA0" w:rsidRPr="000A0B08" w:rsidRDefault="00BC7DA0" w:rsidP="00F26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08">
        <w:rPr>
          <w:rFonts w:ascii="Times New Roman" w:hAnsi="Times New Roman" w:cs="Times New Roman"/>
          <w:sz w:val="28"/>
          <w:szCs w:val="28"/>
        </w:rPr>
        <w:t>2.</w:t>
      </w:r>
      <w:r w:rsidRPr="000A0B08">
        <w:rPr>
          <w:rFonts w:ascii="Times New Roman" w:hAnsi="Times New Roman" w:cs="Times New Roman"/>
          <w:sz w:val="28"/>
          <w:szCs w:val="28"/>
        </w:rPr>
        <w:tab/>
        <w:t>выбрать направление работы;</w:t>
      </w:r>
    </w:p>
    <w:p w:rsidR="00BC7DA0" w:rsidRPr="000A0B08" w:rsidRDefault="00BC7DA0" w:rsidP="00F26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08">
        <w:rPr>
          <w:rFonts w:ascii="Times New Roman" w:hAnsi="Times New Roman" w:cs="Times New Roman"/>
          <w:sz w:val="28"/>
          <w:szCs w:val="28"/>
        </w:rPr>
        <w:t>3.</w:t>
      </w:r>
      <w:r w:rsidRPr="000A0B08">
        <w:rPr>
          <w:rFonts w:ascii="Times New Roman" w:hAnsi="Times New Roman" w:cs="Times New Roman"/>
          <w:sz w:val="28"/>
          <w:szCs w:val="28"/>
        </w:rPr>
        <w:tab/>
        <w:t>создать контент</w:t>
      </w:r>
      <w:r w:rsidR="00C10B3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A0B08">
        <w:rPr>
          <w:rFonts w:ascii="Times New Roman" w:hAnsi="Times New Roman" w:cs="Times New Roman"/>
          <w:sz w:val="28"/>
          <w:szCs w:val="28"/>
        </w:rPr>
        <w:t>– интересный, разноплановый, информати</w:t>
      </w:r>
      <w:r w:rsidRPr="000A0B08">
        <w:rPr>
          <w:rFonts w:ascii="Times New Roman" w:hAnsi="Times New Roman" w:cs="Times New Roman"/>
          <w:sz w:val="28"/>
          <w:szCs w:val="28"/>
        </w:rPr>
        <w:t>в</w:t>
      </w:r>
      <w:r w:rsidRPr="000A0B08">
        <w:rPr>
          <w:rFonts w:ascii="Times New Roman" w:hAnsi="Times New Roman" w:cs="Times New Roman"/>
          <w:sz w:val="28"/>
          <w:szCs w:val="28"/>
        </w:rPr>
        <w:t>ный.</w:t>
      </w:r>
    </w:p>
    <w:p w:rsidR="00BC7DA0" w:rsidRPr="000A0B08" w:rsidRDefault="00BC7DA0" w:rsidP="00F26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08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EC1D77">
        <w:rPr>
          <w:rFonts w:ascii="Times New Roman" w:hAnsi="Times New Roman" w:cs="Times New Roman"/>
          <w:sz w:val="28"/>
          <w:szCs w:val="28"/>
        </w:rPr>
        <w:t>пользователю (</w:t>
      </w:r>
      <w:r w:rsidR="00EC1D77" w:rsidRPr="000A0B08">
        <w:rPr>
          <w:rFonts w:ascii="Times New Roman" w:hAnsi="Times New Roman" w:cs="Times New Roman"/>
          <w:sz w:val="28"/>
          <w:szCs w:val="28"/>
        </w:rPr>
        <w:t>в данном случае</w:t>
      </w:r>
      <w:r w:rsidR="00EC1D77">
        <w:rPr>
          <w:rFonts w:ascii="Times New Roman" w:hAnsi="Times New Roman" w:cs="Times New Roman"/>
          <w:sz w:val="28"/>
          <w:szCs w:val="28"/>
        </w:rPr>
        <w:t xml:space="preserve"> студенту)</w:t>
      </w:r>
      <w:r w:rsidRPr="000A0B08">
        <w:rPr>
          <w:rFonts w:ascii="Times New Roman" w:hAnsi="Times New Roman" w:cs="Times New Roman"/>
          <w:sz w:val="28"/>
          <w:szCs w:val="28"/>
        </w:rPr>
        <w:t xml:space="preserve"> важно, что компания (кафедра) общается с ним напрямую, а это значит, что у него есть неформальный прямой канал коммуникации.</w:t>
      </w:r>
    </w:p>
    <w:p w:rsidR="00BC7DA0" w:rsidRPr="000A0B08" w:rsidRDefault="00BC7DA0" w:rsidP="00F26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08">
        <w:rPr>
          <w:rFonts w:ascii="Times New Roman" w:hAnsi="Times New Roman" w:cs="Times New Roman"/>
          <w:sz w:val="28"/>
          <w:szCs w:val="28"/>
        </w:rPr>
        <w:t>Как показывает практика кафедры технологий коммуникации Инст</w:t>
      </w:r>
      <w:r w:rsidRPr="000A0B08">
        <w:rPr>
          <w:rFonts w:ascii="Times New Roman" w:hAnsi="Times New Roman" w:cs="Times New Roman"/>
          <w:sz w:val="28"/>
          <w:szCs w:val="28"/>
        </w:rPr>
        <w:t>и</w:t>
      </w:r>
      <w:r w:rsidRPr="000A0B08">
        <w:rPr>
          <w:rFonts w:ascii="Times New Roman" w:hAnsi="Times New Roman" w:cs="Times New Roman"/>
          <w:sz w:val="28"/>
          <w:szCs w:val="28"/>
        </w:rPr>
        <w:t>тута журналистики Белорусского государственного университета, в н</w:t>
      </w:r>
      <w:r w:rsidRPr="000A0B08">
        <w:rPr>
          <w:rFonts w:ascii="Times New Roman" w:hAnsi="Times New Roman" w:cs="Times New Roman"/>
          <w:sz w:val="28"/>
          <w:szCs w:val="28"/>
        </w:rPr>
        <w:t>а</w:t>
      </w:r>
      <w:r w:rsidRPr="000A0B08">
        <w:rPr>
          <w:rFonts w:ascii="Times New Roman" w:hAnsi="Times New Roman" w:cs="Times New Roman"/>
          <w:sz w:val="28"/>
          <w:szCs w:val="28"/>
        </w:rPr>
        <w:t>стоящее время наличия корпоративного сайта недостаточно</w:t>
      </w:r>
      <w:r w:rsidR="005C7E44">
        <w:rPr>
          <w:rFonts w:ascii="Times New Roman" w:hAnsi="Times New Roman" w:cs="Times New Roman"/>
          <w:sz w:val="28"/>
          <w:szCs w:val="28"/>
        </w:rPr>
        <w:t xml:space="preserve"> [8]</w:t>
      </w:r>
      <w:r w:rsidRPr="000A0B08">
        <w:rPr>
          <w:rFonts w:ascii="Times New Roman" w:hAnsi="Times New Roman" w:cs="Times New Roman"/>
          <w:sz w:val="28"/>
          <w:szCs w:val="28"/>
        </w:rPr>
        <w:t xml:space="preserve">. Нередко посещаемое тематическое сообщество, форум и т. д. </w:t>
      </w:r>
      <w:r w:rsidR="00FD2A0C">
        <w:rPr>
          <w:rFonts w:ascii="Times New Roman" w:hAnsi="Times New Roman" w:cs="Times New Roman"/>
          <w:sz w:val="28"/>
          <w:szCs w:val="28"/>
        </w:rPr>
        <w:t>(в данном случае официальная открытая группа кафедры</w:t>
      </w:r>
      <w:r w:rsidR="00C10B3A" w:rsidRPr="00C10B3A">
        <w:rPr>
          <w:rFonts w:ascii="Times New Roman" w:hAnsi="Times New Roman" w:cs="Times New Roman"/>
          <w:sz w:val="28"/>
          <w:szCs w:val="28"/>
        </w:rPr>
        <w:t xml:space="preserve"> в социальной сети ВКонтакте</w:t>
      </w:r>
      <w:r w:rsidR="00FD2A0C">
        <w:rPr>
          <w:rFonts w:ascii="Times New Roman" w:hAnsi="Times New Roman" w:cs="Times New Roman"/>
          <w:sz w:val="28"/>
          <w:szCs w:val="28"/>
        </w:rPr>
        <w:t xml:space="preserve">) </w:t>
      </w:r>
      <w:r w:rsidRPr="000A0B08">
        <w:rPr>
          <w:rFonts w:ascii="Times New Roman" w:hAnsi="Times New Roman" w:cs="Times New Roman"/>
          <w:sz w:val="28"/>
          <w:szCs w:val="28"/>
        </w:rPr>
        <w:t>имеют большее значение в глазах студенческой аудитории, они предоста</w:t>
      </w:r>
      <w:r w:rsidRPr="000A0B08">
        <w:rPr>
          <w:rFonts w:ascii="Times New Roman" w:hAnsi="Times New Roman" w:cs="Times New Roman"/>
          <w:sz w:val="28"/>
          <w:szCs w:val="28"/>
        </w:rPr>
        <w:t>в</w:t>
      </w:r>
      <w:r w:rsidRPr="000A0B08">
        <w:rPr>
          <w:rFonts w:ascii="Times New Roman" w:hAnsi="Times New Roman" w:cs="Times New Roman"/>
          <w:sz w:val="28"/>
          <w:szCs w:val="28"/>
        </w:rPr>
        <w:t>ляют дополнительные возможности, поскольку интерактивные социальные медиа давно перестали быть средством простого обмена сообщениями, п</w:t>
      </w:r>
      <w:r w:rsidRPr="000A0B08">
        <w:rPr>
          <w:rFonts w:ascii="Times New Roman" w:hAnsi="Times New Roman" w:cs="Times New Roman"/>
          <w:sz w:val="28"/>
          <w:szCs w:val="28"/>
        </w:rPr>
        <w:t>о</w:t>
      </w:r>
      <w:r w:rsidRPr="000A0B08">
        <w:rPr>
          <w:rFonts w:ascii="Times New Roman" w:hAnsi="Times New Roman" w:cs="Times New Roman"/>
          <w:sz w:val="28"/>
          <w:szCs w:val="28"/>
        </w:rPr>
        <w:t>степенно став площадкой объединения пользователей по интересам, пр</w:t>
      </w:r>
      <w:r w:rsidRPr="000A0B08">
        <w:rPr>
          <w:rFonts w:ascii="Times New Roman" w:hAnsi="Times New Roman" w:cs="Times New Roman"/>
          <w:sz w:val="28"/>
          <w:szCs w:val="28"/>
        </w:rPr>
        <w:t>и</w:t>
      </w:r>
      <w:r w:rsidRPr="000A0B08">
        <w:rPr>
          <w:rFonts w:ascii="Times New Roman" w:hAnsi="Times New Roman" w:cs="Times New Roman"/>
          <w:sz w:val="28"/>
          <w:szCs w:val="28"/>
        </w:rPr>
        <w:t>страстиям, потребностям</w:t>
      </w:r>
      <w:r w:rsidR="00FD2A0C">
        <w:rPr>
          <w:rFonts w:ascii="Times New Roman" w:hAnsi="Times New Roman" w:cs="Times New Roman"/>
          <w:sz w:val="28"/>
          <w:szCs w:val="28"/>
        </w:rPr>
        <w:t xml:space="preserve"> [9]</w:t>
      </w:r>
      <w:r w:rsidRPr="000A0B08">
        <w:rPr>
          <w:rFonts w:ascii="Times New Roman" w:hAnsi="Times New Roman" w:cs="Times New Roman"/>
          <w:sz w:val="28"/>
          <w:szCs w:val="28"/>
        </w:rPr>
        <w:t>.</w:t>
      </w:r>
    </w:p>
    <w:p w:rsidR="00BC7DA0" w:rsidRPr="000A0B08" w:rsidRDefault="00BC7DA0" w:rsidP="00F26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08">
        <w:rPr>
          <w:rFonts w:ascii="Times New Roman" w:hAnsi="Times New Roman" w:cs="Times New Roman"/>
          <w:sz w:val="28"/>
          <w:szCs w:val="28"/>
        </w:rPr>
        <w:t>Кроме того, при работе с социальными медиа появляется ряд допо</w:t>
      </w:r>
      <w:r w:rsidRPr="000A0B08">
        <w:rPr>
          <w:rFonts w:ascii="Times New Roman" w:hAnsi="Times New Roman" w:cs="Times New Roman"/>
          <w:sz w:val="28"/>
          <w:szCs w:val="28"/>
        </w:rPr>
        <w:t>л</w:t>
      </w:r>
      <w:r w:rsidRPr="000A0B08">
        <w:rPr>
          <w:rFonts w:ascii="Times New Roman" w:hAnsi="Times New Roman" w:cs="Times New Roman"/>
          <w:sz w:val="28"/>
          <w:szCs w:val="28"/>
        </w:rPr>
        <w:t>нительных возможностей:</w:t>
      </w:r>
    </w:p>
    <w:p w:rsidR="00BC7DA0" w:rsidRPr="000A0B08" w:rsidRDefault="00BC7DA0" w:rsidP="00F26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08">
        <w:rPr>
          <w:rFonts w:ascii="Times New Roman" w:hAnsi="Times New Roman" w:cs="Times New Roman"/>
          <w:sz w:val="28"/>
          <w:szCs w:val="28"/>
        </w:rPr>
        <w:t>1.</w:t>
      </w:r>
      <w:r w:rsidRPr="000A0B08">
        <w:rPr>
          <w:rFonts w:ascii="Times New Roman" w:hAnsi="Times New Roman" w:cs="Times New Roman"/>
          <w:sz w:val="28"/>
          <w:szCs w:val="28"/>
        </w:rPr>
        <w:tab/>
        <w:t>оперативное информирование заинтересованных пользоват</w:t>
      </w:r>
      <w:r w:rsidRPr="000A0B08">
        <w:rPr>
          <w:rFonts w:ascii="Times New Roman" w:hAnsi="Times New Roman" w:cs="Times New Roman"/>
          <w:sz w:val="28"/>
          <w:szCs w:val="28"/>
        </w:rPr>
        <w:t>е</w:t>
      </w:r>
      <w:r w:rsidRPr="000A0B08">
        <w:rPr>
          <w:rFonts w:ascii="Times New Roman" w:hAnsi="Times New Roman" w:cs="Times New Roman"/>
          <w:sz w:val="28"/>
          <w:szCs w:val="28"/>
        </w:rPr>
        <w:t>лей;</w:t>
      </w:r>
    </w:p>
    <w:p w:rsidR="00BC7DA0" w:rsidRPr="000A0B08" w:rsidRDefault="00BC7DA0" w:rsidP="00F26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08">
        <w:rPr>
          <w:rFonts w:ascii="Times New Roman" w:hAnsi="Times New Roman" w:cs="Times New Roman"/>
          <w:sz w:val="28"/>
          <w:szCs w:val="28"/>
        </w:rPr>
        <w:t>2.</w:t>
      </w:r>
      <w:r w:rsidRPr="000A0B08">
        <w:rPr>
          <w:rFonts w:ascii="Times New Roman" w:hAnsi="Times New Roman" w:cs="Times New Roman"/>
          <w:sz w:val="28"/>
          <w:szCs w:val="28"/>
        </w:rPr>
        <w:tab/>
        <w:t>вирусное распространение актуальной и интересной информ</w:t>
      </w:r>
      <w:r w:rsidRPr="000A0B08">
        <w:rPr>
          <w:rFonts w:ascii="Times New Roman" w:hAnsi="Times New Roman" w:cs="Times New Roman"/>
          <w:sz w:val="28"/>
          <w:szCs w:val="28"/>
        </w:rPr>
        <w:t>а</w:t>
      </w:r>
      <w:r w:rsidRPr="000A0B08">
        <w:rPr>
          <w:rFonts w:ascii="Times New Roman" w:hAnsi="Times New Roman" w:cs="Times New Roman"/>
          <w:sz w:val="28"/>
          <w:szCs w:val="28"/>
        </w:rPr>
        <w:t>ции;</w:t>
      </w:r>
    </w:p>
    <w:p w:rsidR="00BC7DA0" w:rsidRPr="000A0B08" w:rsidRDefault="00BC7DA0" w:rsidP="00F26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08">
        <w:rPr>
          <w:rFonts w:ascii="Times New Roman" w:hAnsi="Times New Roman" w:cs="Times New Roman"/>
          <w:sz w:val="28"/>
          <w:szCs w:val="28"/>
        </w:rPr>
        <w:t>3.</w:t>
      </w:r>
      <w:r w:rsidRPr="000A0B08">
        <w:rPr>
          <w:rFonts w:ascii="Times New Roman" w:hAnsi="Times New Roman" w:cs="Times New Roman"/>
          <w:sz w:val="28"/>
          <w:szCs w:val="28"/>
        </w:rPr>
        <w:tab/>
        <w:t>организация и проведение online-мероприятий;</w:t>
      </w:r>
    </w:p>
    <w:p w:rsidR="00BC7DA0" w:rsidRPr="000A0B08" w:rsidRDefault="00BC7DA0" w:rsidP="00F26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08">
        <w:rPr>
          <w:rFonts w:ascii="Times New Roman" w:hAnsi="Times New Roman" w:cs="Times New Roman"/>
          <w:sz w:val="28"/>
          <w:szCs w:val="28"/>
        </w:rPr>
        <w:t>4.</w:t>
      </w:r>
      <w:r w:rsidRPr="000A0B08">
        <w:rPr>
          <w:rFonts w:ascii="Times New Roman" w:hAnsi="Times New Roman" w:cs="Times New Roman"/>
          <w:sz w:val="28"/>
          <w:szCs w:val="28"/>
        </w:rPr>
        <w:tab/>
        <w:t>профильные дискуссии;</w:t>
      </w:r>
    </w:p>
    <w:p w:rsidR="00BC7DA0" w:rsidRPr="000A0B08" w:rsidRDefault="00BC7DA0" w:rsidP="00F26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08">
        <w:rPr>
          <w:rFonts w:ascii="Times New Roman" w:hAnsi="Times New Roman" w:cs="Times New Roman"/>
          <w:sz w:val="28"/>
          <w:szCs w:val="28"/>
        </w:rPr>
        <w:t>5.</w:t>
      </w:r>
      <w:r w:rsidRPr="000A0B08">
        <w:rPr>
          <w:rFonts w:ascii="Times New Roman" w:hAnsi="Times New Roman" w:cs="Times New Roman"/>
          <w:sz w:val="28"/>
          <w:szCs w:val="28"/>
        </w:rPr>
        <w:tab/>
        <w:t>конференции;</w:t>
      </w:r>
    </w:p>
    <w:p w:rsidR="00BC7DA0" w:rsidRPr="000A0B08" w:rsidRDefault="00BC7DA0" w:rsidP="00F26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08">
        <w:rPr>
          <w:rFonts w:ascii="Times New Roman" w:hAnsi="Times New Roman" w:cs="Times New Roman"/>
          <w:sz w:val="28"/>
          <w:szCs w:val="28"/>
        </w:rPr>
        <w:t>6.</w:t>
      </w:r>
      <w:r w:rsidRPr="000A0B08">
        <w:rPr>
          <w:rFonts w:ascii="Times New Roman" w:hAnsi="Times New Roman" w:cs="Times New Roman"/>
          <w:sz w:val="28"/>
          <w:szCs w:val="28"/>
        </w:rPr>
        <w:tab/>
        <w:t>мониторинг общественного мнения.</w:t>
      </w:r>
    </w:p>
    <w:p w:rsidR="00BC7DA0" w:rsidRPr="000A0B08" w:rsidRDefault="00D33525" w:rsidP="00F26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08">
        <w:rPr>
          <w:rFonts w:ascii="Times New Roman" w:hAnsi="Times New Roman" w:cs="Times New Roman"/>
          <w:sz w:val="28"/>
          <w:szCs w:val="28"/>
        </w:rPr>
        <w:t>По мнению авторов, эффективное управление репутацией в социал</w:t>
      </w:r>
      <w:r w:rsidRPr="000A0B08">
        <w:rPr>
          <w:rFonts w:ascii="Times New Roman" w:hAnsi="Times New Roman" w:cs="Times New Roman"/>
          <w:sz w:val="28"/>
          <w:szCs w:val="28"/>
        </w:rPr>
        <w:t>ь</w:t>
      </w:r>
      <w:r w:rsidRPr="000A0B08">
        <w:rPr>
          <w:rFonts w:ascii="Times New Roman" w:hAnsi="Times New Roman" w:cs="Times New Roman"/>
          <w:sz w:val="28"/>
          <w:szCs w:val="28"/>
        </w:rPr>
        <w:t>ных медиа формирует положительное отношение к кафедре не только ср</w:t>
      </w:r>
      <w:r w:rsidRPr="000A0B08">
        <w:rPr>
          <w:rFonts w:ascii="Times New Roman" w:hAnsi="Times New Roman" w:cs="Times New Roman"/>
          <w:sz w:val="28"/>
          <w:szCs w:val="28"/>
        </w:rPr>
        <w:t>е</w:t>
      </w:r>
      <w:r w:rsidRPr="000A0B08">
        <w:rPr>
          <w:rFonts w:ascii="Times New Roman" w:hAnsi="Times New Roman" w:cs="Times New Roman"/>
          <w:sz w:val="28"/>
          <w:szCs w:val="28"/>
        </w:rPr>
        <w:t>ди активных пользователей, но и среди широкой аудитории оффлайн, так как многие современные люди используют социальные медиа в качестве инструмента для получения необходимой информации; в том числе для оценки надежности потенциальных партнеров, что особенно актуально для абитуриентов, выбирающих место для продолжения учебы, и их родит</w:t>
      </w:r>
      <w:r w:rsidRPr="000A0B08">
        <w:rPr>
          <w:rFonts w:ascii="Times New Roman" w:hAnsi="Times New Roman" w:cs="Times New Roman"/>
          <w:sz w:val="28"/>
          <w:szCs w:val="28"/>
        </w:rPr>
        <w:t>е</w:t>
      </w:r>
      <w:r w:rsidRPr="000A0B08">
        <w:rPr>
          <w:rFonts w:ascii="Times New Roman" w:hAnsi="Times New Roman" w:cs="Times New Roman"/>
          <w:sz w:val="28"/>
          <w:szCs w:val="28"/>
        </w:rPr>
        <w:t>лей, что, в свою очередь, способствует усилению привлекательности, це</w:t>
      </w:r>
      <w:r w:rsidRPr="000A0B08">
        <w:rPr>
          <w:rFonts w:ascii="Times New Roman" w:hAnsi="Times New Roman" w:cs="Times New Roman"/>
          <w:sz w:val="28"/>
          <w:szCs w:val="28"/>
        </w:rPr>
        <w:t>н</w:t>
      </w:r>
      <w:r w:rsidRPr="000A0B08">
        <w:rPr>
          <w:rFonts w:ascii="Times New Roman" w:hAnsi="Times New Roman" w:cs="Times New Roman"/>
          <w:sz w:val="28"/>
          <w:szCs w:val="28"/>
        </w:rPr>
        <w:t>ности и общей конкурентоспособности объекта продвижения (обучения на выбранной специальности), а также помогает обеспечить разноплановую поддержку со стороны потребителей, организаций-работодателей, гос</w:t>
      </w:r>
      <w:r w:rsidRPr="000A0B08">
        <w:rPr>
          <w:rFonts w:ascii="Times New Roman" w:hAnsi="Times New Roman" w:cs="Times New Roman"/>
          <w:sz w:val="28"/>
          <w:szCs w:val="28"/>
        </w:rPr>
        <w:t>у</w:t>
      </w:r>
      <w:r w:rsidRPr="000A0B08">
        <w:rPr>
          <w:rFonts w:ascii="Times New Roman" w:hAnsi="Times New Roman" w:cs="Times New Roman"/>
          <w:sz w:val="28"/>
          <w:szCs w:val="28"/>
        </w:rPr>
        <w:t>дарственных органов и СМИ.</w:t>
      </w:r>
    </w:p>
    <w:p w:rsidR="00342677" w:rsidRPr="000A0B08" w:rsidRDefault="00342677" w:rsidP="00F26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A44" w:rsidRPr="00FF7E5C" w:rsidRDefault="009A0A44" w:rsidP="00B74299">
      <w:pPr>
        <w:pStyle w:val="Default"/>
        <w:keepNext/>
        <w:jc w:val="center"/>
      </w:pPr>
      <w:r w:rsidRPr="00FF7E5C">
        <w:t>Список использованной литературы</w:t>
      </w:r>
    </w:p>
    <w:p w:rsidR="00204EED" w:rsidRPr="00FF7E5C" w:rsidRDefault="00204EED" w:rsidP="00F26A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E5C">
        <w:rPr>
          <w:rFonts w:ascii="Times New Roman" w:hAnsi="Times New Roman" w:cs="Times New Roman"/>
          <w:sz w:val="24"/>
          <w:szCs w:val="24"/>
        </w:rPr>
        <w:t>1. Бакулев, Г. П.  / Компьютерная коммуникация: расшатывание основ // Вес</w:t>
      </w:r>
      <w:r w:rsidRPr="00FF7E5C">
        <w:rPr>
          <w:rFonts w:ascii="Times New Roman" w:hAnsi="Times New Roman" w:cs="Times New Roman"/>
          <w:sz w:val="24"/>
          <w:szCs w:val="24"/>
        </w:rPr>
        <w:t>т</w:t>
      </w:r>
      <w:r w:rsidRPr="00FF7E5C">
        <w:rPr>
          <w:rFonts w:ascii="Times New Roman" w:hAnsi="Times New Roman" w:cs="Times New Roman"/>
          <w:sz w:val="24"/>
          <w:szCs w:val="24"/>
        </w:rPr>
        <w:t>ник электронных и печатных СМИ. – N8. [Электронный ресурс]. Режим доступа: http://www.ipk.ru/index.php?id=1605 – Дата доступа: 09.09.2016</w:t>
      </w:r>
    </w:p>
    <w:p w:rsidR="00204EED" w:rsidRPr="00FF7E5C" w:rsidRDefault="00B74299" w:rsidP="00F26A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4EED" w:rsidRPr="00FF7E5C">
        <w:rPr>
          <w:rFonts w:ascii="Times New Roman" w:hAnsi="Times New Roman" w:cs="Times New Roman"/>
          <w:sz w:val="24"/>
          <w:szCs w:val="24"/>
        </w:rPr>
        <w:t>. Калмыков, А. А. / Интернет-журналистика в системе СМИ: становление, ра</w:t>
      </w:r>
      <w:r w:rsidR="00204EED" w:rsidRPr="00FF7E5C">
        <w:rPr>
          <w:rFonts w:ascii="Times New Roman" w:hAnsi="Times New Roman" w:cs="Times New Roman"/>
          <w:sz w:val="24"/>
          <w:szCs w:val="24"/>
        </w:rPr>
        <w:t>з</w:t>
      </w:r>
      <w:r w:rsidR="00204EED" w:rsidRPr="00FF7E5C">
        <w:rPr>
          <w:rFonts w:ascii="Times New Roman" w:hAnsi="Times New Roman" w:cs="Times New Roman"/>
          <w:sz w:val="24"/>
          <w:szCs w:val="24"/>
        </w:rPr>
        <w:t xml:space="preserve">витие, профессионализация // Автореферат диссертации на соискание ученой степени доктора филологических наук. [Электронный ресурс]. Режим доступа: </w:t>
      </w:r>
      <w:r w:rsidR="00010177" w:rsidRPr="00010177">
        <w:rPr>
          <w:rFonts w:ascii="Times New Roman" w:hAnsi="Times New Roman" w:cs="Times New Roman"/>
          <w:sz w:val="24"/>
          <w:szCs w:val="24"/>
        </w:rPr>
        <w:t>http://www.dslib.net/zhurnalistika/internet-zhurnalistika-v-sisteme-smi-stanovlenie-razvitie-professionalizacija.html</w:t>
      </w:r>
      <w:r w:rsidR="00204EED" w:rsidRPr="00FF7E5C">
        <w:rPr>
          <w:rFonts w:ascii="Times New Roman" w:hAnsi="Times New Roman" w:cs="Times New Roman"/>
          <w:sz w:val="24"/>
          <w:szCs w:val="24"/>
        </w:rPr>
        <w:t xml:space="preserve"> – Дата доступа: 9.0</w:t>
      </w:r>
      <w:r w:rsidR="000A3120">
        <w:rPr>
          <w:rFonts w:ascii="Times New Roman" w:hAnsi="Times New Roman" w:cs="Times New Roman"/>
          <w:sz w:val="24"/>
          <w:szCs w:val="24"/>
        </w:rPr>
        <w:t>2</w:t>
      </w:r>
      <w:r w:rsidR="00204EED" w:rsidRPr="00FF7E5C">
        <w:rPr>
          <w:rFonts w:ascii="Times New Roman" w:hAnsi="Times New Roman" w:cs="Times New Roman"/>
          <w:sz w:val="24"/>
          <w:szCs w:val="24"/>
        </w:rPr>
        <w:t>.201</w:t>
      </w:r>
      <w:r w:rsidR="000A3120">
        <w:rPr>
          <w:rFonts w:ascii="Times New Roman" w:hAnsi="Times New Roman" w:cs="Times New Roman"/>
          <w:sz w:val="24"/>
          <w:szCs w:val="24"/>
        </w:rPr>
        <w:t>7</w:t>
      </w:r>
      <w:r w:rsidR="00204EED" w:rsidRPr="00FF7E5C">
        <w:rPr>
          <w:rFonts w:ascii="Times New Roman" w:hAnsi="Times New Roman" w:cs="Times New Roman"/>
          <w:sz w:val="24"/>
          <w:szCs w:val="24"/>
        </w:rPr>
        <w:t>.</w:t>
      </w:r>
    </w:p>
    <w:p w:rsidR="00204EED" w:rsidRPr="00FF7E5C" w:rsidRDefault="00B74299" w:rsidP="00F26A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04EED" w:rsidRPr="00FF7E5C">
        <w:rPr>
          <w:rFonts w:ascii="Times New Roman" w:hAnsi="Times New Roman" w:cs="Times New Roman"/>
          <w:sz w:val="24"/>
          <w:szCs w:val="24"/>
        </w:rPr>
        <w:t>. Нильсен, Я. Веб-дизайн: книга Якоба Нильсена / Я. Нильсен. – СПб, 2003.</w:t>
      </w:r>
    </w:p>
    <w:p w:rsidR="00204EED" w:rsidRPr="00FF7E5C" w:rsidRDefault="00B74299" w:rsidP="00F26A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04EED" w:rsidRPr="00FF7E5C">
        <w:rPr>
          <w:rFonts w:ascii="Times New Roman" w:hAnsi="Times New Roman" w:cs="Times New Roman"/>
          <w:sz w:val="24"/>
          <w:szCs w:val="24"/>
        </w:rPr>
        <w:t>. Соколов, А. В. Общая теория социальной коммуникации: Учебное пособие / А. В. Соколов – СПб.: Изд-во Михайлова В. А., 2002 г. – 461 с.</w:t>
      </w:r>
    </w:p>
    <w:p w:rsidR="005C5CA0" w:rsidRPr="00FF7E5C" w:rsidRDefault="00B74299" w:rsidP="00F26A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04EED" w:rsidRPr="00FF7E5C">
        <w:rPr>
          <w:rFonts w:ascii="Times New Roman" w:hAnsi="Times New Roman" w:cs="Times New Roman"/>
          <w:sz w:val="24"/>
          <w:szCs w:val="24"/>
        </w:rPr>
        <w:t xml:space="preserve">. </w:t>
      </w:r>
      <w:r w:rsidR="00342677" w:rsidRPr="00FF7E5C">
        <w:rPr>
          <w:rFonts w:ascii="Times New Roman" w:hAnsi="Times New Roman" w:cs="Times New Roman"/>
          <w:sz w:val="24"/>
          <w:szCs w:val="24"/>
        </w:rPr>
        <w:t>Шибут И. П. Подготовка специалистов в сфере корпоративной коммуникации: сайт кафедры технологий коммуникации Института журналистики БГУ / И. П. Шибут // Актуальные вопросы подготовки специалистов в сфере связей с общественностью и рекламы [Электронный ресурс] : материалы Междунар. науч.-практ. конф., 25 апр. 2014 г., Минск / редкол. : С. В. Дубовик (отв. ред.) [и др.]. – Минск: Изд. центр БГУ, 2014. – Режим доступа : http://www.elib.bsu.by, ограниченный. С. 144-148</w:t>
      </w:r>
    </w:p>
    <w:p w:rsidR="00AE4B36" w:rsidRPr="00FF7E5C" w:rsidRDefault="00B74299" w:rsidP="00F26A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04EED" w:rsidRPr="00FF7E5C">
        <w:rPr>
          <w:rFonts w:ascii="Times New Roman" w:hAnsi="Times New Roman" w:cs="Times New Roman"/>
          <w:sz w:val="24"/>
          <w:szCs w:val="24"/>
        </w:rPr>
        <w:t xml:space="preserve">. </w:t>
      </w:r>
      <w:r w:rsidR="00AE4B36" w:rsidRPr="00FF7E5C">
        <w:rPr>
          <w:rFonts w:ascii="Times New Roman" w:hAnsi="Times New Roman" w:cs="Times New Roman"/>
          <w:sz w:val="24"/>
          <w:szCs w:val="24"/>
        </w:rPr>
        <w:t>Шибут И. П. Белорусский Интернет: реклама и PR-деятельность / И. П. Ш</w:t>
      </w:r>
      <w:r w:rsidR="00AE4B36" w:rsidRPr="00FF7E5C">
        <w:rPr>
          <w:rFonts w:ascii="Times New Roman" w:hAnsi="Times New Roman" w:cs="Times New Roman"/>
          <w:sz w:val="24"/>
          <w:szCs w:val="24"/>
        </w:rPr>
        <w:t>и</w:t>
      </w:r>
      <w:r w:rsidR="00AE4B36" w:rsidRPr="00FF7E5C">
        <w:rPr>
          <w:rFonts w:ascii="Times New Roman" w:hAnsi="Times New Roman" w:cs="Times New Roman"/>
          <w:sz w:val="24"/>
          <w:szCs w:val="24"/>
        </w:rPr>
        <w:t>бут // Журналистика в 2013 году. Регионы в российском медиапространстве: материалы международной научной конференции. – М: МГУ, 2014. С. 261-262.</w:t>
      </w:r>
    </w:p>
    <w:p w:rsidR="006A56C9" w:rsidRDefault="00B74299" w:rsidP="00F26A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56C9" w:rsidRPr="00FF7E5C">
        <w:rPr>
          <w:rFonts w:ascii="Times New Roman" w:hAnsi="Times New Roman" w:cs="Times New Roman"/>
          <w:sz w:val="24"/>
          <w:szCs w:val="24"/>
        </w:rPr>
        <w:t>. Шибут И. П. Журналистский текст: особенности построения в условиях ко</w:t>
      </w:r>
      <w:r w:rsidR="006A56C9" w:rsidRPr="00FF7E5C">
        <w:rPr>
          <w:rFonts w:ascii="Times New Roman" w:hAnsi="Times New Roman" w:cs="Times New Roman"/>
          <w:sz w:val="24"/>
          <w:szCs w:val="24"/>
        </w:rPr>
        <w:t>н</w:t>
      </w:r>
      <w:r w:rsidR="006A56C9" w:rsidRPr="00FF7E5C">
        <w:rPr>
          <w:rFonts w:ascii="Times New Roman" w:hAnsi="Times New Roman" w:cs="Times New Roman"/>
          <w:sz w:val="24"/>
          <w:szCs w:val="24"/>
        </w:rPr>
        <w:t>вергенции и конкуренции / И. П. Шибут // Жыццем і словам прысягаючы...: да 90-годдзя заслуж. работніка адукцыі Рэспублікі Беларусь, д-ра філал. навук, праф. М. Я. Цікоцкага: зб. навук. прац / пад агул. рэд. д-ра філал. навук праф. В.І. Іўчанкава. – Мінск, Адукацыя і выхаванне, 2012. – С. 571-576</w:t>
      </w:r>
    </w:p>
    <w:p w:rsidR="005C7E44" w:rsidRDefault="005C7E44" w:rsidP="00F26A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5C7E44">
        <w:rPr>
          <w:rFonts w:ascii="Times New Roman" w:hAnsi="Times New Roman" w:cs="Times New Roman"/>
          <w:sz w:val="24"/>
          <w:szCs w:val="24"/>
        </w:rPr>
        <w:t xml:space="preserve">Сайт </w:t>
      </w:r>
      <w:r>
        <w:rPr>
          <w:rFonts w:ascii="Times New Roman" w:hAnsi="Times New Roman" w:cs="Times New Roman"/>
          <w:sz w:val="24"/>
          <w:szCs w:val="24"/>
        </w:rPr>
        <w:t>кафедры технологий коммуникации Института журналистики БГУ</w:t>
      </w:r>
      <w:r w:rsidRPr="005C7E44">
        <w:rPr>
          <w:rFonts w:ascii="Times New Roman" w:hAnsi="Times New Roman" w:cs="Times New Roman"/>
          <w:sz w:val="24"/>
          <w:szCs w:val="24"/>
        </w:rPr>
        <w:t xml:space="preserve"> [Электронный ресурс]. Режим доступа: http://infocom.bsu.by/. Дата доступа: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5C7E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5C7E4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7E44">
        <w:rPr>
          <w:rFonts w:ascii="Times New Roman" w:hAnsi="Times New Roman" w:cs="Times New Roman"/>
          <w:sz w:val="24"/>
          <w:szCs w:val="24"/>
        </w:rPr>
        <w:t>.</w:t>
      </w:r>
    </w:p>
    <w:p w:rsidR="005C7E44" w:rsidRPr="00FF7E5C" w:rsidRDefault="005C7E44" w:rsidP="00F26A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Группа «</w:t>
      </w:r>
      <w:r w:rsidRPr="005C7E44">
        <w:rPr>
          <w:rFonts w:ascii="Times New Roman" w:hAnsi="Times New Roman" w:cs="Times New Roman"/>
          <w:sz w:val="24"/>
          <w:szCs w:val="24"/>
        </w:rPr>
        <w:t>Кафедра технологий коммуникации ИЖ БГУ</w:t>
      </w:r>
      <w:r>
        <w:rPr>
          <w:rFonts w:ascii="Times New Roman" w:hAnsi="Times New Roman" w:cs="Times New Roman"/>
          <w:sz w:val="24"/>
          <w:szCs w:val="24"/>
        </w:rPr>
        <w:t xml:space="preserve">» ВКонтакте </w:t>
      </w:r>
      <w:r w:rsidRPr="005C7E44">
        <w:rPr>
          <w:rFonts w:ascii="Times New Roman" w:hAnsi="Times New Roman" w:cs="Times New Roman"/>
          <w:sz w:val="24"/>
          <w:szCs w:val="24"/>
        </w:rPr>
        <w:t>[Электро</w:t>
      </w:r>
      <w:r w:rsidRPr="005C7E44">
        <w:rPr>
          <w:rFonts w:ascii="Times New Roman" w:hAnsi="Times New Roman" w:cs="Times New Roman"/>
          <w:sz w:val="24"/>
          <w:szCs w:val="24"/>
        </w:rPr>
        <w:t>н</w:t>
      </w:r>
      <w:r w:rsidRPr="005C7E44">
        <w:rPr>
          <w:rFonts w:ascii="Times New Roman" w:hAnsi="Times New Roman" w:cs="Times New Roman"/>
          <w:sz w:val="24"/>
          <w:szCs w:val="24"/>
        </w:rPr>
        <w:t>ный ресурс]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7E44">
        <w:rPr>
          <w:rFonts w:ascii="Times New Roman" w:hAnsi="Times New Roman" w:cs="Times New Roman"/>
          <w:sz w:val="24"/>
          <w:szCs w:val="24"/>
        </w:rPr>
        <w:t xml:space="preserve">Режим доступа: https://vk.com/infocomtech. Дата доступа: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5C7E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5C7E4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7E44">
        <w:rPr>
          <w:rFonts w:ascii="Times New Roman" w:hAnsi="Times New Roman" w:cs="Times New Roman"/>
          <w:sz w:val="24"/>
          <w:szCs w:val="24"/>
        </w:rPr>
        <w:t>.</w:t>
      </w:r>
    </w:p>
    <w:p w:rsidR="00F26AF1" w:rsidRPr="00FF7E5C" w:rsidRDefault="00F26AF1" w:rsidP="00716E1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6AF1" w:rsidRPr="00FF7E5C" w:rsidSect="000A0B08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hyphenationZone w:val="357"/>
  <w:doNotHyphenateCaps/>
  <w:characterSpacingControl w:val="doNotCompress"/>
  <w:compat/>
  <w:rsids>
    <w:rsidRoot w:val="00342677"/>
    <w:rsid w:val="00010177"/>
    <w:rsid w:val="00077879"/>
    <w:rsid w:val="0008414D"/>
    <w:rsid w:val="000A0B08"/>
    <w:rsid w:val="000A3120"/>
    <w:rsid w:val="00204EED"/>
    <w:rsid w:val="00295C85"/>
    <w:rsid w:val="002B7DAC"/>
    <w:rsid w:val="00342677"/>
    <w:rsid w:val="00347C89"/>
    <w:rsid w:val="003C2D75"/>
    <w:rsid w:val="00404366"/>
    <w:rsid w:val="00413149"/>
    <w:rsid w:val="00425BBA"/>
    <w:rsid w:val="004505F4"/>
    <w:rsid w:val="004B2453"/>
    <w:rsid w:val="005C5CA0"/>
    <w:rsid w:val="005C7E44"/>
    <w:rsid w:val="00614B11"/>
    <w:rsid w:val="00616F62"/>
    <w:rsid w:val="00664B6B"/>
    <w:rsid w:val="00674FCD"/>
    <w:rsid w:val="006A0D48"/>
    <w:rsid w:val="006A56C9"/>
    <w:rsid w:val="006B4B33"/>
    <w:rsid w:val="00716E1A"/>
    <w:rsid w:val="00721841"/>
    <w:rsid w:val="00721C1A"/>
    <w:rsid w:val="007D758A"/>
    <w:rsid w:val="008F3B4F"/>
    <w:rsid w:val="0095056B"/>
    <w:rsid w:val="009A0A44"/>
    <w:rsid w:val="009A606E"/>
    <w:rsid w:val="00A1027E"/>
    <w:rsid w:val="00A826F9"/>
    <w:rsid w:val="00AE4B36"/>
    <w:rsid w:val="00AF26A2"/>
    <w:rsid w:val="00B00EE8"/>
    <w:rsid w:val="00B37188"/>
    <w:rsid w:val="00B74299"/>
    <w:rsid w:val="00BA493C"/>
    <w:rsid w:val="00BC7DA0"/>
    <w:rsid w:val="00C10B3A"/>
    <w:rsid w:val="00C23423"/>
    <w:rsid w:val="00CC1047"/>
    <w:rsid w:val="00CD511D"/>
    <w:rsid w:val="00D22643"/>
    <w:rsid w:val="00D33525"/>
    <w:rsid w:val="00DA30C0"/>
    <w:rsid w:val="00EC1D77"/>
    <w:rsid w:val="00ED4F1A"/>
    <w:rsid w:val="00EF066B"/>
    <w:rsid w:val="00EF2C1F"/>
    <w:rsid w:val="00F26AF1"/>
    <w:rsid w:val="00F806C1"/>
    <w:rsid w:val="00FB7E8E"/>
    <w:rsid w:val="00FC0295"/>
    <w:rsid w:val="00FD2A0C"/>
    <w:rsid w:val="00FF19FF"/>
    <w:rsid w:val="00FF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5BB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609CB-C75E-4AD9-83FC-AC32EB23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2017-11-22T16:00:00Z</dcterms:created>
  <dcterms:modified xsi:type="dcterms:W3CDTF">2017-11-22T16:00:00Z</dcterms:modified>
</cp:coreProperties>
</file>