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EA" w:rsidRPr="00D27CC2" w:rsidRDefault="003842EA" w:rsidP="003842EA">
      <w:pPr>
        <w:spacing w:after="0" w:line="360" w:lineRule="atLeast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D27CC2">
        <w:rPr>
          <w:rFonts w:ascii="Times New Roman" w:hAnsi="Times New Roman" w:cs="Times New Roman"/>
          <w:b/>
          <w:sz w:val="25"/>
          <w:szCs w:val="25"/>
          <w:lang w:val="ru-RU"/>
        </w:rPr>
        <w:t>Реферат</w:t>
      </w:r>
    </w:p>
    <w:p w:rsidR="003842EA" w:rsidRPr="00D27CC2" w:rsidRDefault="003842EA" w:rsidP="003842EA">
      <w:pPr>
        <w:spacing w:after="0" w:line="360" w:lineRule="atLeast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:rsidR="003842EA" w:rsidRPr="00D27CC2" w:rsidRDefault="003842EA" w:rsidP="003842EA">
      <w:pPr>
        <w:spacing w:after="0" w:line="360" w:lineRule="atLeast"/>
        <w:jc w:val="center"/>
        <w:rPr>
          <w:rFonts w:ascii="Times New Roman" w:hAnsi="Times New Roman"/>
          <w:sz w:val="25"/>
          <w:szCs w:val="25"/>
          <w:lang w:val="ru-RU"/>
        </w:rPr>
      </w:pPr>
      <w:r w:rsidRPr="00D27CC2">
        <w:rPr>
          <w:rFonts w:ascii="Times New Roman" w:hAnsi="Times New Roman"/>
          <w:sz w:val="25"/>
          <w:szCs w:val="25"/>
          <w:lang w:val="ru-RU"/>
        </w:rPr>
        <w:t>Ходов Александр Сергеевич</w:t>
      </w:r>
    </w:p>
    <w:p w:rsidR="003842EA" w:rsidRPr="002C29B8" w:rsidRDefault="003842EA" w:rsidP="003842EA">
      <w:pPr>
        <w:tabs>
          <w:tab w:val="left" w:pos="284"/>
        </w:tabs>
        <w:spacing w:after="0" w:line="360" w:lineRule="atLeast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D27CC2">
        <w:rPr>
          <w:rFonts w:ascii="Times New Roman" w:hAnsi="Times New Roman"/>
          <w:b/>
          <w:sz w:val="25"/>
          <w:szCs w:val="25"/>
        </w:rPr>
        <w:t xml:space="preserve">Тема: </w:t>
      </w:r>
      <w:r w:rsidRPr="002C29B8">
        <w:rPr>
          <w:rFonts w:ascii="Times New Roman" w:hAnsi="Times New Roman"/>
          <w:sz w:val="25"/>
          <w:szCs w:val="25"/>
          <w:lang w:val="ru-RU"/>
        </w:rPr>
        <w:t xml:space="preserve">Правый популизм в общественно-политической жизни стран </w:t>
      </w:r>
      <w:proofErr w:type="spellStart"/>
      <w:r w:rsidRPr="002C29B8">
        <w:rPr>
          <w:rFonts w:ascii="Times New Roman" w:hAnsi="Times New Roman"/>
          <w:sz w:val="25"/>
          <w:szCs w:val="25"/>
          <w:lang w:val="ru-RU"/>
        </w:rPr>
        <w:t>Вышеградской</w:t>
      </w:r>
      <w:proofErr w:type="spellEnd"/>
      <w:r w:rsidRPr="002C29B8">
        <w:rPr>
          <w:rFonts w:ascii="Times New Roman" w:hAnsi="Times New Roman"/>
          <w:sz w:val="25"/>
          <w:szCs w:val="25"/>
          <w:lang w:val="ru-RU"/>
        </w:rPr>
        <w:t xml:space="preserve"> четверки (2010-2017 гг.)</w:t>
      </w:r>
    </w:p>
    <w:p w:rsidR="003842EA" w:rsidRPr="002C29B8" w:rsidRDefault="003842EA" w:rsidP="003842EA">
      <w:pPr>
        <w:tabs>
          <w:tab w:val="left" w:pos="284"/>
        </w:tabs>
        <w:spacing w:after="0" w:line="360" w:lineRule="atLeast"/>
        <w:ind w:firstLine="567"/>
        <w:jc w:val="both"/>
        <w:rPr>
          <w:rFonts w:ascii="Times New Roman" w:hAnsi="Times New Roman"/>
          <w:sz w:val="25"/>
          <w:szCs w:val="25"/>
        </w:rPr>
      </w:pPr>
      <w:r w:rsidRPr="002C29B8">
        <w:rPr>
          <w:rFonts w:ascii="Times New Roman" w:hAnsi="Times New Roman"/>
          <w:b/>
          <w:sz w:val="25"/>
          <w:szCs w:val="25"/>
        </w:rPr>
        <w:t xml:space="preserve">Ключевые слова: </w:t>
      </w:r>
      <w:r w:rsidRPr="002C29B8">
        <w:rPr>
          <w:rFonts w:ascii="Times New Roman" w:hAnsi="Times New Roman"/>
          <w:sz w:val="25"/>
          <w:szCs w:val="25"/>
          <w:lang w:val="ru-RU"/>
        </w:rPr>
        <w:t xml:space="preserve">популизм, Чехия, Польша, Венгрия, Словакия, правые идеологии, политические партии, избирательные компании, </w:t>
      </w:r>
      <w:proofErr w:type="spellStart"/>
      <w:r w:rsidRPr="002C29B8">
        <w:rPr>
          <w:rFonts w:ascii="Times New Roman" w:hAnsi="Times New Roman"/>
          <w:sz w:val="25"/>
          <w:szCs w:val="25"/>
          <w:lang w:val="ru-RU"/>
        </w:rPr>
        <w:t>евроинтеграция</w:t>
      </w:r>
      <w:proofErr w:type="spellEnd"/>
      <w:r w:rsidRPr="002C29B8">
        <w:rPr>
          <w:rFonts w:ascii="Times New Roman" w:hAnsi="Times New Roman"/>
          <w:sz w:val="25"/>
          <w:szCs w:val="25"/>
          <w:lang w:val="ru-RU"/>
        </w:rPr>
        <w:t>.</w:t>
      </w:r>
    </w:p>
    <w:p w:rsidR="003842EA" w:rsidRPr="002C29B8" w:rsidRDefault="003842EA" w:rsidP="003842EA">
      <w:pPr>
        <w:tabs>
          <w:tab w:val="left" w:pos="142"/>
          <w:tab w:val="left" w:pos="284"/>
        </w:tabs>
        <w:spacing w:after="0" w:line="360" w:lineRule="atLeast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2C29B8">
        <w:rPr>
          <w:rFonts w:ascii="Times New Roman" w:hAnsi="Times New Roman"/>
          <w:b/>
          <w:sz w:val="25"/>
          <w:szCs w:val="25"/>
        </w:rPr>
        <w:t xml:space="preserve">Актуальность. </w:t>
      </w:r>
      <w:r w:rsidRPr="002C29B8">
        <w:rPr>
          <w:rFonts w:ascii="Times New Roman" w:hAnsi="Times New Roman"/>
          <w:sz w:val="25"/>
          <w:szCs w:val="25"/>
        </w:rPr>
        <w:t xml:space="preserve">Изучение </w:t>
      </w:r>
      <w:r w:rsidRPr="002C29B8">
        <w:rPr>
          <w:rFonts w:ascii="Times New Roman" w:hAnsi="Times New Roman"/>
          <w:sz w:val="25"/>
          <w:szCs w:val="25"/>
          <w:lang w:val="ru-RU"/>
        </w:rPr>
        <w:t>феномена</w:t>
      </w:r>
      <w:r w:rsidRPr="002C29B8">
        <w:rPr>
          <w:rFonts w:ascii="Times New Roman" w:hAnsi="Times New Roman"/>
          <w:sz w:val="25"/>
          <w:szCs w:val="25"/>
        </w:rPr>
        <w:t xml:space="preserve"> </w:t>
      </w:r>
      <w:r w:rsidRPr="002C29B8">
        <w:rPr>
          <w:rFonts w:ascii="Times New Roman" w:hAnsi="Times New Roman"/>
          <w:sz w:val="25"/>
          <w:szCs w:val="25"/>
          <w:lang w:val="ru-RU"/>
        </w:rPr>
        <w:t>популизма в Центральной Европе</w:t>
      </w:r>
      <w:r w:rsidRPr="002C29B8">
        <w:rPr>
          <w:rFonts w:ascii="Times New Roman" w:hAnsi="Times New Roman"/>
          <w:strike/>
          <w:sz w:val="25"/>
          <w:szCs w:val="25"/>
        </w:rPr>
        <w:t xml:space="preserve"> </w:t>
      </w:r>
      <w:r w:rsidRPr="002C29B8">
        <w:rPr>
          <w:rFonts w:ascii="Times New Roman" w:hAnsi="Times New Roman"/>
          <w:sz w:val="25"/>
          <w:szCs w:val="25"/>
        </w:rPr>
        <w:t>актуально на сегодняшний день</w:t>
      </w:r>
      <w:r w:rsidRPr="002C29B8">
        <w:rPr>
          <w:rFonts w:ascii="Times New Roman" w:hAnsi="Times New Roman"/>
          <w:sz w:val="25"/>
          <w:szCs w:val="25"/>
          <w:lang w:val="ru-RU"/>
        </w:rPr>
        <w:t xml:space="preserve"> среди</w:t>
      </w:r>
      <w:r w:rsidRPr="002C29B8">
        <w:rPr>
          <w:rFonts w:ascii="Times New Roman" w:hAnsi="Times New Roman"/>
          <w:sz w:val="25"/>
          <w:szCs w:val="25"/>
        </w:rPr>
        <w:t xml:space="preserve"> историков</w:t>
      </w:r>
      <w:r w:rsidRPr="002C29B8">
        <w:rPr>
          <w:rFonts w:ascii="Times New Roman" w:hAnsi="Times New Roman"/>
          <w:sz w:val="25"/>
          <w:szCs w:val="25"/>
          <w:lang w:val="ru-RU"/>
        </w:rPr>
        <w:t xml:space="preserve"> и политологов в силу своей недостаточной изученности и </w:t>
      </w:r>
      <w:proofErr w:type="spellStart"/>
      <w:r w:rsidRPr="002C29B8">
        <w:rPr>
          <w:rFonts w:ascii="Times New Roman" w:hAnsi="Times New Roman"/>
          <w:sz w:val="25"/>
          <w:szCs w:val="25"/>
          <w:lang w:val="ru-RU"/>
        </w:rPr>
        <w:t>отрефлексированности</w:t>
      </w:r>
      <w:proofErr w:type="spellEnd"/>
      <w:r w:rsidRPr="002C29B8">
        <w:rPr>
          <w:rFonts w:ascii="Times New Roman" w:hAnsi="Times New Roman"/>
          <w:sz w:val="25"/>
          <w:szCs w:val="25"/>
          <w:lang w:val="ru-RU"/>
        </w:rPr>
        <w:t xml:space="preserve"> в научно-понятийном аппарате гуманитарных наук, а также как одна из </w:t>
      </w:r>
      <w:r w:rsidRPr="002C29B8">
        <w:rPr>
          <w:rFonts w:ascii="Times New Roman" w:hAnsi="Times New Roman"/>
          <w:sz w:val="25"/>
          <w:szCs w:val="25"/>
        </w:rPr>
        <w:t>важных проблем</w:t>
      </w:r>
      <w:r w:rsidRPr="002C29B8">
        <w:rPr>
          <w:rFonts w:ascii="Times New Roman" w:hAnsi="Times New Roman"/>
          <w:sz w:val="25"/>
          <w:szCs w:val="25"/>
          <w:lang w:val="ru-RU"/>
        </w:rPr>
        <w:t xml:space="preserve">, связанных с политическими тенденциями последних нескольких лет: победы </w:t>
      </w:r>
      <w:proofErr w:type="spellStart"/>
      <w:r w:rsidRPr="002C29B8">
        <w:rPr>
          <w:rFonts w:ascii="Times New Roman" w:hAnsi="Times New Roman"/>
          <w:sz w:val="25"/>
          <w:szCs w:val="25"/>
          <w:lang w:val="ru-RU"/>
        </w:rPr>
        <w:t>популистических</w:t>
      </w:r>
      <w:proofErr w:type="spellEnd"/>
      <w:r w:rsidRPr="002C29B8">
        <w:rPr>
          <w:rFonts w:ascii="Times New Roman" w:hAnsi="Times New Roman"/>
          <w:sz w:val="25"/>
          <w:szCs w:val="25"/>
          <w:lang w:val="ru-RU"/>
        </w:rPr>
        <w:t xml:space="preserve"> партий в Европе, рост сепаратизма и напряженности, выход Британии из состава Европейского Союза и кризис традиционных западных идеологий и неолиберальной модели. </w:t>
      </w:r>
      <w:r w:rsidRPr="002C29B8">
        <w:rPr>
          <w:rFonts w:ascii="Times New Roman" w:hAnsi="Times New Roman"/>
          <w:sz w:val="25"/>
          <w:szCs w:val="25"/>
        </w:rPr>
        <w:t xml:space="preserve">Исследование процесса все большей интенсивности использования популизма как метода политической борьбы </w:t>
      </w:r>
      <w:r w:rsidRPr="002C29B8">
        <w:rPr>
          <w:rFonts w:ascii="Times New Roman" w:hAnsi="Times New Roman"/>
          <w:sz w:val="25"/>
          <w:szCs w:val="25"/>
          <w:lang w:val="ru-RU"/>
        </w:rPr>
        <w:t>дает возможность осмыслить происходящие процессы на мировой арене и спрогнозировать будущие сценарии развития.</w:t>
      </w:r>
    </w:p>
    <w:p w:rsidR="003842EA" w:rsidRPr="002C29B8" w:rsidRDefault="003842EA" w:rsidP="003842EA">
      <w:pPr>
        <w:pStyle w:val="a3"/>
        <w:tabs>
          <w:tab w:val="left" w:pos="142"/>
          <w:tab w:val="left" w:pos="284"/>
        </w:tabs>
        <w:spacing w:after="0" w:line="360" w:lineRule="atLeast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2C29B8">
        <w:rPr>
          <w:rFonts w:ascii="Times New Roman" w:hAnsi="Times New Roman"/>
          <w:b/>
          <w:sz w:val="25"/>
          <w:szCs w:val="25"/>
        </w:rPr>
        <w:t xml:space="preserve">Цель дипломной работы – </w:t>
      </w:r>
      <w:r w:rsidRPr="002C29B8">
        <w:rPr>
          <w:rFonts w:ascii="Times New Roman" w:hAnsi="Times New Roman"/>
          <w:sz w:val="25"/>
          <w:szCs w:val="25"/>
        </w:rPr>
        <w:t>проверить гипотезу о том, что политическая трансформация 1990-х годов в Центральной Европе не смогла сформировать устойчивую демократическую культуру в обществе, что вместе с экономико-политическим</w:t>
      </w:r>
      <w:r w:rsidRPr="002C29B8">
        <w:rPr>
          <w:rFonts w:ascii="Times New Roman" w:hAnsi="Times New Roman"/>
          <w:sz w:val="25"/>
          <w:szCs w:val="25"/>
          <w:lang w:val="ru-RU"/>
        </w:rPr>
        <w:t>и</w:t>
      </w:r>
      <w:r w:rsidRPr="002C29B8">
        <w:rPr>
          <w:rFonts w:ascii="Times New Roman" w:hAnsi="Times New Roman"/>
          <w:sz w:val="25"/>
          <w:szCs w:val="25"/>
        </w:rPr>
        <w:t xml:space="preserve"> </w:t>
      </w:r>
      <w:r w:rsidRPr="002C29B8">
        <w:rPr>
          <w:rFonts w:ascii="Times New Roman" w:hAnsi="Times New Roman"/>
          <w:sz w:val="25"/>
          <w:szCs w:val="25"/>
          <w:lang w:val="ru-RU"/>
        </w:rPr>
        <w:t xml:space="preserve">сложностями, нарастающими в Европейском союзе </w:t>
      </w:r>
      <w:r w:rsidRPr="002C29B8">
        <w:rPr>
          <w:rFonts w:ascii="Times New Roman" w:hAnsi="Times New Roman"/>
          <w:sz w:val="25"/>
          <w:szCs w:val="25"/>
        </w:rPr>
        <w:t>привело к росту популизма в странах Центральной Европы</w:t>
      </w:r>
    </w:p>
    <w:p w:rsidR="003842EA" w:rsidRPr="002C29B8" w:rsidRDefault="003842EA" w:rsidP="003842EA">
      <w:pPr>
        <w:pStyle w:val="a3"/>
        <w:tabs>
          <w:tab w:val="left" w:pos="142"/>
          <w:tab w:val="left" w:pos="284"/>
        </w:tabs>
        <w:spacing w:after="0" w:line="360" w:lineRule="atLeast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2C29B8">
        <w:rPr>
          <w:rFonts w:ascii="Times New Roman" w:hAnsi="Times New Roman"/>
          <w:b/>
          <w:sz w:val="25"/>
          <w:szCs w:val="25"/>
        </w:rPr>
        <w:t xml:space="preserve">Объект </w:t>
      </w:r>
      <w:r w:rsidRPr="002C29B8">
        <w:rPr>
          <w:rFonts w:ascii="Times New Roman" w:hAnsi="Times New Roman"/>
          <w:b/>
          <w:sz w:val="25"/>
          <w:szCs w:val="25"/>
          <w:lang w:val="ru-RU"/>
        </w:rPr>
        <w:t>исследования</w:t>
      </w:r>
      <w:r w:rsidRPr="002C29B8">
        <w:rPr>
          <w:rFonts w:ascii="Times New Roman" w:hAnsi="Times New Roman"/>
          <w:sz w:val="25"/>
          <w:szCs w:val="25"/>
        </w:rPr>
        <w:t xml:space="preserve"> – общественно-политическая жизнь Центральной Европы в 20</w:t>
      </w:r>
      <w:r w:rsidRPr="002C29B8">
        <w:rPr>
          <w:rFonts w:ascii="Times New Roman" w:hAnsi="Times New Roman"/>
          <w:sz w:val="25"/>
          <w:szCs w:val="25"/>
          <w:lang w:val="ru-RU"/>
        </w:rPr>
        <w:t>10</w:t>
      </w:r>
      <w:r w:rsidRPr="002C29B8">
        <w:rPr>
          <w:rFonts w:ascii="Times New Roman" w:hAnsi="Times New Roman"/>
          <w:sz w:val="25"/>
          <w:szCs w:val="25"/>
        </w:rPr>
        <w:t xml:space="preserve">-2017 гг.; </w:t>
      </w:r>
      <w:r w:rsidRPr="002C29B8">
        <w:rPr>
          <w:rFonts w:ascii="Times New Roman" w:hAnsi="Times New Roman"/>
          <w:b/>
          <w:sz w:val="25"/>
          <w:szCs w:val="25"/>
        </w:rPr>
        <w:t>Предмет</w:t>
      </w:r>
      <w:r w:rsidRPr="002C29B8">
        <w:rPr>
          <w:rFonts w:ascii="Times New Roman" w:hAnsi="Times New Roman"/>
          <w:sz w:val="25"/>
          <w:szCs w:val="25"/>
        </w:rPr>
        <w:t xml:space="preserve"> – Политические партии и движения стран Центральной Европы</w:t>
      </w:r>
      <w:r w:rsidRPr="002C29B8">
        <w:rPr>
          <w:rFonts w:ascii="Times New Roman" w:hAnsi="Times New Roman"/>
          <w:sz w:val="25"/>
          <w:szCs w:val="25"/>
          <w:lang w:val="ru-RU"/>
        </w:rPr>
        <w:t>, проводившие популистскую политику в указанный период</w:t>
      </w:r>
      <w:r w:rsidRPr="002C29B8">
        <w:rPr>
          <w:rFonts w:ascii="Times New Roman" w:hAnsi="Times New Roman"/>
          <w:sz w:val="25"/>
          <w:szCs w:val="25"/>
        </w:rPr>
        <w:t xml:space="preserve">; </w:t>
      </w:r>
      <w:r w:rsidRPr="002C29B8">
        <w:rPr>
          <w:rFonts w:ascii="Times New Roman" w:hAnsi="Times New Roman"/>
          <w:b/>
          <w:sz w:val="25"/>
          <w:szCs w:val="25"/>
        </w:rPr>
        <w:t xml:space="preserve">Методологической основой </w:t>
      </w:r>
      <w:r w:rsidRPr="002C29B8">
        <w:rPr>
          <w:rFonts w:ascii="Times New Roman" w:hAnsi="Times New Roman"/>
          <w:sz w:val="25"/>
          <w:szCs w:val="25"/>
        </w:rPr>
        <w:t>работы стали принципы объективности, историзма, системности и ценностного подхода.</w:t>
      </w:r>
    </w:p>
    <w:p w:rsidR="003842EA" w:rsidRPr="002C29B8" w:rsidRDefault="003842EA" w:rsidP="003842EA">
      <w:pPr>
        <w:pStyle w:val="a4"/>
        <w:spacing w:line="360" w:lineRule="atLeast"/>
        <w:rPr>
          <w:sz w:val="25"/>
          <w:szCs w:val="25"/>
        </w:rPr>
      </w:pPr>
      <w:r w:rsidRPr="002C29B8">
        <w:rPr>
          <w:b/>
          <w:sz w:val="25"/>
          <w:szCs w:val="25"/>
        </w:rPr>
        <w:t xml:space="preserve">Результаты исследования. </w:t>
      </w:r>
      <w:r w:rsidRPr="002C29B8">
        <w:rPr>
          <w:sz w:val="25"/>
          <w:szCs w:val="25"/>
        </w:rPr>
        <w:t xml:space="preserve">Политическая трансформация постсоциалистических стран Центральной Европы, форсированный переход к либеральной модели развития общества и </w:t>
      </w:r>
      <w:proofErr w:type="spellStart"/>
      <w:r w:rsidRPr="002C29B8">
        <w:rPr>
          <w:sz w:val="25"/>
          <w:szCs w:val="25"/>
        </w:rPr>
        <w:t>евроинтеграция</w:t>
      </w:r>
      <w:proofErr w:type="spellEnd"/>
      <w:r w:rsidRPr="002C29B8">
        <w:rPr>
          <w:sz w:val="25"/>
          <w:szCs w:val="25"/>
        </w:rPr>
        <w:t xml:space="preserve"> не смогли создать устойчивые политические системы и политическую культуру. Широкие массы жителей Центральной Европы разочарованы отрицательными итогами </w:t>
      </w:r>
      <w:proofErr w:type="spellStart"/>
      <w:r w:rsidRPr="002C29B8">
        <w:rPr>
          <w:sz w:val="25"/>
          <w:szCs w:val="25"/>
        </w:rPr>
        <w:t>евроинтеграции</w:t>
      </w:r>
      <w:proofErr w:type="spellEnd"/>
      <w:r w:rsidRPr="002C29B8">
        <w:rPr>
          <w:sz w:val="25"/>
          <w:szCs w:val="25"/>
        </w:rPr>
        <w:t>, экономическим кризисом и политической турбулентностью ЕС. Многие избиратели начали искать выход не среди традиционных политических игроков, а среди новых политических движений, предлагающих нестандартные и «легкие» пути выхода из сложившейся ситуации.</w:t>
      </w:r>
    </w:p>
    <w:p w:rsidR="00FB16E0" w:rsidRDefault="003842EA" w:rsidP="003842EA">
      <w:r w:rsidRPr="002C29B8">
        <w:rPr>
          <w:rFonts w:ascii="Times New Roman" w:hAnsi="Times New Roman"/>
          <w:b/>
          <w:sz w:val="25"/>
          <w:szCs w:val="25"/>
        </w:rPr>
        <w:t xml:space="preserve">Структура и объем дипломной работы. </w:t>
      </w:r>
      <w:r w:rsidRPr="002C29B8">
        <w:rPr>
          <w:rFonts w:ascii="Times New Roman" w:hAnsi="Times New Roman"/>
          <w:sz w:val="25"/>
          <w:szCs w:val="25"/>
        </w:rPr>
        <w:t>Дипломная работа состоит из введения, трёх глав, заключения и списка использованной литературы и источников. Общий объем работы – страницы. Из них: список использованных источников и литературы – страниц, реферат на русском, белорусском и английском языках – страницы.</w:t>
      </w:r>
      <w:bookmarkStart w:id="0" w:name="_GoBack"/>
      <w:bookmarkEnd w:id="0"/>
    </w:p>
    <w:sectPr w:rsidR="00FB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EA"/>
    <w:rsid w:val="003842EA"/>
    <w:rsid w:val="00F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7B9F8-99EE-4173-BC20-7E047C46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EA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2EA"/>
    <w:pPr>
      <w:ind w:left="720"/>
      <w:contextualSpacing/>
    </w:pPr>
  </w:style>
  <w:style w:type="paragraph" w:customStyle="1" w:styleId="a4">
    <w:name w:val="текст"/>
    <w:basedOn w:val="a"/>
    <w:link w:val="a5"/>
    <w:qFormat/>
    <w:rsid w:val="003842EA"/>
    <w:pPr>
      <w:spacing w:after="0" w:line="360" w:lineRule="exact"/>
      <w:ind w:firstLine="709"/>
      <w:contextualSpacing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5">
    <w:name w:val="текст Знак"/>
    <w:basedOn w:val="a0"/>
    <w:link w:val="a4"/>
    <w:rsid w:val="003842E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Vapeur</dc:creator>
  <cp:keywords/>
  <dc:description/>
  <cp:lastModifiedBy>Vapeur</cp:lastModifiedBy>
  <cp:revision>1</cp:revision>
  <dcterms:created xsi:type="dcterms:W3CDTF">2017-10-29T21:32:00Z</dcterms:created>
  <dcterms:modified xsi:type="dcterms:W3CDTF">2017-10-29T21:33:00Z</dcterms:modified>
</cp:coreProperties>
</file>