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9A" w:rsidRDefault="00F74D9A" w:rsidP="00F74D9A">
      <w:pPr>
        <w:pStyle w:val="-"/>
        <w:widowControl w:val="0"/>
        <w:spacing w:line="360" w:lineRule="exact"/>
        <w:ind w:firstLine="567"/>
        <w:jc w:val="center"/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Лойко</w:t>
      </w:r>
      <w:proofErr w:type="spellEnd"/>
      <w:r>
        <w:rPr>
          <w:b/>
          <w:color w:val="000000" w:themeColor="text1"/>
          <w:sz w:val="32"/>
          <w:szCs w:val="32"/>
        </w:rPr>
        <w:t xml:space="preserve"> Екатерина «Историко-культурное наследие ивановского района и его использование в туризме»</w:t>
      </w:r>
    </w:p>
    <w:p w:rsidR="00F74D9A" w:rsidRDefault="00F74D9A" w:rsidP="00F74D9A">
      <w:pPr>
        <w:pStyle w:val="-"/>
        <w:widowControl w:val="0"/>
        <w:spacing w:line="360" w:lineRule="exact"/>
        <w:ind w:firstLine="567"/>
        <w:jc w:val="center"/>
        <w:rPr>
          <w:b/>
          <w:color w:val="000000" w:themeColor="text1"/>
          <w:sz w:val="32"/>
          <w:szCs w:val="32"/>
        </w:rPr>
      </w:pPr>
    </w:p>
    <w:p w:rsidR="0039781F" w:rsidRPr="007C087F" w:rsidRDefault="0039781F" w:rsidP="0039781F">
      <w:pPr>
        <w:pStyle w:val="-"/>
        <w:widowControl w:val="0"/>
        <w:spacing w:line="360" w:lineRule="auto"/>
        <w:ind w:firstLine="709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Реферат</w:t>
      </w:r>
    </w:p>
    <w:p w:rsidR="0039781F" w:rsidRPr="001A4748" w:rsidRDefault="0039781F" w:rsidP="0039781F">
      <w:pPr>
        <w:pStyle w:val="-"/>
        <w:widowControl w:val="0"/>
        <w:spacing w:line="360" w:lineRule="exact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Дипломная </w:t>
      </w:r>
      <w:r w:rsidRPr="001A4748">
        <w:rPr>
          <w:color w:val="000000" w:themeColor="text1"/>
        </w:rPr>
        <w:t>работа</w:t>
      </w:r>
      <w:r w:rsidRPr="001A4748">
        <w:rPr>
          <w:color w:val="000000" w:themeColor="text1"/>
          <w:lang w:val="be-BY"/>
        </w:rPr>
        <w:t>:</w:t>
      </w:r>
      <w:r>
        <w:rPr>
          <w:color w:val="000000" w:themeColor="text1"/>
          <w:lang w:val="be-BY"/>
        </w:rPr>
        <w:t xml:space="preserve"> </w:t>
      </w:r>
      <w:r>
        <w:rPr>
          <w:bCs/>
          <w:color w:val="000000" w:themeColor="text1"/>
        </w:rPr>
        <w:t>99 страниц, 82 источника, 23</w:t>
      </w:r>
      <w:r w:rsidRPr="001A4748">
        <w:rPr>
          <w:bCs/>
          <w:color w:val="000000" w:themeColor="text1"/>
          <w:lang w:val="en-US"/>
        </w:rPr>
        <w:t> </w:t>
      </w:r>
      <w:r>
        <w:rPr>
          <w:bCs/>
          <w:color w:val="000000" w:themeColor="text1"/>
        </w:rPr>
        <w:t>приложения.</w:t>
      </w:r>
    </w:p>
    <w:p w:rsidR="0039781F" w:rsidRPr="001A4748" w:rsidRDefault="0039781F" w:rsidP="0039781F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яновские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лабори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Наполеон Орда, Скирмунты, Достоево,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Мотольский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музей народного творчества, Хаим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Вейцман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кулинарный фестиваль «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Мотальск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ія прысмакі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Pr="001A47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39781F" w:rsidRPr="001A4748" w:rsidRDefault="0039781F" w:rsidP="0039781F">
      <w:pPr>
        <w:pStyle w:val="-"/>
        <w:widowControl w:val="0"/>
        <w:spacing w:line="360" w:lineRule="exact"/>
        <w:ind w:firstLine="567"/>
        <w:rPr>
          <w:color w:val="000000" w:themeColor="text1"/>
        </w:rPr>
      </w:pPr>
      <w:r w:rsidRPr="001A4748">
        <w:rPr>
          <w:iCs/>
          <w:color w:val="000000" w:themeColor="text1"/>
        </w:rPr>
        <w:t xml:space="preserve">Объект исследования: </w:t>
      </w:r>
      <w:r>
        <w:rPr>
          <w:color w:val="000000" w:themeColor="text1"/>
        </w:rPr>
        <w:t>историко-культурное наследие Ивановского района</w:t>
      </w:r>
      <w:r w:rsidRPr="001A4748">
        <w:rPr>
          <w:color w:val="000000" w:themeColor="text1"/>
        </w:rPr>
        <w:t>.</w:t>
      </w:r>
    </w:p>
    <w:p w:rsidR="0039781F" w:rsidRPr="001A4748" w:rsidRDefault="0039781F" w:rsidP="0039781F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47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использование историко-культурного наследия Ивановского района в туризме</w:t>
      </w:r>
      <w:r w:rsidRPr="001A47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81F" w:rsidRPr="001A4748" w:rsidRDefault="0039781F" w:rsidP="0039781F">
      <w:pPr>
        <w:pStyle w:val="-"/>
        <w:widowControl w:val="0"/>
        <w:spacing w:line="360" w:lineRule="exact"/>
        <w:ind w:firstLine="567"/>
        <w:rPr>
          <w:iCs/>
          <w:color w:val="000000" w:themeColor="text1"/>
        </w:rPr>
      </w:pPr>
      <w:r w:rsidRPr="001A4748">
        <w:rPr>
          <w:iCs/>
          <w:color w:val="000000" w:themeColor="text1"/>
        </w:rPr>
        <w:t>Цель дипломной работы:</w:t>
      </w:r>
      <w:r w:rsidRPr="001A4748">
        <w:rPr>
          <w:color w:val="000000" w:themeColor="text1"/>
        </w:rPr>
        <w:t xml:space="preserve"> проанализировать</w:t>
      </w:r>
      <w:r>
        <w:rPr>
          <w:color w:val="000000" w:themeColor="text1"/>
        </w:rPr>
        <w:t xml:space="preserve"> историко-культурное наследие Ивановского района и его использование в туризме</w:t>
      </w:r>
      <w:r w:rsidRPr="001A4748">
        <w:rPr>
          <w:color w:val="000000" w:themeColor="text1"/>
        </w:rPr>
        <w:t>.</w:t>
      </w:r>
    </w:p>
    <w:p w:rsidR="0039781F" w:rsidRDefault="0039781F" w:rsidP="0039781F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48">
        <w:rPr>
          <w:rFonts w:ascii="Times New Roman" w:hAnsi="Times New Roman"/>
          <w:iCs/>
          <w:color w:val="000000" w:themeColor="text1"/>
          <w:sz w:val="28"/>
          <w:szCs w:val="28"/>
        </w:rPr>
        <w:t>Задачи дипломной работы: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изучить научную литературу по данной проблеме, использовать различные источники, в том числе средства интернета и СМИ; изучить историко-культурное наследие Ивановского района; определить, как используется историко-культурное наследие района в туризме</w:t>
      </w:r>
      <w:r w:rsidRPr="001A474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9781F" w:rsidRPr="004D5645" w:rsidRDefault="0039781F" w:rsidP="0039781F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</w:pPr>
      <w:r w:rsidRPr="00AF1130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Работа подготовлена на основе комплексного применения традиционных общенаучных методов исследования – прежде всего, анализа и синтеза, индукции и дедукции, сравнения,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 наблюдения, фотографирования и обобщения научной литературы, периодических изданий, материалов сети</w:t>
      </w:r>
      <w:r w:rsidRPr="00B70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историко-культурном наследии Ивановского района</w:t>
      </w:r>
      <w:r w:rsidRPr="00AF1130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. </w:t>
      </w:r>
    </w:p>
    <w:p w:rsidR="0039781F" w:rsidRDefault="0039781F" w:rsidP="0039781F">
      <w:pPr>
        <w:pStyle w:val="-"/>
        <w:widowControl w:val="0"/>
        <w:spacing w:line="360" w:lineRule="exact"/>
        <w:ind w:firstLine="567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Ивановский район очень перспективный в плане развития туризма, но</w:t>
      </w:r>
      <w:r>
        <w:rPr>
          <w:rFonts w:ascii="TimesNewRomanPSMT" w:hAnsi="TimesNewRomanPSMT"/>
          <w:color w:val="000000"/>
        </w:rPr>
        <w:br/>
        <w:t>существует достаточно много проблем, которые тормозят развитие туризма в</w:t>
      </w:r>
      <w:r>
        <w:rPr>
          <w:rFonts w:ascii="TimesNewRomanPSMT" w:hAnsi="TimesNewRomanPSMT"/>
          <w:color w:val="000000"/>
        </w:rPr>
        <w:br/>
        <w:t>районе: недостаток кадров в сфере туризма; недостаточно развитая туристская инфраструктура(мало усадеб, недостаточно разнообразие предлагаемых услуг, нет информационных щитов, недостаточно оборудованных мест для отдыха на берегу водоёмов); плохие участки дорог; отсутствие объектов питания с блюдами белорусской кухни; слабый маркетинг; недостаток финансовых средств.</w:t>
      </w:r>
    </w:p>
    <w:p w:rsidR="0039781F" w:rsidRDefault="0039781F" w:rsidP="0039781F">
      <w:pPr>
        <w:spacing w:after="0" w:line="360" w:lineRule="exact"/>
        <w:contextualSpacing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</w:pPr>
    </w:p>
    <w:p w:rsidR="0039781F" w:rsidRDefault="0039781F" w:rsidP="0039781F">
      <w:pPr>
        <w:spacing w:after="0" w:line="360" w:lineRule="exact"/>
        <w:contextualSpacing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</w:pPr>
    </w:p>
    <w:p w:rsidR="0039781F" w:rsidRDefault="0039781F" w:rsidP="0039781F">
      <w:pPr>
        <w:spacing w:after="0" w:line="360" w:lineRule="exact"/>
        <w:contextualSpacing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</w:pPr>
    </w:p>
    <w:p w:rsidR="0039781F" w:rsidRDefault="0039781F" w:rsidP="0039781F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</w:pPr>
    </w:p>
    <w:p w:rsidR="0039781F" w:rsidRDefault="0039781F" w:rsidP="0039781F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be-BY"/>
        </w:rPr>
      </w:pPr>
    </w:p>
    <w:p w:rsidR="0039781F" w:rsidRDefault="0039781F" w:rsidP="0039781F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be-BY"/>
        </w:rPr>
      </w:pPr>
    </w:p>
    <w:p w:rsidR="0039781F" w:rsidRDefault="0039781F" w:rsidP="0039781F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9781F" w:rsidRDefault="0039781F" w:rsidP="0039781F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Рэферат</w:t>
      </w:r>
      <w:proofErr w:type="spellEnd"/>
    </w:p>
    <w:p w:rsidR="0039781F" w:rsidRPr="009D1080" w:rsidRDefault="0039781F" w:rsidP="0039781F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Дыпломна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работа: 99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старонак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82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крыніцы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23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дадатка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9781F" w:rsidRPr="009D1080" w:rsidRDefault="0039781F" w:rsidP="0039781F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Ключавыя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словы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Ян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а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ўскі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я</w:t>
      </w:r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лабары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Напалеон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Орда,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Скірмунты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Дастоева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Мотальскі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музей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народнай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творчасці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Хаім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Вейцман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кулінарны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фестываль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Мотальскія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прысмакі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:rsidR="0039781F" w:rsidRPr="009D1080" w:rsidRDefault="0039781F" w:rsidP="0039781F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Аб'ект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даследавання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гісторыка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-культурная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спадчына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Іванаўскага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раёна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9781F" w:rsidRPr="009D1080" w:rsidRDefault="0039781F" w:rsidP="0039781F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Прадмет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даследавання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карыстанне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гісторыка-культурнай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спадчыны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Іванаўскага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раёна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ў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турызм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е</w:t>
      </w:r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9781F" w:rsidRDefault="0039781F" w:rsidP="0039781F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Мэта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дыпломна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працы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прааналізаваць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гісторыка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-культурную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спадчыну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Іванаўскага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раёна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і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яго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выкарыстанне</w:t>
      </w:r>
      <w:proofErr w:type="spellEnd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ў </w:t>
      </w:r>
      <w:proofErr w:type="spellStart"/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турызм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е</w:t>
      </w:r>
      <w:r w:rsidRPr="009D10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9781F" w:rsidRDefault="0039781F" w:rsidP="0039781F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Задачы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дыпломнай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работы: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вывуч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ыць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навуковую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літаратуру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па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адзенай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праблеме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выкарыстаць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розныя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крыніцы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тым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лік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у</w:t>
      </w:r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сродкі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інтэрнэту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і СМІ;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вывучыць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гісторыка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-культурную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спадчыну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Іванаўскага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раёна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;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вызначыць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як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выкар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ыстоўваецца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гісторыка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-культурная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спадчына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раёна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ў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турызм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е</w:t>
      </w:r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9781F" w:rsidRDefault="0039781F" w:rsidP="0039781F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130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Праца падрыхтавана на аснове комплекснага ўжывання традыцыйных агульнанавуковых метадаў даследавання – найперш</w:t>
      </w:r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аналізу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і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сінтэз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у</w:t>
      </w:r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індукцыі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і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дэ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дукцыі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параўнання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назірання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фатаграфавання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і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абагульнення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навуковай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літаратуры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перыядычных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выданняў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матэрыялаў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сеткі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Internet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гісторыка-культурнай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спадчыне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Іванаўскага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раёна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39781F" w:rsidRPr="00132B5E" w:rsidRDefault="0039781F" w:rsidP="0039781F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Івана</w:t>
      </w:r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ўскі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раён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вельмі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перспектыўны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ў пла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развіцця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турызм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але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існуе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дастаткова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праблем</w:t>
      </w:r>
      <w:proofErr w:type="spellEnd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кія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тармозяць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развіццё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турызм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ў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 раёне: недахоп кадраў у сферы</w:t>
      </w:r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 турызм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у; недастаткова развітая</w:t>
      </w:r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 турысцка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я інфраструктура (мала сядзіб</w:t>
      </w:r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, недастаткова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я</w:t>
      </w:r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 разнастайнасць прапана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ваных паслуг, няма інфармацыйных</w:t>
      </w:r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 шчытоў,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недастаткова абсталяваных месц</w:t>
      </w:r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 для адпачынку на беразе вадаёмаў); дрэнныя ўчасткі дарог; адсутнасць аб'ектаў харчавання з 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травамі беларускай кухні; слабы маркетынг; недахоп фінансавых сродкаў</w:t>
      </w:r>
      <w:r w:rsidRPr="00132B5E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.</w:t>
      </w:r>
    </w:p>
    <w:p w:rsidR="0039781F" w:rsidRPr="00132B5E" w:rsidRDefault="0039781F" w:rsidP="0039781F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</w:pPr>
    </w:p>
    <w:p w:rsidR="0039781F" w:rsidRPr="00132B5E" w:rsidRDefault="0039781F" w:rsidP="0039781F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</w:pPr>
    </w:p>
    <w:p w:rsidR="0039781F" w:rsidRPr="00132B5E" w:rsidRDefault="0039781F" w:rsidP="0039781F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</w:pPr>
    </w:p>
    <w:p w:rsidR="0039781F" w:rsidRPr="00132B5E" w:rsidRDefault="0039781F" w:rsidP="0039781F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</w:pPr>
    </w:p>
    <w:p w:rsidR="0039781F" w:rsidRPr="00132B5E" w:rsidRDefault="0039781F" w:rsidP="0039781F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</w:pPr>
    </w:p>
    <w:p w:rsidR="0039781F" w:rsidRPr="00132B5E" w:rsidRDefault="0039781F" w:rsidP="0039781F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</w:pPr>
    </w:p>
    <w:p w:rsidR="0039781F" w:rsidRPr="00132B5E" w:rsidRDefault="0039781F" w:rsidP="0039781F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</w:pPr>
    </w:p>
    <w:p w:rsidR="0039781F" w:rsidRDefault="0039781F" w:rsidP="0039781F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be-BY"/>
        </w:rPr>
      </w:pPr>
    </w:p>
    <w:p w:rsidR="0039781F" w:rsidRPr="006043CB" w:rsidRDefault="0039781F" w:rsidP="0039781F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9781F" w:rsidRDefault="0039781F" w:rsidP="00F74D9A">
      <w:pPr>
        <w:spacing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lastRenderedPageBreak/>
        <w:t>The</w:t>
      </w:r>
      <w:r w:rsidRPr="006043C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8058ED">
        <w:rPr>
          <w:rFonts w:ascii="Times New Roman" w:hAnsi="Times New Roman" w:cs="Times New Roman"/>
          <w:b/>
          <w:sz w:val="28"/>
          <w:szCs w:val="28"/>
          <w:lang w:val="be-BY"/>
        </w:rPr>
        <w:t>bstract</w:t>
      </w:r>
    </w:p>
    <w:p w:rsidR="0039781F" w:rsidRDefault="0039781F" w:rsidP="00F74D9A">
      <w:pPr>
        <w:pStyle w:val="-"/>
        <w:widowControl w:val="0"/>
        <w:spacing w:line="360" w:lineRule="exact"/>
        <w:ind w:firstLine="567"/>
        <w:rPr>
          <w:iCs/>
          <w:lang w:val="en-US"/>
        </w:rPr>
      </w:pPr>
      <w:r>
        <w:rPr>
          <w:iCs/>
          <w:lang w:val="en-US"/>
        </w:rPr>
        <w:t xml:space="preserve">Diploma work: 99 pages, 82 used sources, 23 </w:t>
      </w:r>
      <w:r w:rsidRPr="00D64270">
        <w:rPr>
          <w:iCs/>
          <w:lang w:val="en-US"/>
        </w:rPr>
        <w:t>applications.</w:t>
      </w:r>
    </w:p>
    <w:p w:rsidR="0039781F" w:rsidRDefault="0039781F" w:rsidP="00F74D9A">
      <w:pPr>
        <w:pStyle w:val="-"/>
        <w:widowControl w:val="0"/>
        <w:spacing w:line="360" w:lineRule="exact"/>
        <w:ind w:firstLine="567"/>
        <w:rPr>
          <w:iCs/>
          <w:lang w:val="be-BY"/>
        </w:rPr>
      </w:pPr>
      <w:r w:rsidRPr="00D64270">
        <w:rPr>
          <w:iCs/>
          <w:lang w:val="en-US"/>
        </w:rPr>
        <w:t>Keywords:</w:t>
      </w:r>
      <w:r>
        <w:rPr>
          <w:iCs/>
          <w:lang w:val="be-BY"/>
        </w:rPr>
        <w:t xml:space="preserve"> </w:t>
      </w:r>
      <w:r w:rsidRPr="00C04AF0">
        <w:rPr>
          <w:iCs/>
          <w:lang w:val="be-BY"/>
        </w:rPr>
        <w:t>Janowski Laborie, Napoleon Orda, Skirmunt, Dostoevo, Motol Folk Museum, Chaim Weizmann, the culinary festival "Motalskіya prysmakі".</w:t>
      </w:r>
    </w:p>
    <w:p w:rsidR="0039781F" w:rsidRPr="00C04AF0" w:rsidRDefault="0039781F" w:rsidP="00F74D9A">
      <w:pPr>
        <w:pStyle w:val="-"/>
        <w:widowControl w:val="0"/>
        <w:spacing w:line="360" w:lineRule="exact"/>
        <w:ind w:firstLine="567"/>
        <w:rPr>
          <w:iCs/>
          <w:lang w:val="en-US"/>
        </w:rPr>
      </w:pPr>
      <w:r w:rsidRPr="00D64270">
        <w:rPr>
          <w:iCs/>
          <w:lang w:val="en-US"/>
        </w:rPr>
        <w:t>Object of research:</w:t>
      </w:r>
      <w:r w:rsidRPr="00C04AF0">
        <w:rPr>
          <w:iCs/>
          <w:lang w:val="en-US"/>
        </w:rPr>
        <w:t xml:space="preserve"> historical and cultural heritage of the Ivanovo region.</w:t>
      </w:r>
    </w:p>
    <w:p w:rsidR="0039781F" w:rsidRDefault="0039781F" w:rsidP="00F74D9A">
      <w:pPr>
        <w:pStyle w:val="-"/>
        <w:widowControl w:val="0"/>
        <w:spacing w:line="360" w:lineRule="exact"/>
        <w:ind w:firstLine="567"/>
        <w:rPr>
          <w:iCs/>
          <w:lang w:val="en-US"/>
        </w:rPr>
      </w:pPr>
      <w:r w:rsidRPr="00D64270">
        <w:rPr>
          <w:iCs/>
          <w:lang w:val="en-US"/>
        </w:rPr>
        <w:t>Subject of research:</w:t>
      </w:r>
      <w:r w:rsidRPr="00C04AF0">
        <w:rPr>
          <w:iCs/>
          <w:lang w:val="en-US"/>
        </w:rPr>
        <w:t xml:space="preserve"> the use of historical and cultural heritage of the Ivanovo region in tourism.</w:t>
      </w:r>
    </w:p>
    <w:p w:rsidR="0039781F" w:rsidRDefault="0039781F" w:rsidP="00F74D9A">
      <w:pPr>
        <w:pStyle w:val="-"/>
        <w:widowControl w:val="0"/>
        <w:spacing w:line="360" w:lineRule="exact"/>
        <w:ind w:firstLine="567"/>
        <w:rPr>
          <w:iCs/>
          <w:lang w:val="en-US"/>
        </w:rPr>
      </w:pPr>
      <w:r w:rsidRPr="00527B7A">
        <w:rPr>
          <w:iCs/>
          <w:lang w:val="en-US"/>
        </w:rPr>
        <w:t xml:space="preserve">The aim of </w:t>
      </w:r>
      <w:r w:rsidRPr="00527B7A">
        <w:rPr>
          <w:color w:val="000000"/>
          <w:shd w:val="clear" w:color="auto" w:fill="FFFFFF"/>
          <w:lang w:val="en-US"/>
        </w:rPr>
        <w:t>diploma work</w:t>
      </w:r>
      <w:r w:rsidRPr="00527B7A">
        <w:rPr>
          <w:iCs/>
          <w:lang w:val="en-US"/>
        </w:rPr>
        <w:t>:</w:t>
      </w:r>
      <w:r w:rsidRPr="00C04AF0">
        <w:rPr>
          <w:iCs/>
          <w:lang w:val="en-US"/>
        </w:rPr>
        <w:t xml:space="preserve"> analyze the historical and cultural heritage of the Ivanovo region and its use in tourism.</w:t>
      </w:r>
    </w:p>
    <w:p w:rsidR="0039781F" w:rsidRDefault="0039781F" w:rsidP="00F74D9A">
      <w:pPr>
        <w:pStyle w:val="-"/>
        <w:widowControl w:val="0"/>
        <w:spacing w:line="360" w:lineRule="exact"/>
        <w:ind w:firstLine="567"/>
        <w:rPr>
          <w:iCs/>
          <w:lang w:val="en-US"/>
        </w:rPr>
      </w:pPr>
      <w:r>
        <w:rPr>
          <w:iCs/>
          <w:lang w:val="en-US"/>
        </w:rPr>
        <w:t>Work problems</w:t>
      </w:r>
      <w:r w:rsidRPr="00B04620">
        <w:rPr>
          <w:iCs/>
          <w:lang w:val="en-US"/>
        </w:rPr>
        <w:t xml:space="preserve">: to study the scientific literature on this issue, use a variety of sources, including the means of the Internet and the media; </w:t>
      </w:r>
      <w:r>
        <w:rPr>
          <w:iCs/>
          <w:lang w:val="en-US"/>
        </w:rPr>
        <w:t xml:space="preserve">to </w:t>
      </w:r>
      <w:r w:rsidRPr="00B04620">
        <w:rPr>
          <w:iCs/>
          <w:lang w:val="en-US"/>
        </w:rPr>
        <w:t xml:space="preserve">explore the historical and cultural heritage of the Ivanovo region; </w:t>
      </w:r>
      <w:r>
        <w:rPr>
          <w:iCs/>
          <w:lang w:val="en-US"/>
        </w:rPr>
        <w:t xml:space="preserve">to </w:t>
      </w:r>
      <w:r w:rsidRPr="00B04620">
        <w:rPr>
          <w:iCs/>
          <w:lang w:val="en-US"/>
        </w:rPr>
        <w:t>determine how the use of historical and cultural heritage of the region in tourism.</w:t>
      </w:r>
    </w:p>
    <w:p w:rsidR="0039781F" w:rsidRDefault="0039781F" w:rsidP="00F74D9A">
      <w:pPr>
        <w:pStyle w:val="-"/>
        <w:widowControl w:val="0"/>
        <w:spacing w:line="360" w:lineRule="exact"/>
        <w:ind w:firstLine="567"/>
        <w:rPr>
          <w:iCs/>
          <w:lang w:val="en-US"/>
        </w:rPr>
      </w:pPr>
      <w:r w:rsidRPr="00B04620">
        <w:rPr>
          <w:iCs/>
          <w:lang w:val="en-US"/>
        </w:rPr>
        <w:t>The work has been prepared based on an integrated use of traditional scientific methods of research - above all, the analysis and synthesis, induction and deduction, comparison, observation, photographing and synthesis of scientific literature, periodicals, a network of Internet materials about the historical and cultural heritage of the Ivanovo region.</w:t>
      </w:r>
    </w:p>
    <w:p w:rsidR="0039781F" w:rsidRDefault="0039781F" w:rsidP="00F74D9A">
      <w:pPr>
        <w:pStyle w:val="-"/>
        <w:widowControl w:val="0"/>
        <w:spacing w:line="360" w:lineRule="exact"/>
        <w:ind w:firstLine="567"/>
        <w:rPr>
          <w:iCs/>
          <w:lang w:val="en-US"/>
        </w:rPr>
      </w:pPr>
      <w:proofErr w:type="gramStart"/>
      <w:r w:rsidRPr="00B04620">
        <w:rPr>
          <w:iCs/>
          <w:lang w:val="en-US"/>
        </w:rPr>
        <w:t>Ivanovo area is very promising in term</w:t>
      </w:r>
      <w:r>
        <w:rPr>
          <w:iCs/>
          <w:lang w:val="en-US"/>
        </w:rPr>
        <w:t>s of tourism development, but</w:t>
      </w:r>
      <w:r w:rsidRPr="00B04620">
        <w:rPr>
          <w:iCs/>
          <w:lang w:val="en-US"/>
        </w:rPr>
        <w:t xml:space="preserve"> there are many problems that hinde</w:t>
      </w:r>
      <w:r>
        <w:rPr>
          <w:iCs/>
          <w:lang w:val="en-US"/>
        </w:rPr>
        <w:t>r the development of tourism in</w:t>
      </w:r>
      <w:r w:rsidRPr="00B04620">
        <w:rPr>
          <w:iCs/>
          <w:lang w:val="en-US"/>
        </w:rPr>
        <w:t xml:space="preserve"> region: the lack of personnel in the field of tourism; underdevelop</w:t>
      </w:r>
      <w:r>
        <w:rPr>
          <w:iCs/>
          <w:lang w:val="en-US"/>
        </w:rPr>
        <w:t>ed tourist infrastructure (few</w:t>
      </w:r>
      <w:r w:rsidRPr="00B04620">
        <w:rPr>
          <w:iCs/>
          <w:lang w:val="en-US"/>
        </w:rPr>
        <w:t xml:space="preserve"> farmsteads, enough variety of services, there is information boards, equipped with enough seating areas on the banks of water bodies); bad road sections; no food items with dishes of Belarusian cuisine; poor marketing; lack of financial resources.</w:t>
      </w:r>
      <w:proofErr w:type="gramEnd"/>
    </w:p>
    <w:p w:rsidR="0039781F" w:rsidRDefault="0039781F" w:rsidP="00F74D9A">
      <w:pPr>
        <w:pStyle w:val="-"/>
        <w:widowControl w:val="0"/>
        <w:spacing w:line="360" w:lineRule="exact"/>
        <w:ind w:firstLine="567"/>
        <w:rPr>
          <w:iCs/>
          <w:lang w:val="en-US"/>
        </w:rPr>
      </w:pPr>
    </w:p>
    <w:p w:rsidR="0039781F" w:rsidRDefault="0039781F" w:rsidP="00F74D9A">
      <w:pPr>
        <w:pStyle w:val="-"/>
        <w:widowControl w:val="0"/>
        <w:spacing w:line="360" w:lineRule="exact"/>
        <w:ind w:firstLine="567"/>
        <w:rPr>
          <w:iCs/>
          <w:lang w:val="en-US"/>
        </w:rPr>
      </w:pPr>
    </w:p>
    <w:p w:rsidR="00B26471" w:rsidRPr="0039781F" w:rsidRDefault="00B26471">
      <w:pPr>
        <w:rPr>
          <w:lang w:val="en-US"/>
        </w:rPr>
      </w:pPr>
      <w:bookmarkStart w:id="0" w:name="_GoBack"/>
      <w:bookmarkEnd w:id="0"/>
    </w:p>
    <w:sectPr w:rsidR="00B26471" w:rsidRPr="0039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1F"/>
    <w:rsid w:val="0039781F"/>
    <w:rsid w:val="00B26471"/>
    <w:rsid w:val="00F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C00F0-1C7C-42A8-BE0B-8C1D2E91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8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81F"/>
    <w:pPr>
      <w:ind w:left="720"/>
      <w:contextualSpacing/>
    </w:pPr>
  </w:style>
  <w:style w:type="paragraph" w:customStyle="1" w:styleId="-">
    <w:name w:val="Дипл-Обычный"/>
    <w:rsid w:val="0039781F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Lojko</dc:creator>
  <cp:keywords/>
  <dc:description/>
  <cp:lastModifiedBy>Kate Lojko</cp:lastModifiedBy>
  <cp:revision>2</cp:revision>
  <dcterms:created xsi:type="dcterms:W3CDTF">2017-01-22T09:43:00Z</dcterms:created>
  <dcterms:modified xsi:type="dcterms:W3CDTF">2017-01-22T09:43:00Z</dcterms:modified>
</cp:coreProperties>
</file>