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B3" w:rsidRDefault="001B47B3" w:rsidP="001B47B3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РЭФЕРАТ</w:t>
      </w:r>
    </w:p>
    <w:p w:rsidR="001B47B3" w:rsidRDefault="001B47B3" w:rsidP="001B47B3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e-BY"/>
        </w:rPr>
        <w:t>ў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be-BY"/>
        </w:rPr>
        <w:t>ко Іны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Аркадзьеўны</w:t>
      </w:r>
    </w:p>
    <w:p w:rsidR="001B47B3" w:rsidRDefault="001B47B3" w:rsidP="001B47B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Тэма: </w:t>
      </w:r>
      <w:r w:rsidRPr="009E54DE">
        <w:rPr>
          <w:rFonts w:ascii="Times New Roman" w:hAnsi="Times New Roman" w:cs="Times New Roman"/>
          <w:sz w:val="28"/>
          <w:szCs w:val="28"/>
          <w:lang w:val="be-BY"/>
        </w:rPr>
        <w:t xml:space="preserve">Развіццё </w:t>
      </w:r>
      <w:r w:rsidRPr="00A45D62">
        <w:rPr>
          <w:rFonts w:ascii="Times New Roman" w:hAnsi="Times New Roman" w:cs="Times New Roman"/>
          <w:sz w:val="28"/>
          <w:szCs w:val="28"/>
          <w:lang w:val="be-BY"/>
        </w:rPr>
        <w:t>трансгранічн</w:t>
      </w:r>
      <w:r>
        <w:rPr>
          <w:rFonts w:ascii="Times New Roman" w:hAnsi="Times New Roman" w:cs="Times New Roman"/>
          <w:sz w:val="28"/>
          <w:szCs w:val="28"/>
          <w:lang w:val="be-BY"/>
        </w:rPr>
        <w:t>ага</w:t>
      </w:r>
      <w:r w:rsidRPr="009E54D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турызму</w:t>
      </w:r>
      <w:r w:rsidRPr="009E54DE">
        <w:rPr>
          <w:rFonts w:ascii="Times New Roman" w:hAnsi="Times New Roman" w:cs="Times New Roman"/>
          <w:sz w:val="28"/>
          <w:szCs w:val="28"/>
          <w:lang w:val="be-BY"/>
        </w:rPr>
        <w:t xml:space="preserve"> паміж Рэспублікай Беларусь і Літоўскай Рэспублікай на сучасным этапе.</w:t>
      </w:r>
    </w:p>
    <w:p w:rsidR="001B47B3" w:rsidRDefault="001B47B3" w:rsidP="001B47B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E54DE">
        <w:rPr>
          <w:rFonts w:ascii="Times New Roman" w:hAnsi="Times New Roman" w:cs="Times New Roman"/>
          <w:b/>
          <w:sz w:val="28"/>
          <w:szCs w:val="28"/>
          <w:lang w:val="be-BY"/>
        </w:rPr>
        <w:t>Ключавыя словы: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ED07CB">
        <w:rPr>
          <w:rFonts w:ascii="Times New Roman" w:hAnsi="Times New Roman" w:cs="Times New Roman"/>
          <w:sz w:val="28"/>
          <w:szCs w:val="28"/>
          <w:lang w:val="be-BY"/>
        </w:rPr>
        <w:t>трансгранічнае супрацоўніцтва; прыгранічны турызм; беларуска-літоўскія адносіны; спрошчаны ўезд; візавыя фармальнасці; прыярытэтныя накірункі, перспектывы развіцця прыгранічнага турызму.</w:t>
      </w:r>
    </w:p>
    <w:p w:rsidR="001B47B3" w:rsidRPr="00456D9E" w:rsidRDefault="001B47B3" w:rsidP="001B47B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1C60">
        <w:rPr>
          <w:rFonts w:ascii="Times New Roman" w:hAnsi="Times New Roman" w:cs="Times New Roman"/>
          <w:b/>
          <w:sz w:val="28"/>
          <w:szCs w:val="28"/>
          <w:lang w:val="be-BY"/>
        </w:rPr>
        <w:t>Актуальнасць.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456D9E">
        <w:rPr>
          <w:rFonts w:ascii="Times New Roman" w:hAnsi="Times New Roman" w:cs="Times New Roman"/>
          <w:sz w:val="28"/>
          <w:szCs w:val="28"/>
          <w:lang w:val="be-BY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міжнароднай практыцы турыстычныя сувязі паміж </w:t>
      </w:r>
      <w:r w:rsidRPr="003E433A">
        <w:rPr>
          <w:rFonts w:ascii="Times New Roman" w:hAnsi="Times New Roman" w:cs="Times New Roman"/>
          <w:sz w:val="28"/>
          <w:szCs w:val="28"/>
          <w:lang w:val="be-BY"/>
        </w:rPr>
        <w:t>краінамі-суседкамі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адыгрываць вялікую ролю. Вопыт еўрапейскіх краін сведчыць, што паспяховасць развіцця трансгранічнага турызму залежыць ад умення краін-суседак выкарыстоўваць агульнасць гістарычнага і культурнага развіцця. Трансгранічнае супрацоўніцтва павінна служыць усебаковаму збліжэнню народаў, а таксама стварэнню і падтрымцы клімату, які будзе спрыяць партнёрскаму супрацоўніцтву і абмену вопытам. Таму актуальным з’яўлецца  даследаванне, а таксама вылучэнне і пошук прыярытэтных форм развіцця трансгранічнага турызму паміж Рэспублікай Беларусь і Літоўскай Рэспублікай.</w:t>
      </w:r>
    </w:p>
    <w:p w:rsidR="001B47B3" w:rsidRPr="00F667E8" w:rsidRDefault="001B47B3" w:rsidP="001B47B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667E8">
        <w:rPr>
          <w:rFonts w:ascii="Times New Roman" w:hAnsi="Times New Roman" w:cs="Times New Roman"/>
          <w:b/>
          <w:sz w:val="28"/>
          <w:szCs w:val="28"/>
          <w:lang w:val="be-BY"/>
        </w:rPr>
        <w:t>Мэта дыпломнай работы</w:t>
      </w:r>
      <w:r w:rsidRPr="00F667E8">
        <w:rPr>
          <w:rFonts w:ascii="Times New Roman" w:hAnsi="Times New Roman" w:cs="Times New Roman"/>
          <w:sz w:val="28"/>
          <w:szCs w:val="28"/>
          <w:lang w:val="be-BY"/>
        </w:rPr>
        <w:t xml:space="preserve"> – вывучэнне  развіцця трансгранічнага супрацоўніцтва паміж Рэспублікай Беларусь і Літоўскай Рэспублікай у сферы турызму на сучасным этапе. </w:t>
      </w:r>
    </w:p>
    <w:p w:rsidR="001B47B3" w:rsidRPr="002D2875" w:rsidRDefault="001B47B3" w:rsidP="001B47B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67E8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Аб’ектам даследавання </w:t>
      </w:r>
      <w:r w:rsidRPr="00F667E8">
        <w:rPr>
          <w:rFonts w:ascii="Times New Roman" w:hAnsi="Times New Roman" w:cs="Times New Roman"/>
          <w:sz w:val="28"/>
          <w:szCs w:val="28"/>
          <w:lang w:val="be-BY"/>
        </w:rPr>
        <w:t>з’яўляецца трансгранічнае супрацоўніцтва паміж Рэспублікай Беларусь і Літоўскай Рэспублікай у сферы турызму на сучасным этапе.</w:t>
      </w:r>
      <w:r w:rsidRPr="00F667E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Прадмет даследавання – </w:t>
      </w:r>
      <w:r w:rsidRPr="00F667E8">
        <w:rPr>
          <w:rFonts w:ascii="Times New Roman" w:hAnsi="Times New Roman" w:cs="Times New Roman"/>
          <w:sz w:val="28"/>
          <w:szCs w:val="28"/>
          <w:lang w:val="be-BY"/>
        </w:rPr>
        <w:t>прыярытэтныя накірункі развіцця трансгранічнага турызму паміж дзвюма краінамі.</w:t>
      </w:r>
    </w:p>
    <w:p w:rsidR="001B47B3" w:rsidRPr="00591C60" w:rsidRDefault="001B47B3" w:rsidP="001B47B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1C60">
        <w:rPr>
          <w:rFonts w:ascii="Times New Roman" w:hAnsi="Times New Roman" w:cs="Times New Roman"/>
          <w:sz w:val="28"/>
          <w:szCs w:val="28"/>
          <w:lang w:val="be-BY"/>
        </w:rPr>
        <w:t xml:space="preserve">Пры напісанні дыпломнай работы выкарыстоўвалася наступная </w:t>
      </w:r>
      <w:r w:rsidRPr="00591C60">
        <w:rPr>
          <w:rFonts w:ascii="Times New Roman" w:hAnsi="Times New Roman" w:cs="Times New Roman"/>
          <w:b/>
          <w:sz w:val="28"/>
          <w:szCs w:val="28"/>
          <w:lang w:val="be-BY"/>
        </w:rPr>
        <w:t>метадалагічная аснова</w:t>
      </w:r>
      <w:r w:rsidRPr="00591C60">
        <w:rPr>
          <w:rFonts w:ascii="Times New Roman" w:hAnsi="Times New Roman" w:cs="Times New Roman"/>
          <w:sz w:val="28"/>
          <w:szCs w:val="28"/>
          <w:lang w:val="be-BY"/>
        </w:rPr>
        <w:t xml:space="preserve"> даследавання: метады параўнання, абагульнення, аналогіі, апісання</w:t>
      </w:r>
      <w:r>
        <w:rPr>
          <w:rFonts w:ascii="Times New Roman" w:hAnsi="Times New Roman" w:cs="Times New Roman"/>
          <w:sz w:val="28"/>
          <w:szCs w:val="28"/>
          <w:lang w:val="be-BY"/>
        </w:rPr>
        <w:t>, аналізу</w:t>
      </w:r>
      <w:r w:rsidRPr="00591C60">
        <w:rPr>
          <w:rFonts w:ascii="Times New Roman" w:hAnsi="Times New Roman" w:cs="Times New Roman"/>
          <w:sz w:val="28"/>
          <w:szCs w:val="28"/>
          <w:lang w:val="be-BY"/>
        </w:rPr>
        <w:t>; таблічныя прыёмы.</w:t>
      </w:r>
    </w:p>
    <w:p w:rsidR="001B47B3" w:rsidRDefault="001B47B3" w:rsidP="001B47B3">
      <w:pPr>
        <w:pStyle w:val="a3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9617F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Структура і аб’ём дыпломнай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работы</w:t>
      </w:r>
      <w:r w:rsidRPr="0029617F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29617F">
        <w:rPr>
          <w:rFonts w:ascii="Times New Roman" w:hAnsi="Times New Roman" w:cs="Times New Roman"/>
          <w:sz w:val="28"/>
          <w:szCs w:val="28"/>
          <w:lang w:val="be-BY"/>
        </w:rPr>
        <w:t xml:space="preserve">Дыпломная </w:t>
      </w:r>
      <w:r>
        <w:rPr>
          <w:rFonts w:ascii="Times New Roman" w:hAnsi="Times New Roman" w:cs="Times New Roman"/>
          <w:sz w:val="28"/>
          <w:szCs w:val="28"/>
          <w:lang w:val="be-BY"/>
        </w:rPr>
        <w:t>работа</w:t>
      </w:r>
      <w:r w:rsidRPr="0029617F">
        <w:rPr>
          <w:rFonts w:ascii="Times New Roman" w:hAnsi="Times New Roman" w:cs="Times New Roman"/>
          <w:sz w:val="28"/>
          <w:szCs w:val="28"/>
          <w:lang w:val="be-BY"/>
        </w:rPr>
        <w:t xml:space="preserve"> складаецца з уводзін, трох </w:t>
      </w:r>
      <w:r w:rsidRPr="00326BBA">
        <w:rPr>
          <w:rFonts w:ascii="Times New Roman" w:hAnsi="Times New Roman" w:cs="Times New Roman"/>
          <w:sz w:val="28"/>
          <w:szCs w:val="28"/>
          <w:lang w:val="be-BY"/>
        </w:rPr>
        <w:t>глаў</w:t>
      </w:r>
      <w:r w:rsidRPr="0029617F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326BBA">
        <w:rPr>
          <w:rFonts w:ascii="Times New Roman" w:hAnsi="Times New Roman" w:cs="Times New Roman"/>
          <w:sz w:val="28"/>
          <w:szCs w:val="28"/>
          <w:lang w:val="be-BY"/>
        </w:rPr>
        <w:t>заключэння</w:t>
      </w:r>
      <w:r>
        <w:rPr>
          <w:rFonts w:ascii="Times New Roman" w:hAnsi="Times New Roman" w:cs="Times New Roman"/>
          <w:sz w:val="28"/>
          <w:szCs w:val="28"/>
          <w:lang w:val="be-BY"/>
        </w:rPr>
        <w:t>, спіса скарыстанай</w:t>
      </w:r>
      <w:r w:rsidRPr="0029617F">
        <w:rPr>
          <w:rFonts w:ascii="Times New Roman" w:hAnsi="Times New Roman" w:cs="Times New Roman"/>
          <w:sz w:val="28"/>
          <w:szCs w:val="28"/>
          <w:lang w:val="be-BY"/>
        </w:rPr>
        <w:t xml:space="preserve"> літаратуры, а таксама ўтрымлівае </w:t>
      </w:r>
      <w:r>
        <w:rPr>
          <w:rFonts w:ascii="Times New Roman" w:hAnsi="Times New Roman" w:cs="Times New Roman"/>
          <w:sz w:val="28"/>
          <w:szCs w:val="28"/>
          <w:lang w:val="be-BY"/>
        </w:rPr>
        <w:t>11 дадаткаў</w:t>
      </w:r>
      <w:r w:rsidRPr="0029617F">
        <w:rPr>
          <w:rFonts w:ascii="Times New Roman" w:hAnsi="Times New Roman" w:cs="Times New Roman"/>
          <w:sz w:val="28"/>
          <w:szCs w:val="28"/>
          <w:lang w:val="be-BY"/>
        </w:rPr>
        <w:t xml:space="preserve">. Агульны аб’ём </w:t>
      </w:r>
      <w:r>
        <w:rPr>
          <w:rFonts w:ascii="Times New Roman" w:hAnsi="Times New Roman" w:cs="Times New Roman"/>
          <w:sz w:val="28"/>
          <w:szCs w:val="28"/>
          <w:lang w:val="be-BY"/>
        </w:rPr>
        <w:t>работы</w:t>
      </w:r>
      <w:r w:rsidRPr="0029617F">
        <w:rPr>
          <w:rFonts w:ascii="Times New Roman" w:hAnsi="Times New Roman" w:cs="Times New Roman"/>
          <w:sz w:val="28"/>
          <w:szCs w:val="28"/>
          <w:lang w:val="be-BY"/>
        </w:rPr>
        <w:t xml:space="preserve"> — </w:t>
      </w:r>
      <w:r w:rsidRPr="00301300"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D51725">
        <w:rPr>
          <w:rFonts w:ascii="Times New Roman" w:hAnsi="Times New Roman" w:cs="Times New Roman"/>
          <w:sz w:val="28"/>
          <w:szCs w:val="28"/>
          <w:lang w:val="be-BY"/>
        </w:rPr>
        <w:t>7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старонак, з іх - спіс скарыстанай літаратуры — 80 найменняў</w:t>
      </w:r>
      <w:r w:rsidRPr="0029617F">
        <w:rPr>
          <w:rFonts w:ascii="Times New Roman" w:hAnsi="Times New Roman" w:cs="Times New Roman"/>
          <w:sz w:val="28"/>
          <w:szCs w:val="28"/>
          <w:lang w:val="be-BY"/>
        </w:rPr>
        <w:t>, рэферат на беларускай</w:t>
      </w:r>
      <w:r>
        <w:rPr>
          <w:rFonts w:ascii="Times New Roman" w:hAnsi="Times New Roman" w:cs="Times New Roman"/>
          <w:sz w:val="28"/>
          <w:szCs w:val="28"/>
          <w:lang w:val="be-BY"/>
        </w:rPr>
        <w:t>, рускай</w:t>
      </w:r>
      <w:r w:rsidRPr="0029617F">
        <w:rPr>
          <w:rFonts w:ascii="Times New Roman" w:hAnsi="Times New Roman" w:cs="Times New Roman"/>
          <w:sz w:val="28"/>
          <w:szCs w:val="28"/>
          <w:lang w:val="be-BY"/>
        </w:rPr>
        <w:t xml:space="preserve"> і анг</w:t>
      </w:r>
      <w:r>
        <w:rPr>
          <w:rFonts w:ascii="Times New Roman" w:hAnsi="Times New Roman" w:cs="Times New Roman"/>
          <w:sz w:val="28"/>
          <w:szCs w:val="28"/>
          <w:lang w:val="be-BY"/>
        </w:rPr>
        <w:t>лійскай</w:t>
      </w:r>
      <w:r w:rsidRPr="0029617F">
        <w:rPr>
          <w:rFonts w:ascii="Times New Roman" w:hAnsi="Times New Roman" w:cs="Times New Roman"/>
          <w:sz w:val="28"/>
          <w:szCs w:val="28"/>
          <w:lang w:val="be-BY"/>
        </w:rPr>
        <w:t xml:space="preserve"> мовах — 3.</w:t>
      </w:r>
    </w:p>
    <w:p w:rsidR="001B47B3" w:rsidRDefault="001B47B3" w:rsidP="001B47B3">
      <w:pPr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B47B3" w:rsidRPr="009E54DE" w:rsidRDefault="001B47B3" w:rsidP="001B47B3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B47B3" w:rsidRPr="009E54DE" w:rsidRDefault="001B47B3" w:rsidP="001B47B3">
      <w:pPr>
        <w:spacing w:line="360" w:lineRule="exact"/>
        <w:ind w:firstLine="1134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B47B3" w:rsidRPr="009E54DE" w:rsidRDefault="001B47B3" w:rsidP="001B47B3">
      <w:pPr>
        <w:rPr>
          <w:lang w:val="be-BY"/>
        </w:rPr>
      </w:pPr>
      <w:r w:rsidRPr="009E54DE">
        <w:rPr>
          <w:lang w:val="be-BY"/>
        </w:rPr>
        <w:br w:type="page"/>
      </w:r>
    </w:p>
    <w:p w:rsidR="001B47B3" w:rsidRPr="00E13FFD" w:rsidRDefault="001B47B3" w:rsidP="001B47B3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РЕ</w:t>
      </w:r>
      <w:r w:rsidRPr="00E13FFD">
        <w:rPr>
          <w:rFonts w:ascii="Times New Roman" w:hAnsi="Times New Roman" w:cs="Times New Roman"/>
          <w:b/>
          <w:sz w:val="28"/>
          <w:szCs w:val="28"/>
          <w:lang w:val="be-BY"/>
        </w:rPr>
        <w:t>ФЕРАТ</w:t>
      </w:r>
    </w:p>
    <w:p w:rsidR="001B47B3" w:rsidRDefault="001B47B3" w:rsidP="001B47B3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Савко Инны Аркадьевны</w:t>
      </w:r>
    </w:p>
    <w:p w:rsidR="001B47B3" w:rsidRDefault="001B47B3" w:rsidP="001B47B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Тема: </w:t>
      </w:r>
      <w:r w:rsidRPr="00E13FFD">
        <w:rPr>
          <w:rFonts w:ascii="Times New Roman" w:hAnsi="Times New Roman" w:cs="Times New Roman"/>
          <w:sz w:val="28"/>
          <w:szCs w:val="28"/>
          <w:lang w:val="be-BY"/>
        </w:rPr>
        <w:t>Развитие трансграничного туризма между Республикой Беларусь и Литовской Республикой на современном этапе.</w:t>
      </w:r>
    </w:p>
    <w:p w:rsidR="001B47B3" w:rsidRDefault="001B47B3" w:rsidP="001B47B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Ключевые слова</w:t>
      </w:r>
      <w:r w:rsidRPr="009E54DE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E13FFD">
        <w:rPr>
          <w:rFonts w:ascii="Times New Roman" w:hAnsi="Times New Roman" w:cs="Times New Roman"/>
          <w:sz w:val="28"/>
          <w:szCs w:val="28"/>
          <w:lang w:val="be-BY"/>
        </w:rPr>
        <w:t>трансграничное сотрудничество; пригранич</w:t>
      </w:r>
      <w:r>
        <w:rPr>
          <w:rFonts w:ascii="Times New Roman" w:hAnsi="Times New Roman" w:cs="Times New Roman"/>
          <w:sz w:val="28"/>
          <w:szCs w:val="28"/>
          <w:lang w:val="be-BY"/>
        </w:rPr>
        <w:t>ный туризм; белорусско-литовские</w:t>
      </w:r>
      <w:r w:rsidRPr="00E13FFD">
        <w:rPr>
          <w:rFonts w:ascii="Times New Roman" w:hAnsi="Times New Roman" w:cs="Times New Roman"/>
          <w:sz w:val="28"/>
          <w:szCs w:val="28"/>
          <w:lang w:val="be-BY"/>
        </w:rPr>
        <w:t xml:space="preserve"> отношения; упрощенный въезд; визовые формальности; приоритетные направления, перспективы развития приграничного туризма.</w:t>
      </w:r>
    </w:p>
    <w:p w:rsidR="001B47B3" w:rsidRPr="00456D9E" w:rsidRDefault="001B47B3" w:rsidP="001B47B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Актуальност</w:t>
      </w:r>
      <w:r w:rsidRPr="00591C60">
        <w:rPr>
          <w:rFonts w:ascii="Times New Roman" w:hAnsi="Times New Roman" w:cs="Times New Roman"/>
          <w:b/>
          <w:sz w:val="28"/>
          <w:szCs w:val="28"/>
          <w:lang w:val="be-BY"/>
        </w:rPr>
        <w:t>ь.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C7372F">
        <w:rPr>
          <w:rFonts w:ascii="Times New Roman" w:hAnsi="Times New Roman" w:cs="Times New Roman"/>
          <w:sz w:val="28"/>
          <w:szCs w:val="28"/>
        </w:rPr>
        <w:t xml:space="preserve">В международной практике туристические связи между странами-соседями играют большую роль. Опыт европейских стран свидетельствует о том, что успешность развития трансграничного туризма зависит от умения стран-соседей использовать общность исторического и культурного развития. </w:t>
      </w:r>
      <w:r>
        <w:rPr>
          <w:rFonts w:ascii="Times New Roman" w:hAnsi="Times New Roman" w:cs="Times New Roman"/>
          <w:sz w:val="28"/>
          <w:szCs w:val="28"/>
        </w:rPr>
        <w:t xml:space="preserve">Трансграничное </w:t>
      </w:r>
      <w:r w:rsidRPr="00C7372F">
        <w:rPr>
          <w:rFonts w:ascii="Times New Roman" w:hAnsi="Times New Roman" w:cs="Times New Roman"/>
          <w:sz w:val="28"/>
          <w:szCs w:val="28"/>
        </w:rPr>
        <w:t>сотрудничество должно служить всестороннему сближению народов, а также созданию и поддержке климата, благоприятствующего партнерскому с</w:t>
      </w:r>
      <w:r>
        <w:rPr>
          <w:rFonts w:ascii="Times New Roman" w:hAnsi="Times New Roman" w:cs="Times New Roman"/>
          <w:sz w:val="28"/>
          <w:szCs w:val="28"/>
        </w:rPr>
        <w:t>отрудничеству и обмену опытом. Поэтому актуальным становится исследование, а с ним выявление и поиск приоритетных форм развития трансграничного туризма между Республикой Беларусь и Литовской Республикой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B47B3" w:rsidRPr="00F667E8" w:rsidRDefault="001B47B3" w:rsidP="001B47B3">
      <w:pPr>
        <w:spacing w:after="0" w:line="360" w:lineRule="exact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667E8">
        <w:rPr>
          <w:rFonts w:ascii="Times New Roman" w:hAnsi="Times New Roman" w:cs="Times New Roman"/>
          <w:b/>
          <w:sz w:val="28"/>
          <w:szCs w:val="28"/>
          <w:lang w:val="be-BY"/>
        </w:rPr>
        <w:t>Цель дипломной работы</w:t>
      </w:r>
      <w:r w:rsidRPr="00F667E8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Pr="00F667E8">
        <w:rPr>
          <w:rFonts w:ascii="Times New Roman" w:hAnsi="Times New Roman" w:cs="Times New Roman"/>
          <w:sz w:val="28"/>
          <w:szCs w:val="28"/>
        </w:rPr>
        <w:t>изучение развития трансграничного сотрудничества  Республики Беларусь и Литовской Республики в сфере туризма на современном этапе.</w:t>
      </w:r>
    </w:p>
    <w:p w:rsidR="001B47B3" w:rsidRPr="00E71CC8" w:rsidRDefault="001B47B3" w:rsidP="001B47B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67E8">
        <w:rPr>
          <w:rFonts w:ascii="Times New Roman" w:hAnsi="Times New Roman" w:cs="Times New Roman"/>
          <w:b/>
          <w:sz w:val="28"/>
          <w:szCs w:val="28"/>
          <w:lang w:val="be-BY"/>
        </w:rPr>
        <w:t xml:space="preserve">Объектом исследования </w:t>
      </w:r>
      <w:r w:rsidRPr="00F667E8">
        <w:rPr>
          <w:rFonts w:ascii="Times New Roman" w:hAnsi="Times New Roman" w:cs="Times New Roman"/>
          <w:sz w:val="28"/>
          <w:szCs w:val="28"/>
          <w:lang w:val="be-BY"/>
        </w:rPr>
        <w:t>является трансграничное сотрудничество в сфере туризма между Республикой Беларусь и Литовской Республикой на современном этапе.</w:t>
      </w:r>
      <w:r w:rsidRPr="00F667E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Предмет исследования – </w:t>
      </w:r>
      <w:r w:rsidRPr="00F667E8">
        <w:rPr>
          <w:rFonts w:ascii="Times New Roman" w:hAnsi="Times New Roman" w:cs="Times New Roman"/>
          <w:sz w:val="28"/>
          <w:szCs w:val="28"/>
          <w:lang w:val="be-BY"/>
        </w:rPr>
        <w:t>приоритетные направления развития трансграничного туризма между двумя странами.</w:t>
      </w:r>
    </w:p>
    <w:p w:rsidR="001B47B3" w:rsidRDefault="001B47B3" w:rsidP="001B47B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При написании дипломной работы использовалась следующая </w:t>
      </w:r>
      <w:r w:rsidRPr="00E71CC8">
        <w:rPr>
          <w:rFonts w:ascii="Times New Roman" w:hAnsi="Times New Roman" w:cs="Times New Roman"/>
          <w:b/>
          <w:sz w:val="28"/>
          <w:szCs w:val="28"/>
          <w:lang w:val="be-BY"/>
        </w:rPr>
        <w:t>методологическая основа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исследования: методы сравнения, обобщения, аналогии, описания, анализа; табличные приемы.</w:t>
      </w:r>
    </w:p>
    <w:p w:rsidR="001B47B3" w:rsidRPr="00B15A8C" w:rsidRDefault="001B47B3" w:rsidP="001B47B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FFD">
        <w:rPr>
          <w:rFonts w:ascii="Times New Roman" w:hAnsi="Times New Roman" w:cs="Times New Roman"/>
          <w:b/>
          <w:sz w:val="28"/>
          <w:szCs w:val="28"/>
          <w:lang w:val="be-BY"/>
        </w:rPr>
        <w:t>Структура и объем дипломной работы.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ипломная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состоит из введения, трех глав, заключения, списка использованной литературы, а также содержит 11 приложений. Общий объем работы – 6</w:t>
      </w:r>
      <w:r w:rsidRPr="00D5172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страниц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- список использованной литературы – 80 наименований, реферат </w:t>
      </w:r>
      <w:r w:rsidRPr="0029617F">
        <w:rPr>
          <w:rFonts w:ascii="Times New Roman" w:hAnsi="Times New Roman" w:cs="Times New Roman"/>
          <w:sz w:val="28"/>
          <w:szCs w:val="28"/>
          <w:lang w:val="be-BY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be-BY"/>
        </w:rPr>
        <w:t>белорусском, русском и</w:t>
      </w:r>
      <w:r w:rsidRPr="0029617F">
        <w:rPr>
          <w:rFonts w:ascii="Times New Roman" w:hAnsi="Times New Roman" w:cs="Times New Roman"/>
          <w:sz w:val="28"/>
          <w:szCs w:val="28"/>
          <w:lang w:val="be-BY"/>
        </w:rPr>
        <w:t xml:space="preserve"> анг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лийском языках </w:t>
      </w:r>
      <w:r w:rsidRPr="0029617F">
        <w:rPr>
          <w:rFonts w:ascii="Times New Roman" w:hAnsi="Times New Roman" w:cs="Times New Roman"/>
          <w:sz w:val="28"/>
          <w:szCs w:val="28"/>
          <w:lang w:val="be-BY"/>
        </w:rPr>
        <w:t xml:space="preserve"> — 3.</w:t>
      </w:r>
    </w:p>
    <w:p w:rsidR="001B47B3" w:rsidRDefault="001B47B3" w:rsidP="001B47B3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1B47B3" w:rsidRDefault="001B47B3" w:rsidP="001B47B3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1B47B3" w:rsidRDefault="001B47B3" w:rsidP="001B47B3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1B47B3" w:rsidRDefault="001B47B3" w:rsidP="001B47B3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1B47B3" w:rsidRDefault="001B47B3" w:rsidP="001B47B3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color w:val="0D0D0D"/>
          <w:sz w:val="28"/>
          <w:szCs w:val="28"/>
          <w:lang w:val="en-US"/>
        </w:rPr>
        <w:lastRenderedPageBreak/>
        <w:t xml:space="preserve">THE </w:t>
      </w:r>
      <w:r>
        <w:rPr>
          <w:rFonts w:ascii="Times New Roman" w:hAnsi="Times New Roman"/>
          <w:b/>
          <w:sz w:val="28"/>
          <w:szCs w:val="28"/>
          <w:lang w:val="en-US"/>
        </w:rPr>
        <w:t>A</w:t>
      </w:r>
      <w:r w:rsidRPr="008058ED">
        <w:rPr>
          <w:rFonts w:ascii="Times New Roman" w:hAnsi="Times New Roman"/>
          <w:b/>
          <w:sz w:val="28"/>
          <w:szCs w:val="28"/>
          <w:lang w:val="be-BY"/>
        </w:rPr>
        <w:t>BSTRACT</w:t>
      </w:r>
    </w:p>
    <w:p w:rsidR="001B47B3" w:rsidRPr="00293408" w:rsidRDefault="001B47B3" w:rsidP="001B47B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D07CB">
        <w:rPr>
          <w:rFonts w:ascii="Times New Roman" w:hAnsi="Times New Roman"/>
          <w:b/>
          <w:sz w:val="28"/>
          <w:szCs w:val="28"/>
          <w:lang w:val="be-BY"/>
        </w:rPr>
        <w:t>Sa</w:t>
      </w:r>
      <w:r w:rsidRPr="00ED07CB">
        <w:rPr>
          <w:rFonts w:ascii="Times New Roman" w:hAnsi="Times New Roman"/>
          <w:b/>
          <w:sz w:val="28"/>
          <w:szCs w:val="28"/>
          <w:lang w:val="en-US"/>
        </w:rPr>
        <w:t>u</w:t>
      </w:r>
      <w:r>
        <w:rPr>
          <w:rFonts w:ascii="Times New Roman" w:hAnsi="Times New Roman"/>
          <w:b/>
          <w:sz w:val="28"/>
          <w:szCs w:val="28"/>
          <w:lang w:val="be-BY"/>
        </w:rPr>
        <w:t>ko Ina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1B47B3" w:rsidRPr="005A3857" w:rsidRDefault="001B47B3" w:rsidP="001B47B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5A3857">
        <w:rPr>
          <w:rFonts w:ascii="Times New Roman" w:hAnsi="Times New Roman"/>
          <w:b/>
          <w:sz w:val="28"/>
          <w:szCs w:val="28"/>
          <w:lang w:val="be-BY"/>
        </w:rPr>
        <w:t xml:space="preserve">Subject: </w:t>
      </w:r>
      <w:r w:rsidRPr="005A3857">
        <w:rPr>
          <w:rFonts w:ascii="Times New Roman" w:hAnsi="Times New Roman"/>
          <w:sz w:val="28"/>
          <w:szCs w:val="28"/>
          <w:lang w:val="be-BY"/>
        </w:rPr>
        <w:t>The development of cross-border tourism between the Republic of Belarus and the Republic of Lithuania at the present stage.</w:t>
      </w:r>
    </w:p>
    <w:p w:rsidR="001B47B3" w:rsidRPr="005A3857" w:rsidRDefault="001B47B3" w:rsidP="001B47B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5A3857">
        <w:rPr>
          <w:rFonts w:ascii="Times New Roman" w:hAnsi="Times New Roman"/>
          <w:b/>
          <w:sz w:val="28"/>
          <w:szCs w:val="28"/>
          <w:lang w:val="be-BY"/>
        </w:rPr>
        <w:t>Keywords: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cross-border</w:t>
      </w:r>
      <w:r>
        <w:rPr>
          <w:rFonts w:ascii="Times New Roman" w:hAnsi="Times New Roman"/>
          <w:sz w:val="28"/>
          <w:szCs w:val="28"/>
          <w:lang w:val="be-BY"/>
        </w:rPr>
        <w:t xml:space="preserve"> cooperation; </w:t>
      </w:r>
      <w:r w:rsidRPr="005A3857">
        <w:rPr>
          <w:rFonts w:ascii="Times New Roman" w:hAnsi="Times New Roman"/>
          <w:sz w:val="28"/>
          <w:szCs w:val="28"/>
          <w:lang w:val="be-BY"/>
        </w:rPr>
        <w:t>b</w:t>
      </w:r>
      <w:r>
        <w:rPr>
          <w:rFonts w:ascii="Times New Roman" w:hAnsi="Times New Roman"/>
          <w:sz w:val="28"/>
          <w:szCs w:val="28"/>
          <w:lang w:val="be-BY"/>
        </w:rPr>
        <w:t>order tourism;</w:t>
      </w:r>
      <w:r w:rsidRPr="005A3857">
        <w:rPr>
          <w:rFonts w:ascii="Times New Roman" w:hAnsi="Times New Roman"/>
          <w:sz w:val="28"/>
          <w:szCs w:val="28"/>
          <w:lang w:val="be-BY"/>
        </w:rPr>
        <w:t xml:space="preserve"> relations</w:t>
      </w:r>
      <w:r>
        <w:rPr>
          <w:rFonts w:ascii="Times New Roman" w:hAnsi="Times New Roman"/>
          <w:sz w:val="28"/>
          <w:szCs w:val="28"/>
          <w:lang w:val="en-US"/>
        </w:rPr>
        <w:t xml:space="preserve"> between Belarus and Lithuania</w:t>
      </w:r>
      <w:r w:rsidRPr="005A3857">
        <w:rPr>
          <w:rFonts w:ascii="Times New Roman" w:hAnsi="Times New Roman"/>
          <w:sz w:val="28"/>
          <w:szCs w:val="28"/>
          <w:lang w:val="be-BY"/>
        </w:rPr>
        <w:t>; easy entry; visa formalities; priorities an</w:t>
      </w:r>
      <w:r>
        <w:rPr>
          <w:rFonts w:ascii="Times New Roman" w:hAnsi="Times New Roman"/>
          <w:sz w:val="28"/>
          <w:szCs w:val="28"/>
          <w:lang w:val="be-BY"/>
        </w:rPr>
        <w:t xml:space="preserve">d perspectives of </w:t>
      </w:r>
      <w:r w:rsidRPr="005A3857">
        <w:rPr>
          <w:rFonts w:ascii="Times New Roman" w:hAnsi="Times New Roman"/>
          <w:sz w:val="28"/>
          <w:szCs w:val="28"/>
          <w:lang w:val="be-BY"/>
        </w:rPr>
        <w:t>border tourism</w:t>
      </w:r>
      <w:r>
        <w:rPr>
          <w:rFonts w:ascii="Times New Roman" w:hAnsi="Times New Roman"/>
          <w:sz w:val="28"/>
          <w:szCs w:val="28"/>
          <w:lang w:val="be-BY"/>
        </w:rPr>
        <w:t xml:space="preserve"> development</w:t>
      </w:r>
      <w:r w:rsidRPr="005A3857">
        <w:rPr>
          <w:rFonts w:ascii="Times New Roman" w:hAnsi="Times New Roman"/>
          <w:sz w:val="28"/>
          <w:szCs w:val="28"/>
          <w:lang w:val="be-BY"/>
        </w:rPr>
        <w:t>.</w:t>
      </w:r>
    </w:p>
    <w:p w:rsidR="001B47B3" w:rsidRDefault="001B47B3" w:rsidP="001B47B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B15A8C">
        <w:rPr>
          <w:rFonts w:ascii="Times New Roman" w:hAnsi="Times New Roman"/>
          <w:b/>
          <w:sz w:val="28"/>
          <w:szCs w:val="28"/>
          <w:lang w:val="be-BY"/>
        </w:rPr>
        <w:t>Relevance.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5A3857">
        <w:rPr>
          <w:rFonts w:ascii="Times New Roman" w:hAnsi="Times New Roman"/>
          <w:sz w:val="28"/>
          <w:szCs w:val="28"/>
          <w:lang w:val="be-BY"/>
        </w:rPr>
        <w:t>ourist relations play an important role between the neighboring countries</w:t>
      </w:r>
      <w:r>
        <w:rPr>
          <w:rFonts w:ascii="Times New Roman" w:hAnsi="Times New Roman"/>
          <w:sz w:val="28"/>
          <w:szCs w:val="28"/>
          <w:lang w:val="en-US"/>
        </w:rPr>
        <w:t xml:space="preserve"> i</w:t>
      </w:r>
      <w:r>
        <w:rPr>
          <w:rFonts w:ascii="Times New Roman" w:hAnsi="Times New Roman"/>
          <w:sz w:val="28"/>
          <w:szCs w:val="28"/>
          <w:lang w:val="be-BY"/>
        </w:rPr>
        <w:t>n international practice</w:t>
      </w:r>
      <w:r w:rsidRPr="005A3857">
        <w:rPr>
          <w:rFonts w:ascii="Times New Roman" w:hAnsi="Times New Roman"/>
          <w:sz w:val="28"/>
          <w:szCs w:val="28"/>
          <w:lang w:val="be-BY"/>
        </w:rPr>
        <w:t xml:space="preserve">. The experience of European countries shows that the success of cross-border tourism development depends on the ability of the neighboring countries </w:t>
      </w:r>
      <w:r>
        <w:rPr>
          <w:rFonts w:ascii="Times New Roman" w:hAnsi="Times New Roman"/>
          <w:sz w:val="28"/>
          <w:szCs w:val="28"/>
          <w:lang w:val="en-US"/>
        </w:rPr>
        <w:t xml:space="preserve">which </w:t>
      </w:r>
      <w:r w:rsidRPr="005A3857">
        <w:rPr>
          <w:rFonts w:ascii="Times New Roman" w:hAnsi="Times New Roman"/>
          <w:sz w:val="28"/>
          <w:szCs w:val="28"/>
          <w:lang w:val="be-BY"/>
        </w:rPr>
        <w:t xml:space="preserve">use the common historical and cultural development. Cross-border cooperation should be </w:t>
      </w:r>
      <w:r>
        <w:rPr>
          <w:rFonts w:ascii="Times New Roman" w:hAnsi="Times New Roman"/>
          <w:sz w:val="28"/>
          <w:szCs w:val="28"/>
          <w:lang w:val="en-US"/>
        </w:rPr>
        <w:t xml:space="preserve">as a basis of </w:t>
      </w:r>
      <w:r>
        <w:rPr>
          <w:rFonts w:ascii="Times New Roman" w:hAnsi="Times New Roman"/>
          <w:sz w:val="28"/>
          <w:szCs w:val="28"/>
          <w:lang w:val="be-BY"/>
        </w:rPr>
        <w:t xml:space="preserve">comprehensive </w:t>
      </w:r>
      <w:r w:rsidRPr="005A3857">
        <w:rPr>
          <w:rFonts w:ascii="Times New Roman" w:hAnsi="Times New Roman"/>
          <w:sz w:val="28"/>
          <w:szCs w:val="28"/>
          <w:lang w:val="be-BY"/>
        </w:rPr>
        <w:t>peoples</w:t>
      </w:r>
      <w:r>
        <w:rPr>
          <w:rFonts w:ascii="Times New Roman" w:hAnsi="Times New Roman"/>
          <w:sz w:val="28"/>
          <w:szCs w:val="28"/>
          <w:lang w:val="en-US"/>
        </w:rPr>
        <w:t>’</w:t>
      </w:r>
      <w:r w:rsidRPr="005A3857">
        <w:rPr>
          <w:rFonts w:ascii="Times New Roman" w:hAnsi="Times New Roman"/>
          <w:sz w:val="28"/>
          <w:szCs w:val="28"/>
          <w:lang w:val="be-BY"/>
        </w:rPr>
        <w:t xml:space="preserve"> appro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be-BY"/>
        </w:rPr>
        <w:t>ch</w:t>
      </w:r>
      <w:r w:rsidRPr="005A3857">
        <w:rPr>
          <w:rFonts w:ascii="Times New Roman" w:hAnsi="Times New Roman"/>
          <w:sz w:val="28"/>
          <w:szCs w:val="28"/>
          <w:lang w:val="be-BY"/>
        </w:rPr>
        <w:t xml:space="preserve">, as well as </w:t>
      </w:r>
      <w:r>
        <w:rPr>
          <w:rFonts w:ascii="Times New Roman" w:hAnsi="Times New Roman"/>
          <w:sz w:val="28"/>
          <w:szCs w:val="28"/>
          <w:lang w:val="en-US"/>
        </w:rPr>
        <w:t>climate creation</w:t>
      </w:r>
      <w:r w:rsidRPr="005A3857">
        <w:rPr>
          <w:rFonts w:ascii="Times New Roman" w:hAnsi="Times New Roman"/>
          <w:sz w:val="28"/>
          <w:szCs w:val="28"/>
          <w:lang w:val="be-BY"/>
        </w:rPr>
        <w:t xml:space="preserve"> and </w:t>
      </w:r>
      <w:r>
        <w:rPr>
          <w:rFonts w:ascii="Times New Roman" w:hAnsi="Times New Roman"/>
          <w:sz w:val="28"/>
          <w:szCs w:val="28"/>
          <w:lang w:val="en-US"/>
        </w:rPr>
        <w:t>its support that will be as an advantage for partner cooperation and experience exchange</w:t>
      </w:r>
      <w:r w:rsidRPr="005A3857">
        <w:rPr>
          <w:rFonts w:ascii="Times New Roman" w:hAnsi="Times New Roman"/>
          <w:sz w:val="28"/>
          <w:szCs w:val="28"/>
          <w:lang w:val="be-BY"/>
        </w:rPr>
        <w:t xml:space="preserve">. </w:t>
      </w:r>
      <w:r w:rsidRPr="004B45F8">
        <w:rPr>
          <w:rFonts w:ascii="Times New Roman" w:hAnsi="Times New Roman"/>
          <w:sz w:val="28"/>
          <w:szCs w:val="28"/>
          <w:lang w:val="be-BY"/>
        </w:rPr>
        <w:t>Therefore, the study becomes relevant</w:t>
      </w:r>
      <w:r>
        <w:rPr>
          <w:rFonts w:ascii="Times New Roman" w:hAnsi="Times New Roman"/>
          <w:sz w:val="28"/>
          <w:szCs w:val="28"/>
          <w:lang w:val="en-US"/>
        </w:rPr>
        <w:t xml:space="preserve"> as well as discovery and search of priority-oriented forms of cross-border tourism development</w:t>
      </w:r>
      <w:r w:rsidRPr="004B45F8">
        <w:rPr>
          <w:rFonts w:ascii="Times New Roman" w:hAnsi="Times New Roman"/>
          <w:sz w:val="28"/>
          <w:szCs w:val="28"/>
          <w:lang w:val="be-BY"/>
        </w:rPr>
        <w:t xml:space="preserve"> between the Republic of Belarus and the Republic of Lithuania.</w:t>
      </w:r>
    </w:p>
    <w:p w:rsidR="001B47B3" w:rsidRPr="005A3857" w:rsidRDefault="001B47B3" w:rsidP="001B47B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en-US"/>
        </w:rPr>
        <w:t>A</w:t>
      </w:r>
      <w:r w:rsidRPr="00B15A8C">
        <w:rPr>
          <w:rFonts w:ascii="Times New Roman" w:hAnsi="Times New Roman"/>
          <w:b/>
          <w:sz w:val="28"/>
          <w:szCs w:val="28"/>
          <w:lang w:val="be-BY"/>
        </w:rPr>
        <w:t xml:space="preserve">im of the thesis </w:t>
      </w:r>
      <w:r>
        <w:rPr>
          <w:rFonts w:ascii="Times New Roman" w:hAnsi="Times New Roman"/>
          <w:sz w:val="28"/>
          <w:szCs w:val="28"/>
          <w:lang w:val="en-US"/>
        </w:rPr>
        <w:t>is</w:t>
      </w:r>
      <w:r w:rsidRPr="005A3857">
        <w:rPr>
          <w:rFonts w:ascii="Times New Roman" w:hAnsi="Times New Roman"/>
          <w:sz w:val="28"/>
          <w:szCs w:val="28"/>
          <w:lang w:val="be-BY"/>
        </w:rPr>
        <w:t xml:space="preserve"> the study of the cross-border cooperation </w:t>
      </w:r>
      <w:r>
        <w:rPr>
          <w:rFonts w:ascii="Times New Roman" w:hAnsi="Times New Roman"/>
          <w:sz w:val="28"/>
          <w:szCs w:val="28"/>
          <w:lang w:val="be-BY"/>
        </w:rPr>
        <w:t>development</w:t>
      </w:r>
      <w:r w:rsidRPr="005A3857">
        <w:rPr>
          <w:rFonts w:ascii="Times New Roman" w:hAnsi="Times New Roman"/>
          <w:sz w:val="28"/>
          <w:szCs w:val="28"/>
          <w:lang w:val="be-BY"/>
        </w:rPr>
        <w:t xml:space="preserve"> between </w:t>
      </w:r>
      <w:r>
        <w:rPr>
          <w:rFonts w:ascii="Times New Roman" w:hAnsi="Times New Roman"/>
          <w:sz w:val="28"/>
          <w:szCs w:val="28"/>
          <w:lang w:val="en-US"/>
        </w:rPr>
        <w:t xml:space="preserve">the Republic of </w:t>
      </w:r>
      <w:r w:rsidRPr="005A3857">
        <w:rPr>
          <w:rFonts w:ascii="Times New Roman" w:hAnsi="Times New Roman"/>
          <w:sz w:val="28"/>
          <w:szCs w:val="28"/>
          <w:lang w:val="be-BY"/>
        </w:rPr>
        <w:t>Belarus and the Republic of Lithuania</w:t>
      </w:r>
      <w:r>
        <w:rPr>
          <w:rFonts w:ascii="Times New Roman" w:hAnsi="Times New Roman"/>
          <w:sz w:val="28"/>
          <w:szCs w:val="28"/>
          <w:lang w:val="be-BY"/>
        </w:rPr>
        <w:t xml:space="preserve"> in the touris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sphere</w:t>
      </w:r>
      <w:r w:rsidRPr="005A3857">
        <w:rPr>
          <w:rFonts w:ascii="Times New Roman" w:hAnsi="Times New Roman"/>
          <w:sz w:val="28"/>
          <w:szCs w:val="28"/>
          <w:lang w:val="be-BY"/>
        </w:rPr>
        <w:t xml:space="preserve"> at the present stage.</w:t>
      </w:r>
    </w:p>
    <w:p w:rsidR="001B47B3" w:rsidRPr="005A3857" w:rsidRDefault="001B47B3" w:rsidP="001B47B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en-US"/>
        </w:rPr>
        <w:t>O</w:t>
      </w:r>
      <w:r w:rsidRPr="00B15A8C">
        <w:rPr>
          <w:rFonts w:ascii="Times New Roman" w:hAnsi="Times New Roman"/>
          <w:b/>
          <w:sz w:val="28"/>
          <w:szCs w:val="28"/>
          <w:lang w:val="be-BY"/>
        </w:rPr>
        <w:t>bject of the study</w:t>
      </w:r>
      <w:r w:rsidRPr="005A3857">
        <w:rPr>
          <w:rFonts w:ascii="Times New Roman" w:hAnsi="Times New Roman"/>
          <w:sz w:val="28"/>
          <w:szCs w:val="28"/>
          <w:lang w:val="be-BY"/>
        </w:rPr>
        <w:t xml:space="preserve"> is </w:t>
      </w:r>
      <w:r>
        <w:rPr>
          <w:rFonts w:ascii="Times New Roman" w:hAnsi="Times New Roman"/>
          <w:sz w:val="28"/>
          <w:szCs w:val="28"/>
          <w:lang w:val="en-US"/>
        </w:rPr>
        <w:t xml:space="preserve">the </w:t>
      </w:r>
      <w:r w:rsidRPr="005A3857">
        <w:rPr>
          <w:rFonts w:ascii="Times New Roman" w:hAnsi="Times New Roman"/>
          <w:sz w:val="28"/>
          <w:szCs w:val="28"/>
          <w:lang w:val="be-BY"/>
        </w:rPr>
        <w:t>cross-b</w:t>
      </w:r>
      <w:r>
        <w:rPr>
          <w:rFonts w:ascii="Times New Roman" w:hAnsi="Times New Roman"/>
          <w:sz w:val="28"/>
          <w:szCs w:val="28"/>
          <w:lang w:val="be-BY"/>
        </w:rPr>
        <w:t>order cooperation in the touris</w:t>
      </w:r>
      <w:r>
        <w:rPr>
          <w:rFonts w:ascii="Times New Roman" w:hAnsi="Times New Roman"/>
          <w:sz w:val="28"/>
          <w:szCs w:val="28"/>
          <w:lang w:val="en-US"/>
        </w:rPr>
        <w:t>t sphere</w:t>
      </w:r>
      <w:r w:rsidRPr="005A3857">
        <w:rPr>
          <w:rFonts w:ascii="Times New Roman" w:hAnsi="Times New Roman"/>
          <w:sz w:val="28"/>
          <w:szCs w:val="28"/>
          <w:lang w:val="be-BY"/>
        </w:rPr>
        <w:t xml:space="preserve"> between the Republic of Belarus and the Republic of Lithuania at the present stage. </w:t>
      </w:r>
      <w:r w:rsidRPr="00B15A8C">
        <w:rPr>
          <w:rFonts w:ascii="Times New Roman" w:hAnsi="Times New Roman"/>
          <w:b/>
          <w:sz w:val="28"/>
          <w:szCs w:val="28"/>
          <w:lang w:val="be-BY"/>
        </w:rPr>
        <w:t xml:space="preserve">Subject of </w:t>
      </w:r>
      <w:r>
        <w:rPr>
          <w:rFonts w:ascii="Times New Roman" w:hAnsi="Times New Roman"/>
          <w:b/>
          <w:sz w:val="28"/>
          <w:szCs w:val="28"/>
          <w:lang w:val="en-US"/>
        </w:rPr>
        <w:t>the study</w:t>
      </w:r>
      <w:r w:rsidRPr="00B15A8C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is</w:t>
      </w:r>
      <w:r>
        <w:rPr>
          <w:rFonts w:ascii="Times New Roman" w:hAnsi="Times New Roman"/>
          <w:sz w:val="28"/>
          <w:szCs w:val="28"/>
          <w:lang w:val="be-BY"/>
        </w:rPr>
        <w:t xml:space="preserve"> the priority</w:t>
      </w:r>
      <w:r>
        <w:rPr>
          <w:rFonts w:ascii="Times New Roman" w:hAnsi="Times New Roman"/>
          <w:sz w:val="28"/>
          <w:szCs w:val="28"/>
          <w:lang w:val="en-US"/>
        </w:rPr>
        <w:t>-oriented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ways</w:t>
      </w:r>
      <w:r>
        <w:rPr>
          <w:rFonts w:ascii="Times New Roman" w:hAnsi="Times New Roman"/>
          <w:sz w:val="28"/>
          <w:szCs w:val="28"/>
          <w:lang w:val="be-BY"/>
        </w:rPr>
        <w:t xml:space="preserve"> of </w:t>
      </w:r>
      <w:r w:rsidRPr="005A3857">
        <w:rPr>
          <w:rFonts w:ascii="Times New Roman" w:hAnsi="Times New Roman"/>
          <w:sz w:val="28"/>
          <w:szCs w:val="28"/>
          <w:lang w:val="be-BY"/>
        </w:rPr>
        <w:t>cross-border tourism</w:t>
      </w:r>
      <w:r>
        <w:rPr>
          <w:rFonts w:ascii="Times New Roman" w:hAnsi="Times New Roman"/>
          <w:sz w:val="28"/>
          <w:szCs w:val="28"/>
          <w:lang w:val="be-BY"/>
        </w:rPr>
        <w:t xml:space="preserve"> development between</w:t>
      </w:r>
      <w:r w:rsidRPr="005A3857">
        <w:rPr>
          <w:rFonts w:ascii="Times New Roman" w:hAnsi="Times New Roman"/>
          <w:sz w:val="28"/>
          <w:szCs w:val="28"/>
          <w:lang w:val="be-BY"/>
        </w:rPr>
        <w:t xml:space="preserve"> two countries.</w:t>
      </w:r>
    </w:p>
    <w:p w:rsidR="001B47B3" w:rsidRPr="005A3857" w:rsidRDefault="001B47B3" w:rsidP="001B47B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When writing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5A3857">
        <w:rPr>
          <w:rFonts w:ascii="Times New Roman" w:hAnsi="Times New Roman"/>
          <w:sz w:val="28"/>
          <w:szCs w:val="28"/>
          <w:lang w:val="be-BY"/>
        </w:rPr>
        <w:t xml:space="preserve"> thesis</w:t>
      </w:r>
      <w:r>
        <w:rPr>
          <w:rFonts w:ascii="Times New Roman" w:hAnsi="Times New Roman"/>
          <w:sz w:val="28"/>
          <w:szCs w:val="28"/>
          <w:lang w:val="en-US"/>
        </w:rPr>
        <w:t xml:space="preserve"> I made use of the</w:t>
      </w:r>
      <w:r w:rsidRPr="005A3857">
        <w:rPr>
          <w:rFonts w:ascii="Times New Roman" w:hAnsi="Times New Roman"/>
          <w:sz w:val="28"/>
          <w:szCs w:val="28"/>
          <w:lang w:val="be-BY"/>
        </w:rPr>
        <w:t xml:space="preserve"> following</w:t>
      </w:r>
      <w:r w:rsidRPr="00B15A8C">
        <w:rPr>
          <w:rFonts w:ascii="Times New Roman" w:hAnsi="Times New Roman"/>
          <w:b/>
          <w:sz w:val="28"/>
          <w:szCs w:val="28"/>
          <w:lang w:val="be-BY"/>
        </w:rPr>
        <w:t xml:space="preserve"> methodological basis </w:t>
      </w:r>
      <w:r>
        <w:rPr>
          <w:rFonts w:ascii="Times New Roman" w:hAnsi="Times New Roman"/>
          <w:sz w:val="28"/>
          <w:szCs w:val="28"/>
          <w:lang w:val="be-BY"/>
        </w:rPr>
        <w:t>of the study</w:t>
      </w:r>
      <w:r w:rsidRPr="005A3857">
        <w:rPr>
          <w:rFonts w:ascii="Times New Roman" w:hAnsi="Times New Roman"/>
          <w:sz w:val="28"/>
          <w:szCs w:val="28"/>
          <w:lang w:val="be-BY"/>
        </w:rPr>
        <w:t xml:space="preserve">: comparison </w:t>
      </w:r>
      <w:r>
        <w:rPr>
          <w:rFonts w:ascii="Times New Roman" w:hAnsi="Times New Roman"/>
          <w:sz w:val="28"/>
          <w:szCs w:val="28"/>
          <w:lang w:val="en-US"/>
        </w:rPr>
        <w:t xml:space="preserve">and </w:t>
      </w:r>
      <w:r w:rsidRPr="005A3857">
        <w:rPr>
          <w:rFonts w:ascii="Times New Roman" w:hAnsi="Times New Roman"/>
          <w:sz w:val="28"/>
          <w:szCs w:val="28"/>
          <w:lang w:val="be-BY"/>
        </w:rPr>
        <w:t>generalization</w:t>
      </w:r>
      <w:r>
        <w:rPr>
          <w:rFonts w:ascii="Times New Roman" w:hAnsi="Times New Roman"/>
          <w:sz w:val="28"/>
          <w:szCs w:val="28"/>
          <w:lang w:val="be-BY"/>
        </w:rPr>
        <w:t xml:space="preserve"> methods</w:t>
      </w:r>
      <w:r w:rsidRPr="005A3857">
        <w:rPr>
          <w:rFonts w:ascii="Times New Roman" w:hAnsi="Times New Roman"/>
          <w:sz w:val="28"/>
          <w:szCs w:val="28"/>
          <w:lang w:val="be-BY"/>
        </w:rPr>
        <w:t>, analogie</w:t>
      </w:r>
      <w:r>
        <w:rPr>
          <w:rFonts w:ascii="Times New Roman" w:hAnsi="Times New Roman"/>
          <w:sz w:val="28"/>
          <w:szCs w:val="28"/>
          <w:lang w:val="be-BY"/>
        </w:rPr>
        <w:t>s, descriptions, analysis; tab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ular</w:t>
      </w:r>
      <w:proofErr w:type="spellEnd"/>
      <w:r w:rsidRPr="005A3857">
        <w:rPr>
          <w:rFonts w:ascii="Times New Roman" w:hAnsi="Times New Roman"/>
          <w:sz w:val="28"/>
          <w:szCs w:val="28"/>
          <w:lang w:val="be-BY"/>
        </w:rPr>
        <w:t xml:space="preserve"> methods.</w:t>
      </w:r>
    </w:p>
    <w:p w:rsidR="001B47B3" w:rsidRPr="005A3857" w:rsidRDefault="001B47B3" w:rsidP="001B47B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S</w:t>
      </w:r>
      <w:r w:rsidRPr="00B15A8C">
        <w:rPr>
          <w:rFonts w:ascii="Times New Roman" w:hAnsi="Times New Roman"/>
          <w:b/>
          <w:sz w:val="28"/>
          <w:szCs w:val="28"/>
          <w:lang w:val="be-BY"/>
        </w:rPr>
        <w:t>tructure and scope of the thesis.</w:t>
      </w:r>
      <w:proofErr w:type="gramEnd"/>
      <w:r w:rsidRPr="005A3857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 t</w:t>
      </w:r>
      <w:r w:rsidRPr="005A3857">
        <w:rPr>
          <w:rFonts w:ascii="Times New Roman" w:hAnsi="Times New Roman"/>
          <w:sz w:val="28"/>
          <w:szCs w:val="28"/>
          <w:lang w:val="be-BY"/>
        </w:rPr>
        <w:t xml:space="preserve">hesis consists of an introduction, three chapters, </w:t>
      </w:r>
      <w:r>
        <w:rPr>
          <w:rFonts w:ascii="Times New Roman" w:hAnsi="Times New Roman"/>
          <w:sz w:val="28"/>
          <w:szCs w:val="28"/>
          <w:lang w:val="en-US"/>
        </w:rPr>
        <w:t xml:space="preserve">a </w:t>
      </w:r>
      <w:r w:rsidRPr="005A3857">
        <w:rPr>
          <w:rFonts w:ascii="Times New Roman" w:hAnsi="Times New Roman"/>
          <w:sz w:val="28"/>
          <w:szCs w:val="28"/>
          <w:lang w:val="be-BY"/>
        </w:rPr>
        <w:t xml:space="preserve">conclusion, </w:t>
      </w:r>
      <w:r>
        <w:rPr>
          <w:rFonts w:ascii="Times New Roman" w:hAnsi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/>
          <w:sz w:val="28"/>
          <w:szCs w:val="28"/>
          <w:lang w:val="be-BY"/>
        </w:rPr>
        <w:t>list of references and 11</w:t>
      </w:r>
      <w:r w:rsidRPr="005A3857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supplements</w:t>
      </w:r>
      <w:r w:rsidRPr="005A3857">
        <w:rPr>
          <w:rFonts w:ascii="Times New Roman" w:hAnsi="Times New Roman"/>
          <w:sz w:val="28"/>
          <w:szCs w:val="28"/>
          <w:lang w:val="be-BY"/>
        </w:rPr>
        <w:t>. The to</w:t>
      </w:r>
      <w:r>
        <w:rPr>
          <w:rFonts w:ascii="Times New Roman" w:hAnsi="Times New Roman"/>
          <w:sz w:val="28"/>
          <w:szCs w:val="28"/>
          <w:lang w:val="be-BY"/>
        </w:rPr>
        <w:t xml:space="preserve">tal </w:t>
      </w:r>
      <w:r>
        <w:rPr>
          <w:rFonts w:ascii="Times New Roman" w:hAnsi="Times New Roman"/>
          <w:sz w:val="28"/>
          <w:szCs w:val="28"/>
          <w:lang w:val="en-US"/>
        </w:rPr>
        <w:t>scope</w:t>
      </w:r>
      <w:r>
        <w:rPr>
          <w:rFonts w:ascii="Times New Roman" w:hAnsi="Times New Roman"/>
          <w:sz w:val="28"/>
          <w:szCs w:val="28"/>
          <w:lang w:val="be-BY"/>
        </w:rPr>
        <w:t xml:space="preserve"> of </w:t>
      </w:r>
      <w:r>
        <w:rPr>
          <w:rFonts w:ascii="Times New Roman" w:hAnsi="Times New Roman"/>
          <w:sz w:val="28"/>
          <w:szCs w:val="28"/>
          <w:lang w:val="en-US"/>
        </w:rPr>
        <w:t>the thesis is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67</w:t>
      </w:r>
      <w:r>
        <w:rPr>
          <w:rFonts w:ascii="Times New Roman" w:hAnsi="Times New Roman"/>
          <w:sz w:val="28"/>
          <w:szCs w:val="28"/>
          <w:lang w:val="be-BY"/>
        </w:rPr>
        <w:t xml:space="preserve"> pages, аmong them</w:t>
      </w:r>
      <w:r>
        <w:rPr>
          <w:rFonts w:ascii="Times New Roman" w:hAnsi="Times New Roman"/>
          <w:sz w:val="28"/>
          <w:szCs w:val="28"/>
          <w:lang w:val="en-US"/>
        </w:rPr>
        <w:t xml:space="preserve"> are</w:t>
      </w:r>
      <w:r>
        <w:rPr>
          <w:rFonts w:ascii="Times New Roman" w:hAnsi="Times New Roman"/>
          <w:sz w:val="28"/>
          <w:szCs w:val="28"/>
          <w:lang w:val="be-BY"/>
        </w:rPr>
        <w:t xml:space="preserve"> a list of references </w:t>
      </w:r>
      <w:r>
        <w:rPr>
          <w:rFonts w:ascii="Times New Roman" w:hAnsi="Times New Roman"/>
          <w:sz w:val="28"/>
          <w:szCs w:val="28"/>
          <w:lang w:val="en-US"/>
        </w:rPr>
        <w:t>in</w:t>
      </w:r>
      <w:r>
        <w:rPr>
          <w:rFonts w:ascii="Times New Roman" w:hAnsi="Times New Roman"/>
          <w:sz w:val="28"/>
          <w:szCs w:val="28"/>
          <w:lang w:val="be-BY"/>
        </w:rPr>
        <w:t xml:space="preserve"> 80 titles</w:t>
      </w:r>
      <w:r>
        <w:rPr>
          <w:rFonts w:ascii="Times New Roman" w:hAnsi="Times New Roman"/>
          <w:sz w:val="28"/>
          <w:szCs w:val="28"/>
          <w:lang w:val="en-US"/>
        </w:rPr>
        <w:t xml:space="preserve"> and an</w:t>
      </w:r>
      <w:r w:rsidRPr="005A3857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abstract in</w:t>
      </w:r>
      <w:r w:rsidRPr="00B15A8C">
        <w:rPr>
          <w:rFonts w:ascii="Times New Roman" w:hAnsi="Times New Roman"/>
          <w:sz w:val="28"/>
          <w:szCs w:val="28"/>
          <w:lang w:val="be-BY"/>
        </w:rPr>
        <w:t xml:space="preserve"> B</w:t>
      </w:r>
      <w:r>
        <w:rPr>
          <w:rFonts w:ascii="Times New Roman" w:hAnsi="Times New Roman"/>
          <w:sz w:val="28"/>
          <w:szCs w:val="28"/>
          <w:lang w:val="be-BY"/>
        </w:rPr>
        <w:t xml:space="preserve">elarusian, Russian and English </w:t>
      </w:r>
      <w:r>
        <w:rPr>
          <w:rFonts w:ascii="Times New Roman" w:hAnsi="Times New Roman"/>
          <w:sz w:val="28"/>
          <w:szCs w:val="28"/>
          <w:lang w:val="en-US"/>
        </w:rPr>
        <w:t>in</w:t>
      </w:r>
      <w:r w:rsidRPr="00B15A8C">
        <w:rPr>
          <w:rFonts w:ascii="Times New Roman" w:hAnsi="Times New Roman"/>
          <w:sz w:val="28"/>
          <w:szCs w:val="28"/>
          <w:lang w:val="be-BY"/>
        </w:rPr>
        <w:t xml:space="preserve"> 3</w:t>
      </w:r>
      <w:r>
        <w:rPr>
          <w:rFonts w:ascii="Times New Roman" w:hAnsi="Times New Roman"/>
          <w:sz w:val="28"/>
          <w:szCs w:val="28"/>
          <w:lang w:val="en-US"/>
        </w:rPr>
        <w:t xml:space="preserve"> pages</w:t>
      </w:r>
      <w:r w:rsidRPr="00B15A8C">
        <w:rPr>
          <w:rFonts w:ascii="Times New Roman" w:hAnsi="Times New Roman"/>
          <w:sz w:val="28"/>
          <w:szCs w:val="28"/>
          <w:lang w:val="be-BY"/>
        </w:rPr>
        <w:t>.</w:t>
      </w:r>
    </w:p>
    <w:p w:rsidR="001B47B3" w:rsidRPr="003A624A" w:rsidRDefault="001B47B3" w:rsidP="001B47B3">
      <w:pPr>
        <w:rPr>
          <w:lang w:val="be-BY"/>
        </w:rPr>
      </w:pPr>
    </w:p>
    <w:p w:rsidR="001B47B3" w:rsidRPr="009E54DE" w:rsidRDefault="001B47B3" w:rsidP="001B47B3">
      <w:pPr>
        <w:spacing w:line="360" w:lineRule="exact"/>
        <w:ind w:firstLine="1134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7060D" w:rsidRPr="001B47B3" w:rsidRDefault="0047060D">
      <w:pPr>
        <w:rPr>
          <w:lang w:val="be-BY"/>
        </w:rPr>
      </w:pPr>
      <w:bookmarkStart w:id="0" w:name="_GoBack"/>
      <w:bookmarkEnd w:id="0"/>
    </w:p>
    <w:sectPr w:rsidR="0047060D" w:rsidRPr="001B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B3"/>
    <w:rsid w:val="001B47B3"/>
    <w:rsid w:val="0047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7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7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4900</Characters>
  <Application>Microsoft Office Word</Application>
  <DocSecurity>0</DocSecurity>
  <Lines>40</Lines>
  <Paragraphs>11</Paragraphs>
  <ScaleCrop>false</ScaleCrop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seeker</dc:creator>
  <cp:lastModifiedBy>seeker</cp:lastModifiedBy>
  <cp:revision>1</cp:revision>
  <dcterms:created xsi:type="dcterms:W3CDTF">2017-01-20T07:33:00Z</dcterms:created>
  <dcterms:modified xsi:type="dcterms:W3CDTF">2017-01-20T07:33:00Z</dcterms:modified>
</cp:coreProperties>
</file>