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B9" w:rsidRPr="00331326" w:rsidRDefault="00E12AB9" w:rsidP="00E12AB9">
      <w:pPr>
        <w:autoSpaceDE w:val="0"/>
        <w:autoSpaceDN w:val="0"/>
        <w:adjustRightInd w:val="0"/>
        <w:spacing w:after="0" w:line="360" w:lineRule="exact"/>
        <w:jc w:val="center"/>
        <w:rPr>
          <w:rFonts w:ascii="TimesNewRomanPS-BoldMT" w:hAnsi="TimesNewRomanPS-BoldMT" w:cs="TimesNewRomanPS-BoldMT"/>
          <w:b/>
          <w:bCs/>
          <w:szCs w:val="28"/>
        </w:rPr>
      </w:pPr>
      <w:r>
        <w:rPr>
          <w:rFonts w:ascii="TimesNewRomanPS-BoldMT" w:hAnsi="TimesNewRomanPS-BoldMT" w:cs="TimesNewRomanPS-BoldMT"/>
          <w:b/>
          <w:bCs/>
          <w:szCs w:val="28"/>
          <w:lang w:val="be-BY"/>
        </w:rPr>
        <w:t>МІНІСТЭРСТВА</w:t>
      </w:r>
      <w:r w:rsidRPr="00331326">
        <w:rPr>
          <w:rFonts w:ascii="TimesNewRomanPS-BoldMT" w:hAnsi="TimesNewRomanPS-BoldMT" w:cs="TimesNewRomanPS-BoldMT"/>
          <w:b/>
          <w:bCs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Cs w:val="28"/>
          <w:lang w:val="be-BY"/>
        </w:rPr>
        <w:t>АДУКАЦЫІ</w:t>
      </w:r>
      <w:r w:rsidRPr="00331326">
        <w:rPr>
          <w:rFonts w:ascii="TimesNewRomanPS-BoldMT" w:hAnsi="TimesNewRomanPS-BoldMT" w:cs="TimesNewRomanPS-BoldMT"/>
          <w:b/>
          <w:bCs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Cs w:val="28"/>
          <w:lang w:val="be-BY"/>
        </w:rPr>
        <w:t>РЭСПУБЛІКІ</w:t>
      </w:r>
      <w:r w:rsidRPr="00331326">
        <w:rPr>
          <w:rFonts w:ascii="TimesNewRomanPS-BoldMT" w:hAnsi="TimesNewRomanPS-BoldMT" w:cs="TimesNewRomanPS-BoldMT"/>
          <w:b/>
          <w:bCs/>
          <w:szCs w:val="28"/>
        </w:rPr>
        <w:t xml:space="preserve"> БЕЛАРУСЬ</w:t>
      </w:r>
    </w:p>
    <w:p w:rsidR="00E12AB9" w:rsidRDefault="00E12AB9" w:rsidP="00E12AB9">
      <w:pPr>
        <w:autoSpaceDE w:val="0"/>
        <w:autoSpaceDN w:val="0"/>
        <w:adjustRightInd w:val="0"/>
        <w:spacing w:after="0" w:line="360" w:lineRule="exact"/>
        <w:jc w:val="center"/>
        <w:rPr>
          <w:rFonts w:ascii="TimesNewRomanPS-BoldMT" w:hAnsi="TimesNewRomanPS-BoldMT" w:cs="TimesNewRomanPS-BoldMT"/>
          <w:b/>
          <w:bCs/>
          <w:szCs w:val="28"/>
          <w:lang w:val="be-BY"/>
        </w:rPr>
      </w:pPr>
      <w:r>
        <w:rPr>
          <w:rFonts w:ascii="TimesNewRomanPS-BoldMT" w:hAnsi="TimesNewRomanPS-BoldMT" w:cs="TimesNewRomanPS-BoldMT"/>
          <w:b/>
          <w:bCs/>
          <w:szCs w:val="28"/>
          <w:lang w:val="be-BY"/>
        </w:rPr>
        <w:t>БЕЛАРУСКІ ДЗЯРЖАЎНЫ ЎНІВЕРСІТЭТ</w:t>
      </w:r>
    </w:p>
    <w:p w:rsidR="00E12AB9" w:rsidRDefault="00E12AB9" w:rsidP="00E12AB9">
      <w:pPr>
        <w:autoSpaceDE w:val="0"/>
        <w:autoSpaceDN w:val="0"/>
        <w:adjustRightInd w:val="0"/>
        <w:spacing w:after="0" w:line="360" w:lineRule="exact"/>
        <w:jc w:val="center"/>
        <w:rPr>
          <w:rFonts w:ascii="TimesNewRomanPS-BoldMT" w:hAnsi="TimesNewRomanPS-BoldMT" w:cs="TimesNewRomanPS-BoldMT"/>
          <w:b/>
          <w:bCs/>
          <w:szCs w:val="28"/>
          <w:lang w:val="be-BY"/>
        </w:rPr>
      </w:pPr>
      <w:r>
        <w:rPr>
          <w:rFonts w:ascii="TimesNewRomanPS-BoldMT" w:hAnsi="TimesNewRomanPS-BoldMT" w:cs="TimesNewRomanPS-BoldMT"/>
          <w:b/>
          <w:bCs/>
          <w:szCs w:val="28"/>
          <w:lang w:val="be-BY"/>
        </w:rPr>
        <w:t>ІНСТЫТУТ ЖУРНАЛІСТЫКІ</w:t>
      </w:r>
    </w:p>
    <w:p w:rsidR="00E12AB9" w:rsidRPr="00331326" w:rsidRDefault="00E12AB9" w:rsidP="00E12AB9">
      <w:pPr>
        <w:autoSpaceDE w:val="0"/>
        <w:autoSpaceDN w:val="0"/>
        <w:adjustRightInd w:val="0"/>
        <w:spacing w:after="0" w:line="360" w:lineRule="exact"/>
        <w:jc w:val="center"/>
        <w:rPr>
          <w:rFonts w:ascii="TimesNewRomanPS-BoldMT" w:hAnsi="TimesNewRomanPS-BoldMT" w:cs="TimesNewRomanPS-BoldMT"/>
          <w:b/>
          <w:bCs/>
          <w:szCs w:val="28"/>
          <w:lang w:val="be-BY"/>
        </w:rPr>
      </w:pPr>
      <w:r>
        <w:rPr>
          <w:rFonts w:ascii="TimesNewRomanPS-BoldMT" w:hAnsi="TimesNewRomanPS-BoldMT" w:cs="TimesNewRomanPS-BoldMT"/>
          <w:b/>
          <w:bCs/>
          <w:szCs w:val="28"/>
          <w:lang w:val="be-BY"/>
        </w:rPr>
        <w:t>Кафедра перыядычнага друку</w:t>
      </w:r>
    </w:p>
    <w:p w:rsidR="00E12AB9" w:rsidRPr="00331326" w:rsidRDefault="00E12AB9" w:rsidP="00E12AB9">
      <w:pPr>
        <w:autoSpaceDE w:val="0"/>
        <w:autoSpaceDN w:val="0"/>
        <w:adjustRightInd w:val="0"/>
        <w:spacing w:after="0" w:line="360" w:lineRule="exact"/>
        <w:jc w:val="center"/>
        <w:rPr>
          <w:rFonts w:ascii="TimesNewRomanPS-BoldMT" w:hAnsi="TimesNewRomanPS-BoldMT" w:cs="TimesNewRomanPS-BoldMT"/>
          <w:b/>
          <w:bCs/>
          <w:szCs w:val="28"/>
        </w:rPr>
      </w:pPr>
    </w:p>
    <w:p w:rsidR="00E12AB9" w:rsidRPr="00331326" w:rsidRDefault="00E12AB9" w:rsidP="00E12AB9">
      <w:pPr>
        <w:autoSpaceDE w:val="0"/>
        <w:autoSpaceDN w:val="0"/>
        <w:adjustRightInd w:val="0"/>
        <w:spacing w:after="0" w:line="360" w:lineRule="exact"/>
        <w:jc w:val="center"/>
        <w:rPr>
          <w:rFonts w:ascii="TimesNewRomanPS-BoldMT" w:hAnsi="TimesNewRomanPS-BoldMT" w:cs="TimesNewRomanPS-BoldMT"/>
          <w:b/>
          <w:bCs/>
          <w:szCs w:val="28"/>
        </w:rPr>
      </w:pPr>
    </w:p>
    <w:p w:rsidR="00E12AB9" w:rsidRDefault="00E12AB9" w:rsidP="00E12AB9">
      <w:pPr>
        <w:autoSpaceDE w:val="0"/>
        <w:autoSpaceDN w:val="0"/>
        <w:adjustRightInd w:val="0"/>
        <w:spacing w:after="0" w:line="360" w:lineRule="exact"/>
        <w:jc w:val="center"/>
        <w:rPr>
          <w:rFonts w:ascii="TimesNewRomanPS-BoldMT" w:hAnsi="TimesNewRomanPS-BoldMT" w:cs="TimesNewRomanPS-BoldMT"/>
          <w:b/>
          <w:bCs/>
          <w:szCs w:val="28"/>
        </w:rPr>
      </w:pPr>
    </w:p>
    <w:p w:rsidR="00E12AB9" w:rsidRDefault="00E12AB9" w:rsidP="00E12AB9">
      <w:pPr>
        <w:autoSpaceDE w:val="0"/>
        <w:autoSpaceDN w:val="0"/>
        <w:adjustRightInd w:val="0"/>
        <w:spacing w:after="0" w:line="360" w:lineRule="exact"/>
        <w:jc w:val="center"/>
        <w:rPr>
          <w:rFonts w:ascii="TimesNewRomanPS-BoldMT" w:hAnsi="TimesNewRomanPS-BoldMT" w:cs="TimesNewRomanPS-BoldMT"/>
          <w:b/>
          <w:bCs/>
          <w:szCs w:val="28"/>
        </w:rPr>
      </w:pPr>
    </w:p>
    <w:p w:rsidR="00E12AB9" w:rsidRDefault="00E12AB9" w:rsidP="00E12AB9">
      <w:pPr>
        <w:autoSpaceDE w:val="0"/>
        <w:autoSpaceDN w:val="0"/>
        <w:adjustRightInd w:val="0"/>
        <w:spacing w:after="0" w:line="360" w:lineRule="exact"/>
        <w:jc w:val="center"/>
        <w:rPr>
          <w:rFonts w:ascii="TimesNewRomanPSMT" w:hAnsi="TimesNewRomanPSMT" w:cs="TimesNewRomanPSMT"/>
          <w:szCs w:val="28"/>
          <w:lang w:val="be-BY"/>
        </w:rPr>
      </w:pPr>
      <w:r>
        <w:rPr>
          <w:rFonts w:ascii="TimesNewRomanPSMT" w:hAnsi="TimesNewRomanPSMT" w:cs="TimesNewRomanPSMT"/>
          <w:szCs w:val="28"/>
          <w:lang w:val="be-BY"/>
        </w:rPr>
        <w:t>Мінчанка</w:t>
      </w:r>
    </w:p>
    <w:p w:rsidR="00E12AB9" w:rsidRPr="00331326" w:rsidRDefault="00E12AB9" w:rsidP="00E12AB9">
      <w:pPr>
        <w:autoSpaceDE w:val="0"/>
        <w:autoSpaceDN w:val="0"/>
        <w:adjustRightInd w:val="0"/>
        <w:spacing w:after="0" w:line="360" w:lineRule="exact"/>
        <w:jc w:val="center"/>
        <w:rPr>
          <w:rFonts w:ascii="TimesNewRomanPSMT" w:hAnsi="TimesNewRomanPSMT" w:cs="TimesNewRomanPSMT"/>
          <w:szCs w:val="28"/>
          <w:lang w:val="be-BY"/>
        </w:rPr>
      </w:pPr>
      <w:r>
        <w:rPr>
          <w:rFonts w:ascii="TimesNewRomanPSMT" w:hAnsi="TimesNewRomanPSMT" w:cs="TimesNewRomanPSMT"/>
          <w:szCs w:val="28"/>
          <w:lang w:val="be-BY"/>
        </w:rPr>
        <w:t>Ульяна Андрэеўна</w:t>
      </w:r>
    </w:p>
    <w:p w:rsidR="00E12AB9" w:rsidRDefault="00E12AB9" w:rsidP="00E12AB9">
      <w:pPr>
        <w:autoSpaceDE w:val="0"/>
        <w:autoSpaceDN w:val="0"/>
        <w:adjustRightInd w:val="0"/>
        <w:spacing w:after="0" w:line="360" w:lineRule="exact"/>
        <w:jc w:val="center"/>
        <w:rPr>
          <w:rFonts w:ascii="TimesNewRomanPSMT" w:hAnsi="TimesNewRomanPSMT" w:cs="TimesNewRomanPSMT"/>
          <w:szCs w:val="28"/>
        </w:rPr>
      </w:pPr>
    </w:p>
    <w:p w:rsidR="00E12AB9" w:rsidRDefault="00E12AB9" w:rsidP="00E12AB9">
      <w:pPr>
        <w:autoSpaceDE w:val="0"/>
        <w:autoSpaceDN w:val="0"/>
        <w:adjustRightInd w:val="0"/>
        <w:spacing w:after="0" w:line="360" w:lineRule="exact"/>
        <w:jc w:val="center"/>
        <w:rPr>
          <w:rFonts w:ascii="TimesNewRomanPSMT" w:hAnsi="TimesNewRomanPSMT" w:cs="TimesNewRomanPSMT"/>
          <w:szCs w:val="28"/>
        </w:rPr>
      </w:pPr>
    </w:p>
    <w:p w:rsidR="00E12AB9" w:rsidRDefault="00E12AB9" w:rsidP="00E12AB9">
      <w:pPr>
        <w:autoSpaceDE w:val="0"/>
        <w:autoSpaceDN w:val="0"/>
        <w:adjustRightInd w:val="0"/>
        <w:spacing w:after="0" w:line="360" w:lineRule="exact"/>
        <w:jc w:val="center"/>
        <w:rPr>
          <w:rFonts w:ascii="TimesNewRomanPS-BoldMT" w:hAnsi="TimesNewRomanPS-BoldMT" w:cs="TimesNewRomanPS-BoldMT"/>
          <w:b/>
          <w:bCs/>
          <w:sz w:val="30"/>
          <w:szCs w:val="28"/>
          <w:lang w:val="be-BY"/>
        </w:rPr>
      </w:pPr>
      <w:r w:rsidRPr="007370D8">
        <w:rPr>
          <w:rFonts w:ascii="TimesNewRomanPS-BoldMT" w:hAnsi="TimesNewRomanPS-BoldMT" w:cs="TimesNewRomanPS-BoldMT"/>
          <w:b/>
          <w:bCs/>
          <w:sz w:val="30"/>
          <w:szCs w:val="28"/>
          <w:lang w:val="be-BY"/>
        </w:rPr>
        <w:t>ГАЗЕТА «</w:t>
      </w:r>
      <w:r>
        <w:rPr>
          <w:rFonts w:ascii="TimesNewRomanPS-BoldMT" w:hAnsi="TimesNewRomanPS-BoldMT" w:cs="TimesNewRomanPS-BoldMT"/>
          <w:b/>
          <w:bCs/>
          <w:sz w:val="30"/>
          <w:szCs w:val="28"/>
          <w:lang w:val="be-BY"/>
        </w:rPr>
        <w:t>ПРЫСОЖСКІ КРАЙ</w:t>
      </w:r>
      <w:r w:rsidRPr="007370D8">
        <w:rPr>
          <w:rFonts w:ascii="TimesNewRomanPS-BoldMT" w:hAnsi="TimesNewRomanPS-BoldMT" w:cs="TimesNewRomanPS-BoldMT"/>
          <w:b/>
          <w:bCs/>
          <w:sz w:val="30"/>
          <w:szCs w:val="28"/>
          <w:lang w:val="be-BY"/>
        </w:rPr>
        <w:t>»:</w:t>
      </w:r>
      <w:r>
        <w:rPr>
          <w:rFonts w:ascii="TimesNewRomanPS-BoldMT" w:hAnsi="TimesNewRomanPS-BoldMT" w:cs="TimesNewRomanPS-BoldMT"/>
          <w:b/>
          <w:bCs/>
          <w:sz w:val="30"/>
          <w:szCs w:val="28"/>
          <w:lang w:val="be-BY"/>
        </w:rPr>
        <w:t xml:space="preserve"> </w:t>
      </w:r>
    </w:p>
    <w:p w:rsidR="00E12AB9" w:rsidRDefault="00E12AB9" w:rsidP="00E12AB9">
      <w:pPr>
        <w:autoSpaceDE w:val="0"/>
        <w:autoSpaceDN w:val="0"/>
        <w:adjustRightInd w:val="0"/>
        <w:spacing w:after="0" w:line="360" w:lineRule="exact"/>
        <w:jc w:val="center"/>
        <w:rPr>
          <w:rFonts w:ascii="TimesNewRomanPS-BoldMT" w:hAnsi="TimesNewRomanPS-BoldMT" w:cs="TimesNewRomanPS-BoldMT"/>
          <w:b/>
          <w:bCs/>
          <w:sz w:val="30"/>
          <w:szCs w:val="28"/>
          <w:lang w:val="be-BY"/>
        </w:rPr>
      </w:pPr>
      <w:r>
        <w:rPr>
          <w:rFonts w:ascii="TimesNewRomanPS-BoldMT" w:hAnsi="TimesNewRomanPS-BoldMT" w:cs="TimesNewRomanPS-BoldMT"/>
          <w:b/>
          <w:bCs/>
          <w:sz w:val="30"/>
          <w:szCs w:val="28"/>
          <w:lang w:val="be-BY"/>
        </w:rPr>
        <w:t>ГІСТОРЫЯ, СУЧАСНЫ СТАН І ПЕРСПЕКТЫВЫ</w:t>
      </w:r>
    </w:p>
    <w:p w:rsidR="00E12AB9" w:rsidRDefault="00E12AB9" w:rsidP="00E12AB9">
      <w:pPr>
        <w:autoSpaceDE w:val="0"/>
        <w:autoSpaceDN w:val="0"/>
        <w:adjustRightInd w:val="0"/>
        <w:spacing w:after="0" w:line="360" w:lineRule="exact"/>
        <w:jc w:val="center"/>
        <w:rPr>
          <w:rFonts w:ascii="TimesNewRomanPS-BoldMT" w:hAnsi="TimesNewRomanPS-BoldMT" w:cs="TimesNewRomanPS-BoldMT"/>
          <w:b/>
          <w:bCs/>
          <w:szCs w:val="28"/>
        </w:rPr>
      </w:pPr>
    </w:p>
    <w:p w:rsidR="00E12AB9" w:rsidRPr="00331326" w:rsidRDefault="00E12AB9" w:rsidP="00E12AB9">
      <w:pPr>
        <w:autoSpaceDE w:val="0"/>
        <w:autoSpaceDN w:val="0"/>
        <w:adjustRightInd w:val="0"/>
        <w:spacing w:after="0" w:line="360" w:lineRule="exact"/>
        <w:jc w:val="center"/>
        <w:rPr>
          <w:rFonts w:ascii="TimesNewRomanPSMT" w:hAnsi="TimesNewRomanPSMT" w:cs="TimesNewRomanPSMT"/>
          <w:szCs w:val="28"/>
          <w:lang w:val="be-BY"/>
        </w:rPr>
      </w:pPr>
      <w:r>
        <w:rPr>
          <w:rFonts w:ascii="TimesNewRomanPSMT" w:hAnsi="TimesNewRomanPSMT" w:cs="TimesNewRomanPSMT"/>
          <w:szCs w:val="28"/>
          <w:lang w:val="be-BY"/>
        </w:rPr>
        <w:t>Дыпломная работа</w:t>
      </w:r>
    </w:p>
    <w:p w:rsidR="00E12AB9" w:rsidRDefault="00E12AB9" w:rsidP="00E12AB9">
      <w:pPr>
        <w:autoSpaceDE w:val="0"/>
        <w:autoSpaceDN w:val="0"/>
        <w:adjustRightInd w:val="0"/>
        <w:spacing w:after="0" w:line="360" w:lineRule="exact"/>
        <w:jc w:val="right"/>
        <w:rPr>
          <w:rFonts w:ascii="TimesNewRomanPSMT" w:hAnsi="TimesNewRomanPSMT" w:cs="TimesNewRomanPSMT"/>
          <w:szCs w:val="28"/>
          <w:lang w:val="be-BY"/>
        </w:rPr>
      </w:pPr>
    </w:p>
    <w:p w:rsidR="00E12AB9" w:rsidRDefault="00E12AB9" w:rsidP="00E12AB9">
      <w:pPr>
        <w:autoSpaceDE w:val="0"/>
        <w:autoSpaceDN w:val="0"/>
        <w:adjustRightInd w:val="0"/>
        <w:spacing w:after="0" w:line="360" w:lineRule="exact"/>
        <w:jc w:val="right"/>
        <w:rPr>
          <w:rFonts w:ascii="TimesNewRomanPSMT" w:hAnsi="TimesNewRomanPSMT" w:cs="TimesNewRomanPSMT"/>
          <w:szCs w:val="28"/>
          <w:lang w:val="be-BY"/>
        </w:rPr>
      </w:pPr>
    </w:p>
    <w:p w:rsidR="00E12AB9" w:rsidRDefault="00E12AB9" w:rsidP="00E12AB9">
      <w:pPr>
        <w:autoSpaceDE w:val="0"/>
        <w:autoSpaceDN w:val="0"/>
        <w:adjustRightInd w:val="0"/>
        <w:spacing w:after="0" w:line="360" w:lineRule="exact"/>
        <w:jc w:val="right"/>
        <w:rPr>
          <w:rFonts w:ascii="TimesNewRomanPSMT" w:hAnsi="TimesNewRomanPSMT" w:cs="TimesNewRomanPSMT"/>
          <w:szCs w:val="28"/>
          <w:lang w:val="be-BY"/>
        </w:rPr>
      </w:pPr>
    </w:p>
    <w:p w:rsidR="00E12AB9" w:rsidRDefault="00E12AB9" w:rsidP="00E12AB9">
      <w:pPr>
        <w:autoSpaceDE w:val="0"/>
        <w:autoSpaceDN w:val="0"/>
        <w:adjustRightInd w:val="0"/>
        <w:spacing w:after="0" w:line="360" w:lineRule="exact"/>
        <w:jc w:val="right"/>
        <w:rPr>
          <w:rFonts w:ascii="TimesNewRomanPSMT" w:hAnsi="TimesNewRomanPSMT" w:cs="TimesNewRomanPSMT"/>
          <w:szCs w:val="28"/>
          <w:lang w:val="be-BY"/>
        </w:rPr>
      </w:pPr>
    </w:p>
    <w:p w:rsidR="00E12AB9" w:rsidRPr="00C928E2" w:rsidRDefault="00E12AB9" w:rsidP="00E12AB9">
      <w:pPr>
        <w:autoSpaceDE w:val="0"/>
        <w:autoSpaceDN w:val="0"/>
        <w:adjustRightInd w:val="0"/>
        <w:spacing w:after="0" w:line="360" w:lineRule="exact"/>
        <w:jc w:val="left"/>
        <w:rPr>
          <w:rFonts w:ascii="TimesNewRomanPSMT" w:hAnsi="TimesNewRomanPSMT" w:cs="TimesNewRomanPSMT"/>
          <w:szCs w:val="28"/>
          <w:lang w:val="be-BY"/>
        </w:rPr>
      </w:pPr>
      <w:r>
        <w:rPr>
          <w:rFonts w:ascii="TimesNewRomanPSMT" w:hAnsi="TimesNewRomanPSMT" w:cs="TimesNewRomanPSMT"/>
          <w:szCs w:val="28"/>
          <w:lang w:val="be-BY"/>
        </w:rPr>
        <w:tab/>
      </w:r>
      <w:r>
        <w:rPr>
          <w:rFonts w:ascii="TimesNewRomanPSMT" w:hAnsi="TimesNewRomanPSMT" w:cs="TimesNewRomanPSMT"/>
          <w:szCs w:val="28"/>
          <w:lang w:val="be-BY"/>
        </w:rPr>
        <w:tab/>
      </w:r>
      <w:r>
        <w:rPr>
          <w:rFonts w:ascii="TimesNewRomanPSMT" w:hAnsi="TimesNewRomanPSMT" w:cs="TimesNewRomanPSMT"/>
          <w:szCs w:val="28"/>
          <w:lang w:val="be-BY"/>
        </w:rPr>
        <w:tab/>
      </w:r>
      <w:r>
        <w:rPr>
          <w:rFonts w:ascii="TimesNewRomanPSMT" w:hAnsi="TimesNewRomanPSMT" w:cs="TimesNewRomanPSMT"/>
          <w:szCs w:val="28"/>
          <w:lang w:val="be-BY"/>
        </w:rPr>
        <w:tab/>
      </w:r>
      <w:r>
        <w:rPr>
          <w:rFonts w:ascii="TimesNewRomanPSMT" w:hAnsi="TimesNewRomanPSMT" w:cs="TimesNewRomanPSMT"/>
          <w:szCs w:val="28"/>
          <w:lang w:val="be-BY"/>
        </w:rPr>
        <w:tab/>
      </w:r>
      <w:r>
        <w:rPr>
          <w:rFonts w:ascii="TimesNewRomanPSMT" w:hAnsi="TimesNewRomanPSMT" w:cs="TimesNewRomanPSMT"/>
          <w:szCs w:val="28"/>
          <w:lang w:val="be-BY"/>
        </w:rPr>
        <w:tab/>
      </w:r>
      <w:r>
        <w:rPr>
          <w:rFonts w:ascii="TimesNewRomanPSMT" w:hAnsi="TimesNewRomanPSMT" w:cs="TimesNewRomanPSMT"/>
          <w:szCs w:val="28"/>
          <w:lang w:val="be-BY"/>
        </w:rPr>
        <w:tab/>
      </w:r>
      <w:r>
        <w:rPr>
          <w:rFonts w:ascii="TimesNewRomanPSMT" w:hAnsi="TimesNewRomanPSMT" w:cs="TimesNewRomanPSMT"/>
          <w:szCs w:val="28"/>
          <w:lang w:val="be-BY"/>
        </w:rPr>
        <w:tab/>
        <w:t>Навуковы кіраўнік</w:t>
      </w:r>
      <w:r w:rsidRPr="00C928E2">
        <w:rPr>
          <w:rFonts w:ascii="TimesNewRomanPSMT" w:hAnsi="TimesNewRomanPSMT" w:cs="TimesNewRomanPSMT"/>
          <w:szCs w:val="28"/>
          <w:lang w:val="be-BY"/>
        </w:rPr>
        <w:t>:</w:t>
      </w:r>
    </w:p>
    <w:p w:rsidR="00E12AB9" w:rsidRPr="00F96794" w:rsidRDefault="00E12AB9" w:rsidP="00E12AB9">
      <w:pPr>
        <w:autoSpaceDE w:val="0"/>
        <w:autoSpaceDN w:val="0"/>
        <w:adjustRightInd w:val="0"/>
        <w:spacing w:after="0" w:line="360" w:lineRule="exact"/>
        <w:ind w:firstLine="0"/>
        <w:jc w:val="left"/>
        <w:rPr>
          <w:rFonts w:ascii="TimesNewRomanPSMT" w:hAnsi="TimesNewRomanPSMT" w:cs="TimesNewRomanPSMT"/>
          <w:szCs w:val="28"/>
          <w:lang w:val="be-BY"/>
        </w:rPr>
      </w:pPr>
      <w:r>
        <w:rPr>
          <w:rFonts w:ascii="TimesNewRomanPSMT" w:hAnsi="TimesNewRomanPSMT" w:cs="TimesNewRomanPSMT"/>
          <w:szCs w:val="28"/>
          <w:lang w:val="be-BY"/>
        </w:rPr>
        <w:tab/>
      </w:r>
      <w:r>
        <w:rPr>
          <w:rFonts w:ascii="TimesNewRomanPSMT" w:hAnsi="TimesNewRomanPSMT" w:cs="TimesNewRomanPSMT"/>
          <w:szCs w:val="28"/>
          <w:lang w:val="be-BY"/>
        </w:rPr>
        <w:tab/>
      </w:r>
      <w:r>
        <w:rPr>
          <w:rFonts w:ascii="TimesNewRomanPSMT" w:hAnsi="TimesNewRomanPSMT" w:cs="TimesNewRomanPSMT"/>
          <w:szCs w:val="28"/>
          <w:lang w:val="be-BY"/>
        </w:rPr>
        <w:tab/>
      </w:r>
      <w:r>
        <w:rPr>
          <w:rFonts w:ascii="TimesNewRomanPSMT" w:hAnsi="TimesNewRomanPSMT" w:cs="TimesNewRomanPSMT"/>
          <w:szCs w:val="28"/>
          <w:lang w:val="be-BY"/>
        </w:rPr>
        <w:tab/>
      </w:r>
      <w:r>
        <w:rPr>
          <w:rFonts w:ascii="TimesNewRomanPSMT" w:hAnsi="TimesNewRomanPSMT" w:cs="TimesNewRomanPSMT"/>
          <w:szCs w:val="28"/>
          <w:lang w:val="be-BY"/>
        </w:rPr>
        <w:tab/>
      </w:r>
      <w:r>
        <w:rPr>
          <w:rFonts w:ascii="TimesNewRomanPSMT" w:hAnsi="TimesNewRomanPSMT" w:cs="TimesNewRomanPSMT"/>
          <w:szCs w:val="28"/>
          <w:lang w:val="be-BY"/>
        </w:rPr>
        <w:tab/>
      </w:r>
      <w:r>
        <w:rPr>
          <w:rFonts w:ascii="TimesNewRomanPSMT" w:hAnsi="TimesNewRomanPSMT" w:cs="TimesNewRomanPSMT"/>
          <w:szCs w:val="28"/>
          <w:lang w:val="be-BY"/>
        </w:rPr>
        <w:tab/>
      </w:r>
      <w:r>
        <w:rPr>
          <w:rFonts w:ascii="TimesNewRomanPSMT" w:hAnsi="TimesNewRomanPSMT" w:cs="TimesNewRomanPSMT"/>
          <w:szCs w:val="28"/>
          <w:lang w:val="be-BY"/>
        </w:rPr>
        <w:tab/>
        <w:t xml:space="preserve">кандыдат філалагічных навук </w:t>
      </w:r>
      <w:r>
        <w:rPr>
          <w:rFonts w:ascii="TimesNewRomanPSMT" w:hAnsi="TimesNewRomanPSMT" w:cs="TimesNewRomanPSMT"/>
          <w:szCs w:val="28"/>
          <w:lang w:val="be-BY"/>
        </w:rPr>
        <w:tab/>
      </w:r>
      <w:r>
        <w:rPr>
          <w:rFonts w:ascii="TimesNewRomanPSMT" w:hAnsi="TimesNewRomanPSMT" w:cs="TimesNewRomanPSMT"/>
          <w:szCs w:val="28"/>
          <w:lang w:val="be-BY"/>
        </w:rPr>
        <w:tab/>
      </w:r>
      <w:r>
        <w:rPr>
          <w:rFonts w:ascii="TimesNewRomanPSMT" w:hAnsi="TimesNewRomanPSMT" w:cs="TimesNewRomanPSMT"/>
          <w:szCs w:val="28"/>
          <w:lang w:val="be-BY"/>
        </w:rPr>
        <w:tab/>
      </w:r>
      <w:r>
        <w:rPr>
          <w:rFonts w:ascii="TimesNewRomanPSMT" w:hAnsi="TimesNewRomanPSMT" w:cs="TimesNewRomanPSMT"/>
          <w:szCs w:val="28"/>
          <w:lang w:val="be-BY"/>
        </w:rPr>
        <w:tab/>
      </w:r>
      <w:r>
        <w:rPr>
          <w:rFonts w:ascii="TimesNewRomanPSMT" w:hAnsi="TimesNewRomanPSMT" w:cs="TimesNewRomanPSMT"/>
          <w:szCs w:val="28"/>
          <w:lang w:val="be-BY"/>
        </w:rPr>
        <w:tab/>
      </w:r>
      <w:r>
        <w:rPr>
          <w:rFonts w:ascii="TimesNewRomanPSMT" w:hAnsi="TimesNewRomanPSMT" w:cs="TimesNewRomanPSMT"/>
          <w:szCs w:val="28"/>
          <w:lang w:val="be-BY"/>
        </w:rPr>
        <w:tab/>
      </w:r>
      <w:r>
        <w:rPr>
          <w:rFonts w:ascii="TimesNewRomanPSMT" w:hAnsi="TimesNewRomanPSMT" w:cs="TimesNewRomanPSMT"/>
          <w:szCs w:val="28"/>
          <w:lang w:val="be-BY"/>
        </w:rPr>
        <w:tab/>
      </w:r>
      <w:r>
        <w:rPr>
          <w:rFonts w:ascii="TimesNewRomanPSMT" w:hAnsi="TimesNewRomanPSMT" w:cs="TimesNewRomanPSMT"/>
          <w:szCs w:val="28"/>
          <w:lang w:val="be-BY"/>
        </w:rPr>
        <w:tab/>
        <w:t>дацэнт А. К. Свораб</w:t>
      </w:r>
    </w:p>
    <w:p w:rsidR="00E12AB9" w:rsidRPr="008C7395" w:rsidRDefault="00E12AB9" w:rsidP="00E12AB9">
      <w:pPr>
        <w:autoSpaceDE w:val="0"/>
        <w:autoSpaceDN w:val="0"/>
        <w:adjustRightInd w:val="0"/>
        <w:spacing w:after="0" w:line="360" w:lineRule="exact"/>
        <w:jc w:val="right"/>
        <w:rPr>
          <w:rFonts w:ascii="TimesNewRomanPSMT" w:hAnsi="TimesNewRomanPSMT" w:cs="TimesNewRomanPSMT"/>
          <w:szCs w:val="28"/>
          <w:lang w:val="be-BY"/>
        </w:rPr>
      </w:pPr>
    </w:p>
    <w:p w:rsidR="00E12AB9" w:rsidRDefault="00E12AB9" w:rsidP="00E12AB9">
      <w:pPr>
        <w:autoSpaceDE w:val="0"/>
        <w:autoSpaceDN w:val="0"/>
        <w:adjustRightInd w:val="0"/>
        <w:spacing w:after="0" w:line="360" w:lineRule="exact"/>
        <w:jc w:val="right"/>
        <w:rPr>
          <w:rFonts w:ascii="TimesNewRomanPSMT" w:hAnsi="TimesNewRomanPSMT" w:cs="TimesNewRomanPSMT"/>
          <w:szCs w:val="28"/>
          <w:lang w:val="be-BY"/>
        </w:rPr>
      </w:pPr>
    </w:p>
    <w:p w:rsidR="00E12AB9" w:rsidRDefault="00E12AB9" w:rsidP="00E12AB9">
      <w:pPr>
        <w:autoSpaceDE w:val="0"/>
        <w:autoSpaceDN w:val="0"/>
        <w:adjustRightInd w:val="0"/>
        <w:spacing w:after="0" w:line="360" w:lineRule="exact"/>
        <w:jc w:val="right"/>
        <w:rPr>
          <w:rFonts w:ascii="TimesNewRomanPSMT" w:hAnsi="TimesNewRomanPSMT" w:cs="TimesNewRomanPSMT"/>
          <w:szCs w:val="28"/>
          <w:lang w:val="be-BY"/>
        </w:rPr>
      </w:pPr>
    </w:p>
    <w:p w:rsidR="00E12AB9" w:rsidRPr="00C928E2" w:rsidRDefault="00E12AB9" w:rsidP="00E12AB9">
      <w:pPr>
        <w:autoSpaceDE w:val="0"/>
        <w:autoSpaceDN w:val="0"/>
        <w:adjustRightInd w:val="0"/>
        <w:spacing w:after="0" w:line="360" w:lineRule="exact"/>
        <w:jc w:val="right"/>
        <w:rPr>
          <w:rFonts w:ascii="TimesNewRomanPSMT" w:hAnsi="TimesNewRomanPSMT" w:cs="TimesNewRomanPSMT"/>
          <w:szCs w:val="28"/>
          <w:lang w:val="be-BY"/>
        </w:rPr>
      </w:pPr>
    </w:p>
    <w:p w:rsidR="00E12AB9" w:rsidRPr="00C928E2" w:rsidRDefault="00E12AB9" w:rsidP="00E12AB9">
      <w:pPr>
        <w:autoSpaceDE w:val="0"/>
        <w:autoSpaceDN w:val="0"/>
        <w:adjustRightInd w:val="0"/>
        <w:spacing w:after="0" w:line="360" w:lineRule="exact"/>
        <w:rPr>
          <w:rFonts w:ascii="TimesNewRomanPSMT" w:hAnsi="TimesNewRomanPSMT" w:cs="TimesNewRomanPSMT"/>
          <w:szCs w:val="28"/>
          <w:lang w:val="be-BY"/>
        </w:rPr>
      </w:pPr>
    </w:p>
    <w:p w:rsidR="00E12AB9" w:rsidRPr="00C928E2" w:rsidRDefault="00E12AB9" w:rsidP="00E12AB9">
      <w:pPr>
        <w:autoSpaceDE w:val="0"/>
        <w:autoSpaceDN w:val="0"/>
        <w:adjustRightInd w:val="0"/>
        <w:spacing w:after="0" w:line="360" w:lineRule="exact"/>
        <w:rPr>
          <w:rFonts w:ascii="TimesNewRomanPSMT" w:hAnsi="TimesNewRomanPSMT" w:cs="TimesNewRomanPSMT"/>
          <w:szCs w:val="28"/>
          <w:lang w:val="be-BY"/>
        </w:rPr>
      </w:pPr>
    </w:p>
    <w:p w:rsidR="00E12AB9" w:rsidRPr="00C928E2" w:rsidRDefault="00E12AB9" w:rsidP="00E12AB9">
      <w:pPr>
        <w:autoSpaceDE w:val="0"/>
        <w:autoSpaceDN w:val="0"/>
        <w:adjustRightInd w:val="0"/>
        <w:spacing w:after="0" w:line="360" w:lineRule="exact"/>
        <w:rPr>
          <w:rFonts w:ascii="TimesNewRomanPSMT" w:hAnsi="TimesNewRomanPSMT" w:cs="TimesNewRomanPSMT"/>
          <w:szCs w:val="28"/>
          <w:lang w:val="be-BY"/>
        </w:rPr>
      </w:pPr>
    </w:p>
    <w:p w:rsidR="00E12AB9" w:rsidRDefault="00E12AB9" w:rsidP="00E12AB9">
      <w:pPr>
        <w:autoSpaceDE w:val="0"/>
        <w:autoSpaceDN w:val="0"/>
        <w:adjustRightInd w:val="0"/>
        <w:spacing w:after="0" w:line="360" w:lineRule="exact"/>
        <w:rPr>
          <w:rFonts w:ascii="TimesNewRomanPSMT" w:hAnsi="TimesNewRomanPSMT" w:cs="TimesNewRomanPSMT"/>
          <w:szCs w:val="28"/>
          <w:lang w:val="be-BY"/>
        </w:rPr>
      </w:pPr>
      <w:r>
        <w:rPr>
          <w:rFonts w:ascii="TimesNewRomanPSMT" w:hAnsi="TimesNewRomanPSMT" w:cs="TimesNewRomanPSMT"/>
          <w:szCs w:val="28"/>
          <w:lang w:val="be-BY"/>
        </w:rPr>
        <w:t>Дапушчана да абароны</w:t>
      </w:r>
    </w:p>
    <w:p w:rsidR="00E12AB9" w:rsidRPr="00C928E2" w:rsidRDefault="00E12AB9" w:rsidP="00E12AB9">
      <w:pPr>
        <w:autoSpaceDE w:val="0"/>
        <w:autoSpaceDN w:val="0"/>
        <w:adjustRightInd w:val="0"/>
        <w:spacing w:after="0" w:line="360" w:lineRule="exact"/>
        <w:rPr>
          <w:rFonts w:ascii="TimesNewRomanPSMT" w:hAnsi="TimesNewRomanPSMT" w:cs="TimesNewRomanPSMT"/>
          <w:szCs w:val="28"/>
          <w:lang w:val="be-BY"/>
        </w:rPr>
      </w:pPr>
      <w:r>
        <w:rPr>
          <w:rFonts w:ascii="TimesNewRomanPSMT" w:hAnsi="TimesNewRomanPSMT" w:cs="TimesNewRomanPSMT"/>
          <w:szCs w:val="28"/>
          <w:lang w:val="be-BY"/>
        </w:rPr>
        <w:t>“___”_________2017 г.</w:t>
      </w:r>
    </w:p>
    <w:p w:rsidR="00E12AB9" w:rsidRPr="00F96794" w:rsidRDefault="00E12AB9" w:rsidP="00E12AB9">
      <w:pPr>
        <w:autoSpaceDE w:val="0"/>
        <w:autoSpaceDN w:val="0"/>
        <w:adjustRightInd w:val="0"/>
        <w:spacing w:after="0" w:line="360" w:lineRule="exact"/>
        <w:rPr>
          <w:rFonts w:ascii="TimesNewRomanPSMT" w:hAnsi="TimesNewRomanPSMT" w:cs="TimesNewRomanPSMT"/>
          <w:szCs w:val="28"/>
          <w:lang w:val="be-BY"/>
        </w:rPr>
      </w:pPr>
      <w:r>
        <w:rPr>
          <w:rFonts w:ascii="TimesNewRomanPSMT" w:hAnsi="TimesNewRomanPSMT" w:cs="TimesNewRomanPSMT"/>
          <w:szCs w:val="28"/>
          <w:lang w:val="be-BY"/>
        </w:rPr>
        <w:t>Заг</w:t>
      </w:r>
      <w:r w:rsidRPr="008634A3">
        <w:rPr>
          <w:rFonts w:ascii="TimesNewRomanPSMT" w:hAnsi="TimesNewRomanPSMT" w:cs="TimesNewRomanPSMT"/>
          <w:szCs w:val="28"/>
          <w:lang w:val="be-BY"/>
        </w:rPr>
        <w:t xml:space="preserve">. </w:t>
      </w:r>
      <w:r>
        <w:rPr>
          <w:rFonts w:ascii="TimesNewRomanPSMT" w:hAnsi="TimesNewRomanPSMT" w:cs="TimesNewRomanPSMT"/>
          <w:szCs w:val="28"/>
          <w:lang w:val="be-BY"/>
        </w:rPr>
        <w:t xml:space="preserve">кафедры </w:t>
      </w:r>
      <w:r w:rsidRPr="008634A3">
        <w:rPr>
          <w:rFonts w:ascii="TimesNewRomanPSMT" w:hAnsi="TimesNewRomanPSMT" w:cs="TimesNewRomanPSMT"/>
          <w:szCs w:val="28"/>
          <w:lang w:val="be-BY"/>
        </w:rPr>
        <w:t xml:space="preserve"> </w:t>
      </w:r>
      <w:r>
        <w:rPr>
          <w:rFonts w:ascii="TimesNewRomanPSMT" w:hAnsi="TimesNewRomanPSMT" w:cs="TimesNewRomanPSMT"/>
          <w:szCs w:val="28"/>
          <w:lang w:val="be-BY"/>
        </w:rPr>
        <w:t>перыядычнага друку,</w:t>
      </w:r>
    </w:p>
    <w:p w:rsidR="00E12AB9" w:rsidRPr="006E1D7F" w:rsidRDefault="00E12AB9" w:rsidP="00E12AB9">
      <w:pPr>
        <w:autoSpaceDE w:val="0"/>
        <w:autoSpaceDN w:val="0"/>
        <w:adjustRightInd w:val="0"/>
        <w:spacing w:after="0" w:line="360" w:lineRule="exact"/>
        <w:rPr>
          <w:rFonts w:ascii="TimesNewRomanPSMT" w:hAnsi="TimesNewRomanPSMT" w:cs="TimesNewRomanPSMT"/>
          <w:szCs w:val="28"/>
          <w:lang w:val="be-BY"/>
        </w:rPr>
      </w:pPr>
      <w:r>
        <w:rPr>
          <w:rFonts w:ascii="TimesNewRomanPSMT" w:hAnsi="TimesNewRomanPSMT" w:cs="TimesNewRomanPSMT"/>
          <w:szCs w:val="28"/>
          <w:lang w:val="be-BY"/>
        </w:rPr>
        <w:t>кандыдат філалагічных навук</w:t>
      </w:r>
      <w:r w:rsidRPr="006E1D7F">
        <w:rPr>
          <w:rFonts w:ascii="TimesNewRomanPSMT" w:hAnsi="TimesNewRomanPSMT" w:cs="TimesNewRomanPSMT"/>
          <w:szCs w:val="28"/>
          <w:lang w:val="be-BY"/>
        </w:rPr>
        <w:t>,</w:t>
      </w:r>
    </w:p>
    <w:p w:rsidR="00E12AB9" w:rsidRPr="00F96794" w:rsidRDefault="00E12AB9" w:rsidP="00E12AB9">
      <w:pPr>
        <w:autoSpaceDE w:val="0"/>
        <w:autoSpaceDN w:val="0"/>
        <w:adjustRightInd w:val="0"/>
        <w:spacing w:after="0" w:line="360" w:lineRule="exact"/>
        <w:rPr>
          <w:rFonts w:ascii="TimesNewRomanPSMT" w:hAnsi="TimesNewRomanPSMT" w:cs="TimesNewRomanPSMT"/>
          <w:szCs w:val="28"/>
          <w:lang w:val="be-BY"/>
        </w:rPr>
      </w:pPr>
      <w:r>
        <w:rPr>
          <w:rFonts w:ascii="TimesNewRomanPSMT" w:hAnsi="TimesNewRomanPSMT" w:cs="TimesNewRomanPSMT"/>
          <w:szCs w:val="28"/>
          <w:lang w:val="be-BY"/>
        </w:rPr>
        <w:t>дацэнт</w:t>
      </w:r>
      <w:r w:rsidRPr="006E1D7F">
        <w:rPr>
          <w:rFonts w:ascii="TimesNewRomanPSMT" w:hAnsi="TimesNewRomanPSMT" w:cs="TimesNewRomanPSMT"/>
          <w:szCs w:val="28"/>
          <w:lang w:val="be-BY"/>
        </w:rPr>
        <w:t xml:space="preserve"> ________ </w:t>
      </w:r>
      <w:r>
        <w:rPr>
          <w:rFonts w:ascii="TimesNewRomanPSMT" w:hAnsi="TimesNewRomanPSMT" w:cs="TimesNewRomanPSMT"/>
          <w:szCs w:val="28"/>
          <w:lang w:val="be-BY"/>
        </w:rPr>
        <w:t>Самусевіч Вольга Міхайлаўна</w:t>
      </w:r>
    </w:p>
    <w:p w:rsidR="00E12AB9" w:rsidRDefault="00E12AB9" w:rsidP="00E12AB9">
      <w:pPr>
        <w:spacing w:after="0" w:line="360" w:lineRule="exact"/>
        <w:rPr>
          <w:rFonts w:ascii="TimesNewRomanPSMT" w:hAnsi="TimesNewRomanPSMT" w:cs="TimesNewRomanPSMT"/>
          <w:szCs w:val="28"/>
          <w:lang w:val="be-BY"/>
        </w:rPr>
      </w:pPr>
    </w:p>
    <w:p w:rsidR="00E12AB9" w:rsidRPr="006E1D7F" w:rsidRDefault="00E12AB9" w:rsidP="00E12AB9">
      <w:pPr>
        <w:spacing w:after="0" w:line="360" w:lineRule="exact"/>
        <w:rPr>
          <w:rFonts w:ascii="TimesNewRomanPSMT" w:hAnsi="TimesNewRomanPSMT" w:cs="TimesNewRomanPSMT"/>
          <w:szCs w:val="28"/>
          <w:lang w:val="be-BY"/>
        </w:rPr>
      </w:pPr>
    </w:p>
    <w:p w:rsidR="00E12AB9" w:rsidRPr="006E1D7F" w:rsidRDefault="00E12AB9" w:rsidP="00E12AB9">
      <w:pPr>
        <w:spacing w:after="0" w:line="360" w:lineRule="exact"/>
        <w:jc w:val="center"/>
        <w:rPr>
          <w:rFonts w:ascii="TimesNewRomanPSMT" w:hAnsi="TimesNewRomanPSMT" w:cs="TimesNewRomanPSMT"/>
          <w:szCs w:val="28"/>
          <w:lang w:val="be-BY"/>
        </w:rPr>
      </w:pPr>
    </w:p>
    <w:p w:rsidR="00E12AB9" w:rsidRDefault="00E12AB9" w:rsidP="00E12AB9">
      <w:pPr>
        <w:spacing w:after="0" w:line="360" w:lineRule="exact"/>
        <w:jc w:val="center"/>
        <w:rPr>
          <w:rFonts w:ascii="TimesNewRomanPSMT" w:hAnsi="TimesNewRomanPSMT" w:cs="TimesNewRomanPSMT"/>
          <w:szCs w:val="28"/>
          <w:lang w:val="be-BY"/>
        </w:rPr>
      </w:pPr>
    </w:p>
    <w:p w:rsidR="00E12AB9" w:rsidRPr="00E12AB9" w:rsidRDefault="00E12AB9" w:rsidP="00E12AB9">
      <w:pPr>
        <w:spacing w:after="0" w:line="360" w:lineRule="exact"/>
        <w:jc w:val="center"/>
        <w:rPr>
          <w:lang w:val="be-BY"/>
        </w:rPr>
      </w:pPr>
      <w:r w:rsidRPr="00DD78A7">
        <w:rPr>
          <w:rFonts w:ascii="TimesNewRomanPSMT" w:hAnsi="TimesNewRomanPSMT" w:cs="TimesNewRomanPSMT"/>
          <w:szCs w:val="28"/>
          <w:lang w:val="be-BY"/>
        </w:rPr>
        <w:t>М</w:t>
      </w:r>
      <w:r>
        <w:rPr>
          <w:rFonts w:ascii="TimesNewRomanPSMT" w:hAnsi="TimesNewRomanPSMT" w:cs="TimesNewRomanPSMT"/>
          <w:szCs w:val="28"/>
          <w:lang w:val="be-BY"/>
        </w:rPr>
        <w:t>і</w:t>
      </w:r>
      <w:r w:rsidRPr="00DD78A7">
        <w:rPr>
          <w:rFonts w:ascii="TimesNewRomanPSMT" w:hAnsi="TimesNewRomanPSMT" w:cs="TimesNewRomanPSMT"/>
          <w:szCs w:val="28"/>
          <w:lang w:val="be-BY"/>
        </w:rPr>
        <w:t>нск, 2017</w:t>
      </w:r>
    </w:p>
    <w:p w:rsidR="00E12AB9" w:rsidRDefault="00E12AB9" w:rsidP="00E12AB9">
      <w:pPr>
        <w:spacing w:after="0"/>
        <w:jc w:val="center"/>
        <w:rPr>
          <w:b/>
          <w:bCs/>
          <w:sz w:val="32"/>
          <w:szCs w:val="32"/>
          <w:lang w:val="be-BY"/>
        </w:rPr>
      </w:pPr>
      <w:bookmarkStart w:id="0" w:name="_GoBack"/>
      <w:bookmarkEnd w:id="0"/>
      <w:r w:rsidRPr="00E325F1">
        <w:rPr>
          <w:b/>
          <w:bCs/>
          <w:sz w:val="32"/>
          <w:szCs w:val="32"/>
          <w:lang w:val="be-BY"/>
        </w:rPr>
        <w:lastRenderedPageBreak/>
        <w:t xml:space="preserve">РЭФЕРАТ ДЫПЛОМНАЙ </w:t>
      </w:r>
      <w:r>
        <w:rPr>
          <w:b/>
          <w:bCs/>
          <w:sz w:val="32"/>
          <w:szCs w:val="32"/>
          <w:lang w:val="be-BY"/>
        </w:rPr>
        <w:t>РАБОТЫ</w:t>
      </w:r>
    </w:p>
    <w:p w:rsidR="00E12AB9" w:rsidRDefault="00E12AB9" w:rsidP="00E12AB9">
      <w:pPr>
        <w:autoSpaceDE w:val="0"/>
        <w:autoSpaceDN w:val="0"/>
        <w:adjustRightInd w:val="0"/>
        <w:spacing w:after="0" w:line="360" w:lineRule="exact"/>
        <w:jc w:val="center"/>
        <w:rPr>
          <w:rFonts w:ascii="TimesNewRomanPS-BoldMT" w:hAnsi="TimesNewRomanPS-BoldMT" w:cs="TimesNewRomanPS-BoldMT"/>
          <w:b/>
          <w:bCs/>
          <w:sz w:val="30"/>
          <w:szCs w:val="28"/>
          <w:lang w:val="be-BY"/>
        </w:rPr>
      </w:pPr>
      <w:r>
        <w:rPr>
          <w:rFonts w:ascii="TimesNewRomanPS-BoldMT" w:hAnsi="TimesNewRomanPS-BoldMT" w:cs="TimesNewRomanPS-BoldMT"/>
          <w:b/>
          <w:bCs/>
          <w:sz w:val="30"/>
          <w:szCs w:val="28"/>
        </w:rPr>
        <w:t>«</w:t>
      </w:r>
      <w:r w:rsidRPr="007370D8">
        <w:rPr>
          <w:rFonts w:ascii="TimesNewRomanPS-BoldMT" w:hAnsi="TimesNewRomanPS-BoldMT" w:cs="TimesNewRomanPS-BoldMT"/>
          <w:b/>
          <w:bCs/>
          <w:sz w:val="30"/>
          <w:szCs w:val="28"/>
          <w:lang w:val="be-BY"/>
        </w:rPr>
        <w:t>ГАЗЕТА «</w:t>
      </w:r>
      <w:r>
        <w:rPr>
          <w:rFonts w:ascii="TimesNewRomanPS-BoldMT" w:hAnsi="TimesNewRomanPS-BoldMT" w:cs="TimesNewRomanPS-BoldMT"/>
          <w:b/>
          <w:bCs/>
          <w:sz w:val="30"/>
          <w:szCs w:val="28"/>
          <w:lang w:val="be-BY"/>
        </w:rPr>
        <w:t>ПРЫСОЖСКІ КРАЙ</w:t>
      </w:r>
      <w:r w:rsidRPr="007370D8">
        <w:rPr>
          <w:rFonts w:ascii="TimesNewRomanPS-BoldMT" w:hAnsi="TimesNewRomanPS-BoldMT" w:cs="TimesNewRomanPS-BoldMT"/>
          <w:b/>
          <w:bCs/>
          <w:sz w:val="30"/>
          <w:szCs w:val="28"/>
          <w:lang w:val="be-BY"/>
        </w:rPr>
        <w:t>»:</w:t>
      </w:r>
      <w:r>
        <w:rPr>
          <w:rFonts w:ascii="TimesNewRomanPS-BoldMT" w:hAnsi="TimesNewRomanPS-BoldMT" w:cs="TimesNewRomanPS-BoldMT"/>
          <w:b/>
          <w:bCs/>
          <w:sz w:val="30"/>
          <w:szCs w:val="28"/>
          <w:lang w:val="be-BY"/>
        </w:rPr>
        <w:t xml:space="preserve"> </w:t>
      </w:r>
    </w:p>
    <w:p w:rsidR="00E12AB9" w:rsidRPr="00954C50" w:rsidRDefault="00E12AB9" w:rsidP="00E12AB9">
      <w:pPr>
        <w:autoSpaceDE w:val="0"/>
        <w:autoSpaceDN w:val="0"/>
        <w:adjustRightInd w:val="0"/>
        <w:spacing w:after="0" w:line="360" w:lineRule="exact"/>
        <w:jc w:val="center"/>
        <w:rPr>
          <w:rFonts w:ascii="TimesNewRomanPS-BoldMT" w:hAnsi="TimesNewRomanPS-BoldMT" w:cs="TimesNewRomanPS-BoldMT"/>
          <w:b/>
          <w:bCs/>
          <w:sz w:val="30"/>
          <w:szCs w:val="28"/>
        </w:rPr>
      </w:pPr>
      <w:r>
        <w:rPr>
          <w:rFonts w:ascii="TimesNewRomanPS-BoldMT" w:hAnsi="TimesNewRomanPS-BoldMT" w:cs="TimesNewRomanPS-BoldMT"/>
          <w:b/>
          <w:bCs/>
          <w:sz w:val="30"/>
          <w:szCs w:val="28"/>
          <w:lang w:val="be-BY"/>
        </w:rPr>
        <w:t>ГІСТОРЫЯ, СУЧАСНЫ СТАН І ПЕРСПЕКТЫВЫ</w:t>
      </w:r>
      <w:r>
        <w:rPr>
          <w:rFonts w:ascii="TimesNewRomanPS-BoldMT" w:hAnsi="TimesNewRomanPS-BoldMT" w:cs="TimesNewRomanPS-BoldMT"/>
          <w:b/>
          <w:bCs/>
          <w:sz w:val="30"/>
          <w:szCs w:val="28"/>
        </w:rPr>
        <w:t>»</w:t>
      </w:r>
    </w:p>
    <w:p w:rsidR="00E12AB9" w:rsidRPr="009E7F28" w:rsidRDefault="00E12AB9" w:rsidP="00E12AB9">
      <w:pPr>
        <w:jc w:val="center"/>
        <w:rPr>
          <w:b/>
          <w:bCs/>
          <w:sz w:val="32"/>
          <w:szCs w:val="32"/>
          <w:lang w:val="be-BY"/>
        </w:rPr>
      </w:pPr>
      <w:r>
        <w:rPr>
          <w:b/>
          <w:bCs/>
          <w:sz w:val="32"/>
          <w:szCs w:val="32"/>
          <w:lang w:val="be-BY"/>
        </w:rPr>
        <w:t>МІНЧАНКІ УЛЬЯНЫ АНДРЭЕЎНЫ</w:t>
      </w:r>
    </w:p>
    <w:p w:rsidR="00E12AB9" w:rsidRDefault="00E12AB9" w:rsidP="00E12AB9">
      <w:pPr>
        <w:jc w:val="center"/>
        <w:rPr>
          <w:b/>
          <w:bCs/>
          <w:sz w:val="32"/>
          <w:szCs w:val="32"/>
          <w:lang w:val="be-BY"/>
        </w:rPr>
      </w:pPr>
    </w:p>
    <w:p w:rsidR="00E12AB9" w:rsidRPr="008C0513" w:rsidRDefault="00E12AB9" w:rsidP="00E12AB9">
      <w:pPr>
        <w:autoSpaceDE w:val="0"/>
        <w:autoSpaceDN w:val="0"/>
        <w:adjustRightInd w:val="0"/>
        <w:spacing w:after="0" w:line="360" w:lineRule="exact"/>
        <w:ind w:firstLine="709"/>
        <w:rPr>
          <w:szCs w:val="28"/>
          <w:lang w:val="be-BY"/>
        </w:rPr>
      </w:pPr>
      <w:r>
        <w:rPr>
          <w:szCs w:val="28"/>
          <w:lang w:val="be-BY"/>
        </w:rPr>
        <w:t>Дыпломная работа складаецца з 60</w:t>
      </w:r>
      <w:r w:rsidRPr="00876C83">
        <w:rPr>
          <w:szCs w:val="28"/>
          <w:lang w:val="be-BY"/>
        </w:rPr>
        <w:t xml:space="preserve"> старонак,</w:t>
      </w:r>
      <w:r>
        <w:rPr>
          <w:szCs w:val="28"/>
          <w:lang w:val="be-BY"/>
        </w:rPr>
        <w:t xml:space="preserve"> 3 частак, 5 малюнкаў, 22 крыніц, 4 дадаткі.</w:t>
      </w:r>
    </w:p>
    <w:p w:rsidR="00E12AB9" w:rsidRPr="005B65C0" w:rsidRDefault="00E12AB9" w:rsidP="00E12AB9">
      <w:pPr>
        <w:autoSpaceDE w:val="0"/>
        <w:autoSpaceDN w:val="0"/>
        <w:adjustRightInd w:val="0"/>
        <w:spacing w:after="0" w:line="360" w:lineRule="exact"/>
        <w:ind w:firstLine="709"/>
        <w:rPr>
          <w:lang w:val="be-BY"/>
        </w:rPr>
      </w:pPr>
      <w:r>
        <w:rPr>
          <w:szCs w:val="28"/>
          <w:lang w:val="be-BY"/>
        </w:rPr>
        <w:t>Ключавыя словы: СМІ,</w:t>
      </w:r>
      <w:r w:rsidRPr="008C0513">
        <w:rPr>
          <w:szCs w:val="28"/>
          <w:lang w:val="be-BY"/>
        </w:rPr>
        <w:t xml:space="preserve"> СЛ</w:t>
      </w:r>
      <w:r>
        <w:rPr>
          <w:szCs w:val="28"/>
          <w:lang w:val="be-BY"/>
        </w:rPr>
        <w:t>АЎГАРАД</w:t>
      </w:r>
      <w:r w:rsidRPr="008C0513">
        <w:rPr>
          <w:szCs w:val="28"/>
          <w:lang w:val="be-BY"/>
        </w:rPr>
        <w:t xml:space="preserve">, </w:t>
      </w:r>
      <w:r>
        <w:rPr>
          <w:szCs w:val="28"/>
          <w:lang w:val="be-BY"/>
        </w:rPr>
        <w:t>ПРЫСОЖСКІ КРАЙ</w:t>
      </w:r>
      <w:r w:rsidRPr="008C0513">
        <w:rPr>
          <w:szCs w:val="28"/>
          <w:lang w:val="be-BY"/>
        </w:rPr>
        <w:t xml:space="preserve">, </w:t>
      </w:r>
      <w:r w:rsidRPr="00BC002E">
        <w:rPr>
          <w:lang w:val="be-BY"/>
        </w:rPr>
        <w:t>МЕДЫЯПРА</w:t>
      </w:r>
      <w:r>
        <w:rPr>
          <w:lang w:val="be-BY"/>
        </w:rPr>
        <w:t>СТОРА; РАЁ</w:t>
      </w:r>
      <w:r w:rsidRPr="00BC002E">
        <w:rPr>
          <w:lang w:val="be-BY"/>
        </w:rPr>
        <w:t xml:space="preserve">ННАЯ ГАЗЕТА; ЧЫТАЦКАЯ АЎДЫТОРЫЯ; </w:t>
      </w:r>
      <w:r>
        <w:rPr>
          <w:lang w:val="be-BY"/>
        </w:rPr>
        <w:t>ІНФАРМАЦЫЯ; КАНТЭНТ,</w:t>
      </w:r>
      <w:r w:rsidRPr="00BC002E">
        <w:rPr>
          <w:lang w:val="be-BY"/>
        </w:rPr>
        <w:t xml:space="preserve"> ТЭМАТЫЧНАЯ ДЫФЕРЭНЦЫЯЦЫЯ; ЖАНРАВАЯ ПАЛІТРА ВЫДАННЯ; СТЫЛІСТЫКА ВЫДАННЯ.</w:t>
      </w:r>
    </w:p>
    <w:p w:rsidR="00E12AB9" w:rsidRPr="00B1292D" w:rsidRDefault="00E12AB9" w:rsidP="00E12AB9">
      <w:pPr>
        <w:spacing w:after="0" w:line="360" w:lineRule="exact"/>
        <w:ind w:firstLine="708"/>
        <w:rPr>
          <w:color w:val="000000" w:themeColor="text1"/>
          <w:szCs w:val="28"/>
          <w:lang w:val="be-BY"/>
        </w:rPr>
      </w:pPr>
      <w:r w:rsidRPr="00F83C35">
        <w:rPr>
          <w:szCs w:val="28"/>
          <w:lang w:val="be-BY" w:eastAsia="ru-RU"/>
        </w:rPr>
        <w:t>Аб’ектам дадзенага даследавання з’яўляецца</w:t>
      </w:r>
      <w:r>
        <w:rPr>
          <w:szCs w:val="28"/>
          <w:lang w:val="be-BY" w:eastAsia="ru-RU"/>
        </w:rPr>
        <w:t xml:space="preserve"> грамадска-палітычная газета Слаўгарадскага </w:t>
      </w:r>
      <w:r w:rsidRPr="00F83C35">
        <w:rPr>
          <w:szCs w:val="28"/>
          <w:lang w:val="be-BY" w:eastAsia="ru-RU"/>
        </w:rPr>
        <w:t>ра</w:t>
      </w:r>
      <w:r>
        <w:rPr>
          <w:szCs w:val="28"/>
          <w:lang w:val="be-BY" w:eastAsia="ru-RU"/>
        </w:rPr>
        <w:t>ё</w:t>
      </w:r>
      <w:r w:rsidRPr="00F83C35">
        <w:rPr>
          <w:szCs w:val="28"/>
          <w:lang w:val="be-BY" w:eastAsia="ru-RU"/>
        </w:rPr>
        <w:t xml:space="preserve">на </w:t>
      </w:r>
      <w:r w:rsidRPr="00F83C35">
        <w:rPr>
          <w:color w:val="000000" w:themeColor="text1"/>
          <w:szCs w:val="28"/>
          <w:lang w:val="be-BY"/>
        </w:rPr>
        <w:t>«</w:t>
      </w:r>
      <w:r>
        <w:rPr>
          <w:color w:val="000000" w:themeColor="text1"/>
          <w:szCs w:val="28"/>
          <w:lang w:val="be-BY"/>
        </w:rPr>
        <w:t>Прысожскі край</w:t>
      </w:r>
      <w:r w:rsidRPr="00F83C35">
        <w:rPr>
          <w:color w:val="000000" w:themeColor="text1"/>
          <w:szCs w:val="28"/>
          <w:lang w:val="be-BY"/>
        </w:rPr>
        <w:t>»</w:t>
      </w:r>
      <w:r w:rsidRPr="00F83C35">
        <w:rPr>
          <w:szCs w:val="28"/>
          <w:lang w:val="be-BY" w:eastAsia="ru-RU"/>
        </w:rPr>
        <w:t xml:space="preserve"> (</w:t>
      </w:r>
      <w:r>
        <w:rPr>
          <w:color w:val="000000" w:themeColor="text1"/>
          <w:szCs w:val="28"/>
          <w:lang w:val="be-BY"/>
        </w:rPr>
        <w:t>«ПК</w:t>
      </w:r>
      <w:r w:rsidRPr="00F83C35">
        <w:rPr>
          <w:color w:val="000000" w:themeColor="text1"/>
          <w:szCs w:val="28"/>
          <w:lang w:val="be-BY"/>
        </w:rPr>
        <w:t>»).</w:t>
      </w:r>
    </w:p>
    <w:p w:rsidR="00E12AB9" w:rsidRPr="00B1292D" w:rsidRDefault="00E12AB9" w:rsidP="00E12AB9">
      <w:pPr>
        <w:autoSpaceDE w:val="0"/>
        <w:autoSpaceDN w:val="0"/>
        <w:adjustRightInd w:val="0"/>
        <w:spacing w:after="0" w:line="360" w:lineRule="exact"/>
        <w:ind w:firstLine="708"/>
        <w:rPr>
          <w:color w:val="000000" w:themeColor="text1"/>
          <w:szCs w:val="28"/>
          <w:lang w:val="be-BY"/>
        </w:rPr>
      </w:pPr>
      <w:r w:rsidRPr="00F83C35">
        <w:rPr>
          <w:szCs w:val="28"/>
          <w:lang w:val="be-BY"/>
        </w:rPr>
        <w:t xml:space="preserve">Актуальнасць тэмы дыпломнай </w:t>
      </w:r>
      <w:r>
        <w:rPr>
          <w:szCs w:val="28"/>
          <w:lang w:val="be-BY"/>
        </w:rPr>
        <w:t>работы</w:t>
      </w:r>
      <w:r w:rsidRPr="00F83C35">
        <w:rPr>
          <w:szCs w:val="28"/>
          <w:lang w:val="be-BY"/>
        </w:rPr>
        <w:t xml:space="preserve"> «</w:t>
      </w:r>
      <w:r>
        <w:rPr>
          <w:bCs/>
          <w:szCs w:val="28"/>
          <w:lang w:val="be-BY"/>
        </w:rPr>
        <w:t xml:space="preserve">Газета </w:t>
      </w:r>
      <w:r w:rsidRPr="00F83C35">
        <w:rPr>
          <w:color w:val="000000" w:themeColor="text1"/>
          <w:szCs w:val="28"/>
          <w:lang w:val="be-BY"/>
        </w:rPr>
        <w:t>«</w:t>
      </w:r>
      <w:r>
        <w:rPr>
          <w:color w:val="000000" w:themeColor="text1"/>
          <w:szCs w:val="28"/>
          <w:lang w:val="be-BY"/>
        </w:rPr>
        <w:t>Прысожскі край</w:t>
      </w:r>
      <w:r w:rsidRPr="008D56B8">
        <w:rPr>
          <w:color w:val="000000" w:themeColor="text1"/>
          <w:szCs w:val="28"/>
          <w:lang w:val="be-BY"/>
        </w:rPr>
        <w:t>»</w:t>
      </w:r>
      <w:r>
        <w:rPr>
          <w:color w:val="000000" w:themeColor="text1"/>
          <w:szCs w:val="28"/>
          <w:lang w:val="be-BY"/>
        </w:rPr>
        <w:t>: гісторыя,</w:t>
      </w:r>
      <w:r w:rsidRPr="00F83C35">
        <w:rPr>
          <w:szCs w:val="28"/>
          <w:lang w:val="be-BY" w:eastAsia="ru-RU"/>
        </w:rPr>
        <w:t xml:space="preserve"> </w:t>
      </w:r>
      <w:r>
        <w:rPr>
          <w:szCs w:val="28"/>
          <w:lang w:val="be-BY" w:eastAsia="ru-RU"/>
        </w:rPr>
        <w:t>сучасны стан і перспектывы</w:t>
      </w:r>
      <w:r w:rsidRPr="00F83C35">
        <w:rPr>
          <w:color w:val="000000" w:themeColor="text1"/>
          <w:szCs w:val="28"/>
          <w:lang w:val="be-BY"/>
        </w:rPr>
        <w:t>» абумоўлена злабад</w:t>
      </w:r>
      <w:r>
        <w:rPr>
          <w:color w:val="000000" w:themeColor="text1"/>
          <w:szCs w:val="28"/>
          <w:lang w:val="be-BY"/>
        </w:rPr>
        <w:t>зеннасцю</w:t>
      </w:r>
      <w:r w:rsidRPr="00F83C35">
        <w:rPr>
          <w:color w:val="000000" w:themeColor="text1"/>
          <w:szCs w:val="28"/>
          <w:lang w:val="be-BY"/>
        </w:rPr>
        <w:t xml:space="preserve"> праблем сучасных рэгіянальных СМІ. Падрабязны аналіз дапаможа вызна</w:t>
      </w:r>
      <w:r>
        <w:rPr>
          <w:color w:val="000000" w:themeColor="text1"/>
          <w:szCs w:val="28"/>
          <w:lang w:val="be-BY"/>
        </w:rPr>
        <w:t>ч</w:t>
      </w:r>
      <w:r w:rsidRPr="00F83C35">
        <w:rPr>
          <w:color w:val="000000" w:themeColor="text1"/>
          <w:szCs w:val="28"/>
          <w:lang w:val="be-BY"/>
        </w:rPr>
        <w:t>ыць праблемы і перспектывы далейшага развіцця ра</w:t>
      </w:r>
      <w:r>
        <w:rPr>
          <w:color w:val="000000" w:themeColor="text1"/>
          <w:szCs w:val="28"/>
          <w:lang w:val="be-BY"/>
        </w:rPr>
        <w:t>ё</w:t>
      </w:r>
      <w:r w:rsidRPr="00F83C35">
        <w:rPr>
          <w:color w:val="000000" w:themeColor="text1"/>
          <w:szCs w:val="28"/>
          <w:lang w:val="be-BY"/>
        </w:rPr>
        <w:t xml:space="preserve">ннага выдання і </w:t>
      </w:r>
      <w:r>
        <w:rPr>
          <w:color w:val="000000" w:themeColor="text1"/>
          <w:szCs w:val="28"/>
          <w:lang w:val="be-BY"/>
        </w:rPr>
        <w:t xml:space="preserve">паглыбіць </w:t>
      </w:r>
      <w:r w:rsidRPr="00F83C35">
        <w:rPr>
          <w:color w:val="000000" w:themeColor="text1"/>
          <w:szCs w:val="28"/>
          <w:lang w:val="be-BY"/>
        </w:rPr>
        <w:t>веды ў гэтай галіне.</w:t>
      </w:r>
    </w:p>
    <w:p w:rsidR="00E12AB9" w:rsidRDefault="00E12AB9" w:rsidP="00E12AB9">
      <w:pPr>
        <w:autoSpaceDE w:val="0"/>
        <w:autoSpaceDN w:val="0"/>
        <w:adjustRightInd w:val="0"/>
        <w:spacing w:after="0" w:line="360" w:lineRule="exact"/>
        <w:ind w:firstLine="708"/>
        <w:rPr>
          <w:szCs w:val="28"/>
          <w:lang w:val="be-BY"/>
        </w:rPr>
      </w:pPr>
      <w:r w:rsidRPr="008C0513">
        <w:rPr>
          <w:szCs w:val="28"/>
          <w:lang w:val="be-BY"/>
        </w:rPr>
        <w:t>Пр</w:t>
      </w:r>
      <w:r>
        <w:rPr>
          <w:szCs w:val="28"/>
          <w:lang w:val="be-BY"/>
        </w:rPr>
        <w:t>адмет даследавання –</w:t>
      </w:r>
      <w:r w:rsidRPr="008C0513">
        <w:rPr>
          <w:szCs w:val="28"/>
          <w:lang w:val="be-BY"/>
        </w:rPr>
        <w:t xml:space="preserve"> </w:t>
      </w:r>
      <w:r>
        <w:rPr>
          <w:szCs w:val="28"/>
          <w:lang w:val="be-BY"/>
        </w:rPr>
        <w:t>праблемы і перспектывы газеты, асаблівасці прыярытэтнай тэматыкі, жанраў, стылістыкі і праблематыкі на старонках раённага выдання.</w:t>
      </w:r>
      <w:r w:rsidRPr="008C0513">
        <w:rPr>
          <w:szCs w:val="28"/>
          <w:lang w:val="be-BY"/>
        </w:rPr>
        <w:t xml:space="preserve"> </w:t>
      </w:r>
    </w:p>
    <w:p w:rsidR="00E12AB9" w:rsidRDefault="00E12AB9" w:rsidP="00E12AB9">
      <w:pPr>
        <w:autoSpaceDE w:val="0"/>
        <w:autoSpaceDN w:val="0"/>
        <w:adjustRightInd w:val="0"/>
        <w:spacing w:after="0" w:line="360" w:lineRule="exact"/>
        <w:ind w:firstLine="708"/>
        <w:rPr>
          <w:szCs w:val="28"/>
          <w:lang w:val="be-BY"/>
        </w:rPr>
      </w:pPr>
      <w:r>
        <w:rPr>
          <w:szCs w:val="28"/>
          <w:lang w:val="be-BY"/>
        </w:rPr>
        <w:t>Мэта дадзенай работы – комплекснае даследаванне прыярытэтнай праблематыкі і жанрава-стылістычнай структуры газеты горада Слаўгарада.</w:t>
      </w:r>
      <w:r w:rsidRPr="008C0513">
        <w:rPr>
          <w:szCs w:val="28"/>
          <w:lang w:val="be-BY"/>
        </w:rPr>
        <w:t xml:space="preserve"> </w:t>
      </w:r>
    </w:p>
    <w:p w:rsidR="00E12AB9" w:rsidRDefault="00E12AB9" w:rsidP="00E12AB9">
      <w:pPr>
        <w:autoSpaceDE w:val="0"/>
        <w:autoSpaceDN w:val="0"/>
        <w:adjustRightInd w:val="0"/>
        <w:spacing w:after="0" w:line="360" w:lineRule="exact"/>
        <w:ind w:firstLine="708"/>
        <w:rPr>
          <w:szCs w:val="28"/>
          <w:lang w:val="be-BY"/>
        </w:rPr>
      </w:pPr>
      <w:r>
        <w:rPr>
          <w:szCs w:val="28"/>
          <w:lang w:val="be-BY"/>
        </w:rPr>
        <w:t>Мы выкарыстоўваем наступныя метады даследавання – апісальны метад, метад назірання, метад кантэнт-аналізу.</w:t>
      </w:r>
      <w:r w:rsidRPr="008C0513">
        <w:rPr>
          <w:szCs w:val="28"/>
          <w:lang w:val="be-BY"/>
        </w:rPr>
        <w:t xml:space="preserve"> </w:t>
      </w:r>
    </w:p>
    <w:p w:rsidR="00E12AB9" w:rsidRDefault="00E12AB9" w:rsidP="00E12AB9">
      <w:pPr>
        <w:autoSpaceDE w:val="0"/>
        <w:autoSpaceDN w:val="0"/>
        <w:adjustRightInd w:val="0"/>
        <w:spacing w:after="0" w:line="360" w:lineRule="exact"/>
        <w:ind w:firstLine="708"/>
        <w:rPr>
          <w:szCs w:val="28"/>
          <w:lang w:val="be-BY"/>
        </w:rPr>
      </w:pPr>
      <w:r w:rsidRPr="00BC002E">
        <w:rPr>
          <w:lang w:val="be-BY"/>
        </w:rPr>
        <w:t>Аналізуюцца асаблівасці асвятлення на старонках ра</w:t>
      </w:r>
      <w:r>
        <w:rPr>
          <w:lang w:val="be-BY"/>
        </w:rPr>
        <w:t>ё</w:t>
      </w:r>
      <w:r w:rsidRPr="00BC002E">
        <w:rPr>
          <w:lang w:val="be-BY"/>
        </w:rPr>
        <w:t>ннага друку пытанняў сацыяльнага, культурнага, палітычнаг</w:t>
      </w:r>
      <w:r>
        <w:rPr>
          <w:lang w:val="be-BY"/>
        </w:rPr>
        <w:t xml:space="preserve">а і эканамічнага жыцця рэгіёна. </w:t>
      </w:r>
      <w:r w:rsidRPr="00BC002E">
        <w:rPr>
          <w:lang w:val="be-BY"/>
        </w:rPr>
        <w:t>Прадстаўлены рэзультаты кантэнт-аналітычнага даследавання тэматычнай і жанрава-стылістычнай дыферэнцыяцыі зместу ра</w:t>
      </w:r>
      <w:r>
        <w:rPr>
          <w:lang w:val="be-BY"/>
        </w:rPr>
        <w:t>ё</w:t>
      </w:r>
      <w:r w:rsidRPr="00BC002E">
        <w:rPr>
          <w:lang w:val="be-BY"/>
        </w:rPr>
        <w:t>ннай газеты Слаўгарадскага рэгі</w:t>
      </w:r>
      <w:r>
        <w:rPr>
          <w:lang w:val="be-BY"/>
        </w:rPr>
        <w:t>ё</w:t>
      </w:r>
      <w:r w:rsidRPr="00BC002E">
        <w:rPr>
          <w:lang w:val="be-BY"/>
        </w:rPr>
        <w:t>на.</w:t>
      </w:r>
    </w:p>
    <w:p w:rsidR="00E12AB9" w:rsidRDefault="00E12AB9" w:rsidP="00E12AB9">
      <w:pPr>
        <w:autoSpaceDE w:val="0"/>
        <w:autoSpaceDN w:val="0"/>
        <w:adjustRightInd w:val="0"/>
        <w:spacing w:after="0" w:line="360" w:lineRule="exact"/>
        <w:ind w:firstLine="708"/>
        <w:rPr>
          <w:szCs w:val="28"/>
          <w:lang w:val="be-BY"/>
        </w:rPr>
      </w:pPr>
      <w:r>
        <w:rPr>
          <w:szCs w:val="28"/>
          <w:lang w:val="be-BY"/>
        </w:rPr>
        <w:t xml:space="preserve">На старонках газеты пераважаюць інфармацыйныя жанры, а таксама сацыяльная тэматыка. Практычна адсутнічаюць матэрыялы, у якіх можна сустрэць элементы аналітыкі. </w:t>
      </w:r>
    </w:p>
    <w:p w:rsidR="00E12AB9" w:rsidRPr="00F277FB" w:rsidRDefault="00E12AB9" w:rsidP="00E12AB9">
      <w:pPr>
        <w:autoSpaceDE w:val="0"/>
        <w:autoSpaceDN w:val="0"/>
        <w:adjustRightInd w:val="0"/>
        <w:spacing w:after="0" w:line="360" w:lineRule="exact"/>
        <w:ind w:firstLine="708"/>
        <w:rPr>
          <w:szCs w:val="28"/>
          <w:lang w:val="be-BY"/>
        </w:rPr>
      </w:pPr>
      <w:r>
        <w:rPr>
          <w:szCs w:val="28"/>
          <w:lang w:val="be-BY"/>
        </w:rPr>
        <w:t>Дадзеная дыпломная работа выканана аўтарам самастойна.</w:t>
      </w:r>
    </w:p>
    <w:p w:rsidR="00E12AB9" w:rsidRDefault="00E12AB9" w:rsidP="00E12AB9">
      <w:pPr>
        <w:jc w:val="center"/>
        <w:rPr>
          <w:b/>
          <w:sz w:val="32"/>
          <w:szCs w:val="32"/>
          <w:lang w:val="be-BY"/>
        </w:rPr>
      </w:pPr>
    </w:p>
    <w:p w:rsidR="00E12AB9" w:rsidRDefault="00E12AB9" w:rsidP="00E12AB9">
      <w:pPr>
        <w:jc w:val="center"/>
        <w:rPr>
          <w:b/>
          <w:sz w:val="32"/>
          <w:szCs w:val="32"/>
          <w:lang w:val="be-BY"/>
        </w:rPr>
      </w:pPr>
    </w:p>
    <w:p w:rsidR="00E12AB9" w:rsidRDefault="00E12AB9" w:rsidP="00E12AB9">
      <w:pPr>
        <w:jc w:val="center"/>
        <w:rPr>
          <w:b/>
          <w:sz w:val="32"/>
          <w:szCs w:val="32"/>
          <w:lang w:val="be-BY"/>
        </w:rPr>
      </w:pPr>
    </w:p>
    <w:p w:rsidR="00E12AB9" w:rsidRDefault="00E12AB9" w:rsidP="00E12AB9">
      <w:pPr>
        <w:spacing w:after="0"/>
        <w:jc w:val="center"/>
        <w:rPr>
          <w:b/>
          <w:sz w:val="32"/>
          <w:szCs w:val="32"/>
          <w:lang w:val="be-BY"/>
        </w:rPr>
      </w:pPr>
      <w:r w:rsidRPr="008C0513">
        <w:rPr>
          <w:b/>
          <w:sz w:val="32"/>
          <w:szCs w:val="32"/>
          <w:lang w:val="be-BY"/>
        </w:rPr>
        <w:lastRenderedPageBreak/>
        <w:t>РЕФЕРАТ</w:t>
      </w:r>
      <w:r>
        <w:rPr>
          <w:b/>
          <w:sz w:val="32"/>
          <w:szCs w:val="32"/>
          <w:lang w:val="be-BY"/>
        </w:rPr>
        <w:t xml:space="preserve"> ДИПЛОМНОЙ РАБОТЫ</w:t>
      </w:r>
    </w:p>
    <w:p w:rsidR="00E12AB9" w:rsidRDefault="00E12AB9" w:rsidP="00E12AB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«ГАЗЕТА «ПРИСОЖСКИЙ КРАЙ»: </w:t>
      </w:r>
    </w:p>
    <w:p w:rsidR="00E12AB9" w:rsidRDefault="00E12AB9" w:rsidP="00E12AB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ИСТОРИЯ, СОВРЕМЕННОЕ ПОЛОЖЕНИЕ И ПЕРСПЕКТИВЫ»</w:t>
      </w:r>
    </w:p>
    <w:p w:rsidR="00E12AB9" w:rsidRPr="002545F3" w:rsidRDefault="00E12AB9" w:rsidP="00E12AB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МИНЧЕНКО УЛЬЯНЫ АНДРЕЕВНЫ</w:t>
      </w:r>
    </w:p>
    <w:p w:rsidR="00E12AB9" w:rsidRDefault="00E12AB9" w:rsidP="00E12AB9">
      <w:pPr>
        <w:jc w:val="center"/>
        <w:rPr>
          <w:b/>
          <w:sz w:val="32"/>
          <w:szCs w:val="32"/>
          <w:lang w:val="be-BY"/>
        </w:rPr>
      </w:pPr>
    </w:p>
    <w:p w:rsidR="00E12AB9" w:rsidRDefault="00E12AB9" w:rsidP="00E12AB9">
      <w:pPr>
        <w:autoSpaceDE w:val="0"/>
        <w:autoSpaceDN w:val="0"/>
        <w:adjustRightInd w:val="0"/>
        <w:spacing w:after="0" w:line="360" w:lineRule="exact"/>
        <w:ind w:firstLine="709"/>
        <w:rPr>
          <w:szCs w:val="28"/>
          <w:lang w:val="be-BY"/>
        </w:rPr>
      </w:pPr>
      <w:r>
        <w:rPr>
          <w:szCs w:val="28"/>
          <w:lang w:val="be-BY"/>
        </w:rPr>
        <w:t xml:space="preserve">Дипломная работа </w:t>
      </w:r>
      <w:r>
        <w:rPr>
          <w:szCs w:val="28"/>
        </w:rPr>
        <w:t>состоит из</w:t>
      </w:r>
      <w:r>
        <w:rPr>
          <w:szCs w:val="28"/>
          <w:lang w:val="be-BY"/>
        </w:rPr>
        <w:t xml:space="preserve"> 60 страниц, 3 частей</w:t>
      </w:r>
      <w:r w:rsidRPr="00876C83">
        <w:rPr>
          <w:szCs w:val="28"/>
          <w:lang w:val="be-BY"/>
        </w:rPr>
        <w:t xml:space="preserve">, </w:t>
      </w:r>
      <w:r>
        <w:rPr>
          <w:szCs w:val="28"/>
          <w:lang w:val="be-BY"/>
        </w:rPr>
        <w:t>5</w:t>
      </w:r>
      <w:r w:rsidRPr="00876C83">
        <w:rPr>
          <w:szCs w:val="28"/>
        </w:rPr>
        <w:t xml:space="preserve"> иллюстраций</w:t>
      </w:r>
      <w:r w:rsidRPr="00876C83">
        <w:rPr>
          <w:szCs w:val="28"/>
          <w:lang w:val="be-BY"/>
        </w:rPr>
        <w:t>, 2</w:t>
      </w:r>
      <w:r>
        <w:rPr>
          <w:szCs w:val="28"/>
          <w:lang w:val="be-BY"/>
        </w:rPr>
        <w:t>2 источников</w:t>
      </w:r>
      <w:r w:rsidRPr="00876C83">
        <w:rPr>
          <w:szCs w:val="28"/>
          <w:lang w:val="be-BY"/>
        </w:rPr>
        <w:t xml:space="preserve">, </w:t>
      </w:r>
      <w:r>
        <w:rPr>
          <w:szCs w:val="28"/>
          <w:lang w:val="be-BY"/>
        </w:rPr>
        <w:t>4</w:t>
      </w:r>
      <w:r w:rsidRPr="00876C83">
        <w:rPr>
          <w:szCs w:val="28"/>
          <w:lang w:val="be-BY"/>
        </w:rPr>
        <w:t xml:space="preserve"> приложени</w:t>
      </w:r>
      <w:r>
        <w:rPr>
          <w:szCs w:val="28"/>
          <w:lang w:val="be-BY"/>
        </w:rPr>
        <w:t>й</w:t>
      </w:r>
      <w:r w:rsidRPr="00876C83">
        <w:rPr>
          <w:szCs w:val="28"/>
          <w:lang w:val="be-BY"/>
        </w:rPr>
        <w:t>.</w:t>
      </w:r>
    </w:p>
    <w:p w:rsidR="00E12AB9" w:rsidRPr="00A75C90" w:rsidRDefault="00E12AB9" w:rsidP="00E12AB9">
      <w:pPr>
        <w:tabs>
          <w:tab w:val="left" w:pos="709"/>
        </w:tabs>
        <w:autoSpaceDE w:val="0"/>
        <w:autoSpaceDN w:val="0"/>
        <w:adjustRightInd w:val="0"/>
        <w:spacing w:after="0" w:line="360" w:lineRule="exact"/>
        <w:ind w:firstLine="709"/>
        <w:rPr>
          <w:szCs w:val="28"/>
          <w:lang w:val="be-BY"/>
        </w:rPr>
      </w:pPr>
      <w:r w:rsidRPr="00876C83">
        <w:rPr>
          <w:bCs/>
          <w:szCs w:val="28"/>
          <w:lang w:val="be-BY"/>
        </w:rPr>
        <w:t>Ключевые слова: СМИ, РАЙОННАЯ ГАЗЕТА, СЛАВГОРОД, ПРИСОЖСКИЙ КРАЙ, МЕДИАПРОСТРАНСТВО, ЧИТАТЕЛЬСКАЯ АУДИТОРИЯ, ИНФОРМАЦИЯ, КОНТЕНТ, ТЕМАТИЧЕСКАЯ ДИФФЕРЕНЦИАЦИЯ, ЖАНРОВАЯ ПАЛИТРА ИЗДАНИЯ, СТИЛИСТИКА ИЗДАНИЯ.</w:t>
      </w:r>
    </w:p>
    <w:p w:rsidR="00E12AB9" w:rsidRPr="00876C83" w:rsidRDefault="00E12AB9" w:rsidP="00E12AB9">
      <w:pPr>
        <w:autoSpaceDE w:val="0"/>
        <w:autoSpaceDN w:val="0"/>
        <w:adjustRightInd w:val="0"/>
        <w:spacing w:after="0" w:line="360" w:lineRule="exact"/>
        <w:ind w:firstLine="708"/>
        <w:rPr>
          <w:szCs w:val="28"/>
          <w:lang w:val="be-BY"/>
        </w:rPr>
      </w:pPr>
      <w:r w:rsidRPr="00876C83">
        <w:rPr>
          <w:szCs w:val="28"/>
          <w:lang w:val="be-BY"/>
        </w:rPr>
        <w:t xml:space="preserve">Объектом данного исследования является общественно-политическая газета Славгородского района «Присожский край » («ПК»). </w:t>
      </w:r>
    </w:p>
    <w:p w:rsidR="00E12AB9" w:rsidRPr="00876C83" w:rsidRDefault="00E12AB9" w:rsidP="00E12AB9">
      <w:pPr>
        <w:autoSpaceDE w:val="0"/>
        <w:autoSpaceDN w:val="0"/>
        <w:adjustRightInd w:val="0"/>
        <w:spacing w:after="0" w:line="360" w:lineRule="exact"/>
        <w:rPr>
          <w:szCs w:val="28"/>
          <w:lang w:val="be-BY"/>
        </w:rPr>
      </w:pPr>
      <w:r w:rsidRPr="00876C83">
        <w:rPr>
          <w:szCs w:val="28"/>
          <w:lang w:val="be-BY"/>
        </w:rPr>
        <w:tab/>
        <w:t>Актуальность темы дипломной работы «Районная газета «Присожский край»: история, современное положение, проблемы и перспективы» обусловлена злободневностью проблем современных региональных СМИ. Подробный анализ поможет определить проблемы и перспективы дальнейшего развития районного издания и улучшить знания в этой области.</w:t>
      </w:r>
    </w:p>
    <w:p w:rsidR="00E12AB9" w:rsidRPr="00876C83" w:rsidRDefault="00E12AB9" w:rsidP="00E12AB9">
      <w:pPr>
        <w:autoSpaceDE w:val="0"/>
        <w:autoSpaceDN w:val="0"/>
        <w:adjustRightInd w:val="0"/>
        <w:spacing w:after="0" w:line="360" w:lineRule="exact"/>
        <w:ind w:firstLine="708"/>
        <w:rPr>
          <w:szCs w:val="28"/>
          <w:lang w:val="be-BY"/>
        </w:rPr>
      </w:pPr>
      <w:r w:rsidRPr="00876C83">
        <w:rPr>
          <w:szCs w:val="28"/>
          <w:lang w:val="be-BY"/>
        </w:rPr>
        <w:t xml:space="preserve">Предмет исследования – проблемы и перспективы газеты, особенности приоритетной тематики, жанров, стилистики и проблематики на страницах районного издания. </w:t>
      </w:r>
    </w:p>
    <w:p w:rsidR="00E12AB9" w:rsidRPr="00876C83" w:rsidRDefault="00E12AB9" w:rsidP="00E12AB9">
      <w:pPr>
        <w:autoSpaceDE w:val="0"/>
        <w:autoSpaceDN w:val="0"/>
        <w:adjustRightInd w:val="0"/>
        <w:spacing w:after="0" w:line="360" w:lineRule="exact"/>
        <w:ind w:firstLine="708"/>
        <w:rPr>
          <w:szCs w:val="28"/>
          <w:lang w:val="be-BY"/>
        </w:rPr>
      </w:pPr>
      <w:r w:rsidRPr="00876C83">
        <w:rPr>
          <w:szCs w:val="28"/>
          <w:lang w:val="be-BY"/>
        </w:rPr>
        <w:t xml:space="preserve">Цель данной работы – комплексное исследование приоритетной проблематики и жанрово-стилистической структуры газеты города Славгорода. </w:t>
      </w:r>
    </w:p>
    <w:p w:rsidR="00E12AB9" w:rsidRPr="00876C83" w:rsidRDefault="00E12AB9" w:rsidP="00E12AB9">
      <w:pPr>
        <w:autoSpaceDE w:val="0"/>
        <w:autoSpaceDN w:val="0"/>
        <w:adjustRightInd w:val="0"/>
        <w:spacing w:after="0" w:line="360" w:lineRule="exact"/>
        <w:ind w:firstLine="708"/>
        <w:rPr>
          <w:szCs w:val="28"/>
          <w:lang w:val="be-BY"/>
        </w:rPr>
      </w:pPr>
      <w:r w:rsidRPr="00876C83">
        <w:rPr>
          <w:szCs w:val="28"/>
          <w:lang w:val="be-BY"/>
        </w:rPr>
        <w:t xml:space="preserve">Мы используем следующие методы исследования – описания, метод наблюдения, метод контент-анализа. </w:t>
      </w:r>
    </w:p>
    <w:p w:rsidR="00E12AB9" w:rsidRPr="00876C83" w:rsidRDefault="00E12AB9" w:rsidP="00E12AB9">
      <w:pPr>
        <w:autoSpaceDE w:val="0"/>
        <w:autoSpaceDN w:val="0"/>
        <w:adjustRightInd w:val="0"/>
        <w:spacing w:after="0" w:line="360" w:lineRule="exact"/>
        <w:ind w:firstLine="708"/>
      </w:pPr>
      <w:r w:rsidRPr="00876C83">
        <w:t xml:space="preserve">Анализируются особенности освещения на страницах районной печати вопросов социальной, культурной, политической и экономической жизни региона. Представлены результаты контент-аналитического исследования тематической и жанрово-стилистической дифференциации содержания районной газеты </w:t>
      </w:r>
      <w:proofErr w:type="spellStart"/>
      <w:r w:rsidRPr="00876C83">
        <w:t>Славгородского</w:t>
      </w:r>
      <w:proofErr w:type="spellEnd"/>
      <w:r w:rsidRPr="00876C83">
        <w:t xml:space="preserve"> региона.</w:t>
      </w:r>
    </w:p>
    <w:p w:rsidR="00E12AB9" w:rsidRDefault="00E12AB9" w:rsidP="00E12AB9">
      <w:pPr>
        <w:autoSpaceDE w:val="0"/>
        <w:autoSpaceDN w:val="0"/>
        <w:adjustRightInd w:val="0"/>
        <w:spacing w:after="0" w:line="360" w:lineRule="exact"/>
        <w:ind w:firstLine="708"/>
        <w:rPr>
          <w:szCs w:val="28"/>
          <w:lang w:val="be-BY"/>
        </w:rPr>
      </w:pPr>
      <w:r w:rsidRPr="00876C83">
        <w:rPr>
          <w:szCs w:val="28"/>
          <w:lang w:val="be-BY"/>
        </w:rPr>
        <w:t>На страницах газеты преобладают информационные жанры, а также социальная тематика. Практически отсутствуют ма</w:t>
      </w:r>
      <w:r>
        <w:rPr>
          <w:szCs w:val="28"/>
          <w:lang w:val="be-BY"/>
        </w:rPr>
        <w:t xml:space="preserve">териалы с элементами аналитики </w:t>
      </w:r>
    </w:p>
    <w:p w:rsidR="00E12AB9" w:rsidRPr="00876C83" w:rsidRDefault="00E12AB9" w:rsidP="00E12AB9">
      <w:pPr>
        <w:autoSpaceDE w:val="0"/>
        <w:autoSpaceDN w:val="0"/>
        <w:adjustRightInd w:val="0"/>
        <w:spacing w:after="0" w:line="360" w:lineRule="exact"/>
        <w:ind w:firstLine="708"/>
        <w:rPr>
          <w:szCs w:val="28"/>
          <w:lang w:val="be-BY"/>
        </w:rPr>
      </w:pPr>
      <w:r w:rsidRPr="00876C83">
        <w:rPr>
          <w:szCs w:val="28"/>
          <w:lang w:val="be-BY"/>
        </w:rPr>
        <w:t>Данная дипломная работа выполнена автором самостоятельно.</w:t>
      </w:r>
    </w:p>
    <w:p w:rsidR="00E12AB9" w:rsidRDefault="00E12AB9" w:rsidP="00E12AB9">
      <w:pPr>
        <w:ind w:firstLine="0"/>
        <w:rPr>
          <w:lang w:val="be-BY"/>
        </w:rPr>
      </w:pPr>
    </w:p>
    <w:p w:rsidR="00E12AB9" w:rsidRPr="00876C83" w:rsidRDefault="00E12AB9" w:rsidP="00E12AB9">
      <w:pPr>
        <w:ind w:firstLine="0"/>
        <w:rPr>
          <w:lang w:val="be-BY"/>
        </w:rPr>
      </w:pPr>
    </w:p>
    <w:p w:rsidR="00E12AB9" w:rsidRPr="00E24494" w:rsidRDefault="00E12AB9" w:rsidP="00E12AB9">
      <w:pPr>
        <w:tabs>
          <w:tab w:val="left" w:pos="709"/>
        </w:tabs>
        <w:spacing w:after="0" w:line="360" w:lineRule="exact"/>
        <w:ind w:left="709" w:firstLine="0"/>
        <w:jc w:val="center"/>
        <w:rPr>
          <w:b/>
          <w:sz w:val="32"/>
          <w:szCs w:val="28"/>
          <w:lang w:val="en-US"/>
        </w:rPr>
      </w:pPr>
      <w:r w:rsidRPr="00876C83">
        <w:rPr>
          <w:b/>
          <w:sz w:val="32"/>
          <w:szCs w:val="28"/>
          <w:lang w:val="en-US"/>
        </w:rPr>
        <w:lastRenderedPageBreak/>
        <w:t>SUMMARY OF DIPLOMA WORK</w:t>
      </w:r>
    </w:p>
    <w:p w:rsidR="00E12AB9" w:rsidRPr="00E24494" w:rsidRDefault="00E12AB9" w:rsidP="00E12AB9">
      <w:pPr>
        <w:spacing w:after="0" w:line="360" w:lineRule="exact"/>
        <w:jc w:val="center"/>
        <w:rPr>
          <w:b/>
          <w:lang w:val="en-US"/>
        </w:rPr>
      </w:pPr>
      <w:r w:rsidRPr="006D3F5B">
        <w:rPr>
          <w:b/>
          <w:lang w:val="en-US"/>
        </w:rPr>
        <w:t xml:space="preserve">«LOCAL NEWSPAPER «PRISOZHSKY KRAY»: HISTORY, PRESENT SITUATION, PROBLEMS AND PERSPECTIVES»  </w:t>
      </w:r>
    </w:p>
    <w:p w:rsidR="00E12AB9" w:rsidRPr="00D9693F" w:rsidRDefault="00E12AB9" w:rsidP="00E12AB9">
      <w:pPr>
        <w:spacing w:after="0" w:line="360" w:lineRule="exact"/>
        <w:jc w:val="center"/>
        <w:rPr>
          <w:b/>
          <w:lang w:val="en-US"/>
        </w:rPr>
      </w:pPr>
      <w:r>
        <w:rPr>
          <w:b/>
          <w:lang w:val="en-US"/>
        </w:rPr>
        <w:t>MINCHANKA ULYANA ANDREEVNA</w:t>
      </w:r>
      <w:r w:rsidRPr="00D9693F">
        <w:rPr>
          <w:b/>
          <w:lang w:val="en-US"/>
        </w:rPr>
        <w:t>»</w:t>
      </w:r>
    </w:p>
    <w:p w:rsidR="00E12AB9" w:rsidRPr="00E24494" w:rsidRDefault="00E12AB9" w:rsidP="00E12AB9">
      <w:pPr>
        <w:spacing w:after="0" w:line="360" w:lineRule="exact"/>
        <w:rPr>
          <w:b/>
          <w:lang w:val="en-US"/>
        </w:rPr>
      </w:pPr>
    </w:p>
    <w:p w:rsidR="00E12AB9" w:rsidRPr="00E24494" w:rsidRDefault="00E12AB9" w:rsidP="00E12AB9">
      <w:pPr>
        <w:spacing w:after="0" w:line="360" w:lineRule="exact"/>
        <w:rPr>
          <w:b/>
          <w:lang w:val="en-US"/>
        </w:rPr>
      </w:pPr>
    </w:p>
    <w:p w:rsidR="00E12AB9" w:rsidRPr="004E726D" w:rsidRDefault="00E12AB9" w:rsidP="00E12AB9">
      <w:pPr>
        <w:spacing w:after="0" w:line="360" w:lineRule="exact"/>
        <w:ind w:firstLine="709"/>
        <w:rPr>
          <w:b/>
          <w:sz w:val="32"/>
          <w:szCs w:val="28"/>
          <w:lang w:val="en-US"/>
        </w:rPr>
      </w:pPr>
      <w:r w:rsidRPr="00876C83">
        <w:rPr>
          <w:lang w:val="en-US"/>
        </w:rPr>
        <w:t>The diploma work consist</w:t>
      </w:r>
      <w:r>
        <w:rPr>
          <w:lang w:val="en-US"/>
        </w:rPr>
        <w:t>s</w:t>
      </w:r>
      <w:r w:rsidRPr="00876C83">
        <w:rPr>
          <w:lang w:val="en-US"/>
        </w:rPr>
        <w:t xml:space="preserve"> of </w:t>
      </w:r>
      <w:r>
        <w:rPr>
          <w:lang w:val="be-BY"/>
        </w:rPr>
        <w:t>60</w:t>
      </w:r>
      <w:r w:rsidRPr="00876C83">
        <w:rPr>
          <w:lang w:val="en-US"/>
        </w:rPr>
        <w:t xml:space="preserve"> pages, 3 parts, 6 pictures, 22 sources and </w:t>
      </w:r>
      <w:r>
        <w:rPr>
          <w:lang w:val="be-BY"/>
        </w:rPr>
        <w:t>4</w:t>
      </w:r>
      <w:r w:rsidRPr="00876C83">
        <w:rPr>
          <w:lang w:val="en-US"/>
        </w:rPr>
        <w:t xml:space="preserve"> additions.</w:t>
      </w:r>
    </w:p>
    <w:p w:rsidR="00E12AB9" w:rsidRPr="004E726D" w:rsidRDefault="00E12AB9" w:rsidP="00E12AB9">
      <w:pPr>
        <w:spacing w:after="0" w:line="360" w:lineRule="exact"/>
        <w:ind w:firstLine="709"/>
        <w:rPr>
          <w:b/>
          <w:sz w:val="32"/>
          <w:szCs w:val="28"/>
          <w:lang w:val="en-US"/>
        </w:rPr>
      </w:pPr>
      <w:r>
        <w:rPr>
          <w:lang w:val="en-US"/>
        </w:rPr>
        <w:t>Key words: MASS MEDIA, LOCAL NEWSPAPER, SLAVGOROD, PRISOZHSKY KRAY, MEDIA SPACE, READERSHIP, INFORMATION, CONTENT, THEMATIC DIFFERENTIATION, GENRE PALETTE OF EDITION, STYLISTICS OF EDITION.</w:t>
      </w:r>
    </w:p>
    <w:p w:rsidR="00E12AB9" w:rsidRPr="004E726D" w:rsidRDefault="00E12AB9" w:rsidP="00E12AB9">
      <w:pPr>
        <w:spacing w:after="0" w:line="360" w:lineRule="exact"/>
        <w:ind w:firstLine="709"/>
        <w:rPr>
          <w:b/>
          <w:sz w:val="32"/>
          <w:szCs w:val="28"/>
          <w:lang w:val="en-US"/>
        </w:rPr>
      </w:pPr>
      <w:r>
        <w:rPr>
          <w:lang w:val="en-US"/>
        </w:rPr>
        <w:t xml:space="preserve">The object of this study is the social and political newspaper of </w:t>
      </w:r>
      <w:proofErr w:type="spellStart"/>
      <w:r>
        <w:rPr>
          <w:lang w:val="en-US"/>
        </w:rPr>
        <w:t>Slavgorod</w:t>
      </w:r>
      <w:proofErr w:type="spellEnd"/>
      <w:r>
        <w:rPr>
          <w:lang w:val="en-US"/>
        </w:rPr>
        <w:t xml:space="preserve"> region </w:t>
      </w:r>
      <w:r w:rsidRPr="002A698D">
        <w:rPr>
          <w:lang w:val="en-US"/>
        </w:rPr>
        <w:t>«</w:t>
      </w:r>
      <w:proofErr w:type="spellStart"/>
      <w:r>
        <w:rPr>
          <w:lang w:val="en-US"/>
        </w:rPr>
        <w:t>Prisozhsky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kray</w:t>
      </w:r>
      <w:proofErr w:type="spellEnd"/>
      <w:r w:rsidRPr="002A698D">
        <w:rPr>
          <w:lang w:val="en-US"/>
        </w:rPr>
        <w:t>»</w:t>
      </w:r>
      <w:r>
        <w:rPr>
          <w:lang w:val="en-US"/>
        </w:rPr>
        <w:t xml:space="preserve"> (PK). </w:t>
      </w:r>
    </w:p>
    <w:p w:rsidR="00E12AB9" w:rsidRPr="004E726D" w:rsidRDefault="00E12AB9" w:rsidP="00E12AB9">
      <w:pPr>
        <w:spacing w:after="0" w:line="360" w:lineRule="exact"/>
        <w:ind w:firstLine="709"/>
        <w:rPr>
          <w:b/>
          <w:sz w:val="32"/>
          <w:szCs w:val="28"/>
          <w:lang w:val="en-US"/>
        </w:rPr>
      </w:pPr>
      <w:r>
        <w:rPr>
          <w:lang w:val="en-US"/>
        </w:rPr>
        <w:t>Actuality of the theme this diploma’s work is some problems of modern region mass media. De</w:t>
      </w:r>
      <w:r w:rsidRPr="00BF017C">
        <w:rPr>
          <w:lang w:val="en-US"/>
        </w:rPr>
        <w:t>tail</w:t>
      </w:r>
      <w:r>
        <w:rPr>
          <w:lang w:val="en-US"/>
        </w:rPr>
        <w:t xml:space="preserve"> analysis</w:t>
      </w:r>
      <w:r w:rsidRPr="00BF017C">
        <w:rPr>
          <w:lang w:val="en-US"/>
        </w:rPr>
        <w:t xml:space="preserve"> will help to identify</w:t>
      </w:r>
      <w:r>
        <w:rPr>
          <w:lang w:val="en-US"/>
        </w:rPr>
        <w:t xml:space="preserve"> the problems and perspectives of</w:t>
      </w:r>
      <w:r w:rsidRPr="00BF017C">
        <w:rPr>
          <w:lang w:val="en-US"/>
        </w:rPr>
        <w:t xml:space="preserve"> the fu</w:t>
      </w:r>
      <w:r>
        <w:rPr>
          <w:lang w:val="en-US"/>
        </w:rPr>
        <w:t>ture</w:t>
      </w:r>
      <w:r w:rsidRPr="00BF017C">
        <w:rPr>
          <w:lang w:val="en-US"/>
        </w:rPr>
        <w:t xml:space="preserve"> development of the regional publication and improve knowledge in this </w:t>
      </w:r>
      <w:r>
        <w:rPr>
          <w:lang w:val="en-US"/>
        </w:rPr>
        <w:t>sphere.</w:t>
      </w:r>
    </w:p>
    <w:p w:rsidR="00E12AB9" w:rsidRPr="004E726D" w:rsidRDefault="00E12AB9" w:rsidP="00E12AB9">
      <w:pPr>
        <w:spacing w:after="0" w:line="360" w:lineRule="exact"/>
        <w:ind w:firstLine="709"/>
        <w:rPr>
          <w:b/>
          <w:sz w:val="32"/>
          <w:szCs w:val="28"/>
          <w:lang w:val="en-US"/>
        </w:rPr>
      </w:pPr>
      <w:r>
        <w:rPr>
          <w:lang w:val="en-US"/>
        </w:rPr>
        <w:t xml:space="preserve">The subject of the research </w:t>
      </w:r>
      <w:r w:rsidRPr="00A77575">
        <w:rPr>
          <w:lang w:val="en-US"/>
        </w:rPr>
        <w:t>is the problems and</w:t>
      </w:r>
      <w:r w:rsidRPr="009337AD">
        <w:rPr>
          <w:lang w:val="en-US"/>
        </w:rPr>
        <w:t xml:space="preserve"> </w:t>
      </w:r>
      <w:r>
        <w:rPr>
          <w:lang w:val="en-US"/>
        </w:rPr>
        <w:t>perspectives</w:t>
      </w:r>
      <w:r w:rsidRPr="00A77575">
        <w:rPr>
          <w:lang w:val="en-US"/>
        </w:rPr>
        <w:t xml:space="preserve"> </w:t>
      </w:r>
      <w:r>
        <w:rPr>
          <w:lang w:val="en-US"/>
        </w:rPr>
        <w:t>of the newspaper, the characteristics</w:t>
      </w:r>
      <w:r w:rsidRPr="00A77575">
        <w:rPr>
          <w:lang w:val="en-US"/>
        </w:rPr>
        <w:t xml:space="preserve"> of the priority</w:t>
      </w:r>
      <w:r>
        <w:rPr>
          <w:lang w:val="en-US"/>
        </w:rPr>
        <w:t xml:space="preserve"> theme</w:t>
      </w:r>
      <w:r w:rsidRPr="00A77575">
        <w:rPr>
          <w:lang w:val="en-US"/>
        </w:rPr>
        <w:t xml:space="preserve">, genres, stylistics and problems </w:t>
      </w:r>
      <w:r>
        <w:rPr>
          <w:lang w:val="en-US"/>
        </w:rPr>
        <w:t>o</w:t>
      </w:r>
      <w:r w:rsidRPr="00A77575">
        <w:rPr>
          <w:lang w:val="en-US"/>
        </w:rPr>
        <w:t>n the pages of the regional edition.</w:t>
      </w:r>
    </w:p>
    <w:p w:rsidR="00E12AB9" w:rsidRPr="004E726D" w:rsidRDefault="00E12AB9" w:rsidP="00E12AB9">
      <w:pPr>
        <w:spacing w:after="0" w:line="360" w:lineRule="exact"/>
        <w:ind w:firstLine="709"/>
        <w:rPr>
          <w:b/>
          <w:sz w:val="32"/>
          <w:szCs w:val="28"/>
          <w:lang w:val="en-US"/>
        </w:rPr>
      </w:pPr>
      <w:r w:rsidRPr="0040051A">
        <w:rPr>
          <w:lang w:val="en-US"/>
        </w:rPr>
        <w:t xml:space="preserve">The purpose of this work is a </w:t>
      </w:r>
      <w:r>
        <w:rPr>
          <w:lang w:val="en-US"/>
        </w:rPr>
        <w:t>complex research of the priority problems,</w:t>
      </w:r>
      <w:r w:rsidRPr="0040051A">
        <w:rPr>
          <w:lang w:val="en-US"/>
        </w:rPr>
        <w:t xml:space="preserve"> genre and stylistic structure of </w:t>
      </w:r>
      <w:proofErr w:type="spellStart"/>
      <w:r w:rsidRPr="0040051A">
        <w:rPr>
          <w:lang w:val="en-US"/>
        </w:rPr>
        <w:t>Slavgorod</w:t>
      </w:r>
      <w:r>
        <w:rPr>
          <w:lang w:val="en-US"/>
        </w:rPr>
        <w:t>’s</w:t>
      </w:r>
      <w:proofErr w:type="spellEnd"/>
      <w:r>
        <w:rPr>
          <w:lang w:val="en-US"/>
        </w:rPr>
        <w:t xml:space="preserve"> newspaper</w:t>
      </w:r>
      <w:r w:rsidRPr="0040051A">
        <w:rPr>
          <w:lang w:val="en-US"/>
        </w:rPr>
        <w:t>.</w:t>
      </w:r>
    </w:p>
    <w:p w:rsidR="00E12AB9" w:rsidRPr="004E726D" w:rsidRDefault="00E12AB9" w:rsidP="00E12AB9">
      <w:pPr>
        <w:spacing w:after="0" w:line="360" w:lineRule="exact"/>
        <w:ind w:firstLine="709"/>
        <w:rPr>
          <w:b/>
          <w:sz w:val="32"/>
          <w:szCs w:val="28"/>
          <w:lang w:val="en-US"/>
        </w:rPr>
      </w:pPr>
      <w:r w:rsidRPr="0040051A">
        <w:rPr>
          <w:lang w:val="en-US"/>
        </w:rPr>
        <w:t>We use</w:t>
      </w:r>
      <w:r>
        <w:rPr>
          <w:lang w:val="en-US"/>
        </w:rPr>
        <w:t>d</w:t>
      </w:r>
      <w:r w:rsidRPr="0040051A">
        <w:rPr>
          <w:lang w:val="en-US"/>
        </w:rPr>
        <w:t xml:space="preserve"> the following methods</w:t>
      </w:r>
      <w:r>
        <w:rPr>
          <w:lang w:val="en-US"/>
        </w:rPr>
        <w:t xml:space="preserve"> of </w:t>
      </w:r>
      <w:r w:rsidRPr="0040051A">
        <w:rPr>
          <w:lang w:val="en-US"/>
        </w:rPr>
        <w:t xml:space="preserve">research </w:t>
      </w:r>
      <w:r>
        <w:rPr>
          <w:lang w:val="en-US"/>
        </w:rPr>
        <w:t>–</w:t>
      </w:r>
      <w:r w:rsidRPr="0040051A">
        <w:rPr>
          <w:lang w:val="en-US"/>
        </w:rPr>
        <w:t xml:space="preserve"> descriptions, method of observation, content analysis</w:t>
      </w:r>
      <w:r>
        <w:rPr>
          <w:lang w:val="en-US"/>
        </w:rPr>
        <w:t>.</w:t>
      </w:r>
    </w:p>
    <w:p w:rsidR="00E12AB9" w:rsidRPr="004E726D" w:rsidRDefault="00E12AB9" w:rsidP="00E12AB9">
      <w:pPr>
        <w:spacing w:after="0" w:line="360" w:lineRule="exact"/>
        <w:ind w:firstLine="709"/>
        <w:rPr>
          <w:b/>
          <w:sz w:val="32"/>
          <w:szCs w:val="28"/>
          <w:lang w:val="en-US"/>
        </w:rPr>
      </w:pPr>
      <w:r>
        <w:rPr>
          <w:lang w:val="en-US"/>
        </w:rPr>
        <w:t xml:space="preserve">The questions of social, cultural, political and economic life on the pages of the region newspaper have been </w:t>
      </w:r>
      <w:proofErr w:type="spellStart"/>
      <w:r>
        <w:rPr>
          <w:lang w:val="en-US"/>
        </w:rPr>
        <w:t>analysed</w:t>
      </w:r>
      <w:proofErr w:type="spellEnd"/>
      <w:r>
        <w:rPr>
          <w:lang w:val="en-US"/>
        </w:rPr>
        <w:t xml:space="preserve"> in this work. The author presents the results of a content analytical study of theme</w:t>
      </w:r>
      <w:r w:rsidRPr="00967153">
        <w:rPr>
          <w:lang w:val="en-US"/>
        </w:rPr>
        <w:t xml:space="preserve">, </w:t>
      </w:r>
      <w:r>
        <w:rPr>
          <w:lang w:val="en-US"/>
        </w:rPr>
        <w:t>genre and stylistics content differentiation of local newspaper.</w:t>
      </w:r>
    </w:p>
    <w:p w:rsidR="00E12AB9" w:rsidRPr="004E726D" w:rsidRDefault="00E12AB9" w:rsidP="00E12AB9">
      <w:pPr>
        <w:spacing w:after="0" w:line="360" w:lineRule="exact"/>
        <w:ind w:firstLine="709"/>
        <w:rPr>
          <w:b/>
          <w:sz w:val="32"/>
          <w:szCs w:val="28"/>
          <w:lang w:val="en-US"/>
        </w:rPr>
      </w:pPr>
      <w:r>
        <w:rPr>
          <w:lang w:val="en-US"/>
        </w:rPr>
        <w:t>T</w:t>
      </w:r>
      <w:r w:rsidRPr="003B3CB9">
        <w:rPr>
          <w:lang w:val="en-US"/>
        </w:rPr>
        <w:t>he newspaper</w:t>
      </w:r>
      <w:r>
        <w:rPr>
          <w:lang w:val="en-US"/>
        </w:rPr>
        <w:t>’s pages</w:t>
      </w:r>
      <w:r w:rsidRPr="003B3CB9">
        <w:rPr>
          <w:lang w:val="en-US"/>
        </w:rPr>
        <w:t xml:space="preserve"> are dominated by information genres and social themes.</w:t>
      </w:r>
      <w:r>
        <w:rPr>
          <w:lang w:val="en-US"/>
        </w:rPr>
        <w:t xml:space="preserve"> </w:t>
      </w:r>
      <w:r w:rsidRPr="003B3CB9">
        <w:rPr>
          <w:lang w:val="en-US"/>
        </w:rPr>
        <w:t>Materials with elements of analytics are practically absent.</w:t>
      </w:r>
      <w:r>
        <w:rPr>
          <w:lang w:val="en-US"/>
        </w:rPr>
        <w:t xml:space="preserve"> </w:t>
      </w:r>
      <w:r w:rsidRPr="00FE364B">
        <w:rPr>
          <w:lang w:val="en-US"/>
        </w:rPr>
        <w:t>The newspap</w:t>
      </w:r>
      <w:r>
        <w:rPr>
          <w:lang w:val="en-US"/>
        </w:rPr>
        <w:t>er has a lot of photos, which are very important, as it</w:t>
      </w:r>
      <w:r w:rsidRPr="00FE364B">
        <w:rPr>
          <w:lang w:val="en-US"/>
        </w:rPr>
        <w:t xml:space="preserve"> make</w:t>
      </w:r>
      <w:r>
        <w:rPr>
          <w:lang w:val="en-US"/>
        </w:rPr>
        <w:t>s</w:t>
      </w:r>
      <w:r w:rsidRPr="00FE364B">
        <w:rPr>
          <w:lang w:val="en-US"/>
        </w:rPr>
        <w:t xml:space="preserve"> it visible and give</w:t>
      </w:r>
      <w:r>
        <w:rPr>
          <w:lang w:val="en-US"/>
        </w:rPr>
        <w:t>s brightness. P</w:t>
      </w:r>
      <w:r w:rsidRPr="00FE364B">
        <w:rPr>
          <w:lang w:val="en-US"/>
        </w:rPr>
        <w:t>hoto illustrations</w:t>
      </w:r>
      <w:r>
        <w:rPr>
          <w:lang w:val="en-US"/>
        </w:rPr>
        <w:t xml:space="preserve"> are gives </w:t>
      </w:r>
      <w:r w:rsidRPr="00FE364B">
        <w:rPr>
          <w:lang w:val="en-US"/>
        </w:rPr>
        <w:t>the opportunity to visually visit the scene of events.</w:t>
      </w:r>
    </w:p>
    <w:p w:rsidR="00E12AB9" w:rsidRPr="004E726D" w:rsidRDefault="00E12AB9" w:rsidP="00E12AB9">
      <w:pPr>
        <w:spacing w:after="0" w:line="360" w:lineRule="exact"/>
        <w:ind w:firstLine="709"/>
        <w:rPr>
          <w:b/>
          <w:sz w:val="32"/>
          <w:szCs w:val="28"/>
          <w:lang w:val="en-US"/>
        </w:rPr>
      </w:pPr>
      <w:r>
        <w:rPr>
          <w:lang w:val="en-US"/>
        </w:rPr>
        <w:t>This diploma work</w:t>
      </w:r>
      <w:r w:rsidRPr="00FE364B">
        <w:rPr>
          <w:lang w:val="en-US"/>
        </w:rPr>
        <w:t xml:space="preserve"> was written </w:t>
      </w:r>
      <w:r>
        <w:rPr>
          <w:lang w:val="en-US"/>
        </w:rPr>
        <w:t>by the author her</w:t>
      </w:r>
      <w:r w:rsidRPr="00FE364B">
        <w:rPr>
          <w:lang w:val="en-US"/>
        </w:rPr>
        <w:t>self</w:t>
      </w:r>
      <w:r>
        <w:rPr>
          <w:lang w:val="en-US"/>
        </w:rPr>
        <w:t>.</w:t>
      </w:r>
    </w:p>
    <w:p w:rsidR="00E12AB9" w:rsidRPr="00D17AE4" w:rsidRDefault="00E12AB9" w:rsidP="00E12AB9">
      <w:pPr>
        <w:spacing w:after="0" w:line="360" w:lineRule="exact"/>
        <w:rPr>
          <w:b/>
          <w:sz w:val="32"/>
          <w:szCs w:val="28"/>
          <w:lang w:val="en-US"/>
        </w:rPr>
      </w:pPr>
    </w:p>
    <w:p w:rsidR="00E12AB9" w:rsidRDefault="00E12AB9" w:rsidP="00E12AB9">
      <w:pPr>
        <w:jc w:val="center"/>
        <w:rPr>
          <w:b/>
          <w:sz w:val="32"/>
          <w:szCs w:val="28"/>
          <w:lang w:val="be-BY"/>
        </w:rPr>
      </w:pPr>
    </w:p>
    <w:p w:rsidR="00E12AB9" w:rsidRDefault="00E12AB9" w:rsidP="00E12AB9">
      <w:pPr>
        <w:jc w:val="center"/>
        <w:rPr>
          <w:lang w:val="be-BY"/>
        </w:rPr>
      </w:pPr>
    </w:p>
    <w:p w:rsidR="00731078" w:rsidRPr="00E12AB9" w:rsidRDefault="00731078">
      <w:pPr>
        <w:rPr>
          <w:lang w:val="be-BY"/>
        </w:rPr>
      </w:pPr>
    </w:p>
    <w:sectPr w:rsidR="00731078" w:rsidRPr="00E12AB9" w:rsidSect="00E12AB9">
      <w:foot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D1F" w:rsidRDefault="00B32D1F" w:rsidP="00E12AB9">
      <w:pPr>
        <w:spacing w:after="0"/>
      </w:pPr>
      <w:r>
        <w:separator/>
      </w:r>
    </w:p>
  </w:endnote>
  <w:endnote w:type="continuationSeparator" w:id="0">
    <w:p w:rsidR="00B32D1F" w:rsidRDefault="00B32D1F" w:rsidP="00E12A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391078"/>
      <w:docPartObj>
        <w:docPartGallery w:val="Page Numbers (Bottom of Page)"/>
        <w:docPartUnique/>
      </w:docPartObj>
    </w:sdtPr>
    <w:sdtContent>
      <w:p w:rsidR="00E12AB9" w:rsidRDefault="00E12A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12AB9" w:rsidRDefault="00E12A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D1F" w:rsidRDefault="00B32D1F" w:rsidP="00E12AB9">
      <w:pPr>
        <w:spacing w:after="0"/>
      </w:pPr>
      <w:r>
        <w:separator/>
      </w:r>
    </w:p>
  </w:footnote>
  <w:footnote w:type="continuationSeparator" w:id="0">
    <w:p w:rsidR="00B32D1F" w:rsidRDefault="00B32D1F" w:rsidP="00E12A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B9"/>
    <w:rsid w:val="00001559"/>
    <w:rsid w:val="000250CB"/>
    <w:rsid w:val="00025B89"/>
    <w:rsid w:val="00034424"/>
    <w:rsid w:val="00034DAA"/>
    <w:rsid w:val="00076D86"/>
    <w:rsid w:val="00095051"/>
    <w:rsid w:val="000B413E"/>
    <w:rsid w:val="000C73D0"/>
    <w:rsid w:val="000D0AED"/>
    <w:rsid w:val="000D1FF8"/>
    <w:rsid w:val="000E7533"/>
    <w:rsid w:val="000F13A2"/>
    <w:rsid w:val="000F1621"/>
    <w:rsid w:val="000F4062"/>
    <w:rsid w:val="001067D6"/>
    <w:rsid w:val="00117F59"/>
    <w:rsid w:val="001208B5"/>
    <w:rsid w:val="0016471D"/>
    <w:rsid w:val="0017645A"/>
    <w:rsid w:val="00176D4E"/>
    <w:rsid w:val="00184FD9"/>
    <w:rsid w:val="0018619C"/>
    <w:rsid w:val="00187DB4"/>
    <w:rsid w:val="00193021"/>
    <w:rsid w:val="001A2F25"/>
    <w:rsid w:val="001A4571"/>
    <w:rsid w:val="001A608E"/>
    <w:rsid w:val="001B0DAE"/>
    <w:rsid w:val="001C01B3"/>
    <w:rsid w:val="001D2666"/>
    <w:rsid w:val="001E2B5E"/>
    <w:rsid w:val="001F3EA9"/>
    <w:rsid w:val="002078B7"/>
    <w:rsid w:val="00213AA2"/>
    <w:rsid w:val="002216F7"/>
    <w:rsid w:val="0023251A"/>
    <w:rsid w:val="00242719"/>
    <w:rsid w:val="00255E70"/>
    <w:rsid w:val="00273BD4"/>
    <w:rsid w:val="002772F7"/>
    <w:rsid w:val="002B2283"/>
    <w:rsid w:val="002C4901"/>
    <w:rsid w:val="002D2876"/>
    <w:rsid w:val="002D443F"/>
    <w:rsid w:val="002D5E17"/>
    <w:rsid w:val="002F38B8"/>
    <w:rsid w:val="002F63D6"/>
    <w:rsid w:val="00302122"/>
    <w:rsid w:val="00323AA9"/>
    <w:rsid w:val="00330986"/>
    <w:rsid w:val="00334E54"/>
    <w:rsid w:val="003525AB"/>
    <w:rsid w:val="00355E20"/>
    <w:rsid w:val="00356FBC"/>
    <w:rsid w:val="00360FF9"/>
    <w:rsid w:val="0038067D"/>
    <w:rsid w:val="00384095"/>
    <w:rsid w:val="00397BEA"/>
    <w:rsid w:val="003B74B4"/>
    <w:rsid w:val="003D0A14"/>
    <w:rsid w:val="003D1037"/>
    <w:rsid w:val="003D170A"/>
    <w:rsid w:val="003E5CBC"/>
    <w:rsid w:val="003F01A9"/>
    <w:rsid w:val="003F460C"/>
    <w:rsid w:val="00401DEB"/>
    <w:rsid w:val="00406530"/>
    <w:rsid w:val="004526CD"/>
    <w:rsid w:val="004652F5"/>
    <w:rsid w:val="00466A04"/>
    <w:rsid w:val="00475C2C"/>
    <w:rsid w:val="0048582D"/>
    <w:rsid w:val="004859D0"/>
    <w:rsid w:val="00491702"/>
    <w:rsid w:val="00496C33"/>
    <w:rsid w:val="004E43D6"/>
    <w:rsid w:val="004E5CE8"/>
    <w:rsid w:val="005019DC"/>
    <w:rsid w:val="00505574"/>
    <w:rsid w:val="00525607"/>
    <w:rsid w:val="00546FDB"/>
    <w:rsid w:val="005553C4"/>
    <w:rsid w:val="005A5835"/>
    <w:rsid w:val="005B16F8"/>
    <w:rsid w:val="005C5888"/>
    <w:rsid w:val="005D5AC4"/>
    <w:rsid w:val="005F6FD0"/>
    <w:rsid w:val="00611A60"/>
    <w:rsid w:val="00626865"/>
    <w:rsid w:val="00630052"/>
    <w:rsid w:val="00631B1D"/>
    <w:rsid w:val="00636F2D"/>
    <w:rsid w:val="0064485B"/>
    <w:rsid w:val="0066064D"/>
    <w:rsid w:val="0066106C"/>
    <w:rsid w:val="00664AD7"/>
    <w:rsid w:val="00685F5F"/>
    <w:rsid w:val="00687F81"/>
    <w:rsid w:val="00696375"/>
    <w:rsid w:val="00696DC8"/>
    <w:rsid w:val="006B5CA5"/>
    <w:rsid w:val="006C13C0"/>
    <w:rsid w:val="006C712E"/>
    <w:rsid w:val="006D6314"/>
    <w:rsid w:val="006F60DE"/>
    <w:rsid w:val="00731078"/>
    <w:rsid w:val="0074069A"/>
    <w:rsid w:val="00740CEC"/>
    <w:rsid w:val="00763E5F"/>
    <w:rsid w:val="00764621"/>
    <w:rsid w:val="0077722A"/>
    <w:rsid w:val="007D6C1D"/>
    <w:rsid w:val="007D6EDB"/>
    <w:rsid w:val="007E3E08"/>
    <w:rsid w:val="007E4365"/>
    <w:rsid w:val="007F5558"/>
    <w:rsid w:val="007F5AEE"/>
    <w:rsid w:val="00813E69"/>
    <w:rsid w:val="00814B7D"/>
    <w:rsid w:val="008235CF"/>
    <w:rsid w:val="00823DD5"/>
    <w:rsid w:val="00826FCB"/>
    <w:rsid w:val="00827B89"/>
    <w:rsid w:val="00832FA5"/>
    <w:rsid w:val="008341F1"/>
    <w:rsid w:val="00834EC2"/>
    <w:rsid w:val="00835D4F"/>
    <w:rsid w:val="00863474"/>
    <w:rsid w:val="008637E5"/>
    <w:rsid w:val="00873BAD"/>
    <w:rsid w:val="00885E1B"/>
    <w:rsid w:val="0088624D"/>
    <w:rsid w:val="00886695"/>
    <w:rsid w:val="00893949"/>
    <w:rsid w:val="008A45D3"/>
    <w:rsid w:val="008A6AAF"/>
    <w:rsid w:val="008B56F1"/>
    <w:rsid w:val="008D3F6F"/>
    <w:rsid w:val="008F1DE1"/>
    <w:rsid w:val="008F4034"/>
    <w:rsid w:val="008F446D"/>
    <w:rsid w:val="00934E5E"/>
    <w:rsid w:val="00935863"/>
    <w:rsid w:val="009369A3"/>
    <w:rsid w:val="00942831"/>
    <w:rsid w:val="00956138"/>
    <w:rsid w:val="00957D2A"/>
    <w:rsid w:val="00961F2D"/>
    <w:rsid w:val="00977E5E"/>
    <w:rsid w:val="00987893"/>
    <w:rsid w:val="0099599A"/>
    <w:rsid w:val="009962B2"/>
    <w:rsid w:val="009A2F70"/>
    <w:rsid w:val="009D352A"/>
    <w:rsid w:val="009E1B81"/>
    <w:rsid w:val="00A16097"/>
    <w:rsid w:val="00A3189C"/>
    <w:rsid w:val="00A35542"/>
    <w:rsid w:val="00A378E4"/>
    <w:rsid w:val="00A81B87"/>
    <w:rsid w:val="00A83875"/>
    <w:rsid w:val="00A83A63"/>
    <w:rsid w:val="00AA1636"/>
    <w:rsid w:val="00AA704D"/>
    <w:rsid w:val="00AD2C7A"/>
    <w:rsid w:val="00AD3ADC"/>
    <w:rsid w:val="00B0262B"/>
    <w:rsid w:val="00B324CC"/>
    <w:rsid w:val="00B32D1F"/>
    <w:rsid w:val="00B45F39"/>
    <w:rsid w:val="00B65183"/>
    <w:rsid w:val="00B65D78"/>
    <w:rsid w:val="00B76D50"/>
    <w:rsid w:val="00B812D8"/>
    <w:rsid w:val="00B8140B"/>
    <w:rsid w:val="00B87A82"/>
    <w:rsid w:val="00B95614"/>
    <w:rsid w:val="00BA5807"/>
    <w:rsid w:val="00BC281B"/>
    <w:rsid w:val="00BD760D"/>
    <w:rsid w:val="00BE4908"/>
    <w:rsid w:val="00BE5D8A"/>
    <w:rsid w:val="00C138CB"/>
    <w:rsid w:val="00C27C54"/>
    <w:rsid w:val="00C3247C"/>
    <w:rsid w:val="00C44A23"/>
    <w:rsid w:val="00C5239C"/>
    <w:rsid w:val="00C55D17"/>
    <w:rsid w:val="00C567D0"/>
    <w:rsid w:val="00C701B1"/>
    <w:rsid w:val="00C70CCB"/>
    <w:rsid w:val="00C7401F"/>
    <w:rsid w:val="00C946EE"/>
    <w:rsid w:val="00C96530"/>
    <w:rsid w:val="00CA366B"/>
    <w:rsid w:val="00CB62A7"/>
    <w:rsid w:val="00CC2F7D"/>
    <w:rsid w:val="00CD2470"/>
    <w:rsid w:val="00CD5B60"/>
    <w:rsid w:val="00CD688F"/>
    <w:rsid w:val="00CF51EA"/>
    <w:rsid w:val="00CF5921"/>
    <w:rsid w:val="00D050BF"/>
    <w:rsid w:val="00D23310"/>
    <w:rsid w:val="00D52B78"/>
    <w:rsid w:val="00D611EC"/>
    <w:rsid w:val="00D63FB0"/>
    <w:rsid w:val="00D65371"/>
    <w:rsid w:val="00D6637B"/>
    <w:rsid w:val="00D67A4B"/>
    <w:rsid w:val="00D73178"/>
    <w:rsid w:val="00D773EF"/>
    <w:rsid w:val="00D90822"/>
    <w:rsid w:val="00D9457B"/>
    <w:rsid w:val="00DB3BA6"/>
    <w:rsid w:val="00DB7E7C"/>
    <w:rsid w:val="00DC5E8A"/>
    <w:rsid w:val="00DD1BFB"/>
    <w:rsid w:val="00DD26D5"/>
    <w:rsid w:val="00DE2A2D"/>
    <w:rsid w:val="00DE2C55"/>
    <w:rsid w:val="00DE3F00"/>
    <w:rsid w:val="00DF0096"/>
    <w:rsid w:val="00DF4BAD"/>
    <w:rsid w:val="00DF5708"/>
    <w:rsid w:val="00E12AB9"/>
    <w:rsid w:val="00E14D50"/>
    <w:rsid w:val="00E23328"/>
    <w:rsid w:val="00E45512"/>
    <w:rsid w:val="00E8712F"/>
    <w:rsid w:val="00E909C8"/>
    <w:rsid w:val="00E95586"/>
    <w:rsid w:val="00EA2B1A"/>
    <w:rsid w:val="00EA55D0"/>
    <w:rsid w:val="00EC74AF"/>
    <w:rsid w:val="00ED590C"/>
    <w:rsid w:val="00EE0BE4"/>
    <w:rsid w:val="00F155A9"/>
    <w:rsid w:val="00F16FBC"/>
    <w:rsid w:val="00F262AC"/>
    <w:rsid w:val="00F2781E"/>
    <w:rsid w:val="00F431DC"/>
    <w:rsid w:val="00F52FAA"/>
    <w:rsid w:val="00F77D17"/>
    <w:rsid w:val="00F84F2A"/>
    <w:rsid w:val="00F86D61"/>
    <w:rsid w:val="00F931E2"/>
    <w:rsid w:val="00FA3147"/>
    <w:rsid w:val="00FD1890"/>
    <w:rsid w:val="00FD1917"/>
    <w:rsid w:val="00FE14B9"/>
    <w:rsid w:val="00FF47CA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B9"/>
    <w:pPr>
      <w:spacing w:after="240" w:line="240" w:lineRule="auto"/>
      <w:ind w:firstLine="567"/>
      <w:jc w:val="both"/>
    </w:pPr>
    <w:rPr>
      <w:rFonts w:ascii="Times New Roman" w:eastAsia="Times New Roman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2AB9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E12AB9"/>
    <w:pPr>
      <w:tabs>
        <w:tab w:val="right" w:leader="dot" w:pos="9628"/>
      </w:tabs>
      <w:spacing w:after="0" w:line="276" w:lineRule="auto"/>
      <w:ind w:firstLine="0"/>
    </w:pPr>
    <w:rPr>
      <w:rFonts w:eastAsia="Calibri"/>
      <w:szCs w:val="28"/>
      <w:lang w:val="be-BY"/>
    </w:rPr>
  </w:style>
  <w:style w:type="paragraph" w:styleId="1">
    <w:name w:val="toc 1"/>
    <w:basedOn w:val="a"/>
    <w:next w:val="a"/>
    <w:autoRedefine/>
    <w:uiPriority w:val="39"/>
    <w:unhideWhenUsed/>
    <w:rsid w:val="00E12AB9"/>
    <w:pPr>
      <w:spacing w:after="100" w:line="276" w:lineRule="auto"/>
      <w:ind w:firstLine="0"/>
      <w:jc w:val="left"/>
    </w:pPr>
    <w:rPr>
      <w:rFonts w:ascii="Calibri" w:eastAsia="Calibri" w:hAnsi="Calibri"/>
      <w:sz w:val="22"/>
    </w:rPr>
  </w:style>
  <w:style w:type="paragraph" w:styleId="a4">
    <w:name w:val="header"/>
    <w:basedOn w:val="a"/>
    <w:link w:val="a5"/>
    <w:uiPriority w:val="99"/>
    <w:unhideWhenUsed/>
    <w:rsid w:val="00E12AB9"/>
    <w:pPr>
      <w:tabs>
        <w:tab w:val="center" w:pos="4536"/>
        <w:tab w:val="right" w:pos="9072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E12AB9"/>
    <w:rPr>
      <w:rFonts w:ascii="Times New Roman" w:eastAsia="Times New Roman" w:hAnsi="Times New Roman" w:cs="Times New Roman"/>
      <w:sz w:val="28"/>
      <w:lang w:val="ru-RU"/>
    </w:rPr>
  </w:style>
  <w:style w:type="paragraph" w:styleId="a6">
    <w:name w:val="footer"/>
    <w:basedOn w:val="a"/>
    <w:link w:val="a7"/>
    <w:uiPriority w:val="99"/>
    <w:unhideWhenUsed/>
    <w:rsid w:val="00E12AB9"/>
    <w:pPr>
      <w:tabs>
        <w:tab w:val="center" w:pos="4536"/>
        <w:tab w:val="right" w:pos="9072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E12AB9"/>
    <w:rPr>
      <w:rFonts w:ascii="Times New Roman" w:eastAsia="Times New Roman" w:hAnsi="Times New Roman" w:cs="Times New Roman"/>
      <w:sz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B9"/>
    <w:pPr>
      <w:spacing w:after="240" w:line="240" w:lineRule="auto"/>
      <w:ind w:firstLine="567"/>
      <w:jc w:val="both"/>
    </w:pPr>
    <w:rPr>
      <w:rFonts w:ascii="Times New Roman" w:eastAsia="Times New Roman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2AB9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E12AB9"/>
    <w:pPr>
      <w:tabs>
        <w:tab w:val="right" w:leader="dot" w:pos="9628"/>
      </w:tabs>
      <w:spacing w:after="0" w:line="276" w:lineRule="auto"/>
      <w:ind w:firstLine="0"/>
    </w:pPr>
    <w:rPr>
      <w:rFonts w:eastAsia="Calibri"/>
      <w:szCs w:val="28"/>
      <w:lang w:val="be-BY"/>
    </w:rPr>
  </w:style>
  <w:style w:type="paragraph" w:styleId="1">
    <w:name w:val="toc 1"/>
    <w:basedOn w:val="a"/>
    <w:next w:val="a"/>
    <w:autoRedefine/>
    <w:uiPriority w:val="39"/>
    <w:unhideWhenUsed/>
    <w:rsid w:val="00E12AB9"/>
    <w:pPr>
      <w:spacing w:after="100" w:line="276" w:lineRule="auto"/>
      <w:ind w:firstLine="0"/>
      <w:jc w:val="left"/>
    </w:pPr>
    <w:rPr>
      <w:rFonts w:ascii="Calibri" w:eastAsia="Calibri" w:hAnsi="Calibri"/>
      <w:sz w:val="22"/>
    </w:rPr>
  </w:style>
  <w:style w:type="paragraph" w:styleId="a4">
    <w:name w:val="header"/>
    <w:basedOn w:val="a"/>
    <w:link w:val="a5"/>
    <w:uiPriority w:val="99"/>
    <w:unhideWhenUsed/>
    <w:rsid w:val="00E12AB9"/>
    <w:pPr>
      <w:tabs>
        <w:tab w:val="center" w:pos="4536"/>
        <w:tab w:val="right" w:pos="9072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E12AB9"/>
    <w:rPr>
      <w:rFonts w:ascii="Times New Roman" w:eastAsia="Times New Roman" w:hAnsi="Times New Roman" w:cs="Times New Roman"/>
      <w:sz w:val="28"/>
      <w:lang w:val="ru-RU"/>
    </w:rPr>
  </w:style>
  <w:style w:type="paragraph" w:styleId="a6">
    <w:name w:val="footer"/>
    <w:basedOn w:val="a"/>
    <w:link w:val="a7"/>
    <w:uiPriority w:val="99"/>
    <w:unhideWhenUsed/>
    <w:rsid w:val="00E12AB9"/>
    <w:pPr>
      <w:tabs>
        <w:tab w:val="center" w:pos="4536"/>
        <w:tab w:val="right" w:pos="9072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E12AB9"/>
    <w:rPr>
      <w:rFonts w:ascii="Times New Roman" w:eastAsia="Times New Roman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822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Ульяна</cp:lastModifiedBy>
  <cp:revision>1</cp:revision>
  <cp:lastPrinted>2017-06-10T12:17:00Z</cp:lastPrinted>
  <dcterms:created xsi:type="dcterms:W3CDTF">2017-06-10T12:15:00Z</dcterms:created>
  <dcterms:modified xsi:type="dcterms:W3CDTF">2017-06-10T12:19:00Z</dcterms:modified>
</cp:coreProperties>
</file>