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50" w:rsidRDefault="00D95B50" w:rsidP="00D95B50">
      <w:pPr>
        <w:spacing w:after="0" w:line="360" w:lineRule="auto"/>
        <w:ind w:firstLine="567"/>
        <w:jc w:val="center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>МИНИСТЕРСТВО ОБРАЗОВАНИЯ РЕСПУБЛИКИ БЕЛАРУСЬ</w:t>
      </w:r>
    </w:p>
    <w:p w:rsidR="00D95B50" w:rsidRDefault="00D95B50" w:rsidP="00D95B50">
      <w:pPr>
        <w:spacing w:after="0" w:line="360" w:lineRule="auto"/>
        <w:ind w:firstLine="567"/>
        <w:jc w:val="center"/>
        <w:rPr>
          <w:b/>
          <w:szCs w:val="22"/>
        </w:rPr>
      </w:pPr>
      <w:r>
        <w:rPr>
          <w:b/>
          <w:szCs w:val="22"/>
        </w:rPr>
        <w:t>БЕЛОРУССКИЙ ГОСУДАРСТВЕННЫЙ УНИВЕРСИТЕТ</w:t>
      </w:r>
    </w:p>
    <w:p w:rsidR="00D95B50" w:rsidRDefault="00D95B50" w:rsidP="00D95B50">
      <w:pPr>
        <w:spacing w:after="0" w:line="360" w:lineRule="auto"/>
        <w:ind w:firstLine="567"/>
        <w:jc w:val="center"/>
        <w:rPr>
          <w:b/>
          <w:szCs w:val="22"/>
        </w:rPr>
      </w:pPr>
      <w:r>
        <w:rPr>
          <w:b/>
          <w:szCs w:val="22"/>
        </w:rPr>
        <w:t>ГЕОГРАФИЧЕСКИЙ ФАКУЛЬТЕТ</w:t>
      </w:r>
    </w:p>
    <w:p w:rsidR="00D95B50" w:rsidRDefault="00D95B50" w:rsidP="00D95B50">
      <w:pPr>
        <w:spacing w:after="0" w:line="360" w:lineRule="auto"/>
        <w:ind w:firstLine="567"/>
        <w:jc w:val="center"/>
        <w:rPr>
          <w:b/>
          <w:szCs w:val="22"/>
        </w:rPr>
      </w:pPr>
      <w:r>
        <w:rPr>
          <w:b/>
          <w:szCs w:val="22"/>
        </w:rPr>
        <w:t>Геодезии и картографии</w:t>
      </w:r>
    </w:p>
    <w:p w:rsidR="00D95B50" w:rsidRPr="00991EF7" w:rsidRDefault="00D95B50" w:rsidP="00D95B50">
      <w:pPr>
        <w:spacing w:after="0" w:line="360" w:lineRule="atLeast"/>
        <w:rPr>
          <w:szCs w:val="22"/>
        </w:rPr>
      </w:pPr>
    </w:p>
    <w:p w:rsidR="00D95B50" w:rsidRDefault="00D95B50" w:rsidP="00D95B50">
      <w:pPr>
        <w:spacing w:after="0" w:line="360" w:lineRule="atLeast"/>
        <w:jc w:val="center"/>
        <w:rPr>
          <w:szCs w:val="22"/>
        </w:rPr>
      </w:pPr>
      <w:r>
        <w:rPr>
          <w:szCs w:val="22"/>
        </w:rPr>
        <w:t xml:space="preserve">     ЛАПИЧ</w:t>
      </w:r>
    </w:p>
    <w:p w:rsidR="00D95B50" w:rsidRDefault="00D95B50" w:rsidP="00D95B50">
      <w:pPr>
        <w:spacing w:after="0" w:line="360" w:lineRule="atLeast"/>
        <w:ind w:firstLine="567"/>
        <w:jc w:val="center"/>
        <w:rPr>
          <w:szCs w:val="22"/>
        </w:rPr>
      </w:pPr>
      <w:r>
        <w:rPr>
          <w:szCs w:val="22"/>
        </w:rPr>
        <w:t>Никита Сергеевич</w:t>
      </w:r>
    </w:p>
    <w:p w:rsidR="00D95B50" w:rsidRPr="00991EF7" w:rsidRDefault="00D95B50" w:rsidP="00D95B50">
      <w:pPr>
        <w:spacing w:after="0" w:line="360" w:lineRule="atLeast"/>
        <w:ind w:firstLine="567"/>
        <w:jc w:val="center"/>
        <w:rPr>
          <w:szCs w:val="22"/>
        </w:rPr>
      </w:pPr>
    </w:p>
    <w:p w:rsidR="00D95B50" w:rsidRPr="00D95B50" w:rsidRDefault="00D95B50" w:rsidP="00D95B50">
      <w:pPr>
        <w:pStyle w:val="a3"/>
        <w:jc w:val="center"/>
        <w:rPr>
          <w:b/>
          <w:color w:val="000000"/>
          <w:sz w:val="28"/>
          <w:szCs w:val="28"/>
        </w:rPr>
      </w:pPr>
      <w:r w:rsidRPr="00D95B50">
        <w:rPr>
          <w:b/>
          <w:color w:val="000000"/>
          <w:sz w:val="28"/>
          <w:szCs w:val="28"/>
        </w:rPr>
        <w:t>ИНЖЕНЕРНО-ГЕОДЕЗИЧЕСКИЕ ИЗЫСКАНИЯ В МАСШТАБЕ 1:500</w:t>
      </w:r>
    </w:p>
    <w:p w:rsidR="00D95B50" w:rsidRPr="00D95B50" w:rsidRDefault="00D95B50" w:rsidP="00D95B5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СИСТЕМ ГАЗОСНАБЖЕНИЯ</w:t>
      </w:r>
    </w:p>
    <w:p w:rsidR="00D95B50" w:rsidRDefault="00D95B50" w:rsidP="00D95B50">
      <w:pPr>
        <w:spacing w:after="0" w:line="360" w:lineRule="atLeast"/>
        <w:ind w:firstLine="567"/>
        <w:jc w:val="center"/>
        <w:rPr>
          <w:b/>
          <w:szCs w:val="22"/>
        </w:rPr>
      </w:pPr>
    </w:p>
    <w:p w:rsidR="00D95B50" w:rsidRDefault="00D95B50" w:rsidP="00D95B50">
      <w:pPr>
        <w:spacing w:after="0" w:line="360" w:lineRule="atLeast"/>
        <w:ind w:firstLine="567"/>
        <w:jc w:val="center"/>
        <w:rPr>
          <w:b/>
          <w:szCs w:val="22"/>
        </w:rPr>
      </w:pPr>
    </w:p>
    <w:p w:rsidR="00D95B50" w:rsidRPr="00B358C9" w:rsidRDefault="00D95B50" w:rsidP="00D95B50">
      <w:pPr>
        <w:spacing w:after="0" w:line="360" w:lineRule="atLeast"/>
        <w:ind w:firstLine="567"/>
        <w:jc w:val="center"/>
        <w:rPr>
          <w:szCs w:val="22"/>
        </w:rPr>
      </w:pPr>
      <w:r>
        <w:rPr>
          <w:szCs w:val="22"/>
        </w:rPr>
        <w:t>Дипломная работа</w:t>
      </w:r>
    </w:p>
    <w:p w:rsidR="00D95B50" w:rsidRDefault="00D95B50" w:rsidP="00D95B50">
      <w:pPr>
        <w:spacing w:after="0" w:line="360" w:lineRule="atLeast"/>
        <w:ind w:firstLine="567"/>
        <w:jc w:val="center"/>
        <w:rPr>
          <w:b/>
          <w:szCs w:val="22"/>
        </w:rPr>
      </w:pPr>
    </w:p>
    <w:p w:rsidR="00D95B50" w:rsidRDefault="00D95B50" w:rsidP="00D95B50">
      <w:pPr>
        <w:spacing w:after="0" w:line="360" w:lineRule="atLeast"/>
        <w:ind w:firstLine="567"/>
        <w:jc w:val="center"/>
        <w:rPr>
          <w:b/>
          <w:szCs w:val="22"/>
        </w:rPr>
      </w:pPr>
    </w:p>
    <w:p w:rsidR="00D95B50" w:rsidRDefault="00D95B50" w:rsidP="00D95B50">
      <w:pPr>
        <w:spacing w:after="0" w:line="360" w:lineRule="atLeast"/>
        <w:rPr>
          <w:b/>
          <w:szCs w:val="22"/>
        </w:rPr>
      </w:pPr>
    </w:p>
    <w:p w:rsidR="00D95B50" w:rsidRPr="00C112FA" w:rsidRDefault="00D95B50" w:rsidP="00D95B50">
      <w:pPr>
        <w:spacing w:after="0" w:line="360" w:lineRule="atLeast"/>
        <w:ind w:firstLine="567"/>
        <w:jc w:val="center"/>
        <w:rPr>
          <w:szCs w:val="22"/>
        </w:rPr>
      </w:pPr>
    </w:p>
    <w:p w:rsidR="00D95B50" w:rsidRDefault="00D95B50" w:rsidP="00D95B50">
      <w:pPr>
        <w:spacing w:after="0" w:line="360" w:lineRule="atLeast"/>
        <w:ind w:firstLine="567"/>
        <w:jc w:val="right"/>
        <w:rPr>
          <w:szCs w:val="22"/>
        </w:rPr>
      </w:pPr>
    </w:p>
    <w:p w:rsidR="00D95B50" w:rsidRPr="00C112FA" w:rsidRDefault="00D95B50" w:rsidP="00D95B50">
      <w:pPr>
        <w:spacing w:after="0" w:line="360" w:lineRule="atLeast"/>
        <w:ind w:firstLine="567"/>
        <w:jc w:val="right"/>
        <w:rPr>
          <w:szCs w:val="22"/>
        </w:rPr>
      </w:pPr>
    </w:p>
    <w:p w:rsidR="00D95B50" w:rsidRDefault="00D95B50" w:rsidP="00D95B50">
      <w:pPr>
        <w:spacing w:after="0" w:line="360" w:lineRule="auto"/>
        <w:ind w:left="5529"/>
        <w:rPr>
          <w:szCs w:val="22"/>
        </w:rPr>
      </w:pPr>
      <w:r w:rsidRPr="00C112FA">
        <w:rPr>
          <w:szCs w:val="22"/>
        </w:rPr>
        <w:t>Научный руководитель:</w:t>
      </w:r>
    </w:p>
    <w:p w:rsidR="00D95B50" w:rsidRDefault="00D95B50" w:rsidP="00D95B50">
      <w:pPr>
        <w:spacing w:after="0" w:line="360" w:lineRule="auto"/>
        <w:ind w:left="5529"/>
        <w:rPr>
          <w:szCs w:val="22"/>
        </w:rPr>
      </w:pPr>
      <w:r>
        <w:rPr>
          <w:szCs w:val="22"/>
        </w:rPr>
        <w:t xml:space="preserve">кандидат технических наук, </w:t>
      </w:r>
    </w:p>
    <w:p w:rsidR="00D95B50" w:rsidRDefault="00D95B50" w:rsidP="00D95B50">
      <w:pPr>
        <w:spacing w:after="0" w:line="360" w:lineRule="auto"/>
        <w:ind w:left="5529"/>
        <w:rPr>
          <w:szCs w:val="22"/>
        </w:rPr>
      </w:pPr>
      <w:r>
        <w:rPr>
          <w:szCs w:val="22"/>
        </w:rPr>
        <w:t xml:space="preserve">доцент </w:t>
      </w:r>
      <w:r w:rsidR="00AC010C">
        <w:rPr>
          <w:szCs w:val="22"/>
        </w:rPr>
        <w:t>О.В. Кравченко</w:t>
      </w:r>
    </w:p>
    <w:p w:rsidR="00D95B50" w:rsidRDefault="00D95B50" w:rsidP="00D95B50">
      <w:pPr>
        <w:spacing w:after="0" w:line="360" w:lineRule="auto"/>
        <w:ind w:left="5529"/>
        <w:rPr>
          <w:szCs w:val="22"/>
        </w:rPr>
      </w:pPr>
    </w:p>
    <w:p w:rsidR="00D95B50" w:rsidRDefault="00D95B50" w:rsidP="00D95B50">
      <w:pPr>
        <w:spacing w:after="0" w:line="360" w:lineRule="atLeast"/>
        <w:ind w:firstLine="567"/>
        <w:jc w:val="right"/>
        <w:rPr>
          <w:szCs w:val="22"/>
        </w:rPr>
      </w:pPr>
    </w:p>
    <w:p w:rsidR="00D95B50" w:rsidRDefault="00D95B50" w:rsidP="00D95B50">
      <w:pPr>
        <w:spacing w:after="0" w:line="360" w:lineRule="auto"/>
        <w:ind w:firstLine="567"/>
        <w:rPr>
          <w:szCs w:val="22"/>
        </w:rPr>
      </w:pPr>
      <w:proofErr w:type="gramStart"/>
      <w:r>
        <w:rPr>
          <w:szCs w:val="22"/>
        </w:rPr>
        <w:t>Допущена</w:t>
      </w:r>
      <w:proofErr w:type="gramEnd"/>
      <w:r>
        <w:rPr>
          <w:szCs w:val="22"/>
        </w:rPr>
        <w:t xml:space="preserve"> к защите</w:t>
      </w:r>
    </w:p>
    <w:p w:rsidR="00D95B50" w:rsidRDefault="00D95B50" w:rsidP="00D95B50">
      <w:pPr>
        <w:spacing w:after="0" w:line="360" w:lineRule="auto"/>
        <w:ind w:firstLine="567"/>
        <w:rPr>
          <w:szCs w:val="22"/>
        </w:rPr>
      </w:pPr>
      <w:r>
        <w:rPr>
          <w:szCs w:val="22"/>
        </w:rPr>
        <w:t>«___» ___________ 2016 г.</w:t>
      </w:r>
    </w:p>
    <w:p w:rsidR="00D95B50" w:rsidRDefault="00D95B50" w:rsidP="00D95B50">
      <w:pPr>
        <w:spacing w:after="0" w:line="360" w:lineRule="auto"/>
        <w:ind w:firstLine="567"/>
        <w:rPr>
          <w:szCs w:val="22"/>
        </w:rPr>
      </w:pPr>
      <w:r>
        <w:rPr>
          <w:szCs w:val="22"/>
        </w:rPr>
        <w:t xml:space="preserve">Зав. кафедрой геодезии и картографии </w:t>
      </w:r>
    </w:p>
    <w:p w:rsidR="00D95B50" w:rsidRDefault="00D95B50" w:rsidP="00D95B50">
      <w:pPr>
        <w:spacing w:after="0" w:line="360" w:lineRule="auto"/>
        <w:ind w:firstLine="567"/>
        <w:rPr>
          <w:szCs w:val="22"/>
        </w:rPr>
      </w:pPr>
      <w:r>
        <w:rPr>
          <w:szCs w:val="22"/>
        </w:rPr>
        <w:t xml:space="preserve">кандидат географических наук, доцент А.П. </w:t>
      </w:r>
      <w:proofErr w:type="spellStart"/>
      <w:r>
        <w:rPr>
          <w:szCs w:val="22"/>
        </w:rPr>
        <w:t>Романкевич</w:t>
      </w:r>
      <w:proofErr w:type="spellEnd"/>
    </w:p>
    <w:p w:rsidR="00D95B50" w:rsidRDefault="00D95B50" w:rsidP="00D95B50">
      <w:pPr>
        <w:spacing w:after="0" w:line="360" w:lineRule="auto"/>
        <w:ind w:firstLine="567"/>
        <w:jc w:val="right"/>
        <w:rPr>
          <w:szCs w:val="22"/>
        </w:rPr>
      </w:pPr>
    </w:p>
    <w:p w:rsidR="00D95B50" w:rsidRPr="00B358C9" w:rsidRDefault="00D95B50" w:rsidP="00D95B50">
      <w:pPr>
        <w:spacing w:after="0" w:line="360" w:lineRule="auto"/>
        <w:rPr>
          <w:b/>
          <w:szCs w:val="22"/>
        </w:rPr>
      </w:pPr>
    </w:p>
    <w:p w:rsidR="00D95B50" w:rsidRDefault="00D95B50" w:rsidP="00D95B50">
      <w:pPr>
        <w:spacing w:after="0" w:line="360" w:lineRule="atLeast"/>
        <w:ind w:firstLine="567"/>
        <w:jc w:val="center"/>
        <w:rPr>
          <w:szCs w:val="22"/>
        </w:rPr>
      </w:pPr>
    </w:p>
    <w:p w:rsidR="00D95B50" w:rsidRPr="00C112FA" w:rsidRDefault="00D95B50" w:rsidP="00D95B50">
      <w:pPr>
        <w:spacing w:after="0" w:line="360" w:lineRule="atLeast"/>
        <w:ind w:firstLine="567"/>
        <w:jc w:val="center"/>
        <w:rPr>
          <w:szCs w:val="22"/>
        </w:rPr>
      </w:pPr>
      <w:r>
        <w:rPr>
          <w:szCs w:val="22"/>
        </w:rPr>
        <w:t>Минск, 2016</w:t>
      </w:r>
    </w:p>
    <w:p w:rsidR="00D95B50" w:rsidRDefault="00D95B50" w:rsidP="00D95B50">
      <w:pPr>
        <w:spacing w:line="240" w:lineRule="auto"/>
        <w:jc w:val="center"/>
        <w:rPr>
          <w:b/>
          <w:lang w:eastAsia="be-BY"/>
        </w:rPr>
      </w:pPr>
    </w:p>
    <w:p w:rsidR="00D95B50" w:rsidRPr="00E253BB" w:rsidRDefault="00D95B50" w:rsidP="00D95B50">
      <w:pPr>
        <w:spacing w:line="240" w:lineRule="auto"/>
        <w:jc w:val="center"/>
        <w:rPr>
          <w:b/>
          <w:lang w:eastAsia="be-BY"/>
        </w:rPr>
      </w:pPr>
      <w:r w:rsidRPr="00E253BB">
        <w:rPr>
          <w:b/>
          <w:lang w:eastAsia="be-BY"/>
        </w:rPr>
        <w:lastRenderedPageBreak/>
        <w:t>РЕФЕРАТ ДИПЛОМНОЙ РАБОТЫ</w:t>
      </w:r>
    </w:p>
    <w:p w:rsidR="00D95B50" w:rsidRDefault="00D95B50" w:rsidP="00D95B50">
      <w:pPr>
        <w:spacing w:after="0" w:line="240" w:lineRule="auto"/>
        <w:ind w:firstLine="567"/>
        <w:jc w:val="both"/>
        <w:rPr>
          <w:rFonts w:eastAsia="Times New Roman"/>
          <w:lang w:eastAsia="be-BY"/>
        </w:rPr>
      </w:pPr>
      <w:proofErr w:type="spellStart"/>
      <w:r>
        <w:rPr>
          <w:rFonts w:eastAsia="Times New Roman"/>
          <w:lang w:eastAsia="be-BY"/>
        </w:rPr>
        <w:t>Лапич</w:t>
      </w:r>
      <w:proofErr w:type="spellEnd"/>
      <w:r>
        <w:rPr>
          <w:rFonts w:eastAsia="Times New Roman"/>
          <w:lang w:eastAsia="be-BY"/>
        </w:rPr>
        <w:t xml:space="preserve"> Н.С. Инженерно-геодезические изыскания в масштабе 1:500 для систем газоснабжения </w:t>
      </w:r>
      <w:r w:rsidRPr="00F64DD2">
        <w:rPr>
          <w:rFonts w:eastAsia="Times New Roman"/>
          <w:lang w:eastAsia="be-BY"/>
        </w:rPr>
        <w:t xml:space="preserve"> (дипл</w:t>
      </w:r>
      <w:r>
        <w:rPr>
          <w:rFonts w:eastAsia="Times New Roman"/>
          <w:lang w:eastAsia="be-BY"/>
        </w:rPr>
        <w:t>омная работа). – Мн., 2016. – 53</w:t>
      </w:r>
      <w:r w:rsidRPr="00E253BB">
        <w:rPr>
          <w:rFonts w:eastAsia="Times New Roman"/>
          <w:lang w:eastAsia="be-BY"/>
        </w:rPr>
        <w:t>.</w:t>
      </w:r>
    </w:p>
    <w:p w:rsidR="00D95B50" w:rsidRDefault="00AC010C" w:rsidP="00D95B50">
      <w:pPr>
        <w:spacing w:after="0" w:line="240" w:lineRule="auto"/>
        <w:ind w:firstLine="567"/>
        <w:jc w:val="both"/>
        <w:rPr>
          <w:bCs/>
          <w:iCs/>
          <w:color w:val="000000"/>
        </w:rPr>
      </w:pPr>
      <w:r>
        <w:t>П</w:t>
      </w:r>
      <w:r w:rsidRPr="00295873">
        <w:t>ровед</w:t>
      </w:r>
      <w:r w:rsidRPr="00295873">
        <w:t>е</w:t>
      </w:r>
      <w:r>
        <w:t xml:space="preserve">ние комплекса </w:t>
      </w:r>
      <w:r w:rsidRPr="00295873">
        <w:t xml:space="preserve"> инженерно-геодезических изысканий для систем газоснабжения и </w:t>
      </w:r>
      <w:r w:rsidRPr="00295873">
        <w:rPr>
          <w:bCs/>
          <w:iCs/>
          <w:color w:val="000000"/>
        </w:rPr>
        <w:t>построение по результатам изысканий цифровой модели объекта в масштабе 1:500.</w:t>
      </w:r>
    </w:p>
    <w:p w:rsidR="00AC010C" w:rsidRPr="00E253BB" w:rsidRDefault="00AC010C" w:rsidP="00D95B50">
      <w:pPr>
        <w:spacing w:after="0" w:line="240" w:lineRule="auto"/>
        <w:ind w:firstLine="567"/>
        <w:jc w:val="both"/>
        <w:rPr>
          <w:rFonts w:eastAsia="Times New Roman"/>
          <w:lang w:eastAsia="be-BY"/>
        </w:rPr>
      </w:pPr>
      <w:r>
        <w:rPr>
          <w:bCs/>
          <w:iCs/>
          <w:color w:val="000000"/>
        </w:rPr>
        <w:t>Изучены методология и принципы проведения всего комплекса изысканий для систем газоснабжения. Проведена съемка объекта, проведена обработка данных, построена цифровая модель местности.</w:t>
      </w:r>
    </w:p>
    <w:p w:rsidR="00D95B50" w:rsidRPr="00E253BB" w:rsidRDefault="00AC010C" w:rsidP="00D95B50">
      <w:pPr>
        <w:spacing w:after="0" w:line="240" w:lineRule="auto"/>
        <w:ind w:firstLine="567"/>
        <w:rPr>
          <w:rFonts w:eastAsia="Times New Roman"/>
          <w:lang w:val="be-BY" w:eastAsia="be-BY"/>
        </w:rPr>
      </w:pPr>
      <w:r>
        <w:rPr>
          <w:rFonts w:eastAsia="Times New Roman"/>
          <w:lang w:val="be-BY" w:eastAsia="be-BY"/>
        </w:rPr>
        <w:t>Библиогр. 22 назв., табл. 1, рис. 20, прил. 1</w:t>
      </w:r>
      <w:r w:rsidR="00D95B50" w:rsidRPr="00E253BB">
        <w:rPr>
          <w:rFonts w:eastAsia="Times New Roman"/>
          <w:lang w:val="be-BY" w:eastAsia="be-BY"/>
        </w:rPr>
        <w:t>.</w:t>
      </w:r>
    </w:p>
    <w:p w:rsidR="00D95B50" w:rsidRPr="00E253BB" w:rsidRDefault="00D95B50" w:rsidP="00D95B50">
      <w:pPr>
        <w:spacing w:after="0"/>
        <w:jc w:val="center"/>
        <w:rPr>
          <w:lang w:val="be-BY"/>
        </w:rPr>
      </w:pPr>
    </w:p>
    <w:p w:rsidR="00D95B50" w:rsidRDefault="00D95B50" w:rsidP="00D95B50">
      <w:pPr>
        <w:shd w:val="clear" w:color="auto" w:fill="FFFFFF"/>
        <w:tabs>
          <w:tab w:val="left" w:pos="7440"/>
        </w:tabs>
        <w:spacing w:line="336" w:lineRule="exact"/>
        <w:ind w:right="40" w:firstLine="567"/>
        <w:jc w:val="center"/>
        <w:rPr>
          <w:rFonts w:eastAsia="Times New Roman"/>
          <w:b/>
          <w:lang w:val="be-BY"/>
        </w:rPr>
      </w:pPr>
      <w:r w:rsidRPr="00E253BB">
        <w:rPr>
          <w:rFonts w:eastAsia="Times New Roman"/>
          <w:b/>
          <w:lang w:val="be-BY"/>
        </w:rPr>
        <w:t>РЭФЕРАТ ДЫПЛОМНАЙ РАБОТЫ</w:t>
      </w:r>
    </w:p>
    <w:p w:rsidR="00AC010C" w:rsidRPr="00AC010C" w:rsidRDefault="00AC010C" w:rsidP="00AC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eastAsia="Times New Roman"/>
          <w:color w:val="000000" w:themeColor="text1"/>
          <w:lang w:val="be-BY" w:eastAsia="ru-RU"/>
        </w:rPr>
      </w:pPr>
      <w:r w:rsidRPr="00AC010C">
        <w:rPr>
          <w:rFonts w:eastAsia="Times New Roman"/>
          <w:color w:val="000000" w:themeColor="text1"/>
          <w:lang w:val="be-BY" w:eastAsia="ru-RU"/>
        </w:rPr>
        <w:t>Лапіч М.С. Інжынерна - геадэзічныя пошукі ў маштабе 1: 500 для сістэм газазабеспячэння ( дыпломная праца ) . - Мн . , 2016. - 53 .</w:t>
      </w:r>
    </w:p>
    <w:p w:rsidR="00AC010C" w:rsidRPr="00AC010C" w:rsidRDefault="00AC010C" w:rsidP="00AC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eastAsia="Times New Roman"/>
          <w:color w:val="000000" w:themeColor="text1"/>
          <w:lang w:val="be-BY" w:eastAsia="ru-RU"/>
        </w:rPr>
      </w:pPr>
      <w:r w:rsidRPr="00AC010C">
        <w:rPr>
          <w:rFonts w:eastAsia="Times New Roman"/>
          <w:color w:val="000000" w:themeColor="text1"/>
          <w:lang w:val="be-BY" w:eastAsia="ru-RU"/>
        </w:rPr>
        <w:t>Правядзенне комплексу інжынерна -геадэзічных пошукаў для сістэм газазабеспячэння і пабудова па выніках пошукаў лічбавай мадэлі аб'екта ў маштабе 1: 500 .</w:t>
      </w:r>
    </w:p>
    <w:p w:rsidR="00AC010C" w:rsidRPr="00AC010C" w:rsidRDefault="00AC010C" w:rsidP="00AC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eastAsia="Times New Roman"/>
          <w:color w:val="000000" w:themeColor="text1"/>
          <w:lang w:val="be-BY" w:eastAsia="ru-RU"/>
        </w:rPr>
      </w:pPr>
      <w:r w:rsidRPr="00AC010C">
        <w:rPr>
          <w:rFonts w:eastAsia="Times New Roman"/>
          <w:color w:val="000000" w:themeColor="text1"/>
          <w:lang w:val="be-BY" w:eastAsia="ru-RU"/>
        </w:rPr>
        <w:t>Вывучаны метадалогія і прынцыпы правядзення ўсяго комплексу пошукаў для сістэм газазабеспячэння. Праведзена здымка аб'екта , праведзена апрацоўка дадзеных , пабудавана лічбавая мадэль мясцовасці.</w:t>
      </w:r>
    </w:p>
    <w:p w:rsidR="00AC010C" w:rsidRPr="00AC010C" w:rsidRDefault="00AC010C" w:rsidP="00AC0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eastAsia="Times New Roman"/>
          <w:color w:val="000000" w:themeColor="text1"/>
          <w:lang w:eastAsia="ru-RU"/>
        </w:rPr>
      </w:pPr>
      <w:r w:rsidRPr="00AC010C">
        <w:rPr>
          <w:rFonts w:eastAsia="Times New Roman"/>
          <w:color w:val="000000" w:themeColor="text1"/>
          <w:lang w:val="be-BY" w:eastAsia="ru-RU"/>
        </w:rPr>
        <w:t>Библиогр . 22 назв. , Табл . 1 , мал. 20 , прым . 1 .</w:t>
      </w:r>
    </w:p>
    <w:p w:rsidR="00AC010C" w:rsidRPr="00AC010C" w:rsidRDefault="00AC010C" w:rsidP="00D95B50">
      <w:pPr>
        <w:shd w:val="clear" w:color="auto" w:fill="FFFFFF"/>
        <w:tabs>
          <w:tab w:val="left" w:pos="7440"/>
        </w:tabs>
        <w:spacing w:line="336" w:lineRule="exact"/>
        <w:ind w:right="40" w:firstLine="567"/>
        <w:jc w:val="center"/>
        <w:rPr>
          <w:rFonts w:eastAsia="Times New Roman"/>
          <w:b/>
          <w:color w:val="000000" w:themeColor="text1"/>
          <w:lang w:val="be-BY"/>
        </w:rPr>
      </w:pPr>
    </w:p>
    <w:p w:rsidR="00D95B50" w:rsidRPr="00210BF9" w:rsidRDefault="00D95B50" w:rsidP="00D95B50">
      <w:pPr>
        <w:shd w:val="clear" w:color="auto" w:fill="FFFFFF"/>
        <w:tabs>
          <w:tab w:val="left" w:pos="7440"/>
        </w:tabs>
        <w:spacing w:after="0" w:line="336" w:lineRule="exact"/>
        <w:ind w:right="40" w:firstLine="567"/>
        <w:jc w:val="both"/>
        <w:rPr>
          <w:rFonts w:eastAsia="Times New Roman"/>
        </w:rPr>
      </w:pPr>
    </w:p>
    <w:p w:rsidR="00D95B50" w:rsidRDefault="00D95B50" w:rsidP="00D95B50">
      <w:pPr>
        <w:shd w:val="clear" w:color="auto" w:fill="FFFFFF"/>
        <w:tabs>
          <w:tab w:val="left" w:pos="7440"/>
        </w:tabs>
        <w:spacing w:after="240" w:line="336" w:lineRule="exact"/>
        <w:ind w:right="40" w:firstLine="567"/>
        <w:jc w:val="center"/>
        <w:rPr>
          <w:rFonts w:eastAsia="Times New Roman"/>
          <w:b/>
        </w:rPr>
      </w:pPr>
      <w:r w:rsidRPr="00E253BB">
        <w:rPr>
          <w:rFonts w:eastAsia="Times New Roman"/>
          <w:b/>
          <w:lang w:val="en-US"/>
        </w:rPr>
        <w:t>ABSTRACT OF DIPLOMA PAPER</w:t>
      </w:r>
    </w:p>
    <w:p w:rsidR="00AC010C" w:rsidRPr="00AC010C" w:rsidRDefault="00AC010C" w:rsidP="00AC010C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Lapichi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N.</w:t>
      </w:r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S Engineering and geodetic survey on the scale of </w:t>
      </w:r>
      <w:proofErr w:type="gramStart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1 :</w:t>
      </w:r>
      <w:proofErr w:type="gramEnd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 500 to gas supply systems ( master's thesis ) . - </w:t>
      </w:r>
      <w:proofErr w:type="gramStart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MH ,</w:t>
      </w:r>
      <w:proofErr w:type="gramEnd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 2016. - . </w:t>
      </w:r>
      <w:proofErr w:type="gramStart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53 .</w:t>
      </w:r>
      <w:proofErr w:type="gramEnd"/>
    </w:p>
    <w:p w:rsidR="00AC010C" w:rsidRPr="00AC010C" w:rsidRDefault="00AC010C" w:rsidP="00AC010C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Conducting complex geodetic surveys for gas supply systems and building on the results of surveys of digital model of the object on a scale of </w:t>
      </w:r>
      <w:proofErr w:type="gramStart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1 :</w:t>
      </w:r>
      <w:proofErr w:type="gramEnd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 500 .</w:t>
      </w:r>
    </w:p>
    <w:p w:rsidR="00AC010C" w:rsidRPr="00AC010C" w:rsidRDefault="00AC010C" w:rsidP="00AC010C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/>
        </w:rPr>
      </w:pPr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We studied the methodology and principles of the entire complex surveys for gas supply </w:t>
      </w:r>
      <w:proofErr w:type="gramStart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systems .</w:t>
      </w:r>
      <w:proofErr w:type="gramEnd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 Spend the shooting </w:t>
      </w:r>
      <w:proofErr w:type="gramStart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object ,</w:t>
      </w:r>
      <w:proofErr w:type="gramEnd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 perform data processing, built a digital terrain model .</w:t>
      </w:r>
    </w:p>
    <w:p w:rsidR="00AC010C" w:rsidRPr="00AC010C" w:rsidRDefault="00AC010C" w:rsidP="00AC010C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Bibliography .</w:t>
      </w:r>
      <w:proofErr w:type="gramEnd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 </w:t>
      </w:r>
      <w:proofErr w:type="gramStart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22 references.</w:t>
      </w:r>
      <w:proofErr w:type="gramEnd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 , Pl. 1, </w:t>
      </w:r>
      <w:proofErr w:type="gramStart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Fig .</w:t>
      </w:r>
      <w:proofErr w:type="gramEnd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 </w:t>
      </w:r>
      <w:proofErr w:type="gramStart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20 ,</w:t>
      </w:r>
      <w:proofErr w:type="gramEnd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 </w:t>
      </w:r>
      <w:proofErr w:type="spellStart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adj</w:t>
      </w:r>
      <w:proofErr w:type="spellEnd"/>
      <w:r w:rsidRPr="00AC010C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 xml:space="preserve"> . 1.</w:t>
      </w:r>
    </w:p>
    <w:p w:rsidR="00AC010C" w:rsidRPr="00AC010C" w:rsidRDefault="00AC010C" w:rsidP="00D95B50">
      <w:pPr>
        <w:shd w:val="clear" w:color="auto" w:fill="FFFFFF"/>
        <w:tabs>
          <w:tab w:val="left" w:pos="7440"/>
        </w:tabs>
        <w:spacing w:after="240" w:line="336" w:lineRule="exact"/>
        <w:ind w:right="40" w:firstLine="567"/>
        <w:jc w:val="center"/>
        <w:rPr>
          <w:rFonts w:eastAsia="Times New Roman"/>
          <w:b/>
          <w:lang w:val="en-US"/>
        </w:rPr>
      </w:pPr>
    </w:p>
    <w:p w:rsidR="00D95B50" w:rsidRPr="00E253BB" w:rsidRDefault="00D95B50" w:rsidP="00D95B50">
      <w:pPr>
        <w:rPr>
          <w:lang w:val="en-US"/>
        </w:rPr>
      </w:pPr>
    </w:p>
    <w:p w:rsidR="00845DAA" w:rsidRPr="00D95B50" w:rsidRDefault="00845DAA">
      <w:pPr>
        <w:rPr>
          <w:lang w:val="en-US"/>
        </w:rPr>
      </w:pPr>
    </w:p>
    <w:sectPr w:rsidR="00845DAA" w:rsidRPr="00D95B50" w:rsidSect="0084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95B50"/>
    <w:rsid w:val="00285181"/>
    <w:rsid w:val="002F5918"/>
    <w:rsid w:val="00672081"/>
    <w:rsid w:val="00845DAA"/>
    <w:rsid w:val="00980EEB"/>
    <w:rsid w:val="00A91191"/>
    <w:rsid w:val="00AC010C"/>
    <w:rsid w:val="00D9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50"/>
    <w:pPr>
      <w:spacing w:after="200" w:line="276" w:lineRule="auto"/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B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C0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01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2016-06-03T07:27:00Z</dcterms:created>
  <dcterms:modified xsi:type="dcterms:W3CDTF">2016-06-03T07:47:00Z</dcterms:modified>
</cp:coreProperties>
</file>