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5B8D0" w14:textId="77777777" w:rsidR="007C444A" w:rsidRPr="0038570A" w:rsidRDefault="007C444A" w:rsidP="0038570A">
      <w:pPr>
        <w:pStyle w:val="11111"/>
        <w:jc w:val="center"/>
        <w:rPr>
          <w:b/>
          <w:sz w:val="28"/>
          <w:szCs w:val="28"/>
        </w:rPr>
      </w:pPr>
      <w:r w:rsidRPr="0038570A">
        <w:rPr>
          <w:b/>
          <w:sz w:val="28"/>
          <w:szCs w:val="28"/>
        </w:rPr>
        <w:t>МИНИСТЕРСТВО ОБРАЗОВАНИЯ РЕСПУБЛИКИ БЕЛАРУСЬ</w:t>
      </w:r>
    </w:p>
    <w:p w14:paraId="42FFE4D2" w14:textId="77777777" w:rsidR="007C444A" w:rsidRPr="00105E05" w:rsidRDefault="007C444A" w:rsidP="00105E05">
      <w:pPr>
        <w:pStyle w:val="aff2"/>
        <w:ind w:firstLine="567"/>
        <w:jc w:val="center"/>
        <w:rPr>
          <w:b/>
          <w:sz w:val="28"/>
          <w:szCs w:val="28"/>
        </w:rPr>
      </w:pPr>
      <w:r w:rsidRPr="00105E05">
        <w:rPr>
          <w:b/>
          <w:sz w:val="28"/>
          <w:szCs w:val="28"/>
        </w:rPr>
        <w:t>БЕЛОРУССКИЙ ГОСУДАРСТВЕННЫЙ УНИВЕРСИТЕТ</w:t>
      </w:r>
    </w:p>
    <w:p w14:paraId="6DFA1D49" w14:textId="77777777" w:rsidR="007C444A" w:rsidRPr="00105E05" w:rsidRDefault="007C444A" w:rsidP="00105E05">
      <w:pPr>
        <w:pStyle w:val="aff2"/>
        <w:ind w:firstLine="567"/>
        <w:jc w:val="center"/>
        <w:rPr>
          <w:b/>
          <w:sz w:val="28"/>
          <w:szCs w:val="28"/>
        </w:rPr>
      </w:pPr>
      <w:r w:rsidRPr="00105E05">
        <w:rPr>
          <w:b/>
          <w:sz w:val="28"/>
          <w:szCs w:val="28"/>
        </w:rPr>
        <w:t>МЕХАНИКО-МАТЕМАТИЧЕСКИЙ ФАКУЛЬТЕТ</w:t>
      </w:r>
    </w:p>
    <w:p w14:paraId="2F4260EC" w14:textId="77777777" w:rsidR="007C444A" w:rsidRPr="00105E05" w:rsidRDefault="007C444A" w:rsidP="00105E05">
      <w:pPr>
        <w:pStyle w:val="aff2"/>
        <w:ind w:firstLine="567"/>
        <w:jc w:val="center"/>
        <w:rPr>
          <w:b/>
          <w:sz w:val="28"/>
          <w:szCs w:val="28"/>
        </w:rPr>
      </w:pPr>
      <w:r w:rsidRPr="00105E05">
        <w:rPr>
          <w:b/>
          <w:sz w:val="28"/>
          <w:szCs w:val="28"/>
        </w:rPr>
        <w:t>Кафедра теоретической и прикладной механики</w:t>
      </w:r>
    </w:p>
    <w:p w14:paraId="208D0AB0" w14:textId="77777777"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14:paraId="5DDFCA51" w14:textId="77777777"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14:paraId="6D617118" w14:textId="77777777"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14:paraId="4E3CA698" w14:textId="77777777"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14:paraId="07CFFF3F" w14:textId="77777777"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14:paraId="517FC830" w14:textId="77777777"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14:paraId="2E2FAB09" w14:textId="77777777" w:rsidR="007C444A" w:rsidRPr="00F960FF" w:rsidRDefault="00F960FF" w:rsidP="00105E0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КУЛИК</w:t>
      </w:r>
    </w:p>
    <w:p w14:paraId="75C14AB0" w14:textId="77777777" w:rsidR="007C444A" w:rsidRPr="00AF3A64" w:rsidRDefault="00F960FF" w:rsidP="00105E0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Евгений</w:t>
      </w:r>
      <w:r w:rsidR="00E643D6" w:rsidRPr="00105E05">
        <w:rPr>
          <w:sz w:val="28"/>
          <w:szCs w:val="28"/>
        </w:rPr>
        <w:t xml:space="preserve"> </w:t>
      </w:r>
      <w:r w:rsidR="00AF3A64">
        <w:rPr>
          <w:sz w:val="28"/>
          <w:szCs w:val="28"/>
        </w:rPr>
        <w:t>Леонидович</w:t>
      </w:r>
    </w:p>
    <w:p w14:paraId="135B3AA6" w14:textId="77777777"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14:paraId="2DE5BDC2" w14:textId="77777777"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14:paraId="61AD91F1" w14:textId="77777777"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14:paraId="5AC4BBEA" w14:textId="77777777" w:rsidR="007C444A" w:rsidRPr="00105E05" w:rsidRDefault="00164F5C" w:rsidP="00105E0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прикладных программных модулей подготовки и анализа горно-геологической информации для проведения конечно-элементного геомеханического моделирования</w:t>
      </w:r>
    </w:p>
    <w:p w14:paraId="4869F964" w14:textId="77777777" w:rsidR="00E643D6" w:rsidRPr="00105E05" w:rsidRDefault="00E643D6" w:rsidP="00105E05">
      <w:pPr>
        <w:jc w:val="center"/>
        <w:rPr>
          <w:b/>
          <w:sz w:val="28"/>
          <w:szCs w:val="28"/>
        </w:rPr>
      </w:pPr>
    </w:p>
    <w:p w14:paraId="2491550F" w14:textId="77777777" w:rsidR="00E643D6" w:rsidRPr="00105E05" w:rsidRDefault="00E643D6" w:rsidP="00105E05">
      <w:pPr>
        <w:jc w:val="center"/>
        <w:rPr>
          <w:b/>
          <w:sz w:val="28"/>
          <w:szCs w:val="28"/>
        </w:rPr>
      </w:pPr>
    </w:p>
    <w:p w14:paraId="7678F138" w14:textId="77777777" w:rsidR="007C444A" w:rsidRPr="00105E05" w:rsidRDefault="00E643D6" w:rsidP="00105E05">
      <w:pPr>
        <w:jc w:val="center"/>
        <w:rPr>
          <w:sz w:val="28"/>
          <w:szCs w:val="28"/>
        </w:rPr>
      </w:pPr>
      <w:r w:rsidRPr="00105E05">
        <w:rPr>
          <w:sz w:val="28"/>
          <w:szCs w:val="28"/>
        </w:rPr>
        <w:t>Дипломная работа</w:t>
      </w:r>
    </w:p>
    <w:p w14:paraId="18CAEA35" w14:textId="77777777"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14:paraId="3B87A648" w14:textId="77777777"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14:paraId="5E02E661" w14:textId="77777777"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14:paraId="304D095B" w14:textId="77777777"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14:paraId="166CB40A" w14:textId="77777777" w:rsidR="007C444A" w:rsidRPr="00105E05" w:rsidRDefault="007C444A" w:rsidP="00105E05">
      <w:pPr>
        <w:tabs>
          <w:tab w:val="left" w:pos="5812"/>
        </w:tabs>
        <w:ind w:left="5670" w:firstLine="0"/>
        <w:jc w:val="both"/>
        <w:rPr>
          <w:sz w:val="28"/>
          <w:szCs w:val="28"/>
        </w:rPr>
      </w:pPr>
      <w:r w:rsidRPr="00105E05">
        <w:rPr>
          <w:sz w:val="28"/>
          <w:szCs w:val="28"/>
        </w:rPr>
        <w:t>Научный руководитель:</w:t>
      </w:r>
    </w:p>
    <w:p w14:paraId="63439E26" w14:textId="77777777" w:rsidR="007C444A" w:rsidRPr="00105E05" w:rsidRDefault="00E643D6" w:rsidP="00105E05">
      <w:pPr>
        <w:tabs>
          <w:tab w:val="left" w:pos="5812"/>
        </w:tabs>
        <w:ind w:left="5670" w:firstLine="0"/>
        <w:jc w:val="both"/>
        <w:rPr>
          <w:sz w:val="28"/>
          <w:szCs w:val="28"/>
        </w:rPr>
      </w:pPr>
      <w:r w:rsidRPr="00105E05">
        <w:rPr>
          <w:sz w:val="28"/>
          <w:szCs w:val="28"/>
        </w:rPr>
        <w:t>доктор</w:t>
      </w:r>
      <w:r w:rsidR="007C444A" w:rsidRPr="00105E05">
        <w:rPr>
          <w:sz w:val="28"/>
          <w:szCs w:val="28"/>
        </w:rPr>
        <w:t xml:space="preserve"> физико-математических наук,</w:t>
      </w:r>
      <w:r w:rsidRPr="00105E05">
        <w:rPr>
          <w:sz w:val="28"/>
          <w:szCs w:val="28"/>
        </w:rPr>
        <w:t xml:space="preserve"> профессор </w:t>
      </w:r>
      <w:r w:rsidR="00164F5C" w:rsidRPr="00105E05">
        <w:rPr>
          <w:sz w:val="28"/>
          <w:szCs w:val="28"/>
        </w:rPr>
        <w:t>М.А. Журавков</w:t>
      </w:r>
    </w:p>
    <w:p w14:paraId="341712B0" w14:textId="77777777"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14:paraId="7434BF94" w14:textId="77777777"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14:paraId="26A68235" w14:textId="77777777"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14:paraId="5CDE0564" w14:textId="77777777" w:rsidR="007C444A" w:rsidRPr="00105E05" w:rsidRDefault="007C444A" w:rsidP="00105E05">
      <w:pPr>
        <w:ind w:firstLine="567"/>
        <w:rPr>
          <w:sz w:val="28"/>
          <w:szCs w:val="28"/>
        </w:rPr>
      </w:pPr>
      <w:r w:rsidRPr="00105E05">
        <w:rPr>
          <w:sz w:val="28"/>
          <w:szCs w:val="28"/>
        </w:rPr>
        <w:t>Допущен к защите</w:t>
      </w:r>
    </w:p>
    <w:p w14:paraId="4C81BADF" w14:textId="77777777" w:rsidR="007C444A" w:rsidRPr="00105E05" w:rsidRDefault="007C444A" w:rsidP="00105E05">
      <w:pPr>
        <w:ind w:firstLine="567"/>
        <w:rPr>
          <w:sz w:val="28"/>
          <w:szCs w:val="28"/>
        </w:rPr>
      </w:pPr>
    </w:p>
    <w:p w14:paraId="27EAEC48" w14:textId="77777777" w:rsidR="007C444A" w:rsidRPr="00105E05" w:rsidRDefault="007C444A" w:rsidP="00105E05">
      <w:pPr>
        <w:ind w:firstLine="567"/>
        <w:rPr>
          <w:sz w:val="28"/>
          <w:szCs w:val="28"/>
        </w:rPr>
      </w:pPr>
      <w:r w:rsidRPr="00105E05">
        <w:rPr>
          <w:sz w:val="28"/>
          <w:szCs w:val="28"/>
        </w:rPr>
        <w:t>«</w:t>
      </w:r>
      <w:r w:rsidRPr="00105E05">
        <w:rPr>
          <w:b/>
          <w:sz w:val="28"/>
          <w:szCs w:val="28"/>
        </w:rPr>
        <w:t>__</w:t>
      </w:r>
      <w:r w:rsidRPr="00105E05">
        <w:rPr>
          <w:sz w:val="28"/>
          <w:szCs w:val="28"/>
        </w:rPr>
        <w:t xml:space="preserve">» </w:t>
      </w:r>
      <w:r w:rsidRPr="00105E05">
        <w:rPr>
          <w:b/>
          <w:sz w:val="28"/>
          <w:szCs w:val="28"/>
        </w:rPr>
        <w:t>__________</w:t>
      </w:r>
      <w:r w:rsidRPr="00105E05">
        <w:rPr>
          <w:sz w:val="28"/>
          <w:szCs w:val="28"/>
        </w:rPr>
        <w:t xml:space="preserve"> 201</w:t>
      </w:r>
      <w:r w:rsidR="00164F5C">
        <w:rPr>
          <w:sz w:val="28"/>
          <w:szCs w:val="28"/>
        </w:rPr>
        <w:t>7</w:t>
      </w:r>
      <w:r w:rsidRPr="00105E05">
        <w:rPr>
          <w:sz w:val="28"/>
          <w:szCs w:val="28"/>
        </w:rPr>
        <w:t xml:space="preserve"> г.</w:t>
      </w:r>
    </w:p>
    <w:p w14:paraId="7A7755E0" w14:textId="77777777" w:rsidR="007C444A" w:rsidRPr="00105E05" w:rsidRDefault="007C444A" w:rsidP="00105E05">
      <w:pPr>
        <w:ind w:firstLine="567"/>
        <w:rPr>
          <w:sz w:val="28"/>
          <w:szCs w:val="28"/>
        </w:rPr>
      </w:pPr>
    </w:p>
    <w:p w14:paraId="4F267CC4" w14:textId="77777777" w:rsidR="007C444A" w:rsidRPr="00105E05" w:rsidRDefault="007C444A" w:rsidP="00105E05">
      <w:pPr>
        <w:ind w:firstLine="567"/>
        <w:rPr>
          <w:sz w:val="28"/>
          <w:szCs w:val="28"/>
        </w:rPr>
      </w:pPr>
      <w:r w:rsidRPr="00105E05">
        <w:rPr>
          <w:sz w:val="28"/>
          <w:szCs w:val="28"/>
        </w:rPr>
        <w:t>Зав. кафедрой теоретической и прикладной механики</w:t>
      </w:r>
    </w:p>
    <w:p w14:paraId="128D57ED" w14:textId="77777777" w:rsidR="007C444A" w:rsidRPr="00105E05" w:rsidRDefault="007C444A" w:rsidP="00105E05">
      <w:pPr>
        <w:ind w:firstLine="567"/>
        <w:rPr>
          <w:sz w:val="28"/>
          <w:szCs w:val="28"/>
        </w:rPr>
      </w:pPr>
      <w:r w:rsidRPr="00105E05">
        <w:rPr>
          <w:sz w:val="28"/>
          <w:szCs w:val="28"/>
        </w:rPr>
        <w:t>доктор физико-математических наук, профессор М.А. Журавков</w:t>
      </w:r>
    </w:p>
    <w:p w14:paraId="5372E814" w14:textId="77777777" w:rsidR="007C444A" w:rsidRPr="00105E05" w:rsidRDefault="007C444A" w:rsidP="00105E05">
      <w:pPr>
        <w:ind w:firstLine="567"/>
        <w:rPr>
          <w:sz w:val="28"/>
          <w:szCs w:val="28"/>
        </w:rPr>
      </w:pPr>
    </w:p>
    <w:p w14:paraId="7A3E1DF4" w14:textId="77777777" w:rsidR="00E643D6" w:rsidRDefault="00E643D6" w:rsidP="00105E05">
      <w:pPr>
        <w:ind w:firstLine="567"/>
        <w:rPr>
          <w:sz w:val="28"/>
          <w:szCs w:val="28"/>
        </w:rPr>
      </w:pPr>
    </w:p>
    <w:p w14:paraId="3C101FEA" w14:textId="77777777" w:rsidR="002159AD" w:rsidRDefault="002159AD" w:rsidP="00105E05">
      <w:pPr>
        <w:ind w:firstLine="567"/>
        <w:rPr>
          <w:sz w:val="28"/>
          <w:szCs w:val="28"/>
        </w:rPr>
      </w:pPr>
    </w:p>
    <w:p w14:paraId="51A51AAA" w14:textId="77777777" w:rsidR="002159AD" w:rsidRDefault="002159AD" w:rsidP="00105E05">
      <w:pPr>
        <w:ind w:firstLine="567"/>
        <w:rPr>
          <w:sz w:val="28"/>
          <w:szCs w:val="28"/>
        </w:rPr>
      </w:pPr>
    </w:p>
    <w:p w14:paraId="45FCD09C" w14:textId="77777777" w:rsidR="002159AD" w:rsidRPr="00105E05" w:rsidRDefault="002159AD" w:rsidP="00105E05">
      <w:pPr>
        <w:ind w:firstLine="567"/>
        <w:rPr>
          <w:sz w:val="28"/>
          <w:szCs w:val="28"/>
        </w:rPr>
      </w:pPr>
    </w:p>
    <w:p w14:paraId="0EDBDD3F" w14:textId="77777777" w:rsidR="00321708" w:rsidRPr="00105E05" w:rsidRDefault="007C444A" w:rsidP="00105E05">
      <w:pPr>
        <w:ind w:firstLine="567"/>
        <w:jc w:val="center"/>
        <w:rPr>
          <w:sz w:val="28"/>
          <w:szCs w:val="28"/>
        </w:rPr>
      </w:pPr>
      <w:r w:rsidRPr="00105E05">
        <w:rPr>
          <w:sz w:val="28"/>
          <w:szCs w:val="28"/>
        </w:rPr>
        <w:t>Минск, 201</w:t>
      </w:r>
      <w:r w:rsidR="00164F5C">
        <w:rPr>
          <w:sz w:val="28"/>
          <w:szCs w:val="28"/>
        </w:rPr>
        <w:t>7</w:t>
      </w:r>
      <w:r w:rsidRPr="00105E05">
        <w:rPr>
          <w:rFonts w:eastAsia="Times New Roman"/>
          <w:sz w:val="28"/>
          <w:szCs w:val="28"/>
          <w:lang w:eastAsia="ru-RU"/>
        </w:rPr>
        <w:br w:type="page"/>
      </w:r>
    </w:p>
    <w:p w14:paraId="208A8FAF" w14:textId="00542992" w:rsidR="00321708" w:rsidRPr="003313B5" w:rsidRDefault="00321708" w:rsidP="00CF4AC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0" w:name="_Toc452801297"/>
      <w:r w:rsidRPr="006B5C08">
        <w:rPr>
          <w:sz w:val="28"/>
          <w:szCs w:val="28"/>
        </w:rPr>
        <w:lastRenderedPageBreak/>
        <w:t>РЕФЕРАТ</w:t>
      </w:r>
      <w:bookmarkEnd w:id="0"/>
    </w:p>
    <w:p w14:paraId="7EB6E6F1" w14:textId="77777777" w:rsidR="00801581" w:rsidRPr="003313B5" w:rsidRDefault="00801581" w:rsidP="00105E0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14:paraId="49C6987F" w14:textId="77777777" w:rsidR="008D0027" w:rsidRPr="00105E05" w:rsidRDefault="008E357E" w:rsidP="00105E05">
      <w:pPr>
        <w:pStyle w:val="Gradtitle"/>
        <w:spacing w:line="240" w:lineRule="auto"/>
        <w:ind w:firstLine="851"/>
        <w:jc w:val="both"/>
      </w:pPr>
      <w:r>
        <w:t>Создание прикладных программных модулей подготовки и анализа информации для проведения конечно-элементного геомеханического моделирования</w:t>
      </w:r>
      <w:r w:rsidR="001C18FE" w:rsidRPr="00105E05">
        <w:t xml:space="preserve"> / </w:t>
      </w:r>
      <w:r>
        <w:t>Кулик</w:t>
      </w:r>
      <w:r w:rsidR="001C18FE" w:rsidRPr="00105E05">
        <w:t xml:space="preserve"> </w:t>
      </w:r>
      <w:r>
        <w:t>Евгений</w:t>
      </w:r>
      <w:r w:rsidR="001C18FE" w:rsidRPr="00105E05">
        <w:t xml:space="preserve"> </w:t>
      </w:r>
      <w:r>
        <w:t>Леонидович</w:t>
      </w:r>
      <w:r w:rsidR="001C18FE" w:rsidRPr="00105E05">
        <w:t xml:space="preserve">; Механико-математический факультет, Кафедра теоретической и прикладной механики; науч. рук. </w:t>
      </w:r>
      <w:r w:rsidR="00B7004A">
        <w:t>М.А. </w:t>
      </w:r>
      <w:r w:rsidRPr="00105E05">
        <w:t>Журавков</w:t>
      </w:r>
      <w:r w:rsidR="00E60958" w:rsidRPr="00105E05">
        <w:t>.</w:t>
      </w:r>
    </w:p>
    <w:p w14:paraId="62D51E2C" w14:textId="77777777" w:rsidR="001C18FE" w:rsidRPr="00105E05" w:rsidRDefault="001C18FE" w:rsidP="00105E05">
      <w:pPr>
        <w:pStyle w:val="Gradtitle"/>
        <w:spacing w:line="240" w:lineRule="auto"/>
        <w:ind w:firstLine="851"/>
        <w:jc w:val="both"/>
      </w:pPr>
      <w:r w:rsidRPr="00105E05">
        <w:t>Дипломная работа содержит:</w:t>
      </w:r>
    </w:p>
    <w:p w14:paraId="24F35640" w14:textId="77777777" w:rsidR="001C18FE" w:rsidRPr="00105E05" w:rsidRDefault="009213E2" w:rsidP="00105E05">
      <w:pPr>
        <w:pStyle w:val="Gradtext"/>
        <w:numPr>
          <w:ilvl w:val="0"/>
          <w:numId w:val="7"/>
        </w:numPr>
        <w:spacing w:line="240" w:lineRule="auto"/>
        <w:ind w:left="0" w:firstLine="851"/>
      </w:pPr>
      <w:r>
        <w:rPr>
          <w:lang w:val="en-US"/>
        </w:rPr>
        <w:t>45</w:t>
      </w:r>
      <w:r w:rsidR="001967C6" w:rsidRPr="00105E05">
        <w:t xml:space="preserve"> страниц;</w:t>
      </w:r>
    </w:p>
    <w:p w14:paraId="2640AE0B" w14:textId="77777777" w:rsidR="001C18FE" w:rsidRPr="00105E05" w:rsidRDefault="00347CED" w:rsidP="00105E05">
      <w:pPr>
        <w:pStyle w:val="Gradtext"/>
        <w:numPr>
          <w:ilvl w:val="0"/>
          <w:numId w:val="7"/>
        </w:numPr>
        <w:spacing w:line="240" w:lineRule="auto"/>
        <w:ind w:left="0" w:firstLine="851"/>
      </w:pPr>
      <w:r>
        <w:rPr>
          <w:lang w:val="en-US"/>
        </w:rPr>
        <w:t>21</w:t>
      </w:r>
      <w:r w:rsidR="001967C6" w:rsidRPr="00105E05">
        <w:t xml:space="preserve"> иллюстраций;</w:t>
      </w:r>
    </w:p>
    <w:p w14:paraId="1A6198D7" w14:textId="77777777" w:rsidR="001C18FE" w:rsidRPr="00105E05" w:rsidRDefault="00347CED" w:rsidP="00105E05">
      <w:pPr>
        <w:pStyle w:val="Gradtext"/>
        <w:numPr>
          <w:ilvl w:val="0"/>
          <w:numId w:val="7"/>
        </w:numPr>
        <w:spacing w:line="240" w:lineRule="auto"/>
        <w:ind w:left="0" w:firstLine="851"/>
      </w:pPr>
      <w:r>
        <w:rPr>
          <w:lang w:val="en-US"/>
        </w:rPr>
        <w:t>11</w:t>
      </w:r>
      <w:r w:rsidR="001967C6" w:rsidRPr="00105E05">
        <w:t xml:space="preserve"> таблицы;</w:t>
      </w:r>
    </w:p>
    <w:p w14:paraId="2D313677" w14:textId="77777777" w:rsidR="001C18FE" w:rsidRPr="00105E05" w:rsidRDefault="00860367" w:rsidP="00105E05">
      <w:pPr>
        <w:pStyle w:val="Gradtext"/>
        <w:numPr>
          <w:ilvl w:val="0"/>
          <w:numId w:val="7"/>
        </w:numPr>
        <w:spacing w:line="240" w:lineRule="auto"/>
        <w:ind w:left="0" w:firstLine="851"/>
      </w:pPr>
      <w:r>
        <w:t>3</w:t>
      </w:r>
      <w:r w:rsidR="001C18FE" w:rsidRPr="00105E05">
        <w:t xml:space="preserve"> приложения</w:t>
      </w:r>
      <w:r w:rsidR="001967C6" w:rsidRPr="00105E05">
        <w:t>;</w:t>
      </w:r>
    </w:p>
    <w:p w14:paraId="54033C36" w14:textId="32867E6E" w:rsidR="001C18FE" w:rsidRPr="00105E05" w:rsidRDefault="00F06961" w:rsidP="00105E05">
      <w:pPr>
        <w:pStyle w:val="Gradtext"/>
        <w:numPr>
          <w:ilvl w:val="0"/>
          <w:numId w:val="7"/>
        </w:numPr>
        <w:spacing w:line="240" w:lineRule="auto"/>
        <w:ind w:left="0" w:firstLine="851"/>
      </w:pPr>
      <w:r>
        <w:rPr>
          <w:lang w:val="en-US"/>
        </w:rPr>
        <w:t>10</w:t>
      </w:r>
      <w:r w:rsidR="001C18FE" w:rsidRPr="00105E05">
        <w:t xml:space="preserve"> использованных источников.</w:t>
      </w:r>
    </w:p>
    <w:p w14:paraId="1B29BA50" w14:textId="77777777" w:rsidR="008D0027" w:rsidRPr="00105E05" w:rsidRDefault="001C18FE" w:rsidP="00105E05">
      <w:pPr>
        <w:ind w:firstLine="567"/>
        <w:jc w:val="both"/>
        <w:rPr>
          <w:sz w:val="28"/>
          <w:szCs w:val="28"/>
        </w:rPr>
      </w:pPr>
      <w:r w:rsidRPr="00105E05">
        <w:rPr>
          <w:sz w:val="28"/>
          <w:szCs w:val="28"/>
        </w:rPr>
        <w:t xml:space="preserve">Ключевые слова: </w:t>
      </w:r>
      <w:r w:rsidR="000E7370">
        <w:rPr>
          <w:sz w:val="28"/>
          <w:szCs w:val="28"/>
        </w:rPr>
        <w:t>ГЕОМЕХАНИКА</w:t>
      </w:r>
      <w:r w:rsidR="00494083" w:rsidRPr="00105E05">
        <w:rPr>
          <w:sz w:val="28"/>
          <w:szCs w:val="28"/>
        </w:rPr>
        <w:t xml:space="preserve">, ТРЁХМЕРНОЕ </w:t>
      </w:r>
      <w:r w:rsidRPr="00105E05">
        <w:rPr>
          <w:sz w:val="28"/>
          <w:szCs w:val="28"/>
        </w:rPr>
        <w:t xml:space="preserve">НАПРЯЖЁННО-ДЕФОРМИРОВАННОЕ СОСТОЯНИЕ, ОБЪЁМНАЯ ПОВРЕЖДАЕМОСТЬ, </w:t>
      </w:r>
      <w:r w:rsidR="00860367">
        <w:rPr>
          <w:sz w:val="28"/>
          <w:szCs w:val="28"/>
        </w:rPr>
        <w:t>Г</w:t>
      </w:r>
      <w:r w:rsidR="00B7004A">
        <w:rPr>
          <w:sz w:val="28"/>
          <w:szCs w:val="28"/>
        </w:rPr>
        <w:t>Е</w:t>
      </w:r>
      <w:r w:rsidR="00860367">
        <w:rPr>
          <w:sz w:val="28"/>
          <w:szCs w:val="28"/>
        </w:rPr>
        <w:t>ОИНФОРМАЦИОННАЯ СИСТЕМА</w:t>
      </w:r>
      <w:r w:rsidR="00494083" w:rsidRPr="00105E05">
        <w:rPr>
          <w:sz w:val="28"/>
          <w:szCs w:val="28"/>
        </w:rPr>
        <w:t>, МНОГОЭЛЕМЕНТНАЯ СИСТЕМА.</w:t>
      </w:r>
      <w:r w:rsidRPr="00105E05">
        <w:rPr>
          <w:sz w:val="28"/>
          <w:szCs w:val="28"/>
        </w:rPr>
        <w:t xml:space="preserve"> </w:t>
      </w:r>
    </w:p>
    <w:p w14:paraId="2ADD489C" w14:textId="77777777" w:rsidR="00212063" w:rsidRDefault="00BC038B" w:rsidP="00105E05">
      <w:pPr>
        <w:ind w:firstLine="567"/>
        <w:jc w:val="both"/>
        <w:rPr>
          <w:sz w:val="28"/>
          <w:szCs w:val="28"/>
          <w:highlight w:val="yellow"/>
        </w:rPr>
      </w:pPr>
      <w:r w:rsidRPr="00153531">
        <w:rPr>
          <w:sz w:val="28"/>
          <w:szCs w:val="28"/>
        </w:rPr>
        <w:t>В дипломной работе</w:t>
      </w:r>
      <w:r w:rsidR="006B1EBC" w:rsidRPr="00153531">
        <w:rPr>
          <w:sz w:val="28"/>
          <w:szCs w:val="28"/>
          <w:lang w:val="be-BY"/>
        </w:rPr>
        <w:t xml:space="preserve"> </w:t>
      </w:r>
      <w:r w:rsidR="00212063" w:rsidRPr="00153531">
        <w:rPr>
          <w:sz w:val="28"/>
          <w:szCs w:val="28"/>
        </w:rPr>
        <w:t>рассматриваю</w:t>
      </w:r>
      <w:r w:rsidR="006B1EBC" w:rsidRPr="00153531">
        <w:rPr>
          <w:sz w:val="28"/>
          <w:szCs w:val="28"/>
        </w:rPr>
        <w:t>тся</w:t>
      </w:r>
      <w:r w:rsidR="00212063" w:rsidRPr="00153531">
        <w:rPr>
          <w:sz w:val="28"/>
          <w:szCs w:val="28"/>
        </w:rPr>
        <w:t xml:space="preserve"> специализированные задачи специалистов геологов и геомехаников при разработке соляных месторождений, методы их решения и роль в решении такого рода задач современных информационных систем.</w:t>
      </w:r>
    </w:p>
    <w:p w14:paraId="06374F55" w14:textId="77777777" w:rsidR="005C1F87" w:rsidRPr="005C1F87" w:rsidRDefault="005C3D25" w:rsidP="005C1F8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05E05">
        <w:rPr>
          <w:sz w:val="28"/>
          <w:szCs w:val="28"/>
        </w:rPr>
        <w:t xml:space="preserve">Целью дипломной работы является </w:t>
      </w:r>
      <w:r w:rsidR="00EC47A0" w:rsidRPr="005E5394">
        <w:rPr>
          <w:sz w:val="28"/>
          <w:szCs w:val="28"/>
        </w:rPr>
        <w:t>разработка инструментов оперативного ведения горно-геологической информации, интеграция разработанных инструментов в общую систему сопровождения горных работ и проведение оперативного моделирования для принятия практических инженерных решений</w:t>
      </w:r>
      <w:r w:rsidR="00496C34" w:rsidRPr="00105E05">
        <w:rPr>
          <w:rFonts w:eastAsia="Times New Roman"/>
          <w:sz w:val="28"/>
          <w:szCs w:val="28"/>
          <w:lang w:eastAsia="ru-RU"/>
        </w:rPr>
        <w:t>.</w:t>
      </w:r>
    </w:p>
    <w:p w14:paraId="12EB2E5F" w14:textId="77777777" w:rsidR="005C3D25" w:rsidRPr="00105E05" w:rsidRDefault="00496C34" w:rsidP="00105E05">
      <w:pPr>
        <w:ind w:firstLine="567"/>
        <w:jc w:val="both"/>
        <w:rPr>
          <w:sz w:val="28"/>
          <w:szCs w:val="28"/>
        </w:rPr>
      </w:pPr>
      <w:r w:rsidRPr="00105E05">
        <w:rPr>
          <w:sz w:val="28"/>
          <w:szCs w:val="28"/>
        </w:rPr>
        <w:t>Для достижения поставленной цели использовались:</w:t>
      </w:r>
    </w:p>
    <w:p w14:paraId="635EB8B8" w14:textId="77777777" w:rsidR="0072571E" w:rsidRDefault="00CF13C5" w:rsidP="00301DE9">
      <w:pPr>
        <w:pStyle w:val="a5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5E05">
        <w:rPr>
          <w:rFonts w:ascii="Times New Roman" w:hAnsi="Times New Roman"/>
          <w:sz w:val="28"/>
          <w:szCs w:val="28"/>
        </w:rPr>
        <w:t xml:space="preserve">акет </w:t>
      </w:r>
      <w:r w:rsidR="00496C34" w:rsidRPr="00105E05">
        <w:rPr>
          <w:rFonts w:ascii="Times New Roman" w:hAnsi="Times New Roman"/>
          <w:sz w:val="28"/>
          <w:szCs w:val="28"/>
        </w:rPr>
        <w:t xml:space="preserve">компьютерного конечно-элементного моделирования </w:t>
      </w:r>
      <w:r w:rsidR="00496C34" w:rsidRPr="00105E05">
        <w:rPr>
          <w:rFonts w:ascii="Times New Roman" w:hAnsi="Times New Roman"/>
          <w:sz w:val="28"/>
          <w:szCs w:val="28"/>
          <w:lang w:val="en-US"/>
        </w:rPr>
        <w:t>ANSYS</w:t>
      </w:r>
      <w:r w:rsidR="00496C34" w:rsidRPr="00105E05">
        <w:rPr>
          <w:rFonts w:ascii="Times New Roman" w:hAnsi="Times New Roman"/>
          <w:sz w:val="28"/>
          <w:szCs w:val="28"/>
        </w:rPr>
        <w:t xml:space="preserve"> </w:t>
      </w:r>
      <w:r w:rsidR="00AF3D92">
        <w:rPr>
          <w:rFonts w:ascii="Times New Roman" w:hAnsi="Times New Roman"/>
          <w:sz w:val="28"/>
          <w:szCs w:val="28"/>
          <w:lang w:val="en-US"/>
        </w:rPr>
        <w:t>MECHANICAL</w:t>
      </w:r>
      <w:r w:rsidR="00AF3D92" w:rsidRPr="00AF3D92">
        <w:rPr>
          <w:rFonts w:ascii="Times New Roman" w:hAnsi="Times New Roman"/>
          <w:sz w:val="28"/>
          <w:szCs w:val="28"/>
        </w:rPr>
        <w:t xml:space="preserve"> </w:t>
      </w:r>
      <w:r w:rsidR="008E357E">
        <w:rPr>
          <w:rFonts w:ascii="Times New Roman" w:hAnsi="Times New Roman"/>
          <w:sz w:val="28"/>
          <w:szCs w:val="28"/>
          <w:lang w:val="en-US"/>
        </w:rPr>
        <w:t>APDL</w:t>
      </w:r>
      <w:r>
        <w:rPr>
          <w:rFonts w:ascii="Times New Roman" w:hAnsi="Times New Roman"/>
          <w:sz w:val="28"/>
          <w:szCs w:val="28"/>
        </w:rPr>
        <w:t>;</w:t>
      </w:r>
    </w:p>
    <w:p w14:paraId="43E14C40" w14:textId="77777777" w:rsidR="00EC47A0" w:rsidRDefault="00301DE9" w:rsidP="00105E05">
      <w:pPr>
        <w:pStyle w:val="a5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СУБД </w:t>
      </w:r>
      <w:r>
        <w:rPr>
          <w:rFonts w:ascii="Times New Roman" w:hAnsi="Times New Roman"/>
          <w:sz w:val="28"/>
          <w:szCs w:val="28"/>
          <w:lang w:val="en-US"/>
        </w:rPr>
        <w:t>Oracle 12c</w:t>
      </w:r>
    </w:p>
    <w:p w14:paraId="3537122F" w14:textId="77777777" w:rsidR="00301DE9" w:rsidRPr="00301DE9" w:rsidRDefault="00301DE9" w:rsidP="00105E05">
      <w:pPr>
        <w:pStyle w:val="a5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разработки</w:t>
      </w:r>
      <w:r w:rsidRPr="00301D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IDE</w:t>
      </w:r>
      <w:r w:rsidRPr="00301DE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Intellij</w:t>
      </w:r>
      <w:r w:rsidRPr="00301D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IDEA</w:t>
      </w:r>
    </w:p>
    <w:p w14:paraId="1CC1743C" w14:textId="77777777" w:rsidR="00301DE9" w:rsidRPr="00105E05" w:rsidRDefault="00301DE9" w:rsidP="00105E05">
      <w:pPr>
        <w:pStyle w:val="a5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разработки</w:t>
      </w:r>
      <w:r w:rsidRPr="00301D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IDE – Android Studio</w:t>
      </w:r>
    </w:p>
    <w:p w14:paraId="4494EF7F" w14:textId="77777777" w:rsidR="008D0027" w:rsidRPr="00105E05" w:rsidRDefault="008D0027" w:rsidP="00105E05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05E05">
        <w:rPr>
          <w:rFonts w:eastAsia="Times New Roman"/>
          <w:sz w:val="28"/>
          <w:szCs w:val="28"/>
          <w:lang w:eastAsia="ru-RU"/>
        </w:rPr>
        <w:t>В дипломной работе получены следующие результаты:</w:t>
      </w:r>
    </w:p>
    <w:p w14:paraId="20B4C2D7" w14:textId="77777777" w:rsidR="008D0027" w:rsidRPr="00105E05" w:rsidRDefault="002A3EF4" w:rsidP="00105E05">
      <w:pPr>
        <w:pStyle w:val="a5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Pr="00105E05">
        <w:rPr>
          <w:rFonts w:ascii="Times New Roman" w:hAnsi="Times New Roman"/>
          <w:sz w:val="28"/>
          <w:szCs w:val="28"/>
        </w:rPr>
        <w:t>азработан</w:t>
      </w:r>
      <w:r>
        <w:rPr>
          <w:rFonts w:ascii="Times New Roman" w:hAnsi="Times New Roman"/>
          <w:sz w:val="28"/>
          <w:szCs w:val="28"/>
        </w:rPr>
        <w:t xml:space="preserve">а схема базы данных для </w:t>
      </w:r>
      <w:r>
        <w:rPr>
          <w:rFonts w:ascii="Times New Roman" w:hAnsi="Times New Roman"/>
          <w:sz w:val="28"/>
          <w:szCs w:val="28"/>
          <w:lang w:val="en-US"/>
        </w:rPr>
        <w:t>Oracle</w:t>
      </w:r>
      <w:r w:rsidRPr="00EC47A0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CF13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1A37491" w14:textId="77777777" w:rsidR="008D0027" w:rsidRPr="00105E05" w:rsidRDefault="002A3EF4" w:rsidP="00105E05">
      <w:pPr>
        <w:pStyle w:val="a5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разработано мобильное клиентское приложение на платформе </w:t>
      </w:r>
      <w:r>
        <w:rPr>
          <w:rFonts w:ascii="Times New Roman" w:hAnsi="Times New Roman"/>
          <w:sz w:val="28"/>
          <w:szCs w:val="28"/>
          <w:lang w:val="en-US"/>
        </w:rPr>
        <w:t>Android</w:t>
      </w:r>
      <w:r w:rsidRPr="00105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сбора первоначальных данных</w:t>
      </w:r>
      <w:r w:rsidR="00CF13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6BBBCF0" w14:textId="77777777" w:rsidR="002A3EF4" w:rsidRPr="00105E05" w:rsidRDefault="002A3EF4" w:rsidP="002A3EF4">
      <w:pPr>
        <w:pStyle w:val="a5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разработана серверная веб-служба (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EC47A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service</w:t>
      </w:r>
      <w:r w:rsidRPr="00EC47A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для синхронизации данных мобильного приложения;</w:t>
      </w:r>
      <w:r w:rsidRPr="002A3E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B4C09FE" w14:textId="77777777" w:rsidR="005C3D25" w:rsidRPr="00301DE9" w:rsidRDefault="00301DE9" w:rsidP="002A3EF4">
      <w:pPr>
        <w:pStyle w:val="a5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разработан алгоритм синхронизации серверного хранилища веб-службы и локального хранилища мобильного приложения</w:t>
      </w:r>
      <w:r w:rsidR="002A3EF4" w:rsidRPr="002A3EF4">
        <w:rPr>
          <w:rFonts w:ascii="Times New Roman" w:hAnsi="Times New Roman"/>
          <w:sz w:val="28"/>
          <w:szCs w:val="28"/>
        </w:rPr>
        <w:t>;</w:t>
      </w:r>
    </w:p>
    <w:p w14:paraId="5F284810" w14:textId="77777777" w:rsidR="005C3D25" w:rsidRPr="00301DE9" w:rsidRDefault="00301DE9" w:rsidP="00301DE9">
      <w:pPr>
        <w:pStyle w:val="a5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алгоритм </w:t>
      </w:r>
      <w:r>
        <w:rPr>
          <w:rFonts w:ascii="Times New Roman" w:hAnsi="Times New Roman"/>
          <w:sz w:val="28"/>
          <w:szCs w:val="28"/>
        </w:rPr>
        <w:t xml:space="preserve">экспортирования данных из модели клиентского приложения в код </w:t>
      </w:r>
      <w:r>
        <w:rPr>
          <w:rFonts w:ascii="Times New Roman" w:hAnsi="Times New Roman"/>
          <w:sz w:val="28"/>
          <w:szCs w:val="28"/>
          <w:lang w:val="en-US"/>
        </w:rPr>
        <w:t>ANSYS</w:t>
      </w:r>
      <w:r w:rsidRPr="00725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APDL</w:t>
      </w:r>
      <w:r w:rsidRPr="00725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серверной веб-службы и вывод результата на мобильное устройство.</w:t>
      </w:r>
    </w:p>
    <w:p w14:paraId="27617225" w14:textId="77777777" w:rsidR="00301DE9" w:rsidRPr="00301DE9" w:rsidRDefault="00301DE9" w:rsidP="00301DE9">
      <w:pPr>
        <w:ind w:firstLine="0"/>
        <w:jc w:val="both"/>
        <w:rPr>
          <w:rFonts w:eastAsia="Times New Roman"/>
          <w:sz w:val="28"/>
          <w:szCs w:val="28"/>
          <w:lang w:eastAsia="ru-RU"/>
        </w:rPr>
        <w:sectPr w:rsidR="00301DE9" w:rsidRPr="00301DE9" w:rsidSect="002159AD">
          <w:footerReference w:type="default" r:id="rId8"/>
          <w:type w:val="continuous"/>
          <w:pgSz w:w="11906" w:h="16838"/>
          <w:pgMar w:top="1134" w:right="567" w:bottom="1134" w:left="1701" w:header="709" w:footer="709" w:gutter="0"/>
          <w:cols w:space="284"/>
          <w:titlePg/>
          <w:docGrid w:linePitch="360"/>
        </w:sectPr>
      </w:pPr>
    </w:p>
    <w:p w14:paraId="6064B13C" w14:textId="77777777" w:rsidR="00CC2C5E" w:rsidRPr="00105E05" w:rsidRDefault="00597436" w:rsidP="00105E05">
      <w:pPr>
        <w:pStyle w:val="Gradtitle"/>
        <w:spacing w:line="240" w:lineRule="auto"/>
        <w:ind w:firstLine="851"/>
        <w:jc w:val="both"/>
      </w:pPr>
      <w:r w:rsidRPr="00105E05">
        <w:t xml:space="preserve">Дипломная работа носит практический характер. Её результаты могут быть </w:t>
      </w:r>
      <w:r w:rsidR="00494083" w:rsidRPr="00105E05">
        <w:t xml:space="preserve">применены для </w:t>
      </w:r>
      <w:r w:rsidR="004E3E54">
        <w:t xml:space="preserve">подготовки и анализа информации для </w:t>
      </w:r>
      <w:r w:rsidR="00FD6F4A" w:rsidRPr="005E5394">
        <w:t xml:space="preserve">сопровождения </w:t>
      </w:r>
      <w:r w:rsidR="00FD6F4A" w:rsidRPr="005E5394">
        <w:lastRenderedPageBreak/>
        <w:t>горных работ и проведение оперативного моделирования для принятия практических инженерных решений</w:t>
      </w:r>
      <w:r w:rsidRPr="00105E05">
        <w:t>.</w:t>
      </w:r>
    </w:p>
    <w:p w14:paraId="11F022B1" w14:textId="77777777" w:rsidR="001C18FE" w:rsidRPr="003313B5" w:rsidRDefault="00597436" w:rsidP="00105E05">
      <w:pPr>
        <w:pStyle w:val="Gradtitle"/>
        <w:spacing w:line="240" w:lineRule="auto"/>
        <w:ind w:firstLine="851"/>
        <w:jc w:val="both"/>
      </w:pPr>
      <w:r w:rsidRPr="00105E05">
        <w:t>Дипломная работа выполнена автором самостоятельно.</w:t>
      </w:r>
    </w:p>
    <w:p w14:paraId="446F9640" w14:textId="77777777" w:rsidR="00801581" w:rsidRPr="003313B5" w:rsidRDefault="00801581" w:rsidP="00105E05">
      <w:pPr>
        <w:pStyle w:val="Gradtitle"/>
        <w:spacing w:line="240" w:lineRule="auto"/>
        <w:ind w:firstLine="851"/>
        <w:jc w:val="both"/>
      </w:pPr>
    </w:p>
    <w:p w14:paraId="07E3E6B3" w14:textId="77777777" w:rsidR="00E8721F" w:rsidRPr="00FD3454" w:rsidRDefault="00E8721F" w:rsidP="00105E0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1" w:name="_Toc452801298"/>
      <w:r w:rsidRPr="006B5C08">
        <w:rPr>
          <w:sz w:val="28"/>
          <w:szCs w:val="28"/>
        </w:rPr>
        <w:t>РЭФЕРАТ</w:t>
      </w:r>
      <w:bookmarkEnd w:id="1"/>
    </w:p>
    <w:p w14:paraId="4D162583" w14:textId="77777777" w:rsidR="00801581" w:rsidRPr="00FD3454" w:rsidRDefault="00801581" w:rsidP="00105E0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14:paraId="65A9ED2D" w14:textId="77777777" w:rsidR="00FF15C7" w:rsidRPr="00FD3454" w:rsidRDefault="005A3C1C" w:rsidP="00105E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Стварэнне прыкладных праграмных модуляў падрыхтоўкі і аналізу інфармацыі для парведзення вядома-элементнага геамеханічнага мадаляванню </w:t>
      </w:r>
      <w:r w:rsidR="00FF15C7" w:rsidRPr="005A3C1C">
        <w:rPr>
          <w:sz w:val="28"/>
          <w:szCs w:val="28"/>
        </w:rPr>
        <w:t xml:space="preserve"> / </w:t>
      </w:r>
      <w:r>
        <w:rPr>
          <w:sz w:val="28"/>
          <w:szCs w:val="28"/>
          <w:lang w:val="be-BY"/>
        </w:rPr>
        <w:t>Кулік Яўген Леанідавіч</w:t>
      </w:r>
      <w:r w:rsidR="00FF15C7" w:rsidRPr="005A3C1C">
        <w:rPr>
          <w:sz w:val="28"/>
          <w:szCs w:val="28"/>
        </w:rPr>
        <w:t xml:space="preserve">; </w:t>
      </w:r>
      <w:r w:rsidR="00FF15C7" w:rsidRPr="00105E05">
        <w:rPr>
          <w:sz w:val="28"/>
          <w:szCs w:val="28"/>
        </w:rPr>
        <w:t>Механіка</w:t>
      </w:r>
      <w:r w:rsidR="00FF15C7" w:rsidRPr="005A3C1C">
        <w:rPr>
          <w:sz w:val="28"/>
          <w:szCs w:val="28"/>
        </w:rPr>
        <w:t>-</w:t>
      </w:r>
      <w:r w:rsidR="00FF15C7" w:rsidRPr="00105E05">
        <w:rPr>
          <w:sz w:val="28"/>
          <w:szCs w:val="28"/>
        </w:rPr>
        <w:t>матэматычны</w:t>
      </w:r>
      <w:r w:rsidR="00FF15C7" w:rsidRPr="005A3C1C">
        <w:rPr>
          <w:sz w:val="28"/>
          <w:szCs w:val="28"/>
        </w:rPr>
        <w:t xml:space="preserve"> </w:t>
      </w:r>
      <w:r w:rsidR="00FF15C7" w:rsidRPr="00105E05">
        <w:rPr>
          <w:sz w:val="28"/>
          <w:szCs w:val="28"/>
        </w:rPr>
        <w:t>факультэт</w:t>
      </w:r>
      <w:r w:rsidR="00FF15C7" w:rsidRPr="005A3C1C">
        <w:rPr>
          <w:sz w:val="28"/>
          <w:szCs w:val="28"/>
        </w:rPr>
        <w:t xml:space="preserve">, </w:t>
      </w:r>
      <w:r w:rsidR="00FF15C7" w:rsidRPr="00105E05">
        <w:rPr>
          <w:sz w:val="28"/>
          <w:szCs w:val="28"/>
        </w:rPr>
        <w:t>Кафедра</w:t>
      </w:r>
      <w:r w:rsidR="00FF15C7" w:rsidRPr="005A3C1C">
        <w:rPr>
          <w:sz w:val="28"/>
          <w:szCs w:val="28"/>
        </w:rPr>
        <w:t xml:space="preserve"> </w:t>
      </w:r>
      <w:r w:rsidR="00FF15C7" w:rsidRPr="00105E05">
        <w:rPr>
          <w:sz w:val="28"/>
          <w:szCs w:val="28"/>
        </w:rPr>
        <w:t>тэарэтычнай</w:t>
      </w:r>
      <w:r w:rsidR="00FF15C7" w:rsidRPr="005A3C1C">
        <w:rPr>
          <w:sz w:val="28"/>
          <w:szCs w:val="28"/>
        </w:rPr>
        <w:t xml:space="preserve"> </w:t>
      </w:r>
      <w:r w:rsidR="00FF15C7" w:rsidRPr="00105E05">
        <w:rPr>
          <w:sz w:val="28"/>
          <w:szCs w:val="28"/>
        </w:rPr>
        <w:t>і</w:t>
      </w:r>
      <w:r w:rsidR="00FF15C7" w:rsidRPr="005A3C1C">
        <w:rPr>
          <w:sz w:val="28"/>
          <w:szCs w:val="28"/>
        </w:rPr>
        <w:t xml:space="preserve"> </w:t>
      </w:r>
      <w:r w:rsidR="00FF15C7" w:rsidRPr="00105E05">
        <w:rPr>
          <w:sz w:val="28"/>
          <w:szCs w:val="28"/>
        </w:rPr>
        <w:t>прыкладной</w:t>
      </w:r>
      <w:r w:rsidR="00FF15C7" w:rsidRPr="005A3C1C">
        <w:rPr>
          <w:sz w:val="28"/>
          <w:szCs w:val="28"/>
        </w:rPr>
        <w:t xml:space="preserve"> </w:t>
      </w:r>
      <w:r w:rsidR="00FF15C7" w:rsidRPr="00105E05">
        <w:rPr>
          <w:sz w:val="28"/>
          <w:szCs w:val="28"/>
        </w:rPr>
        <w:t>механікі</w:t>
      </w:r>
      <w:r w:rsidR="00FF15C7" w:rsidRPr="005A3C1C">
        <w:rPr>
          <w:sz w:val="28"/>
          <w:szCs w:val="28"/>
        </w:rPr>
        <w:t xml:space="preserve">; </w:t>
      </w:r>
      <w:r w:rsidR="00FF15C7" w:rsidRPr="00105E05">
        <w:rPr>
          <w:sz w:val="28"/>
          <w:szCs w:val="28"/>
        </w:rPr>
        <w:t>наву</w:t>
      </w:r>
      <w:r w:rsidR="00FF15C7" w:rsidRPr="005A3C1C">
        <w:rPr>
          <w:sz w:val="28"/>
          <w:szCs w:val="28"/>
        </w:rPr>
        <w:t xml:space="preserve">. </w:t>
      </w:r>
      <w:r w:rsidR="00FF15C7" w:rsidRPr="00105E05">
        <w:rPr>
          <w:sz w:val="28"/>
          <w:szCs w:val="28"/>
        </w:rPr>
        <w:t>рук</w:t>
      </w:r>
      <w:r w:rsidR="00FF15C7" w:rsidRPr="005A3C1C">
        <w:rPr>
          <w:sz w:val="28"/>
          <w:szCs w:val="28"/>
        </w:rPr>
        <w:t xml:space="preserve">. </w:t>
      </w:r>
      <w:r>
        <w:rPr>
          <w:sz w:val="28"/>
          <w:szCs w:val="28"/>
        </w:rPr>
        <w:t>М.А. Журавк</w:t>
      </w:r>
      <w:r>
        <w:rPr>
          <w:sz w:val="28"/>
          <w:szCs w:val="28"/>
          <w:lang w:val="be-BY"/>
        </w:rPr>
        <w:t>оў</w:t>
      </w:r>
      <w:r w:rsidR="00FF15C7" w:rsidRPr="00FD3454">
        <w:rPr>
          <w:sz w:val="28"/>
          <w:szCs w:val="28"/>
        </w:rPr>
        <w:t>.</w:t>
      </w:r>
    </w:p>
    <w:p w14:paraId="42FCC857" w14:textId="77777777" w:rsidR="00FF15C7" w:rsidRPr="00FD3454" w:rsidRDefault="00FF15C7" w:rsidP="00105E05">
      <w:pPr>
        <w:ind w:firstLine="567"/>
        <w:jc w:val="both"/>
        <w:rPr>
          <w:sz w:val="28"/>
          <w:szCs w:val="28"/>
        </w:rPr>
      </w:pPr>
      <w:r w:rsidRPr="00105E05">
        <w:rPr>
          <w:sz w:val="28"/>
          <w:szCs w:val="28"/>
        </w:rPr>
        <w:t>Дыпломная</w:t>
      </w:r>
      <w:r w:rsidRPr="00FD3454">
        <w:rPr>
          <w:sz w:val="28"/>
          <w:szCs w:val="28"/>
        </w:rPr>
        <w:t xml:space="preserve"> </w:t>
      </w:r>
      <w:r w:rsidRPr="00105E05">
        <w:rPr>
          <w:sz w:val="28"/>
          <w:szCs w:val="28"/>
        </w:rPr>
        <w:t>праца</w:t>
      </w:r>
      <w:r w:rsidRPr="00FD3454">
        <w:rPr>
          <w:sz w:val="28"/>
          <w:szCs w:val="28"/>
        </w:rPr>
        <w:t xml:space="preserve"> </w:t>
      </w:r>
      <w:r w:rsidRPr="00105E05">
        <w:rPr>
          <w:sz w:val="28"/>
          <w:szCs w:val="28"/>
        </w:rPr>
        <w:t>змяшчае</w:t>
      </w:r>
      <w:r w:rsidRPr="00FD3454">
        <w:rPr>
          <w:sz w:val="28"/>
          <w:szCs w:val="28"/>
        </w:rPr>
        <w:t>:</w:t>
      </w:r>
    </w:p>
    <w:p w14:paraId="769E8825" w14:textId="77777777" w:rsidR="00FF15C7" w:rsidRPr="00FD3454" w:rsidRDefault="00FF15C7" w:rsidP="00105E05">
      <w:pPr>
        <w:ind w:firstLine="567"/>
        <w:jc w:val="both"/>
        <w:rPr>
          <w:sz w:val="28"/>
          <w:szCs w:val="28"/>
        </w:rPr>
      </w:pPr>
      <w:r w:rsidRPr="00FD3454">
        <w:rPr>
          <w:sz w:val="28"/>
          <w:szCs w:val="28"/>
        </w:rPr>
        <w:t xml:space="preserve">• </w:t>
      </w:r>
      <w:r w:rsidR="009213E2" w:rsidRPr="007C10BF">
        <w:rPr>
          <w:sz w:val="28"/>
          <w:szCs w:val="28"/>
        </w:rPr>
        <w:t>45</w:t>
      </w:r>
      <w:r w:rsidRPr="00FD3454">
        <w:rPr>
          <w:sz w:val="28"/>
          <w:szCs w:val="28"/>
        </w:rPr>
        <w:t xml:space="preserve"> </w:t>
      </w:r>
      <w:r w:rsidRPr="00105E05">
        <w:rPr>
          <w:sz w:val="28"/>
          <w:szCs w:val="28"/>
        </w:rPr>
        <w:t>старонак</w:t>
      </w:r>
      <w:r w:rsidRPr="00FD3454">
        <w:rPr>
          <w:sz w:val="28"/>
          <w:szCs w:val="28"/>
        </w:rPr>
        <w:t>;</w:t>
      </w:r>
    </w:p>
    <w:p w14:paraId="3AD9EBC7" w14:textId="77777777" w:rsidR="00FF15C7" w:rsidRPr="00FD3454" w:rsidRDefault="00FF15C7" w:rsidP="00105E05">
      <w:pPr>
        <w:ind w:firstLine="567"/>
        <w:jc w:val="both"/>
        <w:rPr>
          <w:sz w:val="28"/>
          <w:szCs w:val="28"/>
        </w:rPr>
      </w:pPr>
      <w:r w:rsidRPr="00FD3454">
        <w:rPr>
          <w:sz w:val="28"/>
          <w:szCs w:val="28"/>
        </w:rPr>
        <w:t xml:space="preserve">• </w:t>
      </w:r>
      <w:r w:rsidR="00347CED" w:rsidRPr="007C10BF">
        <w:rPr>
          <w:sz w:val="28"/>
          <w:szCs w:val="28"/>
        </w:rPr>
        <w:t>21</w:t>
      </w:r>
      <w:r w:rsidRPr="00FD3454">
        <w:rPr>
          <w:sz w:val="28"/>
          <w:szCs w:val="28"/>
        </w:rPr>
        <w:t xml:space="preserve"> </w:t>
      </w:r>
      <w:r w:rsidRPr="00105E05">
        <w:rPr>
          <w:sz w:val="28"/>
          <w:szCs w:val="28"/>
        </w:rPr>
        <w:t>ілюстрацый</w:t>
      </w:r>
      <w:r w:rsidRPr="00FD3454">
        <w:rPr>
          <w:sz w:val="28"/>
          <w:szCs w:val="28"/>
        </w:rPr>
        <w:t>;</w:t>
      </w:r>
    </w:p>
    <w:p w14:paraId="55370057" w14:textId="77777777" w:rsidR="00FF15C7" w:rsidRPr="00FD3454" w:rsidRDefault="00625F20" w:rsidP="00105E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347CED" w:rsidRPr="007C10BF">
        <w:rPr>
          <w:sz w:val="28"/>
          <w:szCs w:val="28"/>
        </w:rPr>
        <w:t>11</w:t>
      </w:r>
      <w:r w:rsidR="00FF15C7" w:rsidRPr="00FD3454">
        <w:rPr>
          <w:sz w:val="28"/>
          <w:szCs w:val="28"/>
        </w:rPr>
        <w:t xml:space="preserve"> </w:t>
      </w:r>
      <w:r w:rsidR="00FF15C7" w:rsidRPr="00105E05">
        <w:rPr>
          <w:sz w:val="28"/>
          <w:szCs w:val="28"/>
        </w:rPr>
        <w:t>табліцы</w:t>
      </w:r>
      <w:r w:rsidR="00FF15C7" w:rsidRPr="00FD3454">
        <w:rPr>
          <w:sz w:val="28"/>
          <w:szCs w:val="28"/>
        </w:rPr>
        <w:t>;</w:t>
      </w:r>
    </w:p>
    <w:p w14:paraId="3A14FBA6" w14:textId="77777777" w:rsidR="00FF15C7" w:rsidRPr="00FD3454" w:rsidRDefault="00FF15C7" w:rsidP="00105E05">
      <w:pPr>
        <w:ind w:firstLine="567"/>
        <w:jc w:val="both"/>
        <w:rPr>
          <w:sz w:val="28"/>
          <w:szCs w:val="28"/>
        </w:rPr>
      </w:pPr>
      <w:r w:rsidRPr="00FD3454">
        <w:rPr>
          <w:sz w:val="28"/>
          <w:szCs w:val="28"/>
        </w:rPr>
        <w:t xml:space="preserve">• </w:t>
      </w:r>
      <w:r w:rsidR="00860367">
        <w:rPr>
          <w:sz w:val="28"/>
          <w:szCs w:val="28"/>
        </w:rPr>
        <w:t>3</w:t>
      </w:r>
      <w:r w:rsidRPr="00FD3454">
        <w:rPr>
          <w:sz w:val="28"/>
          <w:szCs w:val="28"/>
        </w:rPr>
        <w:t xml:space="preserve"> </w:t>
      </w:r>
      <w:r w:rsidRPr="00105E05">
        <w:rPr>
          <w:sz w:val="28"/>
          <w:szCs w:val="28"/>
        </w:rPr>
        <w:t>дадатку</w:t>
      </w:r>
      <w:r w:rsidRPr="00FD3454">
        <w:rPr>
          <w:sz w:val="28"/>
          <w:szCs w:val="28"/>
        </w:rPr>
        <w:t>;</w:t>
      </w:r>
    </w:p>
    <w:p w14:paraId="5206D450" w14:textId="44E2DDBE" w:rsidR="00FF15C7" w:rsidRPr="00105E05" w:rsidRDefault="00FF15C7" w:rsidP="00105E05">
      <w:pPr>
        <w:ind w:firstLine="567"/>
        <w:jc w:val="both"/>
        <w:rPr>
          <w:sz w:val="28"/>
          <w:szCs w:val="28"/>
        </w:rPr>
      </w:pPr>
      <w:r w:rsidRPr="00105E05">
        <w:rPr>
          <w:sz w:val="28"/>
          <w:szCs w:val="28"/>
        </w:rPr>
        <w:t xml:space="preserve">• </w:t>
      </w:r>
      <w:r w:rsidR="00F06961">
        <w:rPr>
          <w:sz w:val="28"/>
          <w:szCs w:val="28"/>
        </w:rPr>
        <w:t>10</w:t>
      </w:r>
      <w:r w:rsidRPr="00105E05">
        <w:rPr>
          <w:sz w:val="28"/>
          <w:szCs w:val="28"/>
        </w:rPr>
        <w:t xml:space="preserve"> выкарыстаных крыніц.</w:t>
      </w:r>
    </w:p>
    <w:p w14:paraId="6B0BE610" w14:textId="77777777" w:rsidR="00FF15C7" w:rsidRPr="00105E05" w:rsidRDefault="00FF15C7" w:rsidP="00105E05">
      <w:pPr>
        <w:ind w:firstLine="567"/>
        <w:jc w:val="both"/>
        <w:rPr>
          <w:sz w:val="28"/>
          <w:szCs w:val="28"/>
        </w:rPr>
      </w:pPr>
      <w:r w:rsidRPr="00105E05">
        <w:rPr>
          <w:sz w:val="28"/>
          <w:szCs w:val="28"/>
        </w:rPr>
        <w:t xml:space="preserve">Ключавыя словы: </w:t>
      </w:r>
      <w:r w:rsidR="000E7370">
        <w:rPr>
          <w:sz w:val="28"/>
          <w:szCs w:val="28"/>
        </w:rPr>
        <w:t>ГЕАМЕХАН</w:t>
      </w:r>
      <w:r w:rsidR="000E7370">
        <w:rPr>
          <w:sz w:val="28"/>
          <w:szCs w:val="28"/>
          <w:lang w:val="be-BY"/>
        </w:rPr>
        <w:t>ІКА, ТРОХМЕРНЫ НАПРУЖАНА-ДЭФАРМАВАНЫ СТАН</w:t>
      </w:r>
      <w:r w:rsidR="006B1EBC">
        <w:rPr>
          <w:sz w:val="28"/>
          <w:szCs w:val="28"/>
          <w:lang w:val="be-BY"/>
        </w:rPr>
        <w:t>Е</w:t>
      </w:r>
      <w:r w:rsidR="000E7370">
        <w:rPr>
          <w:sz w:val="28"/>
          <w:szCs w:val="28"/>
          <w:lang w:val="be-BY"/>
        </w:rPr>
        <w:t>, АБ</w:t>
      </w:r>
      <w:r w:rsidR="000E7370" w:rsidRPr="000E7370">
        <w:rPr>
          <w:sz w:val="28"/>
          <w:szCs w:val="28"/>
        </w:rPr>
        <w:t>’</w:t>
      </w:r>
      <w:r w:rsidR="000E7370">
        <w:rPr>
          <w:sz w:val="28"/>
          <w:szCs w:val="28"/>
          <w:lang w:val="be-BY"/>
        </w:rPr>
        <w:t>ЁМН</w:t>
      </w:r>
      <w:r w:rsidR="006B1EBC">
        <w:rPr>
          <w:sz w:val="28"/>
          <w:szCs w:val="28"/>
          <w:lang w:val="be-BY"/>
        </w:rPr>
        <w:t xml:space="preserve">АЕ ПАШКОДЖАНАСЦЬ, </w:t>
      </w:r>
      <w:r w:rsidR="00860367">
        <w:rPr>
          <w:sz w:val="28"/>
          <w:szCs w:val="28"/>
        </w:rPr>
        <w:t>ГЕА</w:t>
      </w:r>
      <w:r w:rsidR="00860367">
        <w:rPr>
          <w:sz w:val="28"/>
          <w:szCs w:val="28"/>
          <w:lang w:val="be-BY"/>
        </w:rPr>
        <w:t>І</w:t>
      </w:r>
      <w:r w:rsidR="00860367">
        <w:rPr>
          <w:sz w:val="28"/>
          <w:szCs w:val="28"/>
        </w:rPr>
        <w:t>НФАРМАЦЫЙНАЯ С</w:t>
      </w:r>
      <w:r w:rsidR="00860367">
        <w:rPr>
          <w:sz w:val="28"/>
          <w:szCs w:val="28"/>
          <w:lang w:val="be-BY"/>
        </w:rPr>
        <w:t>І</w:t>
      </w:r>
      <w:r w:rsidR="00860367">
        <w:rPr>
          <w:sz w:val="28"/>
          <w:szCs w:val="28"/>
        </w:rPr>
        <w:t>СТЭМА</w:t>
      </w:r>
      <w:r w:rsidR="006B1EBC">
        <w:rPr>
          <w:sz w:val="28"/>
          <w:szCs w:val="28"/>
        </w:rPr>
        <w:t xml:space="preserve">, ШМАТЭЛЕМЕНТАЯ </w:t>
      </w:r>
      <w:r w:rsidR="006B1EBC">
        <w:rPr>
          <w:sz w:val="28"/>
          <w:szCs w:val="28"/>
          <w:lang w:val="be-BY"/>
        </w:rPr>
        <w:t>СІСТЕМА</w:t>
      </w:r>
      <w:r w:rsidRPr="00105E05">
        <w:rPr>
          <w:sz w:val="28"/>
          <w:szCs w:val="28"/>
        </w:rPr>
        <w:t>.</w:t>
      </w:r>
    </w:p>
    <w:p w14:paraId="17EC7AC7" w14:textId="0F7C7476" w:rsidR="001B1F62" w:rsidRDefault="001B1F62" w:rsidP="006B1EBC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дыпломнай працы разглядаюцца спецыялізаваныя задачы спецыялістаў геолагаў і геамеханікаў пры распрацоўцы саляных радовішчаўб метады іх вырашэння і ролю ў вырашэнні такогу роду задач сучасных інфармацыйных сістэм.</w:t>
      </w:r>
    </w:p>
    <w:p w14:paraId="27149908" w14:textId="77777777" w:rsidR="006B1EBC" w:rsidRPr="006B1EBC" w:rsidRDefault="006B1EBC" w:rsidP="006B1EBC">
      <w:pPr>
        <w:ind w:firstLine="567"/>
        <w:jc w:val="both"/>
        <w:rPr>
          <w:rFonts w:eastAsia="Times New Roman"/>
          <w:sz w:val="28"/>
          <w:szCs w:val="28"/>
          <w:lang w:val="be-BY" w:eastAsia="ru-RU"/>
        </w:rPr>
      </w:pPr>
      <w:r>
        <w:rPr>
          <w:sz w:val="28"/>
          <w:szCs w:val="28"/>
          <w:lang w:val="be-BY"/>
        </w:rPr>
        <w:t>Мэтай дыпломнай працы з’яўляецца распрацоўка інструментаў аператыўнага вядзення горна-геалагічнай інфармацыі, інтэграцыя распрацаванных інструментаў у агульную сістэму суправаджэння горных работ і правядзенне аператыўнага мадэлявання для прыняцця практычных інжынерных рашэнняў.</w:t>
      </w:r>
    </w:p>
    <w:p w14:paraId="5C3F8831" w14:textId="77777777" w:rsidR="00C96742" w:rsidRPr="00105E05" w:rsidRDefault="00C96742" w:rsidP="00C96742">
      <w:pPr>
        <w:ind w:firstLine="567"/>
        <w:jc w:val="both"/>
        <w:rPr>
          <w:sz w:val="28"/>
          <w:szCs w:val="28"/>
        </w:rPr>
      </w:pPr>
      <w:r w:rsidRPr="00105E05">
        <w:rPr>
          <w:sz w:val="28"/>
          <w:szCs w:val="28"/>
        </w:rPr>
        <w:t xml:space="preserve">Для </w:t>
      </w:r>
      <w:r>
        <w:rPr>
          <w:sz w:val="28"/>
          <w:szCs w:val="28"/>
          <w:lang w:val="be-BY"/>
        </w:rPr>
        <w:t>дасягнення пастаўленай мэты выкарыстоўвалася</w:t>
      </w:r>
      <w:r w:rsidRPr="00105E05">
        <w:rPr>
          <w:sz w:val="28"/>
          <w:szCs w:val="28"/>
        </w:rPr>
        <w:t>:</w:t>
      </w:r>
    </w:p>
    <w:p w14:paraId="0C58BA2A" w14:textId="77777777" w:rsidR="00C96742" w:rsidRDefault="00C96742" w:rsidP="00C96742">
      <w:pPr>
        <w:pStyle w:val="a5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пакет камп’ютернага вядома-элементнага мадэлявання</w:t>
      </w:r>
      <w:r w:rsidRPr="00105E05">
        <w:rPr>
          <w:rFonts w:ascii="Times New Roman" w:hAnsi="Times New Roman"/>
          <w:sz w:val="28"/>
          <w:szCs w:val="28"/>
        </w:rPr>
        <w:t xml:space="preserve"> </w:t>
      </w:r>
      <w:r w:rsidR="00AF3D92" w:rsidRPr="00105E05">
        <w:rPr>
          <w:rFonts w:ascii="Times New Roman" w:hAnsi="Times New Roman"/>
          <w:sz w:val="28"/>
          <w:szCs w:val="28"/>
          <w:lang w:val="en-US"/>
        </w:rPr>
        <w:t>ANSYS</w:t>
      </w:r>
      <w:r w:rsidR="00AF3D92" w:rsidRPr="00105E05">
        <w:rPr>
          <w:rFonts w:ascii="Times New Roman" w:hAnsi="Times New Roman"/>
          <w:sz w:val="28"/>
          <w:szCs w:val="28"/>
        </w:rPr>
        <w:t xml:space="preserve"> </w:t>
      </w:r>
      <w:r w:rsidR="00AF3D92">
        <w:rPr>
          <w:rFonts w:ascii="Times New Roman" w:hAnsi="Times New Roman"/>
          <w:sz w:val="28"/>
          <w:szCs w:val="28"/>
          <w:lang w:val="en-US"/>
        </w:rPr>
        <w:t>MECHANICAL</w:t>
      </w:r>
      <w:r w:rsidR="00AF3D92" w:rsidRPr="00AF3D92">
        <w:rPr>
          <w:rFonts w:ascii="Times New Roman" w:hAnsi="Times New Roman"/>
          <w:sz w:val="28"/>
          <w:szCs w:val="28"/>
        </w:rPr>
        <w:t xml:space="preserve"> </w:t>
      </w:r>
      <w:r w:rsidR="00AF3D92">
        <w:rPr>
          <w:rFonts w:ascii="Times New Roman" w:hAnsi="Times New Roman"/>
          <w:sz w:val="28"/>
          <w:szCs w:val="28"/>
          <w:lang w:val="en-US"/>
        </w:rPr>
        <w:t>APDL</w:t>
      </w:r>
      <w:r>
        <w:rPr>
          <w:rFonts w:ascii="Times New Roman" w:hAnsi="Times New Roman"/>
          <w:sz w:val="28"/>
          <w:szCs w:val="28"/>
        </w:rPr>
        <w:t>;</w:t>
      </w:r>
    </w:p>
    <w:p w14:paraId="42EA821F" w14:textId="77777777" w:rsidR="00C96742" w:rsidRDefault="00C96742" w:rsidP="00C96742">
      <w:pPr>
        <w:pStyle w:val="a5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СКБД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Oracle 12c</w:t>
      </w:r>
    </w:p>
    <w:p w14:paraId="398EC730" w14:textId="77777777" w:rsidR="00C96742" w:rsidRPr="00301DE9" w:rsidRDefault="00C96742" w:rsidP="00C96742">
      <w:pPr>
        <w:pStyle w:val="a5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Асяроддзе распрацоўкі</w:t>
      </w:r>
      <w:r w:rsidRPr="00301D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IDE</w:t>
      </w:r>
      <w:r>
        <w:rPr>
          <w:rFonts w:ascii="Times New Roman" w:hAnsi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Intellij</w:t>
      </w:r>
      <w:r w:rsidRPr="00301D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IDEA</w:t>
      </w:r>
    </w:p>
    <w:p w14:paraId="357C53CE" w14:textId="77777777" w:rsidR="00C96742" w:rsidRPr="00C96742" w:rsidRDefault="00C96742" w:rsidP="00C96742">
      <w:pPr>
        <w:pStyle w:val="a5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be-BY"/>
        </w:rPr>
        <w:t>Асяроддзе распрацоўкі</w:t>
      </w:r>
      <w:r w:rsidRPr="00C9674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IDE </w:t>
      </w:r>
      <w:r>
        <w:rPr>
          <w:rFonts w:ascii="Times New Roman" w:hAnsi="Times New Roman"/>
          <w:sz w:val="28"/>
          <w:szCs w:val="28"/>
          <w:lang w:val="be-BY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 Android Studio</w:t>
      </w:r>
    </w:p>
    <w:p w14:paraId="7DA7D7BB" w14:textId="77777777" w:rsidR="00C96742" w:rsidRPr="00105E05" w:rsidRDefault="00C96742" w:rsidP="00C96742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be-BY" w:eastAsia="ru-RU"/>
        </w:rPr>
        <w:t>У дыпломнай працы атрыманы наступныя вынікі</w:t>
      </w:r>
      <w:r w:rsidRPr="00105E05">
        <w:rPr>
          <w:rFonts w:eastAsia="Times New Roman"/>
          <w:sz w:val="28"/>
          <w:szCs w:val="28"/>
          <w:lang w:eastAsia="ru-RU"/>
        </w:rPr>
        <w:t>:</w:t>
      </w:r>
    </w:p>
    <w:p w14:paraId="2B0C0F3B" w14:textId="77777777" w:rsidR="00C96742" w:rsidRPr="00105E05" w:rsidRDefault="00C96742" w:rsidP="00C96742">
      <w:pPr>
        <w:pStyle w:val="a5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be-BY"/>
        </w:rPr>
        <w:t>распрацавана</w:t>
      </w:r>
      <w:r>
        <w:rPr>
          <w:rFonts w:ascii="Times New Roman" w:hAnsi="Times New Roman"/>
          <w:sz w:val="28"/>
          <w:szCs w:val="28"/>
        </w:rPr>
        <w:t xml:space="preserve"> схема базы да</w:t>
      </w:r>
      <w:r>
        <w:rPr>
          <w:rFonts w:ascii="Times New Roman" w:hAnsi="Times New Roman"/>
          <w:sz w:val="28"/>
          <w:szCs w:val="28"/>
          <w:lang w:val="be-BY"/>
        </w:rPr>
        <w:t>дзен</w:t>
      </w:r>
      <w:r>
        <w:rPr>
          <w:rFonts w:ascii="Times New Roman" w:hAnsi="Times New Roman"/>
          <w:sz w:val="28"/>
          <w:szCs w:val="28"/>
        </w:rPr>
        <w:t xml:space="preserve">ых для </w:t>
      </w:r>
      <w:r>
        <w:rPr>
          <w:rFonts w:ascii="Times New Roman" w:hAnsi="Times New Roman"/>
          <w:sz w:val="28"/>
          <w:szCs w:val="28"/>
          <w:lang w:val="en-US"/>
        </w:rPr>
        <w:t>Oracle</w:t>
      </w:r>
      <w:r w:rsidRPr="00EC47A0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8B10C4D" w14:textId="77777777" w:rsidR="00C96742" w:rsidRPr="00105E05" w:rsidRDefault="00C96742" w:rsidP="00C96742">
      <w:pPr>
        <w:pStyle w:val="a5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be-BY"/>
        </w:rPr>
        <w:t>распрацавана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>льн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>е кл</w:t>
      </w: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>ентск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>е пр</w:t>
      </w:r>
      <w:r>
        <w:rPr>
          <w:rFonts w:ascii="Times New Roman" w:hAnsi="Times New Roman"/>
          <w:sz w:val="28"/>
          <w:szCs w:val="28"/>
          <w:lang w:val="be-BY"/>
        </w:rPr>
        <w:t>ы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  <w:lang w:val="be-BY"/>
        </w:rPr>
        <w:t>энн</w:t>
      </w:r>
      <w:r>
        <w:rPr>
          <w:rFonts w:ascii="Times New Roman" w:hAnsi="Times New Roman"/>
          <w:sz w:val="28"/>
          <w:szCs w:val="28"/>
        </w:rPr>
        <w:t xml:space="preserve">е на платформе </w:t>
      </w:r>
      <w:r>
        <w:rPr>
          <w:rFonts w:ascii="Times New Roman" w:hAnsi="Times New Roman"/>
          <w:sz w:val="28"/>
          <w:szCs w:val="28"/>
          <w:lang w:val="en-US"/>
        </w:rPr>
        <w:t>Android</w:t>
      </w:r>
      <w:r w:rsidRPr="00105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  <w:lang w:val="be-BY"/>
        </w:rPr>
        <w:t>збору</w:t>
      </w:r>
      <w:r>
        <w:rPr>
          <w:rFonts w:ascii="Times New Roman" w:hAnsi="Times New Roman"/>
          <w:sz w:val="28"/>
          <w:szCs w:val="28"/>
        </w:rPr>
        <w:t xml:space="preserve"> пе</w:t>
      </w:r>
      <w:r>
        <w:rPr>
          <w:rFonts w:ascii="Times New Roman" w:hAnsi="Times New Roman"/>
          <w:sz w:val="28"/>
          <w:szCs w:val="28"/>
          <w:lang w:val="be-BY"/>
        </w:rPr>
        <w:t>ршапачатковых</w:t>
      </w:r>
      <w:r>
        <w:rPr>
          <w:rFonts w:ascii="Times New Roman" w:hAnsi="Times New Roman"/>
          <w:sz w:val="28"/>
          <w:szCs w:val="28"/>
        </w:rPr>
        <w:t xml:space="preserve"> да</w:t>
      </w:r>
      <w:r>
        <w:rPr>
          <w:rFonts w:ascii="Times New Roman" w:hAnsi="Times New Roman"/>
          <w:sz w:val="28"/>
          <w:szCs w:val="28"/>
          <w:lang w:val="be-BY"/>
        </w:rPr>
        <w:t>дзен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B318C7D" w14:textId="77777777" w:rsidR="00C96742" w:rsidRPr="00105E05" w:rsidRDefault="00C96742" w:rsidP="00C96742">
      <w:pPr>
        <w:pStyle w:val="a5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be-BY"/>
        </w:rPr>
        <w:t>распрацавана</w:t>
      </w:r>
      <w:r>
        <w:rPr>
          <w:rFonts w:ascii="Times New Roman" w:hAnsi="Times New Roman"/>
          <w:sz w:val="28"/>
          <w:szCs w:val="28"/>
        </w:rPr>
        <w:t xml:space="preserve"> серверная веб-служба (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EC47A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service</w:t>
      </w:r>
      <w:r w:rsidRPr="00EC47A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для с</w:t>
      </w: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>нхрон</w:t>
      </w: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>зац</w:t>
      </w:r>
      <w:r>
        <w:rPr>
          <w:rFonts w:ascii="Times New Roman" w:hAnsi="Times New Roman"/>
          <w:sz w:val="28"/>
          <w:szCs w:val="28"/>
          <w:lang w:val="be-BY"/>
        </w:rPr>
        <w:t>ыі</w:t>
      </w:r>
      <w:r>
        <w:rPr>
          <w:rFonts w:ascii="Times New Roman" w:hAnsi="Times New Roman"/>
          <w:sz w:val="28"/>
          <w:szCs w:val="28"/>
        </w:rPr>
        <w:t xml:space="preserve"> да</w:t>
      </w:r>
      <w:r>
        <w:rPr>
          <w:rFonts w:ascii="Times New Roman" w:hAnsi="Times New Roman"/>
          <w:sz w:val="28"/>
          <w:szCs w:val="28"/>
          <w:lang w:val="be-BY"/>
        </w:rPr>
        <w:t>дзе</w:t>
      </w:r>
      <w:r>
        <w:rPr>
          <w:rFonts w:ascii="Times New Roman" w:hAnsi="Times New Roman"/>
          <w:sz w:val="28"/>
          <w:szCs w:val="28"/>
        </w:rPr>
        <w:t>нных м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>льн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  <w:lang w:val="be-BY"/>
        </w:rPr>
        <w:t>ы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  <w:lang w:val="be-BY"/>
        </w:rPr>
        <w:t>э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val="be-BY"/>
        </w:rPr>
        <w:t>н</w:t>
      </w:r>
      <w:r>
        <w:rPr>
          <w:rFonts w:ascii="Times New Roman" w:hAnsi="Times New Roman"/>
          <w:sz w:val="28"/>
          <w:szCs w:val="28"/>
        </w:rPr>
        <w:t>я;</w:t>
      </w:r>
      <w:r w:rsidRPr="002A3E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6E758D4" w14:textId="77777777" w:rsidR="00C96742" w:rsidRPr="00301DE9" w:rsidRDefault="00C96742" w:rsidP="00C96742">
      <w:pPr>
        <w:pStyle w:val="a5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be-BY"/>
        </w:rPr>
        <w:t>распрацаван</w:t>
      </w:r>
      <w:r>
        <w:rPr>
          <w:rFonts w:ascii="Times New Roman" w:hAnsi="Times New Roman"/>
          <w:sz w:val="28"/>
          <w:szCs w:val="28"/>
        </w:rPr>
        <w:t xml:space="preserve"> алг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be-BY"/>
        </w:rPr>
        <w:t>ы</w:t>
      </w:r>
      <w:r>
        <w:rPr>
          <w:rFonts w:ascii="Times New Roman" w:hAnsi="Times New Roman"/>
          <w:sz w:val="28"/>
          <w:szCs w:val="28"/>
        </w:rPr>
        <w:t>тм с</w:t>
      </w: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>нхр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>зац</w:t>
      </w:r>
      <w:r>
        <w:rPr>
          <w:rFonts w:ascii="Times New Roman" w:hAnsi="Times New Roman"/>
          <w:sz w:val="28"/>
          <w:szCs w:val="28"/>
          <w:lang w:val="be-BY"/>
        </w:rPr>
        <w:t>ыі</w:t>
      </w:r>
      <w:r>
        <w:rPr>
          <w:rFonts w:ascii="Times New Roman" w:hAnsi="Times New Roman"/>
          <w:sz w:val="28"/>
          <w:szCs w:val="28"/>
        </w:rPr>
        <w:t xml:space="preserve"> серверн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сховішча</w:t>
      </w:r>
      <w:r>
        <w:rPr>
          <w:rFonts w:ascii="Times New Roman" w:hAnsi="Times New Roman"/>
          <w:sz w:val="28"/>
          <w:szCs w:val="28"/>
        </w:rPr>
        <w:t xml:space="preserve"> веб-службы </w:t>
      </w:r>
      <w:r>
        <w:rPr>
          <w:rFonts w:ascii="Times New Roman" w:hAnsi="Times New Roman"/>
          <w:sz w:val="28"/>
          <w:szCs w:val="28"/>
          <w:lang w:val="be-BY"/>
        </w:rPr>
        <w:t>ды</w:t>
      </w:r>
      <w:r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>кальн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сховішча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>льн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  <w:lang w:val="be-BY"/>
        </w:rPr>
        <w:t>ы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  <w:lang w:val="be-BY"/>
        </w:rPr>
        <w:t>э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val="be-BY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Pr="002A3EF4">
        <w:rPr>
          <w:rFonts w:ascii="Times New Roman" w:hAnsi="Times New Roman"/>
          <w:sz w:val="28"/>
          <w:szCs w:val="28"/>
        </w:rPr>
        <w:t>;</w:t>
      </w:r>
    </w:p>
    <w:p w14:paraId="74476014" w14:textId="77777777" w:rsidR="00FF15C7" w:rsidRPr="00C96742" w:rsidRDefault="00C96742" w:rsidP="00C96742">
      <w:pPr>
        <w:pStyle w:val="a5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распрацаван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алгарытм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экспарцівання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дадзенных</w:t>
      </w:r>
      <w:r>
        <w:rPr>
          <w:rFonts w:ascii="Times New Roman" w:hAnsi="Times New Roman"/>
          <w:sz w:val="28"/>
          <w:szCs w:val="28"/>
        </w:rPr>
        <w:t xml:space="preserve"> з м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be-BY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кліентскага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прылажэння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ў</w:t>
      </w:r>
      <w:r>
        <w:rPr>
          <w:rFonts w:ascii="Times New Roman" w:hAnsi="Times New Roman"/>
          <w:sz w:val="28"/>
          <w:szCs w:val="28"/>
        </w:rPr>
        <w:t xml:space="preserve"> код </w:t>
      </w:r>
      <w:r>
        <w:rPr>
          <w:rFonts w:ascii="Times New Roman" w:hAnsi="Times New Roman"/>
          <w:sz w:val="28"/>
          <w:szCs w:val="28"/>
          <w:lang w:val="en-US"/>
        </w:rPr>
        <w:t>ANSYS</w:t>
      </w:r>
      <w:r w:rsidRPr="00725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APDL</w:t>
      </w:r>
      <w:r w:rsidRPr="00725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сервернай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  <w:lang w:val="be-BY"/>
        </w:rPr>
        <w:t>э</w:t>
      </w:r>
      <w:r>
        <w:rPr>
          <w:rFonts w:ascii="Times New Roman" w:hAnsi="Times New Roman"/>
          <w:sz w:val="28"/>
          <w:szCs w:val="28"/>
        </w:rPr>
        <w:t xml:space="preserve">б-службы и </w:t>
      </w:r>
      <w:r>
        <w:rPr>
          <w:rFonts w:ascii="Times New Roman" w:hAnsi="Times New Roman"/>
          <w:sz w:val="28"/>
          <w:szCs w:val="28"/>
          <w:lang w:val="be-BY"/>
        </w:rPr>
        <w:t>вывад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вынікаў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у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>льн</w:t>
      </w:r>
      <w:r>
        <w:rPr>
          <w:rFonts w:ascii="Times New Roman" w:hAnsi="Times New Roman"/>
          <w:sz w:val="28"/>
          <w:szCs w:val="28"/>
          <w:lang w:val="be-BY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прылад</w:t>
      </w:r>
      <w:r>
        <w:rPr>
          <w:rFonts w:ascii="Times New Roman" w:hAnsi="Times New Roman"/>
          <w:sz w:val="28"/>
          <w:szCs w:val="28"/>
        </w:rPr>
        <w:t>.</w:t>
      </w:r>
      <w:r w:rsidR="00FF15C7" w:rsidRPr="00C96742">
        <w:rPr>
          <w:sz w:val="28"/>
          <w:szCs w:val="28"/>
        </w:rPr>
        <w:t> </w:t>
      </w:r>
    </w:p>
    <w:p w14:paraId="713DDFC4" w14:textId="77777777" w:rsidR="00FF15C7" w:rsidRPr="00105E05" w:rsidRDefault="00FF15C7" w:rsidP="00105E05">
      <w:pPr>
        <w:ind w:firstLine="567"/>
        <w:jc w:val="both"/>
        <w:rPr>
          <w:sz w:val="28"/>
          <w:szCs w:val="28"/>
        </w:rPr>
      </w:pPr>
      <w:r w:rsidRPr="00105E05">
        <w:rPr>
          <w:sz w:val="28"/>
          <w:szCs w:val="28"/>
        </w:rPr>
        <w:t xml:space="preserve">Дыпломная праца мае практычны характар. Яе вынікі могуць быць ужытыя для </w:t>
      </w:r>
      <w:r w:rsidR="00B5130F">
        <w:rPr>
          <w:sz w:val="28"/>
          <w:szCs w:val="28"/>
          <w:lang w:val="be-BY"/>
        </w:rPr>
        <w:t>суправаджэння горных работ і правядзенне аператыўнага мадэлявання для прыняцця практычных інжынерных рашэнняў</w:t>
      </w:r>
      <w:r w:rsidRPr="00105E05">
        <w:rPr>
          <w:sz w:val="28"/>
          <w:szCs w:val="28"/>
        </w:rPr>
        <w:t>.</w:t>
      </w:r>
    </w:p>
    <w:p w14:paraId="6DBE4FD2" w14:textId="77777777" w:rsidR="00FF15C7" w:rsidRPr="003313B5" w:rsidRDefault="00FF15C7" w:rsidP="00105E05">
      <w:pPr>
        <w:ind w:firstLine="567"/>
        <w:jc w:val="both"/>
        <w:rPr>
          <w:sz w:val="28"/>
          <w:szCs w:val="28"/>
        </w:rPr>
      </w:pPr>
      <w:r w:rsidRPr="00105E05">
        <w:rPr>
          <w:sz w:val="28"/>
          <w:szCs w:val="28"/>
        </w:rPr>
        <w:t>Дыпломная праца выканана аўтарам самастойна.</w:t>
      </w:r>
    </w:p>
    <w:p w14:paraId="3909219A" w14:textId="77777777" w:rsidR="00801581" w:rsidRPr="003313B5" w:rsidRDefault="00801581" w:rsidP="00105E05">
      <w:pPr>
        <w:ind w:firstLine="567"/>
        <w:jc w:val="both"/>
        <w:rPr>
          <w:sz w:val="28"/>
          <w:szCs w:val="28"/>
        </w:rPr>
      </w:pPr>
    </w:p>
    <w:p w14:paraId="2E5AE398" w14:textId="77777777" w:rsidR="00321708" w:rsidRDefault="00321708" w:rsidP="00105E05">
      <w:pPr>
        <w:pStyle w:val="1"/>
        <w:spacing w:before="0" w:beforeAutospacing="0" w:after="0" w:afterAutospacing="0"/>
        <w:jc w:val="center"/>
        <w:rPr>
          <w:sz w:val="28"/>
          <w:szCs w:val="28"/>
          <w:lang w:val="en-US"/>
        </w:rPr>
      </w:pPr>
      <w:bookmarkStart w:id="2" w:name="_Toc452801299"/>
      <w:r w:rsidRPr="001D71AF">
        <w:rPr>
          <w:sz w:val="28"/>
          <w:szCs w:val="28"/>
          <w:lang w:val="en-US"/>
        </w:rPr>
        <w:t>THESIS</w:t>
      </w:r>
      <w:bookmarkEnd w:id="2"/>
    </w:p>
    <w:p w14:paraId="6FD9FF1B" w14:textId="77777777" w:rsidR="00801581" w:rsidRPr="00801581" w:rsidRDefault="00801581" w:rsidP="00105E05">
      <w:pPr>
        <w:pStyle w:val="1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14:paraId="191C9430" w14:textId="77777777" w:rsidR="00852B7A" w:rsidRPr="00105E05" w:rsidRDefault="00EB22B9" w:rsidP="00105E05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Creation of application program modules for preparation and analysis of information for the implementation of finite element geomechanical modeling / Kulik Yauheni Leanidavich</w:t>
      </w:r>
      <w:r w:rsidR="00852B7A" w:rsidRPr="00105E05">
        <w:rPr>
          <w:sz w:val="28"/>
          <w:szCs w:val="28"/>
          <w:lang w:val="en-US"/>
        </w:rPr>
        <w:t xml:space="preserve">; Mechanics and Mathematics Faculty, Department of Theoretical and Applied Mechanics; supervisor </w:t>
      </w:r>
      <w:r>
        <w:rPr>
          <w:sz w:val="28"/>
          <w:szCs w:val="28"/>
          <w:lang w:val="en-US"/>
        </w:rPr>
        <w:t>M. A.</w:t>
      </w:r>
      <w:r w:rsidR="00852B7A" w:rsidRPr="00105E0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Jouravkou</w:t>
      </w:r>
      <w:r w:rsidR="00852B7A" w:rsidRPr="00105E05">
        <w:rPr>
          <w:sz w:val="28"/>
          <w:szCs w:val="28"/>
          <w:lang w:val="en-US"/>
        </w:rPr>
        <w:t>.</w:t>
      </w:r>
    </w:p>
    <w:p w14:paraId="786DC622" w14:textId="77777777" w:rsidR="00852B7A" w:rsidRPr="00105E05" w:rsidRDefault="00852B7A" w:rsidP="00105E05">
      <w:pPr>
        <w:ind w:firstLine="851"/>
        <w:rPr>
          <w:sz w:val="28"/>
          <w:szCs w:val="28"/>
          <w:lang w:val="en-US"/>
        </w:rPr>
      </w:pPr>
      <w:r w:rsidRPr="00105E05">
        <w:rPr>
          <w:sz w:val="28"/>
          <w:szCs w:val="28"/>
          <w:lang w:val="en-US"/>
        </w:rPr>
        <w:t>Research contains:</w:t>
      </w:r>
    </w:p>
    <w:p w14:paraId="2656F83F" w14:textId="77777777" w:rsidR="00852B7A" w:rsidRPr="00105E05" w:rsidRDefault="009213E2" w:rsidP="00105E05">
      <w:pPr>
        <w:pStyle w:val="Gradtext"/>
        <w:numPr>
          <w:ilvl w:val="0"/>
          <w:numId w:val="7"/>
        </w:numPr>
        <w:spacing w:line="240" w:lineRule="auto"/>
        <w:ind w:left="0" w:firstLine="851"/>
      </w:pPr>
      <w:r>
        <w:rPr>
          <w:lang w:val="en-US"/>
        </w:rPr>
        <w:t>45</w:t>
      </w:r>
      <w:r w:rsidR="00852B7A" w:rsidRPr="00105E05">
        <w:rPr>
          <w:lang w:val="en-US"/>
        </w:rPr>
        <w:t xml:space="preserve"> pages;</w:t>
      </w:r>
    </w:p>
    <w:p w14:paraId="717E3FF5" w14:textId="77777777" w:rsidR="00852B7A" w:rsidRPr="00105E05" w:rsidRDefault="00347CED" w:rsidP="00105E05">
      <w:pPr>
        <w:pStyle w:val="Gradtext"/>
        <w:numPr>
          <w:ilvl w:val="0"/>
          <w:numId w:val="7"/>
        </w:numPr>
        <w:spacing w:line="240" w:lineRule="auto"/>
        <w:ind w:left="0" w:firstLine="851"/>
      </w:pPr>
      <w:r>
        <w:rPr>
          <w:lang w:val="en-US"/>
        </w:rPr>
        <w:t>21</w:t>
      </w:r>
      <w:r w:rsidR="00852B7A" w:rsidRPr="00105E05">
        <w:t xml:space="preserve"> </w:t>
      </w:r>
      <w:r w:rsidR="00852B7A" w:rsidRPr="00105E05">
        <w:rPr>
          <w:lang w:val="en-US"/>
        </w:rPr>
        <w:t>images;</w:t>
      </w:r>
    </w:p>
    <w:p w14:paraId="13688741" w14:textId="77777777" w:rsidR="00852B7A" w:rsidRPr="00105E05" w:rsidRDefault="00347CED" w:rsidP="00105E05">
      <w:pPr>
        <w:pStyle w:val="Gradtext"/>
        <w:numPr>
          <w:ilvl w:val="0"/>
          <w:numId w:val="7"/>
        </w:numPr>
        <w:spacing w:line="240" w:lineRule="auto"/>
        <w:ind w:left="0" w:firstLine="851"/>
      </w:pPr>
      <w:r>
        <w:rPr>
          <w:lang w:val="en-US"/>
        </w:rPr>
        <w:t>11</w:t>
      </w:r>
      <w:r w:rsidR="00852B7A" w:rsidRPr="00105E05">
        <w:t xml:space="preserve"> </w:t>
      </w:r>
      <w:r w:rsidR="00852B7A" w:rsidRPr="00105E05">
        <w:rPr>
          <w:lang w:val="en-US"/>
        </w:rPr>
        <w:t>tables;</w:t>
      </w:r>
    </w:p>
    <w:p w14:paraId="2C1975CC" w14:textId="77777777" w:rsidR="00852B7A" w:rsidRPr="00105E05" w:rsidRDefault="00860367" w:rsidP="00105E05">
      <w:pPr>
        <w:pStyle w:val="Gradtext"/>
        <w:numPr>
          <w:ilvl w:val="0"/>
          <w:numId w:val="7"/>
        </w:numPr>
        <w:spacing w:line="240" w:lineRule="auto"/>
        <w:ind w:left="0" w:firstLine="851"/>
      </w:pPr>
      <w:r>
        <w:t>3</w:t>
      </w:r>
      <w:r w:rsidR="00852B7A" w:rsidRPr="00105E05">
        <w:t xml:space="preserve"> </w:t>
      </w:r>
      <w:r w:rsidR="00852B7A" w:rsidRPr="00105E05">
        <w:rPr>
          <w:lang w:val="en-US"/>
        </w:rPr>
        <w:t>attachments</w:t>
      </w:r>
      <w:r w:rsidR="00852B7A" w:rsidRPr="00105E05">
        <w:t>,</w:t>
      </w:r>
    </w:p>
    <w:p w14:paraId="67C8DAE3" w14:textId="13E42518" w:rsidR="00852B7A" w:rsidRPr="00105E05" w:rsidRDefault="00F06961" w:rsidP="00105E05">
      <w:pPr>
        <w:pStyle w:val="Gradtext"/>
        <w:numPr>
          <w:ilvl w:val="0"/>
          <w:numId w:val="7"/>
        </w:numPr>
        <w:spacing w:line="240" w:lineRule="auto"/>
        <w:ind w:left="0" w:firstLine="851"/>
      </w:pPr>
      <w:r>
        <w:rPr>
          <w:lang w:val="en-US"/>
        </w:rPr>
        <w:t>10</w:t>
      </w:r>
      <w:r w:rsidR="00852B7A" w:rsidRPr="00105E05">
        <w:rPr>
          <w:lang w:val="en-US"/>
        </w:rPr>
        <w:t xml:space="preserve"> used sources</w:t>
      </w:r>
      <w:r w:rsidR="00852B7A" w:rsidRPr="00105E05">
        <w:t>.</w:t>
      </w:r>
    </w:p>
    <w:p w14:paraId="1F82371E" w14:textId="77777777" w:rsidR="00852B7A" w:rsidRPr="00105E05" w:rsidRDefault="00852B7A" w:rsidP="00105E05">
      <w:pPr>
        <w:ind w:firstLine="567"/>
        <w:jc w:val="both"/>
        <w:rPr>
          <w:sz w:val="28"/>
          <w:szCs w:val="28"/>
          <w:lang w:val="en-US"/>
        </w:rPr>
      </w:pPr>
      <w:r w:rsidRPr="00105E05">
        <w:rPr>
          <w:sz w:val="28"/>
          <w:szCs w:val="28"/>
          <w:lang w:val="en-US"/>
        </w:rPr>
        <w:t xml:space="preserve">Keywords: </w:t>
      </w:r>
      <w:r w:rsidR="006B1EBC" w:rsidRPr="006B1EBC">
        <w:rPr>
          <w:sz w:val="28"/>
          <w:szCs w:val="28"/>
          <w:lang w:val="en-US"/>
        </w:rPr>
        <w:t>GEOMECHANICS</w:t>
      </w:r>
      <w:r w:rsidRPr="00105E05">
        <w:rPr>
          <w:sz w:val="28"/>
          <w:szCs w:val="28"/>
          <w:lang w:val="en-US"/>
        </w:rPr>
        <w:t xml:space="preserve">, 3D STRESS-STAIN STATE, VOLUME DAMAGEBILITY, </w:t>
      </w:r>
      <w:r w:rsidR="00860367">
        <w:rPr>
          <w:sz w:val="28"/>
          <w:szCs w:val="28"/>
          <w:lang w:val="en-US"/>
        </w:rPr>
        <w:t>GEOINFORMATION SYSTEM</w:t>
      </w:r>
      <w:r w:rsidRPr="00105E05">
        <w:rPr>
          <w:sz w:val="28"/>
          <w:szCs w:val="28"/>
          <w:lang w:val="en-US"/>
        </w:rPr>
        <w:t>, MULTIPLE SYSTEM.</w:t>
      </w:r>
    </w:p>
    <w:p w14:paraId="0F4CA129" w14:textId="1D127A43" w:rsidR="001B1F62" w:rsidRPr="001B1F62" w:rsidRDefault="001B1F62" w:rsidP="00105E05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the graduate work considered the specialized task of geologists and geomechanics experts in the development of salt deposits, solution and role in solving this kind of modern information system problems.</w:t>
      </w:r>
    </w:p>
    <w:p w14:paraId="6BA9337A" w14:textId="77777777" w:rsidR="00FF15C7" w:rsidRPr="00105E05" w:rsidRDefault="00FF15C7" w:rsidP="00105E05">
      <w:pPr>
        <w:ind w:firstLine="567"/>
        <w:jc w:val="both"/>
        <w:rPr>
          <w:sz w:val="28"/>
          <w:szCs w:val="28"/>
          <w:lang w:val="en-US"/>
        </w:rPr>
      </w:pPr>
      <w:r w:rsidRPr="00105E05">
        <w:rPr>
          <w:sz w:val="28"/>
          <w:szCs w:val="28"/>
          <w:lang w:val="en-US"/>
        </w:rPr>
        <w:t xml:space="preserve">Goal of the graduate work is </w:t>
      </w:r>
      <w:r w:rsidR="000C38E7">
        <w:rPr>
          <w:sz w:val="28"/>
          <w:szCs w:val="28"/>
          <w:lang w:val="en-US"/>
        </w:rPr>
        <w:t>t</w:t>
      </w:r>
      <w:r w:rsidR="000C38E7" w:rsidRPr="000C38E7">
        <w:rPr>
          <w:sz w:val="28"/>
          <w:szCs w:val="28"/>
          <w:lang w:val="en-US"/>
        </w:rPr>
        <w:t>he development of tools for the operational management of mining and geological information, the integration of developed tools into a general system of support for mining operations and the conduct of operational modeling for the adoption of practical engineering solutions</w:t>
      </w:r>
      <w:r w:rsidRPr="00105E05">
        <w:rPr>
          <w:sz w:val="28"/>
          <w:szCs w:val="28"/>
          <w:lang w:val="en-US"/>
        </w:rPr>
        <w:t xml:space="preserve">. </w:t>
      </w:r>
    </w:p>
    <w:p w14:paraId="5528C628" w14:textId="77777777" w:rsidR="00FF15C7" w:rsidRPr="00105E05" w:rsidRDefault="00FF15C7" w:rsidP="00105E05">
      <w:pPr>
        <w:ind w:firstLine="567"/>
        <w:jc w:val="both"/>
        <w:rPr>
          <w:sz w:val="28"/>
          <w:szCs w:val="28"/>
          <w:lang w:val="en-US"/>
        </w:rPr>
      </w:pPr>
      <w:r w:rsidRPr="00105E05">
        <w:rPr>
          <w:sz w:val="28"/>
          <w:szCs w:val="28"/>
          <w:lang w:val="en-US"/>
        </w:rPr>
        <w:t xml:space="preserve">The next instruments are used to achieve this goal: </w:t>
      </w:r>
    </w:p>
    <w:p w14:paraId="1846C9AB" w14:textId="77777777" w:rsidR="00FF15C7" w:rsidRPr="00105E05" w:rsidRDefault="00FF15C7" w:rsidP="00105E05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en-US"/>
        </w:rPr>
      </w:pPr>
      <w:r w:rsidRPr="00105E05">
        <w:rPr>
          <w:rFonts w:ascii="Times New Roman" w:hAnsi="Times New Roman"/>
          <w:sz w:val="28"/>
          <w:szCs w:val="28"/>
          <w:lang w:val="en-US"/>
        </w:rPr>
        <w:t xml:space="preserve">Package for computer finite-element modelling </w:t>
      </w:r>
      <w:r w:rsidR="00AF3D92" w:rsidRPr="00105E05">
        <w:rPr>
          <w:rFonts w:ascii="Times New Roman" w:hAnsi="Times New Roman"/>
          <w:sz w:val="28"/>
          <w:szCs w:val="28"/>
          <w:lang w:val="en-US"/>
        </w:rPr>
        <w:t>ANSYS</w:t>
      </w:r>
      <w:r w:rsidR="00AF3D92" w:rsidRPr="00AF3D9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F3D92">
        <w:rPr>
          <w:rFonts w:ascii="Times New Roman" w:hAnsi="Times New Roman"/>
          <w:sz w:val="28"/>
          <w:szCs w:val="28"/>
          <w:lang w:val="en-US"/>
        </w:rPr>
        <w:t>MECHANICAL</w:t>
      </w:r>
      <w:r w:rsidR="00AF3D92" w:rsidRPr="00AF3D9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F3D92">
        <w:rPr>
          <w:rFonts w:ascii="Times New Roman" w:hAnsi="Times New Roman"/>
          <w:sz w:val="28"/>
          <w:szCs w:val="28"/>
          <w:lang w:val="en-US"/>
        </w:rPr>
        <w:t>APDL</w:t>
      </w:r>
      <w:r w:rsidR="00AF3D92" w:rsidRPr="00AF3D92">
        <w:rPr>
          <w:rFonts w:ascii="Times New Roman" w:hAnsi="Times New Roman"/>
          <w:sz w:val="28"/>
          <w:szCs w:val="28"/>
          <w:lang w:val="en-US"/>
        </w:rPr>
        <w:t>;</w:t>
      </w:r>
    </w:p>
    <w:p w14:paraId="6EB3767E" w14:textId="77777777" w:rsidR="00FF15C7" w:rsidRPr="00105E05" w:rsidRDefault="000C38E7" w:rsidP="00105E05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DB ORACLE 12c</w:t>
      </w:r>
    </w:p>
    <w:p w14:paraId="75D5A3A6" w14:textId="77777777" w:rsidR="00FF15C7" w:rsidRPr="00105E05" w:rsidRDefault="0058334B" w:rsidP="00105E05">
      <w:pPr>
        <w:pStyle w:val="a5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Intellij</w:t>
      </w:r>
      <w:r w:rsidRPr="0058334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IDEA Integrated Development Environment</w:t>
      </w:r>
      <w:r w:rsidR="00FF15C7" w:rsidRPr="00105E0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1FF41C74" w14:textId="77777777" w:rsidR="00FF15C7" w:rsidRPr="00105E05" w:rsidRDefault="0058334B" w:rsidP="00230EEC">
      <w:pPr>
        <w:pStyle w:val="a5"/>
        <w:numPr>
          <w:ilvl w:val="0"/>
          <w:numId w:val="7"/>
        </w:numPr>
        <w:spacing w:after="0" w:line="240" w:lineRule="auto"/>
        <w:ind w:left="709"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Android Studio Integrated Development Environment</w:t>
      </w:r>
      <w:r w:rsidR="00FF15C7" w:rsidRPr="00105E05">
        <w:rPr>
          <w:rFonts w:ascii="Times New Roman" w:hAnsi="Times New Roman"/>
          <w:sz w:val="28"/>
          <w:szCs w:val="28"/>
          <w:lang w:val="en-US"/>
        </w:rPr>
        <w:t>.</w:t>
      </w:r>
    </w:p>
    <w:p w14:paraId="72F45F6F" w14:textId="77777777" w:rsidR="00FF15C7" w:rsidRPr="00105E05" w:rsidRDefault="00FF15C7" w:rsidP="00105E05">
      <w:pPr>
        <w:ind w:firstLine="567"/>
        <w:jc w:val="both"/>
        <w:rPr>
          <w:sz w:val="28"/>
          <w:szCs w:val="28"/>
          <w:lang w:val="en-US"/>
        </w:rPr>
      </w:pPr>
      <w:r w:rsidRPr="00105E05">
        <w:rPr>
          <w:sz w:val="28"/>
          <w:szCs w:val="28"/>
          <w:lang w:val="en-US"/>
        </w:rPr>
        <w:t xml:space="preserve">Next results are obtained in this graduated work: </w:t>
      </w:r>
    </w:p>
    <w:p w14:paraId="23FE289A" w14:textId="77777777" w:rsidR="00FF15C7" w:rsidRPr="00105E05" w:rsidRDefault="007C57FC" w:rsidP="00105E05">
      <w:pPr>
        <w:pStyle w:val="a5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Database schema for Oracle 12c was developed;</w:t>
      </w:r>
    </w:p>
    <w:p w14:paraId="68685869" w14:textId="77777777" w:rsidR="00FF15C7" w:rsidRDefault="007C57FC" w:rsidP="00105E05">
      <w:pPr>
        <w:pStyle w:val="a5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Developed a mobile client application platform to collect initial data;</w:t>
      </w:r>
    </w:p>
    <w:p w14:paraId="0614A464" w14:textId="77777777" w:rsidR="007C57FC" w:rsidRDefault="007C57FC" w:rsidP="00105E05">
      <w:pPr>
        <w:pStyle w:val="a5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Developed a server-based web service for synchronizing data of a mobile application;</w:t>
      </w:r>
    </w:p>
    <w:p w14:paraId="60F3478C" w14:textId="77777777" w:rsidR="00754E88" w:rsidRPr="00105E05" w:rsidRDefault="00754E88" w:rsidP="00105E05">
      <w:pPr>
        <w:pStyle w:val="a5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algorithm for synchronizing the server storage of the web service and the local storage of the mobile application is developed;</w:t>
      </w:r>
    </w:p>
    <w:p w14:paraId="700CC10A" w14:textId="77777777" w:rsidR="00FF15C7" w:rsidRPr="00105E05" w:rsidRDefault="00754E88" w:rsidP="00105E05">
      <w:pPr>
        <w:pStyle w:val="a5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Developed an algorithm for exporting data from the client application model to the ANSYS APDL code of the server web service and outputting the result to the mobile device.</w:t>
      </w:r>
    </w:p>
    <w:p w14:paraId="34568E26" w14:textId="77777777" w:rsidR="00FF15C7" w:rsidRPr="00105E05" w:rsidRDefault="00FF15C7" w:rsidP="00105E05">
      <w:pPr>
        <w:ind w:firstLine="567"/>
        <w:jc w:val="both"/>
        <w:rPr>
          <w:sz w:val="28"/>
          <w:szCs w:val="28"/>
          <w:lang w:val="en-US"/>
        </w:rPr>
      </w:pPr>
      <w:r w:rsidRPr="00105E05">
        <w:rPr>
          <w:sz w:val="28"/>
          <w:szCs w:val="28"/>
          <w:lang w:val="en-US"/>
        </w:rPr>
        <w:t>The thesis has practical nature. Its results can be applied</w:t>
      </w:r>
      <w:r w:rsidR="0058334B">
        <w:rPr>
          <w:sz w:val="28"/>
          <w:szCs w:val="28"/>
          <w:lang w:val="en-US"/>
        </w:rPr>
        <w:t xml:space="preserve"> to</w:t>
      </w:r>
      <w:r w:rsidR="0058334B" w:rsidRPr="0058334B">
        <w:rPr>
          <w:sz w:val="28"/>
          <w:szCs w:val="28"/>
          <w:lang w:val="en-US"/>
        </w:rPr>
        <w:t xml:space="preserve"> the preparation and analysis of information for the support of mining operations and the conduct of operational modeling for making </w:t>
      </w:r>
      <w:r w:rsidR="0058334B">
        <w:rPr>
          <w:sz w:val="28"/>
          <w:szCs w:val="28"/>
          <w:lang w:val="en-US"/>
        </w:rPr>
        <w:t>practical engineering decisions</w:t>
      </w:r>
      <w:r w:rsidRPr="00105E05">
        <w:rPr>
          <w:sz w:val="28"/>
          <w:szCs w:val="28"/>
          <w:lang w:val="en-US"/>
        </w:rPr>
        <w:t xml:space="preserve">. </w:t>
      </w:r>
    </w:p>
    <w:p w14:paraId="779828D5" w14:textId="77777777" w:rsidR="00105E05" w:rsidRDefault="00FF15C7" w:rsidP="00883587">
      <w:pPr>
        <w:ind w:firstLine="567"/>
        <w:jc w:val="both"/>
        <w:rPr>
          <w:sz w:val="28"/>
          <w:szCs w:val="28"/>
          <w:lang w:val="en-US"/>
        </w:rPr>
      </w:pPr>
      <w:r w:rsidRPr="00105E05">
        <w:rPr>
          <w:sz w:val="28"/>
          <w:szCs w:val="28"/>
          <w:lang w:val="en-US"/>
        </w:rPr>
        <w:t>Graduate work was performed by the author himself.</w:t>
      </w:r>
    </w:p>
    <w:p w14:paraId="23637C33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3AA07E14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3A119F08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510EC09C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3DFFFE2F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20C71EED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11FA3960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4777D218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5AC3C1BA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22EBE2B3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4E64B69B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08BE4063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05B8D4E9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1ECC91F0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29076CDF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1CE861D5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19FDF269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3E496B4E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21A65BEA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0620EBEA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3807238F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04EBFD98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6C6C5F1F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148A1D3A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11900261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5CB80194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1A216967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0ED557B5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29927294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7242579A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7627A5DB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6A12A696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688DB536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1F6DC7F7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519CFF0F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0EF1C25C" w14:textId="77777777" w:rsidR="00AF3D92" w:rsidRDefault="00AF3D92" w:rsidP="00883587">
      <w:pPr>
        <w:ind w:firstLine="567"/>
        <w:jc w:val="both"/>
        <w:rPr>
          <w:sz w:val="28"/>
          <w:szCs w:val="28"/>
          <w:lang w:val="en-US"/>
        </w:rPr>
      </w:pPr>
    </w:p>
    <w:p w14:paraId="195667C7" w14:textId="3E4445A7" w:rsidR="001967C6" w:rsidRPr="00105E05" w:rsidRDefault="001967C6" w:rsidP="00105E05">
      <w:pPr>
        <w:ind w:firstLine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bookmarkStart w:id="3" w:name="_GoBack"/>
      <w:bookmarkEnd w:id="3"/>
    </w:p>
    <w:sectPr w:rsidR="001967C6" w:rsidRPr="00105E05" w:rsidSect="001C1E57">
      <w:type w:val="continuous"/>
      <w:pgSz w:w="11906" w:h="16838"/>
      <w:pgMar w:top="1134" w:right="567" w:bottom="1134" w:left="170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EBFCD" w14:textId="77777777" w:rsidR="001E7AEB" w:rsidRDefault="001E7AEB">
      <w:r>
        <w:separator/>
      </w:r>
    </w:p>
  </w:endnote>
  <w:endnote w:type="continuationSeparator" w:id="0">
    <w:p w14:paraId="526AE364" w14:textId="77777777" w:rsidR="001E7AEB" w:rsidRDefault="001E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51817"/>
      <w:docPartObj>
        <w:docPartGallery w:val="Page Numbers (Bottom of Page)"/>
        <w:docPartUnique/>
      </w:docPartObj>
    </w:sdtPr>
    <w:sdtEndPr/>
    <w:sdtContent>
      <w:p w14:paraId="6F7D42F1" w14:textId="77777777" w:rsidR="001A5AFF" w:rsidRDefault="001A5A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A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7E0F5D" w14:textId="77777777" w:rsidR="001A5AFF" w:rsidRDefault="001A5A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796B5" w14:textId="77777777" w:rsidR="001E7AEB" w:rsidRDefault="001E7AEB">
      <w:r>
        <w:separator/>
      </w:r>
    </w:p>
  </w:footnote>
  <w:footnote w:type="continuationSeparator" w:id="0">
    <w:p w14:paraId="3CA13668" w14:textId="77777777" w:rsidR="001E7AEB" w:rsidRDefault="001E7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4AF"/>
    <w:multiLevelType w:val="hybridMultilevel"/>
    <w:tmpl w:val="A14416F6"/>
    <w:lvl w:ilvl="0" w:tplc="5712C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CAC1D88">
      <w:start w:val="1"/>
      <w:numFmt w:val="decimal"/>
      <w:lvlText w:val="%2."/>
      <w:lvlJc w:val="left"/>
      <w:pPr>
        <w:tabs>
          <w:tab w:val="num" w:pos="899"/>
        </w:tabs>
        <w:ind w:left="89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 w15:restartNumberingAfterBreak="0">
    <w:nsid w:val="0AF640D2"/>
    <w:multiLevelType w:val="hybridMultilevel"/>
    <w:tmpl w:val="8A36A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487F"/>
    <w:multiLevelType w:val="hybridMultilevel"/>
    <w:tmpl w:val="0B843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BF1E7F"/>
    <w:multiLevelType w:val="hybridMultilevel"/>
    <w:tmpl w:val="A6663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686BE1"/>
    <w:multiLevelType w:val="hybridMultilevel"/>
    <w:tmpl w:val="8F6C9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19549B"/>
    <w:multiLevelType w:val="multilevel"/>
    <w:tmpl w:val="3110AA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C8B6ED6"/>
    <w:multiLevelType w:val="hybridMultilevel"/>
    <w:tmpl w:val="BB6A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C08DB"/>
    <w:multiLevelType w:val="hybridMultilevel"/>
    <w:tmpl w:val="08C2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038A4"/>
    <w:multiLevelType w:val="hybridMultilevel"/>
    <w:tmpl w:val="9AC4D10C"/>
    <w:lvl w:ilvl="0" w:tplc="B82013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264F7C"/>
    <w:multiLevelType w:val="hybridMultilevel"/>
    <w:tmpl w:val="3762F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623D7B"/>
    <w:multiLevelType w:val="hybridMultilevel"/>
    <w:tmpl w:val="B092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35FF4"/>
    <w:multiLevelType w:val="hybridMultilevel"/>
    <w:tmpl w:val="B3EAC14A"/>
    <w:lvl w:ilvl="0" w:tplc="AED831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54CB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0810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46D2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6A80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55A47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5DAE7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5CA5E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4CEDF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7"/>
    <w:rsid w:val="00002B17"/>
    <w:rsid w:val="00002C42"/>
    <w:rsid w:val="00002F34"/>
    <w:rsid w:val="00022003"/>
    <w:rsid w:val="00027197"/>
    <w:rsid w:val="00027700"/>
    <w:rsid w:val="00032541"/>
    <w:rsid w:val="000332A7"/>
    <w:rsid w:val="00033DE7"/>
    <w:rsid w:val="000428F5"/>
    <w:rsid w:val="00043EEE"/>
    <w:rsid w:val="000448FC"/>
    <w:rsid w:val="00050649"/>
    <w:rsid w:val="0006049B"/>
    <w:rsid w:val="000611DC"/>
    <w:rsid w:val="000637AD"/>
    <w:rsid w:val="00063D97"/>
    <w:rsid w:val="00070845"/>
    <w:rsid w:val="00071D0C"/>
    <w:rsid w:val="00073ADD"/>
    <w:rsid w:val="00081699"/>
    <w:rsid w:val="0008257E"/>
    <w:rsid w:val="000869D4"/>
    <w:rsid w:val="00091459"/>
    <w:rsid w:val="000A037B"/>
    <w:rsid w:val="000A130D"/>
    <w:rsid w:val="000A4C6D"/>
    <w:rsid w:val="000B1449"/>
    <w:rsid w:val="000B1988"/>
    <w:rsid w:val="000C1773"/>
    <w:rsid w:val="000C38E7"/>
    <w:rsid w:val="000C4552"/>
    <w:rsid w:val="000C5EBB"/>
    <w:rsid w:val="000D0415"/>
    <w:rsid w:val="000D0CE5"/>
    <w:rsid w:val="000E2699"/>
    <w:rsid w:val="000E3434"/>
    <w:rsid w:val="000E7370"/>
    <w:rsid w:val="000E7E73"/>
    <w:rsid w:val="001010B9"/>
    <w:rsid w:val="001049C4"/>
    <w:rsid w:val="00105E05"/>
    <w:rsid w:val="00107873"/>
    <w:rsid w:val="00112469"/>
    <w:rsid w:val="00115E0C"/>
    <w:rsid w:val="00142F19"/>
    <w:rsid w:val="0014483B"/>
    <w:rsid w:val="001456BE"/>
    <w:rsid w:val="00153531"/>
    <w:rsid w:val="00157B08"/>
    <w:rsid w:val="0016268C"/>
    <w:rsid w:val="00162B48"/>
    <w:rsid w:val="00163945"/>
    <w:rsid w:val="00164C06"/>
    <w:rsid w:val="00164F5C"/>
    <w:rsid w:val="00166A11"/>
    <w:rsid w:val="001760A3"/>
    <w:rsid w:val="00180F23"/>
    <w:rsid w:val="001822A5"/>
    <w:rsid w:val="0018452A"/>
    <w:rsid w:val="001967C6"/>
    <w:rsid w:val="001A3643"/>
    <w:rsid w:val="001A5AFF"/>
    <w:rsid w:val="001B1F62"/>
    <w:rsid w:val="001C18FE"/>
    <w:rsid w:val="001C1E57"/>
    <w:rsid w:val="001D02D2"/>
    <w:rsid w:val="001D0984"/>
    <w:rsid w:val="001D27A1"/>
    <w:rsid w:val="001D4D7A"/>
    <w:rsid w:val="001D53D3"/>
    <w:rsid w:val="001D61C5"/>
    <w:rsid w:val="001D71AF"/>
    <w:rsid w:val="001E0D87"/>
    <w:rsid w:val="001E7AEB"/>
    <w:rsid w:val="001F1E40"/>
    <w:rsid w:val="001F3D82"/>
    <w:rsid w:val="001F456A"/>
    <w:rsid w:val="001F6D44"/>
    <w:rsid w:val="00202D8F"/>
    <w:rsid w:val="00206EAA"/>
    <w:rsid w:val="00212063"/>
    <w:rsid w:val="002159AD"/>
    <w:rsid w:val="00230EEC"/>
    <w:rsid w:val="00235CFF"/>
    <w:rsid w:val="00237E00"/>
    <w:rsid w:val="002417CE"/>
    <w:rsid w:val="002419FF"/>
    <w:rsid w:val="00255EF2"/>
    <w:rsid w:val="00262F99"/>
    <w:rsid w:val="002630F5"/>
    <w:rsid w:val="00263B46"/>
    <w:rsid w:val="00264EDC"/>
    <w:rsid w:val="00272624"/>
    <w:rsid w:val="00274521"/>
    <w:rsid w:val="002748CF"/>
    <w:rsid w:val="00274D14"/>
    <w:rsid w:val="00286163"/>
    <w:rsid w:val="0029203A"/>
    <w:rsid w:val="00292235"/>
    <w:rsid w:val="002A3EF4"/>
    <w:rsid w:val="002A3FF6"/>
    <w:rsid w:val="002C081F"/>
    <w:rsid w:val="002E1EA7"/>
    <w:rsid w:val="002E26EC"/>
    <w:rsid w:val="002E2CD6"/>
    <w:rsid w:val="002F01A5"/>
    <w:rsid w:val="002F5FB0"/>
    <w:rsid w:val="002F6EE5"/>
    <w:rsid w:val="00301DE9"/>
    <w:rsid w:val="00304B02"/>
    <w:rsid w:val="00312CFA"/>
    <w:rsid w:val="0031300A"/>
    <w:rsid w:val="00313EC8"/>
    <w:rsid w:val="0031635E"/>
    <w:rsid w:val="00317F3C"/>
    <w:rsid w:val="00321708"/>
    <w:rsid w:val="00324A4B"/>
    <w:rsid w:val="00330A5F"/>
    <w:rsid w:val="00330B2E"/>
    <w:rsid w:val="003313B5"/>
    <w:rsid w:val="00332F90"/>
    <w:rsid w:val="00334D6B"/>
    <w:rsid w:val="00342610"/>
    <w:rsid w:val="00347CED"/>
    <w:rsid w:val="00356B2C"/>
    <w:rsid w:val="003663D7"/>
    <w:rsid w:val="003758E4"/>
    <w:rsid w:val="00381A68"/>
    <w:rsid w:val="00382029"/>
    <w:rsid w:val="0038570A"/>
    <w:rsid w:val="00390C38"/>
    <w:rsid w:val="00390C70"/>
    <w:rsid w:val="003938C2"/>
    <w:rsid w:val="00393C26"/>
    <w:rsid w:val="00396819"/>
    <w:rsid w:val="003C7223"/>
    <w:rsid w:val="003D1678"/>
    <w:rsid w:val="003D1D63"/>
    <w:rsid w:val="003E57E1"/>
    <w:rsid w:val="004061B6"/>
    <w:rsid w:val="004103AC"/>
    <w:rsid w:val="004106A1"/>
    <w:rsid w:val="004258BF"/>
    <w:rsid w:val="00430540"/>
    <w:rsid w:val="00454903"/>
    <w:rsid w:val="0045638A"/>
    <w:rsid w:val="00470D4E"/>
    <w:rsid w:val="00484EC7"/>
    <w:rsid w:val="00491292"/>
    <w:rsid w:val="00494083"/>
    <w:rsid w:val="00496C34"/>
    <w:rsid w:val="004A4B19"/>
    <w:rsid w:val="004B45CC"/>
    <w:rsid w:val="004B4929"/>
    <w:rsid w:val="004B6D91"/>
    <w:rsid w:val="004B6DC9"/>
    <w:rsid w:val="004C1AF7"/>
    <w:rsid w:val="004E3E54"/>
    <w:rsid w:val="004E4081"/>
    <w:rsid w:val="004F565E"/>
    <w:rsid w:val="005015E0"/>
    <w:rsid w:val="00515E51"/>
    <w:rsid w:val="00516CA9"/>
    <w:rsid w:val="00523DC5"/>
    <w:rsid w:val="00525245"/>
    <w:rsid w:val="00531539"/>
    <w:rsid w:val="00532855"/>
    <w:rsid w:val="00533A70"/>
    <w:rsid w:val="00535482"/>
    <w:rsid w:val="00537372"/>
    <w:rsid w:val="00540722"/>
    <w:rsid w:val="005556C6"/>
    <w:rsid w:val="00556EC0"/>
    <w:rsid w:val="00563E66"/>
    <w:rsid w:val="0058334B"/>
    <w:rsid w:val="00597436"/>
    <w:rsid w:val="005A3164"/>
    <w:rsid w:val="005A3C1C"/>
    <w:rsid w:val="005B19C3"/>
    <w:rsid w:val="005B64C6"/>
    <w:rsid w:val="005B661F"/>
    <w:rsid w:val="005C1F87"/>
    <w:rsid w:val="005C3D25"/>
    <w:rsid w:val="005C4278"/>
    <w:rsid w:val="005D09AC"/>
    <w:rsid w:val="005D5835"/>
    <w:rsid w:val="005D7FAF"/>
    <w:rsid w:val="005E30A2"/>
    <w:rsid w:val="005E31D2"/>
    <w:rsid w:val="005E5394"/>
    <w:rsid w:val="005E5A6A"/>
    <w:rsid w:val="005E5DBF"/>
    <w:rsid w:val="005E785A"/>
    <w:rsid w:val="005E7ACC"/>
    <w:rsid w:val="005F1746"/>
    <w:rsid w:val="005F1BB5"/>
    <w:rsid w:val="00605AC7"/>
    <w:rsid w:val="00605CEC"/>
    <w:rsid w:val="006129E2"/>
    <w:rsid w:val="00615945"/>
    <w:rsid w:val="00615A76"/>
    <w:rsid w:val="00623659"/>
    <w:rsid w:val="00625057"/>
    <w:rsid w:val="00625F20"/>
    <w:rsid w:val="00627A39"/>
    <w:rsid w:val="00631733"/>
    <w:rsid w:val="00636F0C"/>
    <w:rsid w:val="00642899"/>
    <w:rsid w:val="00646E58"/>
    <w:rsid w:val="00647BC7"/>
    <w:rsid w:val="00653AF0"/>
    <w:rsid w:val="0065668C"/>
    <w:rsid w:val="006677A7"/>
    <w:rsid w:val="00675A7B"/>
    <w:rsid w:val="006765D1"/>
    <w:rsid w:val="0067750F"/>
    <w:rsid w:val="00683F49"/>
    <w:rsid w:val="006900F4"/>
    <w:rsid w:val="00694382"/>
    <w:rsid w:val="006A3094"/>
    <w:rsid w:val="006B1EBC"/>
    <w:rsid w:val="006B5C08"/>
    <w:rsid w:val="006C184C"/>
    <w:rsid w:val="006D72A2"/>
    <w:rsid w:val="006E48A2"/>
    <w:rsid w:val="006F4C45"/>
    <w:rsid w:val="006F5438"/>
    <w:rsid w:val="007059BA"/>
    <w:rsid w:val="00710381"/>
    <w:rsid w:val="00710C70"/>
    <w:rsid w:val="0071304B"/>
    <w:rsid w:val="00713066"/>
    <w:rsid w:val="00714200"/>
    <w:rsid w:val="0072542B"/>
    <w:rsid w:val="0072571E"/>
    <w:rsid w:val="007307AB"/>
    <w:rsid w:val="00730E9F"/>
    <w:rsid w:val="007448AB"/>
    <w:rsid w:val="007467E5"/>
    <w:rsid w:val="00754E88"/>
    <w:rsid w:val="00776398"/>
    <w:rsid w:val="00777220"/>
    <w:rsid w:val="00784A38"/>
    <w:rsid w:val="00786F80"/>
    <w:rsid w:val="00791D0B"/>
    <w:rsid w:val="00794999"/>
    <w:rsid w:val="007A18D0"/>
    <w:rsid w:val="007A7E79"/>
    <w:rsid w:val="007A7F24"/>
    <w:rsid w:val="007B022D"/>
    <w:rsid w:val="007B6F85"/>
    <w:rsid w:val="007C10BF"/>
    <w:rsid w:val="007C444A"/>
    <w:rsid w:val="007C57FC"/>
    <w:rsid w:val="007D349E"/>
    <w:rsid w:val="007F627F"/>
    <w:rsid w:val="008014FC"/>
    <w:rsid w:val="00801581"/>
    <w:rsid w:val="008037A2"/>
    <w:rsid w:val="00807AEE"/>
    <w:rsid w:val="00811383"/>
    <w:rsid w:val="008136CD"/>
    <w:rsid w:val="00823A3E"/>
    <w:rsid w:val="00824189"/>
    <w:rsid w:val="00830170"/>
    <w:rsid w:val="00842BC2"/>
    <w:rsid w:val="008516C6"/>
    <w:rsid w:val="00852B7A"/>
    <w:rsid w:val="00852F04"/>
    <w:rsid w:val="008533D9"/>
    <w:rsid w:val="00853B20"/>
    <w:rsid w:val="0085463A"/>
    <w:rsid w:val="00854C5C"/>
    <w:rsid w:val="00857513"/>
    <w:rsid w:val="00860367"/>
    <w:rsid w:val="00867C4B"/>
    <w:rsid w:val="00872058"/>
    <w:rsid w:val="008764FA"/>
    <w:rsid w:val="008817AD"/>
    <w:rsid w:val="00883587"/>
    <w:rsid w:val="00883ECD"/>
    <w:rsid w:val="00894D7C"/>
    <w:rsid w:val="008A2B88"/>
    <w:rsid w:val="008B2A62"/>
    <w:rsid w:val="008D0027"/>
    <w:rsid w:val="008D5DCC"/>
    <w:rsid w:val="008D6AAE"/>
    <w:rsid w:val="008E163D"/>
    <w:rsid w:val="008E357E"/>
    <w:rsid w:val="008F078E"/>
    <w:rsid w:val="008F1506"/>
    <w:rsid w:val="008F28C5"/>
    <w:rsid w:val="008F7960"/>
    <w:rsid w:val="00905053"/>
    <w:rsid w:val="00906F5D"/>
    <w:rsid w:val="009147C2"/>
    <w:rsid w:val="009212CE"/>
    <w:rsid w:val="009213E2"/>
    <w:rsid w:val="009228D2"/>
    <w:rsid w:val="009363C4"/>
    <w:rsid w:val="00940E93"/>
    <w:rsid w:val="00942186"/>
    <w:rsid w:val="009432AD"/>
    <w:rsid w:val="00952124"/>
    <w:rsid w:val="009531DA"/>
    <w:rsid w:val="00957DF0"/>
    <w:rsid w:val="00964CB9"/>
    <w:rsid w:val="00972D20"/>
    <w:rsid w:val="0098027D"/>
    <w:rsid w:val="00982497"/>
    <w:rsid w:val="009879D0"/>
    <w:rsid w:val="00990ECE"/>
    <w:rsid w:val="00991D3D"/>
    <w:rsid w:val="00994332"/>
    <w:rsid w:val="00995F1B"/>
    <w:rsid w:val="009A0688"/>
    <w:rsid w:val="009A35F2"/>
    <w:rsid w:val="009A4A2C"/>
    <w:rsid w:val="009B444B"/>
    <w:rsid w:val="009B4C6A"/>
    <w:rsid w:val="009C35BF"/>
    <w:rsid w:val="009C5C20"/>
    <w:rsid w:val="009D636A"/>
    <w:rsid w:val="009E11C8"/>
    <w:rsid w:val="009E3F41"/>
    <w:rsid w:val="009F064E"/>
    <w:rsid w:val="009F681A"/>
    <w:rsid w:val="00A006C3"/>
    <w:rsid w:val="00A11D41"/>
    <w:rsid w:val="00A12C32"/>
    <w:rsid w:val="00A1422E"/>
    <w:rsid w:val="00A24FF1"/>
    <w:rsid w:val="00A43AB5"/>
    <w:rsid w:val="00A460AD"/>
    <w:rsid w:val="00A476CD"/>
    <w:rsid w:val="00A50AE6"/>
    <w:rsid w:val="00A536B5"/>
    <w:rsid w:val="00A645D0"/>
    <w:rsid w:val="00A67EBA"/>
    <w:rsid w:val="00A839B8"/>
    <w:rsid w:val="00A90EB8"/>
    <w:rsid w:val="00A96B92"/>
    <w:rsid w:val="00AA4EAB"/>
    <w:rsid w:val="00AA5164"/>
    <w:rsid w:val="00AA52FD"/>
    <w:rsid w:val="00AB3282"/>
    <w:rsid w:val="00AB5164"/>
    <w:rsid w:val="00AC18C9"/>
    <w:rsid w:val="00AC5743"/>
    <w:rsid w:val="00AC6265"/>
    <w:rsid w:val="00AC682C"/>
    <w:rsid w:val="00AD13DA"/>
    <w:rsid w:val="00AD5725"/>
    <w:rsid w:val="00AD5EA9"/>
    <w:rsid w:val="00AD61EB"/>
    <w:rsid w:val="00AE485A"/>
    <w:rsid w:val="00AE7F0D"/>
    <w:rsid w:val="00AF3A64"/>
    <w:rsid w:val="00AF3D92"/>
    <w:rsid w:val="00AF3E09"/>
    <w:rsid w:val="00AF50DB"/>
    <w:rsid w:val="00AF7C9E"/>
    <w:rsid w:val="00B04E80"/>
    <w:rsid w:val="00B05FC9"/>
    <w:rsid w:val="00B06B79"/>
    <w:rsid w:val="00B07C14"/>
    <w:rsid w:val="00B12498"/>
    <w:rsid w:val="00B139BE"/>
    <w:rsid w:val="00B140E4"/>
    <w:rsid w:val="00B17678"/>
    <w:rsid w:val="00B206DF"/>
    <w:rsid w:val="00B2475D"/>
    <w:rsid w:val="00B3090B"/>
    <w:rsid w:val="00B321B9"/>
    <w:rsid w:val="00B32C04"/>
    <w:rsid w:val="00B45F11"/>
    <w:rsid w:val="00B5130F"/>
    <w:rsid w:val="00B51382"/>
    <w:rsid w:val="00B51AD4"/>
    <w:rsid w:val="00B6074A"/>
    <w:rsid w:val="00B60EB4"/>
    <w:rsid w:val="00B62285"/>
    <w:rsid w:val="00B62E7A"/>
    <w:rsid w:val="00B7004A"/>
    <w:rsid w:val="00B71898"/>
    <w:rsid w:val="00B831CB"/>
    <w:rsid w:val="00B92020"/>
    <w:rsid w:val="00B92F2D"/>
    <w:rsid w:val="00BA5871"/>
    <w:rsid w:val="00BB3769"/>
    <w:rsid w:val="00BC038B"/>
    <w:rsid w:val="00BC1158"/>
    <w:rsid w:val="00BD38E6"/>
    <w:rsid w:val="00BE49E4"/>
    <w:rsid w:val="00BF14E7"/>
    <w:rsid w:val="00BF6EC5"/>
    <w:rsid w:val="00C00B05"/>
    <w:rsid w:val="00C156BB"/>
    <w:rsid w:val="00C34191"/>
    <w:rsid w:val="00C35346"/>
    <w:rsid w:val="00C35FCB"/>
    <w:rsid w:val="00C40DB8"/>
    <w:rsid w:val="00C505D1"/>
    <w:rsid w:val="00C72E6D"/>
    <w:rsid w:val="00C76C79"/>
    <w:rsid w:val="00C81845"/>
    <w:rsid w:val="00C81E30"/>
    <w:rsid w:val="00C91D06"/>
    <w:rsid w:val="00C927CD"/>
    <w:rsid w:val="00C92F24"/>
    <w:rsid w:val="00C9528D"/>
    <w:rsid w:val="00C96742"/>
    <w:rsid w:val="00C97D05"/>
    <w:rsid w:val="00CA0C5A"/>
    <w:rsid w:val="00CA0EE4"/>
    <w:rsid w:val="00CA2439"/>
    <w:rsid w:val="00CA4783"/>
    <w:rsid w:val="00CA5291"/>
    <w:rsid w:val="00CA550E"/>
    <w:rsid w:val="00CA5F9B"/>
    <w:rsid w:val="00CB64B1"/>
    <w:rsid w:val="00CC06A1"/>
    <w:rsid w:val="00CC14EA"/>
    <w:rsid w:val="00CC2C5E"/>
    <w:rsid w:val="00CC594B"/>
    <w:rsid w:val="00CD58C5"/>
    <w:rsid w:val="00CE0AB5"/>
    <w:rsid w:val="00CE1F3B"/>
    <w:rsid w:val="00CF13C5"/>
    <w:rsid w:val="00CF3F12"/>
    <w:rsid w:val="00CF4AC7"/>
    <w:rsid w:val="00CF678A"/>
    <w:rsid w:val="00D15710"/>
    <w:rsid w:val="00D15FE3"/>
    <w:rsid w:val="00D17734"/>
    <w:rsid w:val="00D229BB"/>
    <w:rsid w:val="00D22A5C"/>
    <w:rsid w:val="00D22C38"/>
    <w:rsid w:val="00D3055E"/>
    <w:rsid w:val="00D32E31"/>
    <w:rsid w:val="00D37249"/>
    <w:rsid w:val="00D42E05"/>
    <w:rsid w:val="00D457F0"/>
    <w:rsid w:val="00D5220E"/>
    <w:rsid w:val="00D5705F"/>
    <w:rsid w:val="00D61ECF"/>
    <w:rsid w:val="00D720AC"/>
    <w:rsid w:val="00D73B7C"/>
    <w:rsid w:val="00D73DDB"/>
    <w:rsid w:val="00D80E28"/>
    <w:rsid w:val="00D92965"/>
    <w:rsid w:val="00DA0E1D"/>
    <w:rsid w:val="00DA28F9"/>
    <w:rsid w:val="00DB0A07"/>
    <w:rsid w:val="00DD020B"/>
    <w:rsid w:val="00DD0A17"/>
    <w:rsid w:val="00DD1877"/>
    <w:rsid w:val="00DD244E"/>
    <w:rsid w:val="00DD52A6"/>
    <w:rsid w:val="00DD6E86"/>
    <w:rsid w:val="00DF17BE"/>
    <w:rsid w:val="00DF6303"/>
    <w:rsid w:val="00E002E2"/>
    <w:rsid w:val="00E002FC"/>
    <w:rsid w:val="00E07270"/>
    <w:rsid w:val="00E15049"/>
    <w:rsid w:val="00E27B5D"/>
    <w:rsid w:val="00E32EAC"/>
    <w:rsid w:val="00E45EC2"/>
    <w:rsid w:val="00E472FC"/>
    <w:rsid w:val="00E55BD5"/>
    <w:rsid w:val="00E60958"/>
    <w:rsid w:val="00E61A06"/>
    <w:rsid w:val="00E643D6"/>
    <w:rsid w:val="00E67640"/>
    <w:rsid w:val="00E67781"/>
    <w:rsid w:val="00E77333"/>
    <w:rsid w:val="00E81DC3"/>
    <w:rsid w:val="00E85D5A"/>
    <w:rsid w:val="00E8721F"/>
    <w:rsid w:val="00E9134D"/>
    <w:rsid w:val="00E91DD4"/>
    <w:rsid w:val="00E9425D"/>
    <w:rsid w:val="00EA451D"/>
    <w:rsid w:val="00EB05DB"/>
    <w:rsid w:val="00EB1459"/>
    <w:rsid w:val="00EB22B9"/>
    <w:rsid w:val="00EB50C3"/>
    <w:rsid w:val="00EB5A0B"/>
    <w:rsid w:val="00EC3152"/>
    <w:rsid w:val="00EC47A0"/>
    <w:rsid w:val="00ED53AD"/>
    <w:rsid w:val="00EE07F6"/>
    <w:rsid w:val="00EE663B"/>
    <w:rsid w:val="00EE7BC1"/>
    <w:rsid w:val="00EE7BE0"/>
    <w:rsid w:val="00EF0A02"/>
    <w:rsid w:val="00EF6F6A"/>
    <w:rsid w:val="00F059D9"/>
    <w:rsid w:val="00F06961"/>
    <w:rsid w:val="00F1602C"/>
    <w:rsid w:val="00F2348B"/>
    <w:rsid w:val="00F270DC"/>
    <w:rsid w:val="00F33C2F"/>
    <w:rsid w:val="00F3474F"/>
    <w:rsid w:val="00F41827"/>
    <w:rsid w:val="00F5057B"/>
    <w:rsid w:val="00F51E24"/>
    <w:rsid w:val="00F52D51"/>
    <w:rsid w:val="00F544D3"/>
    <w:rsid w:val="00F55D10"/>
    <w:rsid w:val="00F575D8"/>
    <w:rsid w:val="00F64569"/>
    <w:rsid w:val="00F652C3"/>
    <w:rsid w:val="00F75295"/>
    <w:rsid w:val="00F76191"/>
    <w:rsid w:val="00F8382E"/>
    <w:rsid w:val="00F960FF"/>
    <w:rsid w:val="00FA37F4"/>
    <w:rsid w:val="00FB238C"/>
    <w:rsid w:val="00FC52BE"/>
    <w:rsid w:val="00FD1D2E"/>
    <w:rsid w:val="00FD23F3"/>
    <w:rsid w:val="00FD3454"/>
    <w:rsid w:val="00FD560B"/>
    <w:rsid w:val="00FD6F4A"/>
    <w:rsid w:val="00FE1D37"/>
    <w:rsid w:val="00FE2F02"/>
    <w:rsid w:val="00FE4C2A"/>
    <w:rsid w:val="00FE775C"/>
    <w:rsid w:val="00FF0A05"/>
    <w:rsid w:val="00FF15C7"/>
    <w:rsid w:val="00FF285C"/>
    <w:rsid w:val="00FF5442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7123"/>
  <w15:docId w15:val="{819A9800-E185-454C-8973-AF732ED1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78"/>
    <w:pPr>
      <w:ind w:firstLine="709"/>
    </w:pPr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E1D37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58F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1D3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D37"/>
    <w:pPr>
      <w:ind w:firstLine="0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E1D37"/>
    <w:rPr>
      <w:rFonts w:ascii="Calibri" w:eastAsia="Calibri" w:hAnsi="Calibri" w:cs="Times New Roman"/>
      <w:sz w:val="16"/>
      <w:szCs w:val="16"/>
    </w:rPr>
  </w:style>
  <w:style w:type="paragraph" w:styleId="a5">
    <w:name w:val="List Paragraph"/>
    <w:aliases w:val="список"/>
    <w:basedOn w:val="a"/>
    <w:uiPriority w:val="34"/>
    <w:qFormat/>
    <w:rsid w:val="00FE1D37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MathematicaFormatStandardForm">
    <w:name w:val="MathematicaFormatStandardForm"/>
    <w:uiPriority w:val="99"/>
    <w:rsid w:val="00FE1D37"/>
    <w:rPr>
      <w:rFonts w:ascii="Courier" w:hAnsi="Courier" w:cs="Courier"/>
    </w:rPr>
  </w:style>
  <w:style w:type="paragraph" w:customStyle="1" w:styleId="MathematicaCellInput">
    <w:name w:val="MathematicaCellInput"/>
    <w:rsid w:val="00FE1D37"/>
    <w:pPr>
      <w:autoSpaceDE w:val="0"/>
      <w:autoSpaceDN w:val="0"/>
      <w:adjustRightInd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E1D37"/>
    <w:pPr>
      <w:tabs>
        <w:tab w:val="center" w:pos="4677"/>
        <w:tab w:val="right" w:pos="9355"/>
      </w:tabs>
      <w:ind w:firstLine="0"/>
    </w:pPr>
    <w:rPr>
      <w:rFonts w:ascii="Calibri" w:hAnsi="Calibri"/>
      <w:sz w:val="22"/>
      <w:szCs w:val="20"/>
    </w:rPr>
  </w:style>
  <w:style w:type="character" w:customStyle="1" w:styleId="a7">
    <w:name w:val="Верхний колонтитул Знак"/>
    <w:link w:val="a6"/>
    <w:uiPriority w:val="99"/>
    <w:rsid w:val="00FE1D37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FE1D37"/>
    <w:pPr>
      <w:tabs>
        <w:tab w:val="center" w:pos="4677"/>
        <w:tab w:val="right" w:pos="9355"/>
      </w:tabs>
      <w:ind w:firstLine="0"/>
    </w:pPr>
    <w:rPr>
      <w:rFonts w:ascii="Calibri" w:hAnsi="Calibri"/>
      <w:sz w:val="22"/>
      <w:szCs w:val="20"/>
    </w:rPr>
  </w:style>
  <w:style w:type="character" w:customStyle="1" w:styleId="a9">
    <w:name w:val="Нижний колонтитул Знак"/>
    <w:link w:val="a8"/>
    <w:uiPriority w:val="99"/>
    <w:rsid w:val="00FE1D37"/>
    <w:rPr>
      <w:rFonts w:ascii="Calibri" w:eastAsia="Calibri" w:hAnsi="Calibri" w:cs="Times New Roman"/>
      <w:sz w:val="22"/>
    </w:rPr>
  </w:style>
  <w:style w:type="table" w:styleId="aa">
    <w:name w:val="Table Grid"/>
    <w:basedOn w:val="a1"/>
    <w:uiPriority w:val="59"/>
    <w:rsid w:val="00FE1D3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тчет текст"/>
    <w:basedOn w:val="ac"/>
    <w:link w:val="ad"/>
    <w:qFormat/>
    <w:rsid w:val="00FE1D37"/>
    <w:pPr>
      <w:tabs>
        <w:tab w:val="center" w:pos="4820"/>
        <w:tab w:val="right" w:pos="9866"/>
      </w:tabs>
      <w:spacing w:after="0" w:line="240" w:lineRule="auto"/>
      <w:ind w:left="0" w:firstLine="709"/>
      <w:jc w:val="both"/>
    </w:pPr>
    <w:rPr>
      <w:rFonts w:ascii="Times New Roman" w:eastAsia="SimSun" w:hAnsi="Times New Roman"/>
      <w:sz w:val="28"/>
      <w:szCs w:val="28"/>
      <w:lang w:eastAsia="zh-CN"/>
    </w:rPr>
  </w:style>
  <w:style w:type="character" w:customStyle="1" w:styleId="ad">
    <w:name w:val="Отчет текст Знак"/>
    <w:link w:val="ab"/>
    <w:rsid w:val="00FE1D37"/>
    <w:rPr>
      <w:rFonts w:eastAsia="SimSun" w:cs="Times New Roman"/>
      <w:sz w:val="28"/>
      <w:szCs w:val="28"/>
      <w:lang w:eastAsia="zh-CN"/>
    </w:rPr>
  </w:style>
  <w:style w:type="paragraph" w:styleId="ac">
    <w:name w:val="Body Text Indent"/>
    <w:basedOn w:val="a"/>
    <w:link w:val="ae"/>
    <w:uiPriority w:val="99"/>
    <w:semiHidden/>
    <w:unhideWhenUsed/>
    <w:rsid w:val="00FE1D37"/>
    <w:pPr>
      <w:spacing w:after="120" w:line="276" w:lineRule="auto"/>
      <w:ind w:left="283" w:firstLine="0"/>
    </w:pPr>
    <w:rPr>
      <w:rFonts w:ascii="Calibri" w:hAnsi="Calibri"/>
      <w:sz w:val="22"/>
      <w:szCs w:val="20"/>
    </w:rPr>
  </w:style>
  <w:style w:type="character" w:customStyle="1" w:styleId="ae">
    <w:name w:val="Основной текст с отступом Знак"/>
    <w:link w:val="ac"/>
    <w:uiPriority w:val="99"/>
    <w:semiHidden/>
    <w:rsid w:val="00FE1D37"/>
    <w:rPr>
      <w:rFonts w:ascii="Calibri" w:eastAsia="Calibri" w:hAnsi="Calibri" w:cs="Times New Roman"/>
      <w:sz w:val="22"/>
    </w:rPr>
  </w:style>
  <w:style w:type="paragraph" w:styleId="21">
    <w:name w:val="Body Text Indent 2"/>
    <w:basedOn w:val="a"/>
    <w:link w:val="22"/>
    <w:uiPriority w:val="99"/>
    <w:semiHidden/>
    <w:unhideWhenUsed/>
    <w:rsid w:val="00FE1D37"/>
    <w:pPr>
      <w:spacing w:after="120" w:line="480" w:lineRule="auto"/>
      <w:ind w:left="283" w:firstLine="0"/>
    </w:pPr>
    <w:rPr>
      <w:rFonts w:ascii="Calibri" w:hAnsi="Calibri"/>
      <w:sz w:val="22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FE1D37"/>
    <w:rPr>
      <w:rFonts w:ascii="Calibri" w:eastAsia="Calibri" w:hAnsi="Calibri" w:cs="Times New Roman"/>
      <w:sz w:val="22"/>
    </w:rPr>
  </w:style>
  <w:style w:type="paragraph" w:styleId="af">
    <w:name w:val="Body Text"/>
    <w:basedOn w:val="a"/>
    <w:link w:val="af0"/>
    <w:rsid w:val="00FE1D37"/>
    <w:pPr>
      <w:spacing w:after="120"/>
      <w:ind w:firstLine="0"/>
    </w:pPr>
    <w:rPr>
      <w:rFonts w:eastAsia="Times New Roman"/>
      <w:sz w:val="22"/>
      <w:szCs w:val="20"/>
    </w:rPr>
  </w:style>
  <w:style w:type="character" w:customStyle="1" w:styleId="af0">
    <w:name w:val="Основной текст Знак"/>
    <w:link w:val="af"/>
    <w:rsid w:val="00FE1D37"/>
    <w:rPr>
      <w:rFonts w:eastAsia="Times New Roman" w:cs="Times New Roman"/>
      <w:sz w:val="22"/>
      <w:szCs w:val="20"/>
    </w:rPr>
  </w:style>
  <w:style w:type="character" w:customStyle="1" w:styleId="st">
    <w:name w:val="st"/>
    <w:rsid w:val="00FE1D37"/>
  </w:style>
  <w:style w:type="character" w:styleId="af1">
    <w:name w:val="Hyperlink"/>
    <w:uiPriority w:val="99"/>
    <w:unhideWhenUsed/>
    <w:rsid w:val="00FE1D37"/>
    <w:rPr>
      <w:color w:val="0000FF"/>
      <w:u w:val="single"/>
    </w:rPr>
  </w:style>
  <w:style w:type="paragraph" w:styleId="af2">
    <w:name w:val="caption"/>
    <w:basedOn w:val="a"/>
    <w:next w:val="a"/>
    <w:link w:val="af3"/>
    <w:uiPriority w:val="35"/>
    <w:qFormat/>
    <w:rsid w:val="00FE1D37"/>
    <w:pPr>
      <w:widowControl w:val="0"/>
      <w:spacing w:before="120" w:after="240"/>
      <w:ind w:firstLine="0"/>
      <w:jc w:val="both"/>
    </w:pPr>
    <w:rPr>
      <w:b/>
      <w:bCs/>
      <w:kern w:val="2"/>
      <w:sz w:val="21"/>
      <w:szCs w:val="21"/>
      <w:lang w:val="en-US" w:eastAsia="ja-JP"/>
    </w:rPr>
  </w:style>
  <w:style w:type="character" w:customStyle="1" w:styleId="hps">
    <w:name w:val="hps"/>
    <w:rsid w:val="00FE1D37"/>
  </w:style>
  <w:style w:type="character" w:customStyle="1" w:styleId="shorttext">
    <w:name w:val="short_text"/>
    <w:rsid w:val="00FE1D37"/>
  </w:style>
  <w:style w:type="paragraph" w:customStyle="1" w:styleId="af4">
    <w:name w:val="Формулы для статьи"/>
    <w:basedOn w:val="ab"/>
    <w:link w:val="af5"/>
    <w:qFormat/>
    <w:rsid w:val="00FE1D37"/>
    <w:pPr>
      <w:ind w:firstLine="284"/>
      <w:jc w:val="center"/>
    </w:pPr>
    <w:rPr>
      <w:sz w:val="20"/>
      <w:szCs w:val="20"/>
    </w:rPr>
  </w:style>
  <w:style w:type="paragraph" w:customStyle="1" w:styleId="af6">
    <w:name w:val="Статья_нумерация_формулы"/>
    <w:basedOn w:val="a"/>
    <w:link w:val="af7"/>
    <w:qFormat/>
    <w:rsid w:val="00FE1D37"/>
    <w:pPr>
      <w:tabs>
        <w:tab w:val="center" w:pos="4820"/>
        <w:tab w:val="right" w:pos="9866"/>
      </w:tabs>
      <w:spacing w:before="40"/>
      <w:ind w:firstLine="0"/>
      <w:jc w:val="both"/>
    </w:pPr>
    <w:rPr>
      <w:sz w:val="20"/>
      <w:szCs w:val="20"/>
    </w:rPr>
  </w:style>
  <w:style w:type="character" w:customStyle="1" w:styleId="af5">
    <w:name w:val="Формулы для статьи Знак"/>
    <w:link w:val="af4"/>
    <w:rsid w:val="00FE1D37"/>
    <w:rPr>
      <w:rFonts w:eastAsia="SimSun" w:cs="Times New Roman"/>
      <w:sz w:val="20"/>
      <w:szCs w:val="20"/>
      <w:lang w:eastAsia="zh-CN"/>
    </w:rPr>
  </w:style>
  <w:style w:type="paragraph" w:customStyle="1" w:styleId="MathematicaCellOutput">
    <w:name w:val="MathematicaCellOutput"/>
    <w:rsid w:val="00FE1D37"/>
    <w:pPr>
      <w:autoSpaceDE w:val="0"/>
      <w:autoSpaceDN w:val="0"/>
      <w:adjustRightInd w:val="0"/>
    </w:pPr>
    <w:rPr>
      <w:rFonts w:ascii="Times" w:hAnsi="Times" w:cs="Times"/>
      <w:sz w:val="26"/>
      <w:szCs w:val="26"/>
    </w:rPr>
  </w:style>
  <w:style w:type="character" w:customStyle="1" w:styleId="af7">
    <w:name w:val="Статья_нумерация_формулы Знак"/>
    <w:link w:val="af6"/>
    <w:rsid w:val="00FE1D37"/>
    <w:rPr>
      <w:rFonts w:eastAsia="Calibri" w:cs="Times New Roman"/>
      <w:sz w:val="20"/>
      <w:szCs w:val="20"/>
    </w:rPr>
  </w:style>
  <w:style w:type="character" w:customStyle="1" w:styleId="MathematicaFormatTraditionalForm">
    <w:name w:val="MathematicaFormatTraditionalForm"/>
    <w:uiPriority w:val="99"/>
    <w:rsid w:val="00FE1D37"/>
  </w:style>
  <w:style w:type="character" w:styleId="af8">
    <w:name w:val="FollowedHyperlink"/>
    <w:uiPriority w:val="99"/>
    <w:semiHidden/>
    <w:unhideWhenUsed/>
    <w:rsid w:val="00FE1D37"/>
    <w:rPr>
      <w:color w:val="954F72"/>
      <w:u w:val="single"/>
    </w:rPr>
  </w:style>
  <w:style w:type="paragraph" w:styleId="af9">
    <w:name w:val="table of figures"/>
    <w:basedOn w:val="a"/>
    <w:next w:val="a"/>
    <w:uiPriority w:val="99"/>
    <w:unhideWhenUsed/>
    <w:rsid w:val="00FE1D37"/>
    <w:pPr>
      <w:spacing w:line="276" w:lineRule="auto"/>
      <w:ind w:firstLine="0"/>
    </w:pPr>
    <w:rPr>
      <w:rFonts w:ascii="Calibri" w:hAnsi="Calibri"/>
      <w:sz w:val="22"/>
    </w:rPr>
  </w:style>
  <w:style w:type="paragraph" w:customStyle="1" w:styleId="afa">
    <w:name w:val="рисунок_подпись"/>
    <w:basedOn w:val="af2"/>
    <w:link w:val="afb"/>
    <w:qFormat/>
    <w:rsid w:val="00FE1D37"/>
    <w:pPr>
      <w:spacing w:before="0" w:after="0"/>
      <w:jc w:val="center"/>
    </w:pPr>
    <w:rPr>
      <w:b w:val="0"/>
      <w:sz w:val="20"/>
      <w:szCs w:val="20"/>
    </w:rPr>
  </w:style>
  <w:style w:type="character" w:customStyle="1" w:styleId="af3">
    <w:name w:val="Название объекта Знак"/>
    <w:link w:val="af2"/>
    <w:uiPriority w:val="35"/>
    <w:rsid w:val="00FE1D37"/>
    <w:rPr>
      <w:rFonts w:eastAsia="Calibri" w:cs="Times New Roman"/>
      <w:b/>
      <w:bCs/>
      <w:kern w:val="2"/>
      <w:sz w:val="21"/>
      <w:szCs w:val="21"/>
      <w:lang w:val="en-US" w:eastAsia="ja-JP"/>
    </w:rPr>
  </w:style>
  <w:style w:type="character" w:customStyle="1" w:styleId="afb">
    <w:name w:val="рисунок_подпись Знак"/>
    <w:link w:val="afa"/>
    <w:rsid w:val="00FE1D37"/>
    <w:rPr>
      <w:rFonts w:eastAsia="Calibri" w:cs="Times New Roman"/>
      <w:b w:val="0"/>
      <w:bCs/>
      <w:kern w:val="2"/>
      <w:sz w:val="20"/>
      <w:szCs w:val="20"/>
      <w:lang w:val="en-US" w:eastAsia="ja-JP"/>
    </w:rPr>
  </w:style>
  <w:style w:type="character" w:styleId="afc">
    <w:name w:val="annotation reference"/>
    <w:uiPriority w:val="99"/>
    <w:semiHidden/>
    <w:unhideWhenUsed/>
    <w:rsid w:val="002E2CD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E2CD6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2E2CD6"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E2CD6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2E2CD6"/>
    <w:rPr>
      <w:b/>
      <w:bCs/>
      <w:lang w:eastAsia="en-US"/>
    </w:rPr>
  </w:style>
  <w:style w:type="character" w:customStyle="1" w:styleId="20">
    <w:name w:val="Заголовок 2 Знак"/>
    <w:link w:val="2"/>
    <w:uiPriority w:val="9"/>
    <w:rsid w:val="00FF58F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customStyle="1" w:styleId="11">
    <w:name w:val="Сетка таблицы1"/>
    <w:basedOn w:val="a1"/>
    <w:next w:val="aa"/>
    <w:uiPriority w:val="59"/>
    <w:rsid w:val="00905053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AuthorName">
    <w:name w:val="IEEE Author Name"/>
    <w:basedOn w:val="a"/>
    <w:next w:val="a"/>
    <w:rsid w:val="00537372"/>
    <w:pPr>
      <w:adjustRightInd w:val="0"/>
      <w:snapToGrid w:val="0"/>
      <w:spacing w:before="100" w:beforeAutospacing="1"/>
      <w:ind w:firstLine="0"/>
      <w:jc w:val="center"/>
    </w:pPr>
    <w:rPr>
      <w:rFonts w:eastAsia="Times New Roman"/>
      <w:i/>
      <w:szCs w:val="24"/>
      <w:lang w:val="en-GB" w:eastAsia="en-GB"/>
    </w:rPr>
  </w:style>
  <w:style w:type="character" w:customStyle="1" w:styleId="aff1">
    <w:name w:val="Без интервала Знак"/>
    <w:link w:val="aff2"/>
    <w:uiPriority w:val="1"/>
    <w:locked/>
    <w:rsid w:val="007C444A"/>
  </w:style>
  <w:style w:type="paragraph" w:styleId="aff2">
    <w:name w:val="No Spacing"/>
    <w:basedOn w:val="a"/>
    <w:link w:val="aff1"/>
    <w:uiPriority w:val="1"/>
    <w:qFormat/>
    <w:rsid w:val="007C444A"/>
    <w:pPr>
      <w:ind w:firstLine="0"/>
    </w:pPr>
    <w:rPr>
      <w:sz w:val="20"/>
      <w:szCs w:val="20"/>
      <w:lang w:eastAsia="ru-RU"/>
    </w:rPr>
  </w:style>
  <w:style w:type="paragraph" w:styleId="aff3">
    <w:name w:val="TOC Heading"/>
    <w:basedOn w:val="1"/>
    <w:next w:val="a"/>
    <w:uiPriority w:val="39"/>
    <w:unhideWhenUsed/>
    <w:qFormat/>
    <w:rsid w:val="00321708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0448FC"/>
    <w:pPr>
      <w:tabs>
        <w:tab w:val="right" w:leader="dot" w:pos="9628"/>
      </w:tabs>
      <w:spacing w:after="100" w:line="432" w:lineRule="auto"/>
      <w:ind w:left="221" w:firstLine="0"/>
    </w:pPr>
    <w:rPr>
      <w:rFonts w:ascii="Calibri" w:eastAsia="Times New Roman" w:hAnsi="Calibri"/>
      <w:sz w:val="2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56B2C"/>
    <w:pPr>
      <w:tabs>
        <w:tab w:val="right" w:leader="dot" w:pos="9628"/>
      </w:tabs>
      <w:spacing w:after="360" w:line="259" w:lineRule="auto"/>
      <w:ind w:firstLine="0"/>
      <w:jc w:val="both"/>
    </w:pPr>
    <w:rPr>
      <w:rFonts w:ascii="Calibri" w:eastAsia="Times New Roman" w:hAnsi="Calibri"/>
      <w:sz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21708"/>
    <w:pPr>
      <w:spacing w:after="100" w:line="259" w:lineRule="auto"/>
      <w:ind w:left="440" w:firstLine="0"/>
    </w:pPr>
    <w:rPr>
      <w:rFonts w:ascii="Calibri" w:eastAsia="Times New Roman" w:hAnsi="Calibri"/>
      <w:sz w:val="22"/>
      <w:lang w:eastAsia="ru-RU"/>
    </w:rPr>
  </w:style>
  <w:style w:type="paragraph" w:customStyle="1" w:styleId="Gradtitle">
    <w:name w:val="Grad_title"/>
    <w:basedOn w:val="a"/>
    <w:qFormat/>
    <w:rsid w:val="001C18FE"/>
    <w:pPr>
      <w:spacing w:line="360" w:lineRule="auto"/>
      <w:ind w:firstLine="0"/>
      <w:jc w:val="center"/>
    </w:pPr>
    <w:rPr>
      <w:rFonts w:eastAsia="MS Mincho"/>
      <w:sz w:val="28"/>
      <w:szCs w:val="28"/>
    </w:rPr>
  </w:style>
  <w:style w:type="paragraph" w:customStyle="1" w:styleId="Gradtext">
    <w:name w:val="Grad_text"/>
    <w:basedOn w:val="Gradtitle"/>
    <w:qFormat/>
    <w:rsid w:val="001C18FE"/>
    <w:pPr>
      <w:ind w:firstLine="720"/>
      <w:jc w:val="both"/>
    </w:pPr>
  </w:style>
  <w:style w:type="character" w:styleId="aff4">
    <w:name w:val="Placeholder Text"/>
    <w:basedOn w:val="a0"/>
    <w:uiPriority w:val="99"/>
    <w:semiHidden/>
    <w:rsid w:val="00304B02"/>
    <w:rPr>
      <w:color w:val="808080"/>
    </w:rPr>
  </w:style>
  <w:style w:type="paragraph" w:customStyle="1" w:styleId="11111">
    <w:name w:val="11111"/>
    <w:basedOn w:val="a"/>
    <w:link w:val="111110"/>
    <w:qFormat/>
    <w:rsid w:val="00263B46"/>
    <w:pPr>
      <w:widowControl w:val="0"/>
      <w:tabs>
        <w:tab w:val="center" w:pos="3402"/>
        <w:tab w:val="right" w:pos="6662"/>
      </w:tabs>
      <w:ind w:firstLine="357"/>
      <w:jc w:val="both"/>
    </w:pPr>
    <w:rPr>
      <w:kern w:val="2"/>
      <w:sz w:val="20"/>
      <w:szCs w:val="20"/>
      <w:lang w:eastAsia="ja-JP"/>
    </w:rPr>
  </w:style>
  <w:style w:type="paragraph" w:customStyle="1" w:styleId="aff5">
    <w:name w:val="формул"/>
    <w:basedOn w:val="a"/>
    <w:link w:val="aff6"/>
    <w:qFormat/>
    <w:rsid w:val="00263B46"/>
    <w:pPr>
      <w:widowControl w:val="0"/>
      <w:shd w:val="clear" w:color="auto" w:fill="FFFFFF"/>
      <w:tabs>
        <w:tab w:val="center" w:pos="3261"/>
        <w:tab w:val="right" w:pos="6379"/>
      </w:tabs>
      <w:autoSpaceDE w:val="0"/>
      <w:autoSpaceDN w:val="0"/>
      <w:adjustRightInd w:val="0"/>
      <w:ind w:right="-5" w:firstLine="0"/>
      <w:jc w:val="both"/>
    </w:pPr>
    <w:rPr>
      <w:kern w:val="2"/>
      <w:position w:val="-14"/>
      <w:sz w:val="20"/>
      <w:szCs w:val="20"/>
      <w:lang w:eastAsia="ja-JP"/>
    </w:rPr>
  </w:style>
  <w:style w:type="character" w:customStyle="1" w:styleId="111110">
    <w:name w:val="11111 Знак"/>
    <w:link w:val="11111"/>
    <w:rsid w:val="00263B46"/>
    <w:rPr>
      <w:kern w:val="2"/>
      <w:lang w:eastAsia="ja-JP"/>
    </w:rPr>
  </w:style>
  <w:style w:type="character" w:customStyle="1" w:styleId="aff6">
    <w:name w:val="формул Знак"/>
    <w:link w:val="aff5"/>
    <w:rsid w:val="00263B46"/>
    <w:rPr>
      <w:kern w:val="2"/>
      <w:position w:val="-14"/>
      <w:shd w:val="clear" w:color="auto" w:fill="FFFFFF"/>
      <w:lang w:eastAsia="ja-JP"/>
    </w:rPr>
  </w:style>
  <w:style w:type="paragraph" w:customStyle="1" w:styleId="aff7">
    <w:name w:val="где"/>
    <w:basedOn w:val="11111"/>
    <w:link w:val="aff8"/>
    <w:qFormat/>
    <w:rsid w:val="00263B46"/>
    <w:pPr>
      <w:ind w:firstLine="0"/>
    </w:pPr>
  </w:style>
  <w:style w:type="character" w:customStyle="1" w:styleId="aff8">
    <w:name w:val="где Знак"/>
    <w:basedOn w:val="111110"/>
    <w:link w:val="aff7"/>
    <w:rsid w:val="00263B46"/>
    <w:rPr>
      <w:kern w:val="2"/>
      <w:lang w:eastAsia="ja-JP"/>
    </w:rPr>
  </w:style>
  <w:style w:type="paragraph" w:styleId="aff9">
    <w:name w:val="Revision"/>
    <w:hidden/>
    <w:uiPriority w:val="99"/>
    <w:semiHidden/>
    <w:rsid w:val="003313B5"/>
    <w:rPr>
      <w:sz w:val="24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E91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1DD4"/>
    <w:rPr>
      <w:rFonts w:ascii="Courier New" w:eastAsia="Times New Roman" w:hAnsi="Courier New" w:cs="Courier New"/>
    </w:rPr>
  </w:style>
  <w:style w:type="character" w:customStyle="1" w:styleId="24">
    <w:name w:val="Основной текст 2 Знак"/>
    <w:rsid w:val="00FD23F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53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899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815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34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480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331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78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03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337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9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602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0133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4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25B8C-450B-40C9-ACE1-D4E6E860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BSU</Company>
  <LinksUpToDate>false</LinksUpToDate>
  <CharactersWithSpaces>6878</CharactersWithSpaces>
  <SharedDoc>false</SharedDoc>
  <HLinks>
    <vt:vector size="24" baseType="variant"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_Toc451951548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_Toc451951547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_Toc451951546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_Toc451951545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Kulik</dc:creator>
  <cp:keywords/>
  <dc:description/>
  <cp:lastModifiedBy>user</cp:lastModifiedBy>
  <cp:revision>2</cp:revision>
  <cp:lastPrinted>2016-06-06T22:23:00Z</cp:lastPrinted>
  <dcterms:created xsi:type="dcterms:W3CDTF">2017-06-05T20:57:00Z</dcterms:created>
  <dcterms:modified xsi:type="dcterms:W3CDTF">2017-06-05T20:57:00Z</dcterms:modified>
</cp:coreProperties>
</file>