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B7" w:rsidRPr="00CB2AB7" w:rsidRDefault="00CB2AB7" w:rsidP="00CB2AB7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CB2AB7">
        <w:rPr>
          <w:rFonts w:ascii="Times New Roman" w:hAnsi="Times New Roman" w:cs="Times New Roman"/>
          <w:b/>
          <w:caps/>
          <w:sz w:val="28"/>
          <w:szCs w:val="28"/>
          <w:lang w:val="ru-RU"/>
        </w:rPr>
        <w:t>Тематика рефератов</w:t>
      </w:r>
    </w:p>
    <w:p w:rsidR="00CB2AB7" w:rsidRPr="00CB2AB7" w:rsidRDefault="00CB2AB7" w:rsidP="00CB2AB7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«</w:t>
      </w:r>
      <w:r w:rsidRPr="00CB2AB7">
        <w:rPr>
          <w:rFonts w:ascii="Times New Roman" w:hAnsi="Times New Roman" w:cs="Times New Roman"/>
          <w:b/>
          <w:caps/>
          <w:sz w:val="28"/>
          <w:szCs w:val="28"/>
        </w:rPr>
        <w:t>Теория и методы социально-экономического районирования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»</w:t>
      </w:r>
      <w:bookmarkStart w:id="0" w:name="_GoBack"/>
      <w:bookmarkEnd w:id="0"/>
    </w:p>
    <w:p w:rsidR="00CB2AB7" w:rsidRPr="00CB2AB7" w:rsidRDefault="00CB2AB7" w:rsidP="00CB2A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B7">
        <w:rPr>
          <w:rFonts w:ascii="Times New Roman" w:hAnsi="Times New Roman" w:cs="Times New Roman"/>
          <w:sz w:val="28"/>
          <w:szCs w:val="28"/>
        </w:rPr>
        <w:t>Анализ работ ученых по экономическому районированию России (на выбор): работы В.Н. Татищева, К. И. Арсеньева, П. П. Семенова-Тянь-Шанского, И. И. Вильсона, Д. И. Менделеева, Д. И. Рихтера и других ученых.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B7">
        <w:rPr>
          <w:rFonts w:ascii="Times New Roman" w:hAnsi="Times New Roman" w:cs="Times New Roman"/>
          <w:sz w:val="28"/>
          <w:szCs w:val="28"/>
        </w:rPr>
        <w:t xml:space="preserve">Вклад «районной школы </w:t>
      </w:r>
      <w:proofErr w:type="spellStart"/>
      <w:r w:rsidRPr="00CB2AB7">
        <w:rPr>
          <w:rFonts w:ascii="Times New Roman" w:hAnsi="Times New Roman" w:cs="Times New Roman"/>
          <w:sz w:val="28"/>
          <w:szCs w:val="28"/>
        </w:rPr>
        <w:t>Баранского-Колоссовского</w:t>
      </w:r>
      <w:proofErr w:type="spellEnd"/>
      <w:r w:rsidRPr="00CB2AB7">
        <w:rPr>
          <w:rFonts w:ascii="Times New Roman" w:hAnsi="Times New Roman" w:cs="Times New Roman"/>
          <w:sz w:val="28"/>
          <w:szCs w:val="28"/>
        </w:rPr>
        <w:t xml:space="preserve"> в развитие теории и практики экономического</w:t>
      </w:r>
      <w:r w:rsidRPr="00CB2AB7">
        <w:rPr>
          <w:rFonts w:ascii="Times New Roman" w:hAnsi="Times New Roman" w:cs="Times New Roman"/>
          <w:sz w:val="28"/>
          <w:szCs w:val="28"/>
        </w:rPr>
        <w:t xml:space="preserve"> районировани</w:t>
      </w:r>
      <w:r w:rsidRPr="00CB2AB7">
        <w:rPr>
          <w:rFonts w:ascii="Times New Roman" w:hAnsi="Times New Roman" w:cs="Times New Roman"/>
          <w:sz w:val="28"/>
          <w:szCs w:val="28"/>
        </w:rPr>
        <w:t>я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B7">
        <w:rPr>
          <w:rFonts w:ascii="Times New Roman" w:hAnsi="Times New Roman" w:cs="Times New Roman"/>
          <w:sz w:val="28"/>
          <w:szCs w:val="28"/>
        </w:rPr>
        <w:t>Развитие экономического районирования России в XVΙΙΙ – XΙX вв.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B7">
        <w:rPr>
          <w:rFonts w:ascii="Times New Roman" w:hAnsi="Times New Roman" w:cs="Times New Roman"/>
          <w:sz w:val="28"/>
          <w:szCs w:val="28"/>
        </w:rPr>
        <w:t>Вклад Комиссии по изучению естественных производительных сил (КЕПС) в развитие экономического районирования России.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B7">
        <w:rPr>
          <w:rFonts w:ascii="Times New Roman" w:hAnsi="Times New Roman" w:cs="Times New Roman"/>
          <w:sz w:val="28"/>
          <w:szCs w:val="28"/>
        </w:rPr>
        <w:t>План ГОЭЛРО и экономическое районирование СССР.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B7">
        <w:rPr>
          <w:rFonts w:ascii="Times New Roman" w:hAnsi="Times New Roman" w:cs="Times New Roman"/>
          <w:sz w:val="28"/>
          <w:szCs w:val="28"/>
        </w:rPr>
        <w:t xml:space="preserve">Работы Госплана </w:t>
      </w:r>
      <w:r w:rsidRPr="00CB2AB7">
        <w:rPr>
          <w:rFonts w:ascii="Times New Roman" w:hAnsi="Times New Roman" w:cs="Times New Roman"/>
          <w:sz w:val="28"/>
          <w:szCs w:val="28"/>
        </w:rPr>
        <w:t>по</w:t>
      </w:r>
      <w:r w:rsidRPr="00CB2AB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CB2AB7">
        <w:rPr>
          <w:rFonts w:ascii="Times New Roman" w:hAnsi="Times New Roman" w:cs="Times New Roman"/>
          <w:sz w:val="28"/>
          <w:szCs w:val="28"/>
        </w:rPr>
        <w:t>ю</w:t>
      </w:r>
      <w:r w:rsidRPr="00CB2AB7">
        <w:rPr>
          <w:rFonts w:ascii="Times New Roman" w:hAnsi="Times New Roman" w:cs="Times New Roman"/>
          <w:sz w:val="28"/>
          <w:szCs w:val="28"/>
        </w:rPr>
        <w:t xml:space="preserve"> экономического районирования </w:t>
      </w:r>
      <w:r w:rsidRPr="00CB2AB7">
        <w:rPr>
          <w:rFonts w:ascii="Times New Roman" w:hAnsi="Times New Roman" w:cs="Times New Roman"/>
          <w:sz w:val="28"/>
          <w:szCs w:val="28"/>
        </w:rPr>
        <w:t xml:space="preserve">СССР </w:t>
      </w:r>
      <w:r w:rsidRPr="00CB2AB7">
        <w:rPr>
          <w:rFonts w:ascii="Times New Roman" w:hAnsi="Times New Roman" w:cs="Times New Roman"/>
          <w:sz w:val="28"/>
          <w:szCs w:val="28"/>
        </w:rPr>
        <w:t>Работы</w:t>
      </w:r>
      <w:r w:rsidRPr="00CB2AB7">
        <w:rPr>
          <w:rFonts w:ascii="Times New Roman" w:hAnsi="Times New Roman" w:cs="Times New Roman"/>
          <w:sz w:val="28"/>
          <w:szCs w:val="28"/>
        </w:rPr>
        <w:t xml:space="preserve"> комиссии ВЦИК </w:t>
      </w:r>
      <w:r w:rsidRPr="00CB2AB7">
        <w:rPr>
          <w:rFonts w:ascii="Times New Roman" w:hAnsi="Times New Roman" w:cs="Times New Roman"/>
          <w:sz w:val="28"/>
          <w:szCs w:val="28"/>
        </w:rPr>
        <w:t>по развитию экономического районирования СССР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B7">
        <w:rPr>
          <w:rFonts w:ascii="Times New Roman" w:hAnsi="Times New Roman" w:cs="Times New Roman"/>
          <w:sz w:val="28"/>
          <w:szCs w:val="28"/>
        </w:rPr>
        <w:t>Учение о ТПК</w:t>
      </w:r>
      <w:r w:rsidRPr="00CB2AB7">
        <w:rPr>
          <w:rFonts w:ascii="Times New Roman" w:hAnsi="Times New Roman" w:cs="Times New Roman"/>
          <w:sz w:val="28"/>
          <w:szCs w:val="28"/>
        </w:rPr>
        <w:t xml:space="preserve"> и ЭПЦ</w:t>
      </w:r>
      <w:r w:rsidRPr="00CB2AB7">
        <w:rPr>
          <w:rFonts w:ascii="Times New Roman" w:hAnsi="Times New Roman" w:cs="Times New Roman"/>
          <w:sz w:val="28"/>
          <w:szCs w:val="28"/>
        </w:rPr>
        <w:t xml:space="preserve"> и его роль в районировании.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B2AB7">
        <w:rPr>
          <w:rFonts w:ascii="Times New Roman" w:hAnsi="Times New Roman" w:cs="Times New Roman"/>
          <w:spacing w:val="-2"/>
          <w:sz w:val="28"/>
          <w:szCs w:val="28"/>
        </w:rPr>
        <w:t>Подходы к работе и схема экономико-географического районирования этнической Беларуси по А. Смоличу.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B2AB7">
        <w:rPr>
          <w:rFonts w:ascii="Times New Roman" w:hAnsi="Times New Roman" w:cs="Times New Roman"/>
          <w:spacing w:val="-2"/>
          <w:sz w:val="28"/>
          <w:szCs w:val="28"/>
        </w:rPr>
        <w:t>Схема экономического районирования Беларуси по А.Г. Лису.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B2AB7">
        <w:rPr>
          <w:rFonts w:ascii="Times New Roman" w:hAnsi="Times New Roman" w:cs="Times New Roman"/>
          <w:spacing w:val="-2"/>
          <w:sz w:val="28"/>
          <w:szCs w:val="28"/>
        </w:rPr>
        <w:t>Схема экономического районирования Беларуси на основе планово-административного подхода.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B7">
        <w:rPr>
          <w:rFonts w:ascii="Times New Roman" w:hAnsi="Times New Roman" w:cs="Times New Roman"/>
          <w:sz w:val="28"/>
          <w:szCs w:val="28"/>
        </w:rPr>
        <w:t>Природно-хозяйственное районирование Беларуси по С. И. Сидору.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B7">
        <w:rPr>
          <w:rFonts w:ascii="Times New Roman" w:hAnsi="Times New Roman" w:cs="Times New Roman"/>
          <w:sz w:val="28"/>
          <w:szCs w:val="28"/>
        </w:rPr>
        <w:t xml:space="preserve">Социально-экономическое районирование Беларуси 1980-х годов. 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B7">
        <w:rPr>
          <w:rFonts w:ascii="Times New Roman" w:hAnsi="Times New Roman" w:cs="Times New Roman"/>
          <w:sz w:val="28"/>
          <w:szCs w:val="28"/>
        </w:rPr>
        <w:t>ГСКТО национальной экономики Беларуси</w:t>
      </w:r>
    </w:p>
    <w:p w:rsidR="00CB2AB7" w:rsidRPr="00CB2AB7" w:rsidRDefault="00CB2AB7" w:rsidP="00CB2A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B7">
        <w:rPr>
          <w:rFonts w:ascii="Times New Roman" w:hAnsi="Times New Roman" w:cs="Times New Roman"/>
          <w:sz w:val="28"/>
          <w:szCs w:val="28"/>
        </w:rPr>
        <w:t>Социально-эколого-экономическое районирование Беларуси по Г.В. </w:t>
      </w:r>
      <w:proofErr w:type="spellStart"/>
      <w:r w:rsidRPr="00CB2AB7">
        <w:rPr>
          <w:rFonts w:ascii="Times New Roman" w:hAnsi="Times New Roman" w:cs="Times New Roman"/>
          <w:sz w:val="28"/>
          <w:szCs w:val="28"/>
        </w:rPr>
        <w:t>Ридевскому</w:t>
      </w:r>
      <w:proofErr w:type="spellEnd"/>
      <w:r w:rsidRPr="00CB2AB7">
        <w:rPr>
          <w:rFonts w:ascii="Times New Roman" w:hAnsi="Times New Roman" w:cs="Times New Roman"/>
          <w:sz w:val="28"/>
          <w:szCs w:val="28"/>
        </w:rPr>
        <w:t>.</w:t>
      </w:r>
    </w:p>
    <w:p w:rsidR="002B0353" w:rsidRPr="00CB2AB7" w:rsidRDefault="00CB2AB7" w:rsidP="00CB2AB7">
      <w:pPr>
        <w:rPr>
          <w:lang w:val="ru-RU"/>
        </w:rPr>
      </w:pPr>
    </w:p>
    <w:sectPr w:rsidR="002B0353" w:rsidRPr="00CB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4663B"/>
    <w:multiLevelType w:val="hybridMultilevel"/>
    <w:tmpl w:val="8052716A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EF54F2"/>
    <w:multiLevelType w:val="hybridMultilevel"/>
    <w:tmpl w:val="176E31E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B7"/>
    <w:rsid w:val="00266EE4"/>
    <w:rsid w:val="00477368"/>
    <w:rsid w:val="00C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28C0"/>
  <w15:chartTrackingRefBased/>
  <w15:docId w15:val="{EF4E8557-A7A6-473C-BCB3-E944BEF6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B7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Alexxx</dc:creator>
  <cp:keywords/>
  <dc:description/>
  <cp:lastModifiedBy>Alexxx</cp:lastModifiedBy>
  <cp:revision>1</cp:revision>
  <dcterms:created xsi:type="dcterms:W3CDTF">2017-05-24T09:01:00Z</dcterms:created>
  <dcterms:modified xsi:type="dcterms:W3CDTF">2017-05-24T09:17:00Z</dcterms:modified>
</cp:coreProperties>
</file>