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D20" w:rsidRDefault="00080D20" w:rsidP="00080D20">
      <w:pPr>
        <w:spacing w:after="11"/>
        <w:jc w:val="center"/>
      </w:pPr>
      <w:r>
        <w:t xml:space="preserve">Белорусский государственный университет </w:t>
      </w:r>
    </w:p>
    <w:p w:rsidR="00080D20" w:rsidRDefault="00080D20" w:rsidP="00080D20">
      <w:pPr>
        <w:spacing w:after="11"/>
        <w:jc w:val="center"/>
      </w:pPr>
      <w:r>
        <w:t xml:space="preserve">Факультет географии и геоинформатики </w:t>
      </w:r>
    </w:p>
    <w:p w:rsidR="00080D20" w:rsidRDefault="00080D20" w:rsidP="00080D20">
      <w:pPr>
        <w:spacing w:after="11"/>
        <w:jc w:val="center"/>
      </w:pPr>
      <w:r>
        <w:t xml:space="preserve">Кафедра почвоведения и геоинформационных систем </w:t>
      </w:r>
    </w:p>
    <w:p w:rsidR="00080D20" w:rsidRDefault="00080D20" w:rsidP="00080D20">
      <w:pPr>
        <w:spacing w:after="11"/>
        <w:jc w:val="center"/>
      </w:pPr>
      <w:r>
        <w:t xml:space="preserve"> </w:t>
      </w:r>
    </w:p>
    <w:p w:rsidR="00080D20" w:rsidRDefault="00080D20" w:rsidP="00080D20">
      <w:pPr>
        <w:spacing w:after="11"/>
        <w:jc w:val="right"/>
      </w:pPr>
      <w:r>
        <w:t xml:space="preserve">Дата утверждения  </w:t>
      </w:r>
    </w:p>
    <w:p w:rsidR="00080D20" w:rsidRDefault="00080D20" w:rsidP="00080D20">
      <w:pPr>
        <w:spacing w:after="11"/>
        <w:jc w:val="right"/>
      </w:pPr>
      <w:bookmarkStart w:id="0" w:name="_GoBack"/>
      <w:bookmarkEnd w:id="0"/>
      <w:r>
        <w:t xml:space="preserve">23 ноября 2021 г., протокол № 5 </w:t>
      </w:r>
    </w:p>
    <w:p w:rsidR="00080D20" w:rsidRDefault="00080D20" w:rsidP="00080D20">
      <w:pPr>
        <w:spacing w:after="11"/>
        <w:jc w:val="right"/>
      </w:pPr>
      <w:r>
        <w:t xml:space="preserve">Заведующий кафедрой  </w:t>
      </w:r>
    </w:p>
    <w:p w:rsidR="00080D20" w:rsidRDefault="00080D20" w:rsidP="00080D20">
      <w:pPr>
        <w:spacing w:after="11"/>
        <w:jc w:val="right"/>
      </w:pPr>
      <w:r>
        <w:t xml:space="preserve">_________________ </w:t>
      </w:r>
      <w:proofErr w:type="spellStart"/>
      <w:r>
        <w:t>Червань</w:t>
      </w:r>
      <w:proofErr w:type="spellEnd"/>
      <w:r>
        <w:t xml:space="preserve"> А.Н. </w:t>
      </w:r>
    </w:p>
    <w:p w:rsidR="00586A58" w:rsidRDefault="00080D20" w:rsidP="00080D20">
      <w:pPr>
        <w:spacing w:after="11"/>
        <w:jc w:val="center"/>
      </w:pPr>
      <w:r>
        <w:t xml:space="preserve"> </w:t>
      </w:r>
      <w:r>
        <w:t xml:space="preserve">Вопросы для подготовки к экзамену по учебной дисциплине  </w:t>
      </w:r>
    </w:p>
    <w:p w:rsidR="00586A58" w:rsidRDefault="00080D20">
      <w:pPr>
        <w:spacing w:after="0" w:line="259" w:lineRule="auto"/>
        <w:ind w:left="0" w:right="8" w:firstLine="0"/>
        <w:jc w:val="center"/>
      </w:pPr>
      <w:r>
        <w:rPr>
          <w:b/>
        </w:rPr>
        <w:t xml:space="preserve">Системы автоматизированного проектирования </w:t>
      </w:r>
    </w:p>
    <w:p w:rsidR="00586A58" w:rsidRDefault="00080D20">
      <w:pPr>
        <w:spacing w:after="4" w:line="269" w:lineRule="auto"/>
        <w:ind w:left="2591" w:right="2167" w:firstLine="602"/>
        <w:jc w:val="left"/>
      </w:pPr>
      <w:r>
        <w:rPr>
          <w:sz w:val="22"/>
        </w:rPr>
        <w:t xml:space="preserve">1-31 02 01 География (по </w:t>
      </w:r>
      <w:proofErr w:type="gramStart"/>
      <w:r>
        <w:rPr>
          <w:sz w:val="22"/>
        </w:rPr>
        <w:t>направлениям)  (</w:t>
      </w:r>
      <w:proofErr w:type="gramEnd"/>
      <w:r>
        <w:rPr>
          <w:sz w:val="22"/>
        </w:rPr>
        <w:t xml:space="preserve">1-31 02 01-03 География (геоинформационные системы)) </w:t>
      </w:r>
    </w:p>
    <w:p w:rsidR="00586A58" w:rsidRDefault="00080D20">
      <w:pPr>
        <w:spacing w:after="25" w:line="259" w:lineRule="auto"/>
        <w:ind w:left="64" w:right="0" w:firstLine="0"/>
        <w:jc w:val="center"/>
      </w:pPr>
      <w:r>
        <w:t xml:space="preserve"> </w:t>
      </w:r>
    </w:p>
    <w:p w:rsidR="00586A58" w:rsidRDefault="00080D20">
      <w:pPr>
        <w:numPr>
          <w:ilvl w:val="0"/>
          <w:numId w:val="1"/>
        </w:numPr>
        <w:ind w:right="0" w:hanging="428"/>
      </w:pPr>
      <w:r>
        <w:t xml:space="preserve">Понятие САПР. </w:t>
      </w:r>
      <w:r>
        <w:t xml:space="preserve">Цели создания и задачи, состав и структура САПР. </w:t>
      </w:r>
    </w:p>
    <w:p w:rsidR="00586A58" w:rsidRDefault="00080D20">
      <w:pPr>
        <w:numPr>
          <w:ilvl w:val="0"/>
          <w:numId w:val="1"/>
        </w:numPr>
        <w:ind w:right="0" w:hanging="428"/>
      </w:pPr>
      <w:r>
        <w:t xml:space="preserve">Основные принципы построения САПР.  </w:t>
      </w:r>
    </w:p>
    <w:p w:rsidR="00586A58" w:rsidRDefault="00080D20">
      <w:pPr>
        <w:numPr>
          <w:ilvl w:val="0"/>
          <w:numId w:val="1"/>
        </w:numPr>
        <w:ind w:right="0" w:hanging="428"/>
      </w:pPr>
      <w:r>
        <w:t xml:space="preserve">Подсистемы, компоненты и обеспечение САПР.  </w:t>
      </w:r>
    </w:p>
    <w:p w:rsidR="00586A58" w:rsidRDefault="00080D20">
      <w:pPr>
        <w:numPr>
          <w:ilvl w:val="0"/>
          <w:numId w:val="1"/>
        </w:numPr>
        <w:ind w:right="0" w:hanging="428"/>
      </w:pPr>
      <w:r>
        <w:t xml:space="preserve">Классификация САПР.  </w:t>
      </w:r>
    </w:p>
    <w:p w:rsidR="00586A58" w:rsidRDefault="00080D20">
      <w:pPr>
        <w:numPr>
          <w:ilvl w:val="0"/>
          <w:numId w:val="1"/>
        </w:numPr>
        <w:ind w:right="0" w:hanging="428"/>
      </w:pPr>
      <w:r>
        <w:t xml:space="preserve">Техническое обеспечение САПР.  </w:t>
      </w:r>
    </w:p>
    <w:p w:rsidR="00586A58" w:rsidRDefault="00080D20">
      <w:pPr>
        <w:numPr>
          <w:ilvl w:val="0"/>
          <w:numId w:val="1"/>
        </w:numPr>
        <w:ind w:right="0" w:hanging="428"/>
      </w:pPr>
      <w:r>
        <w:t xml:space="preserve">Системный подход к проектированию.  </w:t>
      </w:r>
    </w:p>
    <w:p w:rsidR="00586A58" w:rsidRDefault="00080D20">
      <w:pPr>
        <w:numPr>
          <w:ilvl w:val="0"/>
          <w:numId w:val="1"/>
        </w:numPr>
        <w:ind w:right="0" w:hanging="428"/>
      </w:pPr>
      <w:r>
        <w:t xml:space="preserve">Стадии проектирования. </w:t>
      </w:r>
    </w:p>
    <w:p w:rsidR="00586A58" w:rsidRDefault="00080D20">
      <w:pPr>
        <w:numPr>
          <w:ilvl w:val="0"/>
          <w:numId w:val="1"/>
        </w:numPr>
        <w:ind w:right="0" w:hanging="428"/>
      </w:pPr>
      <w:r>
        <w:t>Методолог</w:t>
      </w:r>
      <w:r>
        <w:t xml:space="preserve">ия проектирования. </w:t>
      </w:r>
    </w:p>
    <w:p w:rsidR="00586A58" w:rsidRDefault="00080D20">
      <w:pPr>
        <w:numPr>
          <w:ilvl w:val="0"/>
          <w:numId w:val="1"/>
        </w:numPr>
        <w:ind w:right="0" w:hanging="428"/>
      </w:pPr>
      <w:r>
        <w:t xml:space="preserve">Основные понятия информационного моделирования. </w:t>
      </w:r>
    </w:p>
    <w:p w:rsidR="00586A58" w:rsidRDefault="00080D20">
      <w:pPr>
        <w:numPr>
          <w:ilvl w:val="0"/>
          <w:numId w:val="1"/>
        </w:numPr>
        <w:ind w:right="0" w:hanging="428"/>
      </w:pPr>
      <w:r>
        <w:t xml:space="preserve">Математическая основа в САПР. </w:t>
      </w:r>
    </w:p>
    <w:p w:rsidR="00586A58" w:rsidRDefault="00080D20">
      <w:pPr>
        <w:numPr>
          <w:ilvl w:val="0"/>
          <w:numId w:val="1"/>
        </w:numPr>
        <w:ind w:right="0" w:hanging="428"/>
      </w:pPr>
      <w:r>
        <w:t xml:space="preserve">Атрибутивная информация в САПР. </w:t>
      </w:r>
    </w:p>
    <w:p w:rsidR="00586A58" w:rsidRDefault="00080D20">
      <w:pPr>
        <w:numPr>
          <w:ilvl w:val="0"/>
          <w:numId w:val="1"/>
        </w:numPr>
        <w:ind w:right="0" w:hanging="428"/>
      </w:pPr>
      <w:r>
        <w:t xml:space="preserve">Информационные модели в САПР: классификация, основные характеристики, формы представления. </w:t>
      </w:r>
    </w:p>
    <w:p w:rsidR="00586A58" w:rsidRDefault="00080D20">
      <w:pPr>
        <w:numPr>
          <w:ilvl w:val="0"/>
          <w:numId w:val="1"/>
        </w:numPr>
        <w:ind w:right="0" w:hanging="428"/>
      </w:pPr>
      <w:r>
        <w:t>Базовые модели данных, их свойс</w:t>
      </w:r>
      <w:r>
        <w:t xml:space="preserve">тва, особенности создания и применения. </w:t>
      </w:r>
    </w:p>
    <w:p w:rsidR="00586A58" w:rsidRDefault="00080D20">
      <w:pPr>
        <w:numPr>
          <w:ilvl w:val="0"/>
          <w:numId w:val="1"/>
        </w:numPr>
        <w:ind w:right="0" w:hanging="428"/>
      </w:pPr>
      <w:r>
        <w:t xml:space="preserve">Источники информации для САПР: методы сбора, первичной обработки, представления, интеграции и хранения данных.  </w:t>
      </w:r>
    </w:p>
    <w:p w:rsidR="00586A58" w:rsidRDefault="00080D20">
      <w:pPr>
        <w:numPr>
          <w:ilvl w:val="0"/>
          <w:numId w:val="1"/>
        </w:numPr>
        <w:ind w:right="0" w:hanging="428"/>
      </w:pPr>
      <w:r>
        <w:t xml:space="preserve">Характеристика и интерфейс </w:t>
      </w:r>
      <w:proofErr w:type="spellStart"/>
      <w:r>
        <w:t>AutoCAD</w:t>
      </w:r>
      <w:proofErr w:type="spellEnd"/>
      <w:r>
        <w:t xml:space="preserve">. Создание и адаптация и смена рабочего пространства. </w:t>
      </w:r>
    </w:p>
    <w:p w:rsidR="00586A58" w:rsidRDefault="00080D20">
      <w:pPr>
        <w:numPr>
          <w:ilvl w:val="0"/>
          <w:numId w:val="1"/>
        </w:numPr>
        <w:ind w:right="0" w:hanging="428"/>
      </w:pPr>
      <w:r>
        <w:t xml:space="preserve">Формат файлов </w:t>
      </w:r>
      <w:proofErr w:type="spellStart"/>
      <w:r>
        <w:t>AutoCAD</w:t>
      </w:r>
      <w:proofErr w:type="spellEnd"/>
      <w:r>
        <w:t xml:space="preserve"> (</w:t>
      </w:r>
      <w:proofErr w:type="spellStart"/>
      <w:r>
        <w:t>dwg</w:t>
      </w:r>
      <w:proofErr w:type="spellEnd"/>
      <w:r>
        <w:t xml:space="preserve">, </w:t>
      </w:r>
      <w:proofErr w:type="spellStart"/>
      <w:r>
        <w:t>dwt</w:t>
      </w:r>
      <w:proofErr w:type="spellEnd"/>
      <w:r>
        <w:t xml:space="preserve">, </w:t>
      </w:r>
      <w:proofErr w:type="spellStart"/>
      <w:r>
        <w:t>dws</w:t>
      </w:r>
      <w:proofErr w:type="spellEnd"/>
      <w:r>
        <w:t xml:space="preserve">, </w:t>
      </w:r>
      <w:proofErr w:type="spellStart"/>
      <w:proofErr w:type="gramStart"/>
      <w:r>
        <w:t>dxf,и</w:t>
      </w:r>
      <w:proofErr w:type="spellEnd"/>
      <w:proofErr w:type="gramEnd"/>
      <w:r>
        <w:t xml:space="preserve"> </w:t>
      </w:r>
      <w:proofErr w:type="spellStart"/>
      <w:r>
        <w:t>bak</w:t>
      </w:r>
      <w:proofErr w:type="spellEnd"/>
      <w:r>
        <w:t xml:space="preserve">). Различие временных файлов </w:t>
      </w:r>
      <w:proofErr w:type="gramStart"/>
      <w:r>
        <w:t>(.*</w:t>
      </w:r>
      <w:proofErr w:type="spellStart"/>
      <w:proofErr w:type="gramEnd"/>
      <w:r>
        <w:t>sс</w:t>
      </w:r>
      <w:proofErr w:type="spellEnd"/>
      <w:r>
        <w:t xml:space="preserve">$) и файлов </w:t>
      </w:r>
      <w:proofErr w:type="spellStart"/>
      <w:r>
        <w:t>автосохранения</w:t>
      </w:r>
      <w:proofErr w:type="spellEnd"/>
      <w:r>
        <w:t xml:space="preserve"> (.*</w:t>
      </w:r>
      <w:proofErr w:type="spellStart"/>
      <w:r>
        <w:t>sv</w:t>
      </w:r>
      <w:proofErr w:type="spellEnd"/>
      <w:r>
        <w:t xml:space="preserve">$).  </w:t>
      </w:r>
    </w:p>
    <w:p w:rsidR="00586A58" w:rsidRDefault="00080D20">
      <w:pPr>
        <w:numPr>
          <w:ilvl w:val="0"/>
          <w:numId w:val="1"/>
        </w:numPr>
        <w:ind w:right="0" w:hanging="428"/>
      </w:pPr>
      <w:r>
        <w:t xml:space="preserve">Видовые экраны в </w:t>
      </w:r>
      <w:proofErr w:type="spellStart"/>
      <w:r>
        <w:t>AutoCAD</w:t>
      </w:r>
      <w:proofErr w:type="spellEnd"/>
      <w:r>
        <w:t xml:space="preserve">. Пространство Модели. Видовые экраны </w:t>
      </w:r>
      <w:proofErr w:type="spellStart"/>
      <w:r>
        <w:t>AutoCAD</w:t>
      </w:r>
      <w:proofErr w:type="spellEnd"/>
      <w:r>
        <w:t xml:space="preserve"> в пространстве Листа. </w:t>
      </w:r>
    </w:p>
    <w:p w:rsidR="00586A58" w:rsidRDefault="00080D20">
      <w:pPr>
        <w:numPr>
          <w:ilvl w:val="0"/>
          <w:numId w:val="1"/>
        </w:numPr>
        <w:ind w:right="0" w:hanging="428"/>
      </w:pPr>
      <w:r>
        <w:t>Работа с файлами чертежей. Основные параметр</w:t>
      </w:r>
      <w:r>
        <w:t xml:space="preserve">ы чертежей. Использование шаблонов. </w:t>
      </w:r>
    </w:p>
    <w:p w:rsidR="00586A58" w:rsidRDefault="00080D20">
      <w:pPr>
        <w:ind w:left="438" w:right="0"/>
      </w:pPr>
      <w:r>
        <w:t xml:space="preserve">Определение начальных установок чертежа. </w:t>
      </w:r>
    </w:p>
    <w:p w:rsidR="00586A58" w:rsidRDefault="00080D20">
      <w:pPr>
        <w:numPr>
          <w:ilvl w:val="0"/>
          <w:numId w:val="1"/>
        </w:numPr>
        <w:ind w:right="0" w:hanging="428"/>
      </w:pPr>
      <w:r>
        <w:t xml:space="preserve">Работа с системой координат в </w:t>
      </w:r>
      <w:proofErr w:type="spellStart"/>
      <w:r>
        <w:t>AutoCAD</w:t>
      </w:r>
      <w:proofErr w:type="spellEnd"/>
      <w:r>
        <w:t xml:space="preserve">. Объектная привязка.  </w:t>
      </w:r>
    </w:p>
    <w:p w:rsidR="00586A58" w:rsidRDefault="00080D20">
      <w:pPr>
        <w:numPr>
          <w:ilvl w:val="0"/>
          <w:numId w:val="1"/>
        </w:numPr>
        <w:ind w:right="0" w:hanging="428"/>
      </w:pPr>
      <w:r>
        <w:t xml:space="preserve">Функции черчения в </w:t>
      </w:r>
      <w:proofErr w:type="spellStart"/>
      <w:r>
        <w:t>AutoCAD</w:t>
      </w:r>
      <w:proofErr w:type="spellEnd"/>
      <w:r>
        <w:t xml:space="preserve">. Понятие дисплейного файла. Ввод графики. Слои и свойства.  </w:t>
      </w:r>
    </w:p>
    <w:p w:rsidR="00586A58" w:rsidRDefault="00080D20">
      <w:pPr>
        <w:numPr>
          <w:ilvl w:val="0"/>
          <w:numId w:val="1"/>
        </w:numPr>
        <w:ind w:right="0" w:hanging="428"/>
      </w:pPr>
      <w:r>
        <w:t>Моделирование в двумерном пр</w:t>
      </w:r>
      <w:r>
        <w:t>остранстве. Примитивы. Простейшее редактирование. Режимы «</w:t>
      </w:r>
      <w:proofErr w:type="spellStart"/>
      <w:r>
        <w:t>орто</w:t>
      </w:r>
      <w:proofErr w:type="spellEnd"/>
      <w:r>
        <w:t xml:space="preserve">» и «изометрия». Понятие проекций в инженерной графике. </w:t>
      </w:r>
    </w:p>
    <w:p w:rsidR="00586A58" w:rsidRDefault="00080D20">
      <w:pPr>
        <w:numPr>
          <w:ilvl w:val="0"/>
          <w:numId w:val="1"/>
        </w:numPr>
        <w:ind w:right="0" w:hanging="428"/>
      </w:pPr>
      <w:r>
        <w:lastRenderedPageBreak/>
        <w:t xml:space="preserve">Сложные объекты. </w:t>
      </w:r>
      <w:proofErr w:type="spellStart"/>
      <w:r>
        <w:t>Полилинии</w:t>
      </w:r>
      <w:proofErr w:type="spellEnd"/>
      <w:r>
        <w:t>. Сплайны. Контуры. Штриховки.  Однострочный и многострочный текст. Способы редактирования и преобразования объ</w:t>
      </w:r>
      <w:r>
        <w:t xml:space="preserve">ектов.  </w:t>
      </w:r>
    </w:p>
    <w:p w:rsidR="00586A58" w:rsidRDefault="00080D20">
      <w:pPr>
        <w:numPr>
          <w:ilvl w:val="0"/>
          <w:numId w:val="1"/>
        </w:numPr>
        <w:ind w:right="0" w:hanging="428"/>
      </w:pPr>
      <w:r>
        <w:t xml:space="preserve">Блоки. Создание, замена и редактирование блоков в </w:t>
      </w:r>
      <w:proofErr w:type="spellStart"/>
      <w:r>
        <w:t>AutoCAD</w:t>
      </w:r>
      <w:proofErr w:type="spellEnd"/>
      <w:r>
        <w:t xml:space="preserve">. Работа с атрибутами блоков в </w:t>
      </w:r>
      <w:proofErr w:type="spellStart"/>
      <w:r>
        <w:t>AutoCAD</w:t>
      </w:r>
      <w:proofErr w:type="spellEnd"/>
      <w:r>
        <w:t xml:space="preserve">. Расчеты в </w:t>
      </w:r>
      <w:proofErr w:type="spellStart"/>
      <w:r>
        <w:t>AutoCAD</w:t>
      </w:r>
      <w:proofErr w:type="spellEnd"/>
      <w:r>
        <w:t xml:space="preserve"> (площадь, объем, длина линий). </w:t>
      </w:r>
    </w:p>
    <w:p w:rsidR="00586A58" w:rsidRDefault="00080D20">
      <w:pPr>
        <w:numPr>
          <w:ilvl w:val="0"/>
          <w:numId w:val="1"/>
        </w:numPr>
        <w:ind w:right="0" w:hanging="428"/>
      </w:pPr>
      <w:r>
        <w:t xml:space="preserve">Редактирование. Матрица преобразований. Трансляция объектов. Изменение масштаба объектов в </w:t>
      </w:r>
      <w:proofErr w:type="spellStart"/>
      <w:r>
        <w:t>AutoCAD</w:t>
      </w:r>
      <w:proofErr w:type="spellEnd"/>
      <w:r>
        <w:t xml:space="preserve">. </w:t>
      </w:r>
      <w:r>
        <w:t xml:space="preserve">Разделение и объединение объектов (массив, фаска, сопряжение, осевая линия).   </w:t>
      </w:r>
    </w:p>
    <w:p w:rsidR="00586A58" w:rsidRDefault="00080D20">
      <w:pPr>
        <w:numPr>
          <w:ilvl w:val="0"/>
          <w:numId w:val="1"/>
        </w:numPr>
        <w:ind w:right="0" w:hanging="428"/>
      </w:pPr>
      <w:r>
        <w:t xml:space="preserve">Оформление чертежей (текст, размеры, печать). Работа с листами в </w:t>
      </w:r>
      <w:proofErr w:type="spellStart"/>
      <w:r>
        <w:t>AutoCAD</w:t>
      </w:r>
      <w:proofErr w:type="spellEnd"/>
      <w:r>
        <w:t xml:space="preserve">. Стиль текста. Публикация (печать листов и чертежей).  </w:t>
      </w:r>
    </w:p>
    <w:p w:rsidR="00586A58" w:rsidRDefault="00080D20">
      <w:pPr>
        <w:numPr>
          <w:ilvl w:val="0"/>
          <w:numId w:val="1"/>
        </w:numPr>
        <w:ind w:right="0" w:hanging="428"/>
      </w:pPr>
      <w:r>
        <w:t>Базовые функции 3D-моделирования. Моделирование</w:t>
      </w:r>
      <w:r>
        <w:t xml:space="preserve"> 3D в </w:t>
      </w:r>
      <w:proofErr w:type="spellStart"/>
      <w:r>
        <w:t>AutoCAD</w:t>
      </w:r>
      <w:proofErr w:type="spellEnd"/>
      <w:r>
        <w:t xml:space="preserve">. Работа со стандартными 3D примитивами.  </w:t>
      </w:r>
    </w:p>
    <w:p w:rsidR="00586A58" w:rsidRDefault="00080D20">
      <w:pPr>
        <w:numPr>
          <w:ilvl w:val="0"/>
          <w:numId w:val="1"/>
        </w:numPr>
        <w:ind w:right="0" w:hanging="428"/>
      </w:pPr>
      <w:r>
        <w:t xml:space="preserve">3D модели из 2D примитивов. Составные объекты </w:t>
      </w:r>
      <w:proofErr w:type="spellStart"/>
      <w:r>
        <w:t>AutoCAD</w:t>
      </w:r>
      <w:proofErr w:type="spellEnd"/>
      <w:r>
        <w:t xml:space="preserve">. Объединение. Вычитание. Пересечение.  </w:t>
      </w:r>
    </w:p>
    <w:p w:rsidR="00586A58" w:rsidRDefault="00080D20">
      <w:pPr>
        <w:numPr>
          <w:ilvl w:val="0"/>
          <w:numId w:val="1"/>
        </w:numPr>
        <w:ind w:right="0" w:hanging="428"/>
      </w:pPr>
      <w:r>
        <w:t xml:space="preserve">Визуальные стили 3D моделей. Визуализация поведения моделей.  3D Навигация в Автокаде. Орбита. Штурвал. </w:t>
      </w:r>
    </w:p>
    <w:p w:rsidR="00586A58" w:rsidRDefault="00080D20">
      <w:pPr>
        <w:numPr>
          <w:ilvl w:val="0"/>
          <w:numId w:val="1"/>
        </w:numPr>
        <w:ind w:right="0" w:hanging="428"/>
      </w:pPr>
      <w:r>
        <w:t>С</w:t>
      </w:r>
      <w:r>
        <w:t xml:space="preserve">истемы геометрического моделирования. </w:t>
      </w:r>
    </w:p>
    <w:p w:rsidR="00586A58" w:rsidRDefault="00080D20">
      <w:pPr>
        <w:numPr>
          <w:ilvl w:val="0"/>
          <w:numId w:val="1"/>
        </w:numPr>
        <w:ind w:right="0" w:hanging="428"/>
      </w:pPr>
      <w:r>
        <w:t xml:space="preserve">Знакомство с </w:t>
      </w:r>
      <w:proofErr w:type="spellStart"/>
      <w:r>
        <w:t>AutoCAD</w:t>
      </w:r>
      <w:proofErr w:type="spellEnd"/>
      <w:r>
        <w:t xml:space="preserve"> </w:t>
      </w:r>
      <w:proofErr w:type="spellStart"/>
      <w:r>
        <w:t>Map</w:t>
      </w:r>
      <w:proofErr w:type="spellEnd"/>
      <w:r>
        <w:t xml:space="preserve"> 3D: краткий обзор приложения. Подготовка чертежей для использования в </w:t>
      </w:r>
      <w:proofErr w:type="spellStart"/>
      <w:r>
        <w:t>AutoCAD</w:t>
      </w:r>
      <w:proofErr w:type="spellEnd"/>
      <w:r>
        <w:t xml:space="preserve"> </w:t>
      </w:r>
      <w:proofErr w:type="spellStart"/>
      <w:r>
        <w:t>Map</w:t>
      </w:r>
      <w:proofErr w:type="spellEnd"/>
      <w:r>
        <w:t xml:space="preserve"> 3D.  </w:t>
      </w:r>
    </w:p>
    <w:p w:rsidR="00586A58" w:rsidRDefault="00080D20">
      <w:pPr>
        <w:numPr>
          <w:ilvl w:val="0"/>
          <w:numId w:val="1"/>
        </w:numPr>
        <w:ind w:right="0" w:hanging="428"/>
      </w:pPr>
      <w:r>
        <w:t xml:space="preserve">Классификация объектов чертежа. Создание и редактирование объектов с помощью классов объектов. Создание </w:t>
      </w:r>
      <w:r>
        <w:t xml:space="preserve">метаданных для классифицированного чертежа.  </w:t>
      </w:r>
    </w:p>
    <w:p w:rsidR="00586A58" w:rsidRDefault="00080D20">
      <w:pPr>
        <w:numPr>
          <w:ilvl w:val="0"/>
          <w:numId w:val="1"/>
        </w:numPr>
        <w:ind w:right="0" w:hanging="428"/>
      </w:pPr>
      <w:r>
        <w:t xml:space="preserve">Преобразование слоев чертежа в класс элементов. Использование полученных файлов SDF. Преобразование данных SDF в другой </w:t>
      </w:r>
      <w:proofErr w:type="spellStart"/>
      <w:r>
        <w:t>геопространственный</w:t>
      </w:r>
      <w:proofErr w:type="spellEnd"/>
      <w:r>
        <w:t xml:space="preserve"> формат. Импорт файлов SDF как объектов DWG. </w:t>
      </w:r>
    </w:p>
    <w:p w:rsidR="00586A58" w:rsidRDefault="00080D20">
      <w:pPr>
        <w:numPr>
          <w:ilvl w:val="0"/>
          <w:numId w:val="1"/>
        </w:numPr>
        <w:ind w:right="0" w:hanging="428"/>
      </w:pPr>
      <w:r>
        <w:t>Создание файла карты: наз</w:t>
      </w:r>
      <w:r>
        <w:t xml:space="preserve">начение системы координат, подключение к данным, определение стиля и элементов карты. Поиск и изменение элементов.  </w:t>
      </w:r>
    </w:p>
    <w:p w:rsidR="00586A58" w:rsidRDefault="00080D20">
      <w:pPr>
        <w:numPr>
          <w:ilvl w:val="0"/>
          <w:numId w:val="1"/>
        </w:numPr>
        <w:ind w:right="0" w:hanging="428"/>
      </w:pPr>
      <w:r>
        <w:t xml:space="preserve">Добавление данных на карту с помощью окна «Подключение данных». Использование нескольких источников. Изменение отображения. </w:t>
      </w:r>
    </w:p>
    <w:p w:rsidR="00586A58" w:rsidRDefault="00080D20">
      <w:pPr>
        <w:numPr>
          <w:ilvl w:val="0"/>
          <w:numId w:val="1"/>
        </w:numPr>
        <w:ind w:right="0" w:hanging="428"/>
      </w:pPr>
      <w:r>
        <w:t xml:space="preserve">Аннотирование </w:t>
      </w:r>
      <w:r>
        <w:t xml:space="preserve">карты: использование шаблонов (аннотации, метки и текстовые слои) для добавления текстовой информации на карту. </w:t>
      </w:r>
    </w:p>
    <w:p w:rsidR="00586A58" w:rsidRDefault="00080D20">
      <w:pPr>
        <w:numPr>
          <w:ilvl w:val="0"/>
          <w:numId w:val="1"/>
        </w:numPr>
        <w:ind w:right="0" w:hanging="428"/>
      </w:pPr>
      <w:r>
        <w:t xml:space="preserve">Создание альбома карт. Подготовка карты. Адаптация шаблона альбома карт. Создание вкладки. Публикация альбома карт.  </w:t>
      </w:r>
    </w:p>
    <w:p w:rsidR="00586A58" w:rsidRDefault="00080D20">
      <w:pPr>
        <w:numPr>
          <w:ilvl w:val="0"/>
          <w:numId w:val="1"/>
        </w:numPr>
        <w:spacing w:after="11"/>
        <w:ind w:right="0" w:hanging="428"/>
      </w:pPr>
      <w:r>
        <w:t xml:space="preserve">Визуальный анализ данных </w:t>
      </w:r>
      <w:r>
        <w:t xml:space="preserve">с помощью поверхностей, соединений с внешней информацией, по близости расположения с использованием буферов, с помощью наложения.  </w:t>
      </w:r>
    </w:p>
    <w:p w:rsidR="00586A58" w:rsidRDefault="00080D20">
      <w:pPr>
        <w:numPr>
          <w:ilvl w:val="0"/>
          <w:numId w:val="1"/>
        </w:numPr>
        <w:ind w:right="0" w:hanging="428"/>
      </w:pPr>
      <w:r>
        <w:t xml:space="preserve">Отраслевые модели. Изменение встроенного рабочего процесса.  </w:t>
      </w:r>
    </w:p>
    <w:p w:rsidR="00586A58" w:rsidRDefault="00080D20">
      <w:pPr>
        <w:numPr>
          <w:ilvl w:val="0"/>
          <w:numId w:val="1"/>
        </w:numPr>
        <w:ind w:right="0" w:hanging="428"/>
      </w:pPr>
      <w:r>
        <w:t xml:space="preserve">Автоматизация процессов редактирования. Управление данными из </w:t>
      </w:r>
      <w:r>
        <w:t xml:space="preserve">различных источников. Присоединение внешней базы данных к элементам. </w:t>
      </w:r>
    </w:p>
    <w:p w:rsidR="00586A58" w:rsidRDefault="00080D20">
      <w:pPr>
        <w:numPr>
          <w:ilvl w:val="0"/>
          <w:numId w:val="1"/>
        </w:numPr>
        <w:ind w:right="0" w:hanging="428"/>
      </w:pPr>
      <w:r>
        <w:t xml:space="preserve">Топографо-геодезические работы в </w:t>
      </w:r>
      <w:proofErr w:type="spellStart"/>
      <w:r>
        <w:t>AutoCAD</w:t>
      </w:r>
      <w:proofErr w:type="spellEnd"/>
      <w:r>
        <w:t xml:space="preserve">: функциональные возможности.  </w:t>
      </w:r>
    </w:p>
    <w:p w:rsidR="00586A58" w:rsidRDefault="00080D20">
      <w:pPr>
        <w:numPr>
          <w:ilvl w:val="0"/>
          <w:numId w:val="1"/>
        </w:numPr>
        <w:ind w:right="0" w:hanging="428"/>
      </w:pPr>
      <w:r>
        <w:t xml:space="preserve">Использование данных съемки. Работа с данными облака точек.  </w:t>
      </w:r>
    </w:p>
    <w:p w:rsidR="00586A58" w:rsidRDefault="00080D20">
      <w:pPr>
        <w:numPr>
          <w:ilvl w:val="0"/>
          <w:numId w:val="1"/>
        </w:numPr>
        <w:ind w:right="0" w:hanging="428"/>
      </w:pPr>
      <w:r>
        <w:t xml:space="preserve">Создание поверхности из данных облака точек. </w:t>
      </w:r>
      <w:r>
        <w:t xml:space="preserve">Типы поверхностей. Работа с поверхностями. </w:t>
      </w:r>
    </w:p>
    <w:p w:rsidR="00586A58" w:rsidRDefault="00080D20">
      <w:pPr>
        <w:numPr>
          <w:ilvl w:val="0"/>
          <w:numId w:val="1"/>
        </w:numPr>
        <w:ind w:right="0" w:hanging="428"/>
      </w:pPr>
      <w:r>
        <w:t xml:space="preserve">Анализ поверхностей в </w:t>
      </w:r>
      <w:proofErr w:type="spellStart"/>
      <w:r>
        <w:t>AutoCAD</w:t>
      </w:r>
      <w:proofErr w:type="spellEnd"/>
      <w:r>
        <w:t xml:space="preserve">: основные функциональные возможности. </w:t>
      </w:r>
    </w:p>
    <w:p w:rsidR="00586A58" w:rsidRDefault="00080D20">
      <w:pPr>
        <w:numPr>
          <w:ilvl w:val="0"/>
          <w:numId w:val="1"/>
        </w:numPr>
        <w:ind w:right="0" w:hanging="428"/>
      </w:pPr>
      <w:r>
        <w:t xml:space="preserve">Участки и площадки в </w:t>
      </w:r>
      <w:proofErr w:type="spellStart"/>
      <w:r>
        <w:t>AutoCAD</w:t>
      </w:r>
      <w:proofErr w:type="spellEnd"/>
      <w:r>
        <w:t xml:space="preserve">: основные характеристики. </w:t>
      </w:r>
    </w:p>
    <w:p w:rsidR="00586A58" w:rsidRDefault="00080D20">
      <w:pPr>
        <w:numPr>
          <w:ilvl w:val="0"/>
          <w:numId w:val="1"/>
        </w:numPr>
        <w:ind w:right="0" w:hanging="428"/>
      </w:pPr>
      <w:r>
        <w:lastRenderedPageBreak/>
        <w:t xml:space="preserve">Понятие динамических моделей в </w:t>
      </w:r>
      <w:proofErr w:type="spellStart"/>
      <w:r>
        <w:t>AutoCAD</w:t>
      </w:r>
      <w:proofErr w:type="spellEnd"/>
      <w:r>
        <w:t xml:space="preserve">. </w:t>
      </w:r>
    </w:p>
    <w:p w:rsidR="00586A58" w:rsidRDefault="00080D20">
      <w:pPr>
        <w:numPr>
          <w:ilvl w:val="0"/>
          <w:numId w:val="1"/>
        </w:numPr>
        <w:ind w:right="0" w:hanging="428"/>
      </w:pPr>
      <w:r>
        <w:t xml:space="preserve">Профилирование в </w:t>
      </w:r>
      <w:proofErr w:type="spellStart"/>
      <w:r>
        <w:t>AutoCAD</w:t>
      </w:r>
      <w:proofErr w:type="spellEnd"/>
      <w:r>
        <w:t xml:space="preserve">: объект, критерии и т.д. Построение сечений в </w:t>
      </w:r>
      <w:proofErr w:type="spellStart"/>
      <w:r>
        <w:t>AutoCAD</w:t>
      </w:r>
      <w:proofErr w:type="spellEnd"/>
      <w:r>
        <w:t xml:space="preserve">. </w:t>
      </w:r>
    </w:p>
    <w:p w:rsidR="00586A58" w:rsidRDefault="00080D20">
      <w:pPr>
        <w:numPr>
          <w:ilvl w:val="0"/>
          <w:numId w:val="1"/>
        </w:numPr>
        <w:ind w:right="0" w:hanging="428"/>
      </w:pPr>
      <w:r>
        <w:t xml:space="preserve">Проектирование трасс в </w:t>
      </w:r>
      <w:proofErr w:type="spellStart"/>
      <w:r>
        <w:t>AutoCAD</w:t>
      </w:r>
      <w:proofErr w:type="spellEnd"/>
      <w:r>
        <w:t xml:space="preserve">. Критерии проектирования. </w:t>
      </w:r>
    </w:p>
    <w:p w:rsidR="00586A58" w:rsidRDefault="00080D20">
      <w:pPr>
        <w:numPr>
          <w:ilvl w:val="0"/>
          <w:numId w:val="1"/>
        </w:numPr>
        <w:ind w:right="0" w:hanging="428"/>
      </w:pPr>
      <w:r>
        <w:t xml:space="preserve">Проектирование конструкций в </w:t>
      </w:r>
      <w:proofErr w:type="spellStart"/>
      <w:r>
        <w:t>AutoCAD</w:t>
      </w:r>
      <w:proofErr w:type="spellEnd"/>
      <w:r>
        <w:t xml:space="preserve">: создание автотрассы, виража и т.д. </w:t>
      </w:r>
    </w:p>
    <w:p w:rsidR="00586A58" w:rsidRDefault="00080D20">
      <w:pPr>
        <w:numPr>
          <w:ilvl w:val="0"/>
          <w:numId w:val="1"/>
        </w:numPr>
        <w:ind w:right="0" w:hanging="428"/>
      </w:pPr>
      <w:r>
        <w:t xml:space="preserve">Работа с объемами в </w:t>
      </w:r>
      <w:proofErr w:type="spellStart"/>
      <w:r>
        <w:t>AutoCAD</w:t>
      </w:r>
      <w:proofErr w:type="spellEnd"/>
      <w:r>
        <w:t>. Анализ материа</w:t>
      </w:r>
      <w:r>
        <w:t xml:space="preserve">лов и количеств. </w:t>
      </w:r>
    </w:p>
    <w:p w:rsidR="00586A58" w:rsidRDefault="00080D20">
      <w:pPr>
        <w:numPr>
          <w:ilvl w:val="0"/>
          <w:numId w:val="1"/>
        </w:numPr>
        <w:spacing w:after="164"/>
        <w:ind w:right="0" w:hanging="428"/>
      </w:pPr>
      <w:r>
        <w:t xml:space="preserve">Работа с растрами. Функциональные возможности </w:t>
      </w:r>
      <w:proofErr w:type="spellStart"/>
      <w:r>
        <w:t>AutoCAD</w:t>
      </w:r>
      <w:proofErr w:type="spellEnd"/>
      <w:r>
        <w:t xml:space="preserve"> </w:t>
      </w:r>
      <w:proofErr w:type="spellStart"/>
      <w:r>
        <w:t>Raster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. </w:t>
      </w:r>
    </w:p>
    <w:p w:rsidR="00586A58" w:rsidRDefault="00080D20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586A58">
      <w:pgSz w:w="11906" w:h="16838"/>
      <w:pgMar w:top="905" w:right="846" w:bottom="1137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F18A1"/>
    <w:multiLevelType w:val="hybridMultilevel"/>
    <w:tmpl w:val="FE76A1FA"/>
    <w:lvl w:ilvl="0" w:tplc="8C3EB7DE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B800E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DB443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03254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BA6AC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3697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2650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A6609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29A1E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8"/>
    <w:rsid w:val="00080D20"/>
    <w:rsid w:val="0058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743A2-08DE-48D5-80E0-C4B1FC5B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70" w:lineRule="auto"/>
      <w:ind w:left="10" w:right="1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D2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</vt:lpstr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subject/>
  <dc:creator>nik</dc:creator>
  <cp:keywords/>
  <cp:lastModifiedBy>geo</cp:lastModifiedBy>
  <cp:revision>2</cp:revision>
  <cp:lastPrinted>2022-03-14T09:44:00Z</cp:lastPrinted>
  <dcterms:created xsi:type="dcterms:W3CDTF">2022-03-14T09:50:00Z</dcterms:created>
  <dcterms:modified xsi:type="dcterms:W3CDTF">2022-03-14T09:50:00Z</dcterms:modified>
</cp:coreProperties>
</file>