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F2" w:rsidRDefault="00616DF2" w:rsidP="00616DF2">
      <w:pPr>
        <w:pStyle w:val="3"/>
        <w:tabs>
          <w:tab w:val="left" w:pos="360"/>
        </w:tabs>
        <w:spacing w:before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Литература </w:t>
      </w:r>
    </w:p>
    <w:p w:rsidR="004742FD" w:rsidRPr="004742FD" w:rsidRDefault="004742FD" w:rsidP="004742FD">
      <w:pPr>
        <w:rPr>
          <w:lang w:eastAsia="ru-RU"/>
        </w:rPr>
      </w:pPr>
      <w:bookmarkStart w:id="0" w:name="_GoBack"/>
      <w:bookmarkEnd w:id="0"/>
    </w:p>
    <w:p w:rsidR="00616DF2" w:rsidRPr="00596194" w:rsidRDefault="00616DF2" w:rsidP="00616DF2">
      <w:pPr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96194">
        <w:rPr>
          <w:rFonts w:ascii="Times New Roman" w:hAnsi="Times New Roman"/>
          <w:b/>
          <w:i/>
          <w:color w:val="000000"/>
          <w:sz w:val="28"/>
          <w:szCs w:val="28"/>
        </w:rPr>
        <w:t>Основная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Власов, Б.П. Мониторинг окружающей среды: учеб</w:t>
      </w:r>
      <w:proofErr w:type="gramStart"/>
      <w:r w:rsidRPr="000631B3">
        <w:rPr>
          <w:rFonts w:ascii="Times New Roman" w:hAnsi="Times New Roman"/>
          <w:sz w:val="28"/>
          <w:szCs w:val="28"/>
        </w:rPr>
        <w:t>. пособие</w:t>
      </w:r>
      <w:proofErr w:type="gramEnd"/>
      <w:r w:rsidRPr="000631B3">
        <w:rPr>
          <w:rFonts w:ascii="Times New Roman" w:hAnsi="Times New Roman"/>
          <w:sz w:val="28"/>
          <w:szCs w:val="28"/>
        </w:rPr>
        <w:t xml:space="preserve"> /Б.П.Власов.- Минск: Изд.центр БГУ, 2013.- 124с.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 xml:space="preserve">Войтов, И.В. Основы информационного обеспечения природоохранной деятельности: </w:t>
      </w:r>
      <w:proofErr w:type="spellStart"/>
      <w:r w:rsidRPr="000631B3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0631B3">
        <w:rPr>
          <w:rFonts w:ascii="Times New Roman" w:hAnsi="Times New Roman"/>
          <w:sz w:val="28"/>
          <w:szCs w:val="28"/>
        </w:rPr>
        <w:t>И.В.Войтов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631B3">
        <w:rPr>
          <w:rFonts w:ascii="Times New Roman" w:hAnsi="Times New Roman"/>
          <w:sz w:val="28"/>
          <w:szCs w:val="28"/>
        </w:rPr>
        <w:t>М.А.Гатих</w:t>
      </w:r>
      <w:proofErr w:type="spellEnd"/>
      <w:r w:rsidRPr="000631B3">
        <w:rPr>
          <w:rFonts w:ascii="Times New Roman" w:hAnsi="Times New Roman"/>
          <w:sz w:val="28"/>
          <w:szCs w:val="28"/>
        </w:rPr>
        <w:t>.-</w:t>
      </w:r>
      <w:proofErr w:type="gramEnd"/>
      <w:r w:rsidRPr="000631B3">
        <w:rPr>
          <w:rFonts w:ascii="Times New Roman" w:hAnsi="Times New Roman"/>
          <w:sz w:val="28"/>
          <w:szCs w:val="28"/>
        </w:rPr>
        <w:t xml:space="preserve"> Минск: БГУ, 2004.- 460с.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631B3">
        <w:rPr>
          <w:rFonts w:ascii="Times New Roman" w:hAnsi="Times New Roman"/>
          <w:sz w:val="28"/>
          <w:szCs w:val="28"/>
        </w:rPr>
        <w:t>Геоинформатика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: в 2 </w:t>
      </w:r>
      <w:proofErr w:type="spellStart"/>
      <w:r w:rsidRPr="000631B3">
        <w:rPr>
          <w:rFonts w:ascii="Times New Roman" w:hAnsi="Times New Roman"/>
          <w:sz w:val="28"/>
          <w:szCs w:val="28"/>
        </w:rPr>
        <w:t>кн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: учебник для студ. </w:t>
      </w:r>
      <w:proofErr w:type="spellStart"/>
      <w:r w:rsidRPr="000631B3">
        <w:rPr>
          <w:rFonts w:ascii="Times New Roman" w:hAnsi="Times New Roman"/>
          <w:sz w:val="28"/>
          <w:szCs w:val="28"/>
        </w:rPr>
        <w:t>высш</w:t>
      </w:r>
      <w:proofErr w:type="spellEnd"/>
      <w:proofErr w:type="gramStart"/>
      <w:r w:rsidRPr="000631B3">
        <w:rPr>
          <w:rFonts w:ascii="Times New Roman" w:hAnsi="Times New Roman"/>
          <w:sz w:val="28"/>
          <w:szCs w:val="28"/>
        </w:rPr>
        <w:t>. учеб</w:t>
      </w:r>
      <w:proofErr w:type="gramEnd"/>
      <w:r w:rsidRPr="000631B3">
        <w:rPr>
          <w:rFonts w:ascii="Times New Roman" w:hAnsi="Times New Roman"/>
          <w:sz w:val="28"/>
          <w:szCs w:val="28"/>
        </w:rPr>
        <w:t xml:space="preserve">. заведений / Е.Г. Капралов, А.В. </w:t>
      </w:r>
      <w:proofErr w:type="spellStart"/>
      <w:r w:rsidRPr="000631B3">
        <w:rPr>
          <w:rFonts w:ascii="Times New Roman" w:hAnsi="Times New Roman"/>
          <w:sz w:val="28"/>
          <w:szCs w:val="28"/>
        </w:rPr>
        <w:t>Кошкарев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, В.С. </w:t>
      </w:r>
      <w:proofErr w:type="spellStart"/>
      <w:r w:rsidRPr="000631B3">
        <w:rPr>
          <w:rFonts w:ascii="Times New Roman" w:hAnsi="Times New Roman"/>
          <w:sz w:val="28"/>
          <w:szCs w:val="28"/>
        </w:rPr>
        <w:t>Тикунов</w:t>
      </w:r>
      <w:proofErr w:type="spellEnd"/>
      <w:r w:rsidRPr="000631B3">
        <w:rPr>
          <w:rFonts w:ascii="Times New Roman" w:hAnsi="Times New Roman"/>
          <w:sz w:val="28"/>
          <w:szCs w:val="28"/>
        </w:rPr>
        <w:t>.; под ред</w:t>
      </w:r>
      <w:r>
        <w:rPr>
          <w:rFonts w:ascii="Times New Roman" w:hAnsi="Times New Roman"/>
          <w:sz w:val="28"/>
          <w:szCs w:val="28"/>
        </w:rPr>
        <w:t>.</w:t>
      </w:r>
      <w:r w:rsidRPr="00063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1B3">
        <w:rPr>
          <w:rFonts w:ascii="Times New Roman" w:hAnsi="Times New Roman"/>
          <w:sz w:val="28"/>
          <w:szCs w:val="28"/>
        </w:rPr>
        <w:t>Тикунова</w:t>
      </w:r>
      <w:proofErr w:type="spellEnd"/>
      <w:r w:rsidRPr="000631B3">
        <w:rPr>
          <w:rFonts w:ascii="Times New Roman" w:hAnsi="Times New Roman"/>
          <w:sz w:val="28"/>
          <w:szCs w:val="28"/>
        </w:rPr>
        <w:t>. – М.: Академия, 2008. – 480 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631B3">
        <w:rPr>
          <w:rFonts w:ascii="Times New Roman" w:hAnsi="Times New Roman"/>
          <w:sz w:val="28"/>
          <w:szCs w:val="28"/>
        </w:rPr>
        <w:t>Геоэкологическое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 картографирование</w:t>
      </w:r>
      <w:proofErr w:type="gramEnd"/>
      <w:r w:rsidRPr="000631B3">
        <w:rPr>
          <w:rFonts w:ascii="Times New Roman" w:hAnsi="Times New Roman"/>
          <w:sz w:val="28"/>
          <w:szCs w:val="28"/>
        </w:rPr>
        <w:t xml:space="preserve">: учеб. пособие для студ. </w:t>
      </w:r>
      <w:proofErr w:type="spellStart"/>
      <w:r w:rsidRPr="000631B3">
        <w:rPr>
          <w:rFonts w:ascii="Times New Roman" w:hAnsi="Times New Roman"/>
          <w:sz w:val="28"/>
          <w:szCs w:val="28"/>
        </w:rPr>
        <w:t>высш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31B3">
        <w:rPr>
          <w:rFonts w:ascii="Times New Roman" w:hAnsi="Times New Roman"/>
          <w:sz w:val="28"/>
          <w:szCs w:val="28"/>
        </w:rPr>
        <w:t>учеб.заведений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0631B3">
        <w:rPr>
          <w:rFonts w:ascii="Times New Roman" w:hAnsi="Times New Roman"/>
          <w:sz w:val="28"/>
          <w:szCs w:val="28"/>
        </w:rPr>
        <w:t>Кочуров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Б.И., Шишкина Д.Ю., Антипова А.В., </w:t>
      </w:r>
      <w:proofErr w:type="spellStart"/>
      <w:r w:rsidRPr="000631B3">
        <w:rPr>
          <w:rFonts w:ascii="Times New Roman" w:hAnsi="Times New Roman"/>
          <w:sz w:val="28"/>
          <w:szCs w:val="28"/>
        </w:rPr>
        <w:t>Костовска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С.К.: под ред. </w:t>
      </w:r>
      <w:proofErr w:type="spellStart"/>
      <w:r w:rsidRPr="000631B3">
        <w:rPr>
          <w:rFonts w:ascii="Times New Roman" w:hAnsi="Times New Roman"/>
          <w:sz w:val="28"/>
          <w:szCs w:val="28"/>
        </w:rPr>
        <w:t>Кочурова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Б.И. – М.: Издательский центр «Академия», 2009. – 192 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Гурьянова, Л.В. Введение в географические информационные системы: учеб</w:t>
      </w:r>
      <w:proofErr w:type="gramStart"/>
      <w:r w:rsidRPr="000631B3">
        <w:rPr>
          <w:rFonts w:ascii="Times New Roman" w:hAnsi="Times New Roman"/>
          <w:sz w:val="28"/>
          <w:szCs w:val="28"/>
        </w:rPr>
        <w:t>. пособие</w:t>
      </w:r>
      <w:proofErr w:type="gramEnd"/>
      <w:r w:rsidRPr="000631B3">
        <w:rPr>
          <w:rFonts w:ascii="Times New Roman" w:hAnsi="Times New Roman"/>
          <w:sz w:val="28"/>
          <w:szCs w:val="28"/>
        </w:rPr>
        <w:t>. /</w:t>
      </w:r>
      <w:proofErr w:type="gramStart"/>
      <w:r w:rsidRPr="000631B3">
        <w:rPr>
          <w:rFonts w:ascii="Times New Roman" w:hAnsi="Times New Roman"/>
          <w:sz w:val="28"/>
          <w:szCs w:val="28"/>
        </w:rPr>
        <w:t>Л.В.Гурьянова.-</w:t>
      </w:r>
      <w:proofErr w:type="gramEnd"/>
      <w:r w:rsidRPr="000631B3">
        <w:rPr>
          <w:rFonts w:ascii="Times New Roman" w:hAnsi="Times New Roman"/>
          <w:sz w:val="28"/>
          <w:szCs w:val="28"/>
        </w:rPr>
        <w:t xml:space="preserve"> Минск: Изд.центр БГУ, 2009.- 128с.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Государственный водный кадастр. Водные ресурсы, их использование и качество вод. /Под общей редакцией А.Н.Колобаева. – Минск: Минприроды, 2004. - 117 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631B3">
        <w:rPr>
          <w:rFonts w:ascii="Times New Roman" w:hAnsi="Times New Roman"/>
          <w:sz w:val="28"/>
          <w:szCs w:val="28"/>
        </w:rPr>
        <w:t>Клебанович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, Н.В. Земельный кадастр. /Н.В. </w:t>
      </w:r>
      <w:proofErr w:type="spellStart"/>
      <w:r w:rsidRPr="000631B3">
        <w:rPr>
          <w:rFonts w:ascii="Times New Roman" w:hAnsi="Times New Roman"/>
          <w:sz w:val="28"/>
          <w:szCs w:val="28"/>
        </w:rPr>
        <w:t>Клебанович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– Минск: БГУ, 2007. – 287 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631B3">
        <w:rPr>
          <w:rFonts w:ascii="Times New Roman" w:hAnsi="Times New Roman"/>
          <w:sz w:val="28"/>
          <w:szCs w:val="28"/>
        </w:rPr>
        <w:t>Курлович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, Д.М. ГИС-картографирование земель: </w:t>
      </w:r>
      <w:proofErr w:type="gramStart"/>
      <w:r w:rsidRPr="000631B3">
        <w:rPr>
          <w:rFonts w:ascii="Times New Roman" w:hAnsi="Times New Roman"/>
          <w:sz w:val="28"/>
          <w:szCs w:val="28"/>
        </w:rPr>
        <w:t>учеб.-</w:t>
      </w:r>
      <w:proofErr w:type="gramEnd"/>
      <w:r w:rsidRPr="000631B3">
        <w:rPr>
          <w:rFonts w:ascii="Times New Roman" w:hAnsi="Times New Roman"/>
          <w:sz w:val="28"/>
          <w:szCs w:val="28"/>
        </w:rPr>
        <w:t>метод. пособие. /</w:t>
      </w:r>
      <w:proofErr w:type="spellStart"/>
      <w:r w:rsidRPr="000631B3">
        <w:rPr>
          <w:rFonts w:ascii="Times New Roman" w:hAnsi="Times New Roman"/>
          <w:sz w:val="28"/>
          <w:szCs w:val="28"/>
        </w:rPr>
        <w:t>Д.М.Курлович</w:t>
      </w:r>
      <w:proofErr w:type="spellEnd"/>
      <w:r w:rsidRPr="000631B3">
        <w:rPr>
          <w:rFonts w:ascii="Times New Roman" w:hAnsi="Times New Roman"/>
          <w:sz w:val="28"/>
          <w:szCs w:val="28"/>
        </w:rPr>
        <w:t>. – Минск: БГУ, 2011.- 244 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Стандарты качества окружающей среды: учеб</w:t>
      </w:r>
      <w:proofErr w:type="gramStart"/>
      <w:r w:rsidRPr="000631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1B3">
        <w:rPr>
          <w:rFonts w:ascii="Times New Roman" w:hAnsi="Times New Roman"/>
          <w:sz w:val="28"/>
          <w:szCs w:val="28"/>
        </w:rPr>
        <w:t>пособие</w:t>
      </w:r>
      <w:proofErr w:type="gramEnd"/>
      <w:r w:rsidRPr="000631B3">
        <w:rPr>
          <w:rFonts w:ascii="Times New Roman" w:hAnsi="Times New Roman"/>
          <w:sz w:val="28"/>
          <w:szCs w:val="28"/>
        </w:rPr>
        <w:t xml:space="preserve"> /Н.С.Шевцова, Ю.Л.Шевцов, Н.Л.Бацукова и др.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31B3">
        <w:rPr>
          <w:rFonts w:ascii="Times New Roman" w:hAnsi="Times New Roman"/>
          <w:sz w:val="28"/>
          <w:szCs w:val="28"/>
        </w:rPr>
        <w:t>под ред. Н.С.Шевцовой. – Минск: БГПУ, 2010. -140с.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Тонконогов, Б.А. Визуализация экологической информации: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учеб.-</w:t>
      </w:r>
      <w:proofErr w:type="gramEnd"/>
      <w:r>
        <w:rPr>
          <w:rFonts w:ascii="Times New Roman" w:hAnsi="Times New Roman"/>
          <w:sz w:val="28"/>
          <w:szCs w:val="28"/>
        </w:rPr>
        <w:t>метод. п</w:t>
      </w:r>
      <w:r w:rsidRPr="000631B3">
        <w:rPr>
          <w:rFonts w:ascii="Times New Roman" w:hAnsi="Times New Roman"/>
          <w:sz w:val="28"/>
          <w:szCs w:val="28"/>
        </w:rPr>
        <w:t>особие. /</w:t>
      </w:r>
      <w:proofErr w:type="spellStart"/>
      <w:r w:rsidRPr="000631B3">
        <w:rPr>
          <w:rFonts w:ascii="Times New Roman" w:hAnsi="Times New Roman"/>
          <w:sz w:val="28"/>
          <w:szCs w:val="28"/>
        </w:rPr>
        <w:t>Б.А.Тонконогов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31B3">
        <w:rPr>
          <w:rFonts w:ascii="Times New Roman" w:hAnsi="Times New Roman"/>
          <w:sz w:val="28"/>
          <w:szCs w:val="28"/>
        </w:rPr>
        <w:t>И.А.Гишкелюк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31B3">
        <w:rPr>
          <w:rFonts w:ascii="Times New Roman" w:hAnsi="Times New Roman"/>
          <w:sz w:val="28"/>
          <w:szCs w:val="28"/>
        </w:rPr>
        <w:t>С.П.Кундас</w:t>
      </w:r>
      <w:proofErr w:type="spellEnd"/>
      <w:r w:rsidRPr="000631B3">
        <w:rPr>
          <w:rFonts w:ascii="Times New Roman" w:hAnsi="Times New Roman"/>
          <w:sz w:val="28"/>
          <w:szCs w:val="28"/>
        </w:rPr>
        <w:t>. – Минск: МГЭУ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1B3">
        <w:rPr>
          <w:rFonts w:ascii="Times New Roman" w:hAnsi="Times New Roman"/>
          <w:sz w:val="28"/>
          <w:szCs w:val="28"/>
        </w:rPr>
        <w:t>А.Д.Сахарова, 2010. – 222с.</w:t>
      </w:r>
    </w:p>
    <w:p w:rsidR="00616DF2" w:rsidRPr="000631B3" w:rsidRDefault="00616DF2" w:rsidP="00616DF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1B3">
        <w:rPr>
          <w:rFonts w:ascii="Times New Roman" w:hAnsi="Times New Roman"/>
          <w:sz w:val="28"/>
          <w:szCs w:val="28"/>
        </w:rPr>
        <w:t>Шалькевич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631B3">
        <w:rPr>
          <w:rFonts w:ascii="Times New Roman" w:hAnsi="Times New Roman"/>
          <w:sz w:val="28"/>
          <w:szCs w:val="28"/>
        </w:rPr>
        <w:t xml:space="preserve"> Ф.Е. Методы аэрокосмических исследований: курс лекций /</w:t>
      </w:r>
      <w:proofErr w:type="spellStart"/>
      <w:r w:rsidRPr="000631B3">
        <w:rPr>
          <w:rFonts w:ascii="Times New Roman" w:hAnsi="Times New Roman"/>
          <w:sz w:val="28"/>
          <w:szCs w:val="28"/>
        </w:rPr>
        <w:t>Ф.Е.Шалькевич</w:t>
      </w:r>
      <w:proofErr w:type="spellEnd"/>
      <w:r w:rsidRPr="000631B3">
        <w:rPr>
          <w:rFonts w:ascii="Times New Roman" w:hAnsi="Times New Roman"/>
          <w:sz w:val="28"/>
          <w:szCs w:val="28"/>
        </w:rPr>
        <w:t>. – Минск: Изд.центр БГУ, 2006. – 161с.</w:t>
      </w:r>
    </w:p>
    <w:p w:rsidR="00616DF2" w:rsidRPr="000631B3" w:rsidRDefault="00616DF2" w:rsidP="00616DF2">
      <w:pPr>
        <w:pStyle w:val="a5"/>
        <w:ind w:left="1429"/>
        <w:rPr>
          <w:rFonts w:ascii="Times New Roman" w:hAnsi="Times New Roman"/>
          <w:sz w:val="28"/>
          <w:szCs w:val="28"/>
        </w:rPr>
      </w:pPr>
    </w:p>
    <w:p w:rsidR="00616DF2" w:rsidRPr="000631B3" w:rsidRDefault="00616DF2" w:rsidP="00616DF2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16DF2" w:rsidRPr="00596194" w:rsidRDefault="00616DF2" w:rsidP="00616DF2">
      <w:pPr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96194">
        <w:rPr>
          <w:rFonts w:ascii="Times New Roman" w:hAnsi="Times New Roman"/>
          <w:b/>
          <w:i/>
          <w:sz w:val="28"/>
          <w:szCs w:val="28"/>
        </w:rPr>
        <w:t xml:space="preserve">Дополнительная 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Гурьянова, Л.В. Аппаратно-программные средства ГИС: курс лекций /</w:t>
      </w:r>
      <w:proofErr w:type="gramStart"/>
      <w:r w:rsidRPr="000631B3">
        <w:rPr>
          <w:rFonts w:ascii="Times New Roman" w:hAnsi="Times New Roman"/>
          <w:sz w:val="28"/>
          <w:szCs w:val="28"/>
        </w:rPr>
        <w:t>Л.В.Гурьянова.-</w:t>
      </w:r>
      <w:proofErr w:type="gramEnd"/>
      <w:r w:rsidRPr="000631B3">
        <w:rPr>
          <w:rFonts w:ascii="Times New Roman" w:hAnsi="Times New Roman"/>
          <w:sz w:val="28"/>
          <w:szCs w:val="28"/>
        </w:rPr>
        <w:t xml:space="preserve"> Минск: Изд.центр БГУ, 2004.- 151с.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Инструкция об обмене экологической информацией в Национальной системе мониторинга окружающей  среды в Республике Беларусь: утв. Постановлением Министерства природных ресурсов  и охраны окружающей среды РБ, 28 декабря 2004г., № 43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0631B3">
        <w:rPr>
          <w:rFonts w:ascii="Times New Roman" w:hAnsi="Times New Roman"/>
          <w:sz w:val="28"/>
          <w:szCs w:val="28"/>
        </w:rPr>
        <w:lastRenderedPageBreak/>
        <w:t>Кошкарев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, А.В. Понятия и термины </w:t>
      </w:r>
      <w:proofErr w:type="spellStart"/>
      <w:r w:rsidRPr="000631B3">
        <w:rPr>
          <w:rFonts w:ascii="Times New Roman" w:hAnsi="Times New Roman"/>
          <w:sz w:val="28"/>
          <w:szCs w:val="28"/>
        </w:rPr>
        <w:t>геоинформатики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и ее окружение: учебно-справочное пособие /</w:t>
      </w:r>
      <w:proofErr w:type="spellStart"/>
      <w:r w:rsidRPr="000631B3">
        <w:rPr>
          <w:rFonts w:ascii="Times New Roman" w:hAnsi="Times New Roman"/>
          <w:sz w:val="28"/>
          <w:szCs w:val="28"/>
        </w:rPr>
        <w:t>А.В.Кошкарев</w:t>
      </w:r>
      <w:proofErr w:type="spellEnd"/>
      <w:r w:rsidRPr="000631B3">
        <w:rPr>
          <w:rFonts w:ascii="Times New Roman" w:hAnsi="Times New Roman"/>
          <w:sz w:val="28"/>
          <w:szCs w:val="28"/>
        </w:rPr>
        <w:t>. – М.:ИГЕМ РАН, 2000.- 76с.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Куракина, Н.И., Куракин, А.М. Геоинформационная система управления качеством питьевого водоснабжения урбанистических сообществ /Н.И. Куракина, А.М. Куракин //</w:t>
      </w:r>
      <w:proofErr w:type="spellStart"/>
      <w:r w:rsidRPr="000631B3">
        <w:rPr>
          <w:rFonts w:ascii="Times New Roman" w:hAnsi="Times New Roman"/>
          <w:sz w:val="28"/>
          <w:szCs w:val="28"/>
          <w:lang w:val="en-US"/>
        </w:rPr>
        <w:t>ArcReview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– 2011. - №3(58). – С.13-15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Лебедева, Н. Гис-портал – «единое окно» в пространственные данные /</w:t>
      </w:r>
      <w:proofErr w:type="spellStart"/>
      <w:r w:rsidRPr="000631B3">
        <w:rPr>
          <w:rFonts w:ascii="Times New Roman" w:hAnsi="Times New Roman"/>
          <w:sz w:val="28"/>
          <w:szCs w:val="28"/>
        </w:rPr>
        <w:t>Н.Лебедева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//</w:t>
      </w:r>
      <w:proofErr w:type="spellStart"/>
      <w:r w:rsidRPr="000631B3">
        <w:rPr>
          <w:rFonts w:ascii="Times New Roman" w:hAnsi="Times New Roman"/>
          <w:sz w:val="28"/>
          <w:szCs w:val="28"/>
          <w:lang w:val="en-US"/>
        </w:rPr>
        <w:t>ArcReview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-2006. -№2 (37). –С.13-14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Лурье</w:t>
      </w:r>
      <w:r>
        <w:rPr>
          <w:rFonts w:ascii="Times New Roman" w:hAnsi="Times New Roman"/>
          <w:sz w:val="28"/>
          <w:szCs w:val="28"/>
        </w:rPr>
        <w:t>,</w:t>
      </w:r>
      <w:r w:rsidRPr="000631B3">
        <w:rPr>
          <w:rFonts w:ascii="Times New Roman" w:hAnsi="Times New Roman"/>
          <w:sz w:val="28"/>
          <w:szCs w:val="28"/>
        </w:rPr>
        <w:t xml:space="preserve"> И.К. Основы </w:t>
      </w:r>
      <w:proofErr w:type="spellStart"/>
      <w:r w:rsidRPr="000631B3">
        <w:rPr>
          <w:rFonts w:ascii="Times New Roman" w:hAnsi="Times New Roman"/>
          <w:sz w:val="28"/>
          <w:szCs w:val="28"/>
        </w:rPr>
        <w:t>геоинформатики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и создания ГИС / Дистанционное зондирование и географические информационные системы.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1B3">
        <w:rPr>
          <w:rFonts w:ascii="Times New Roman" w:hAnsi="Times New Roman"/>
          <w:sz w:val="28"/>
          <w:szCs w:val="28"/>
        </w:rPr>
        <w:t>Ч. 1. – М.: Изд-во ООО «ИНТЭКС-92», 2002. – 140 с.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 xml:space="preserve">Малышева, Н.В. Гис-полезный </w:t>
      </w:r>
      <w:proofErr w:type="spellStart"/>
      <w:r w:rsidRPr="000631B3">
        <w:rPr>
          <w:rFonts w:ascii="Times New Roman" w:hAnsi="Times New Roman"/>
          <w:sz w:val="28"/>
          <w:szCs w:val="28"/>
        </w:rPr>
        <w:t>инстумент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для оценки качества управления лесами регионов /</w:t>
      </w:r>
      <w:proofErr w:type="spellStart"/>
      <w:r w:rsidRPr="000631B3">
        <w:rPr>
          <w:rFonts w:ascii="Times New Roman" w:hAnsi="Times New Roman"/>
          <w:sz w:val="28"/>
          <w:szCs w:val="28"/>
        </w:rPr>
        <w:t>Н.В.Малышева</w:t>
      </w:r>
      <w:proofErr w:type="spellEnd"/>
      <w:r w:rsidRPr="000631B3">
        <w:rPr>
          <w:rFonts w:ascii="Times New Roman" w:hAnsi="Times New Roman"/>
          <w:sz w:val="28"/>
          <w:szCs w:val="28"/>
        </w:rPr>
        <w:t xml:space="preserve"> //</w:t>
      </w:r>
      <w:proofErr w:type="spellStart"/>
      <w:r w:rsidRPr="000631B3">
        <w:rPr>
          <w:rFonts w:ascii="Times New Roman" w:hAnsi="Times New Roman"/>
          <w:sz w:val="28"/>
          <w:szCs w:val="28"/>
          <w:lang w:val="en-US"/>
        </w:rPr>
        <w:t>ArcReview</w:t>
      </w:r>
      <w:proofErr w:type="spellEnd"/>
      <w:r w:rsidRPr="000631B3">
        <w:rPr>
          <w:rFonts w:ascii="Times New Roman" w:hAnsi="Times New Roman"/>
          <w:sz w:val="28"/>
          <w:szCs w:val="28"/>
        </w:rPr>
        <w:t>- 2010. -№3 (54).</w:t>
      </w:r>
    </w:p>
    <w:p w:rsidR="00616DF2" w:rsidRPr="000631B3" w:rsidRDefault="00616DF2" w:rsidP="00616DF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Охрана окружающей среды в Республике Беларусь, 2012: Стат. сб.- Минск, 2013. -255с.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0631B3">
        <w:rPr>
          <w:rFonts w:ascii="Times New Roman" w:hAnsi="Times New Roman"/>
          <w:sz w:val="28"/>
          <w:szCs w:val="28"/>
        </w:rPr>
        <w:t>Серапинас</w:t>
      </w:r>
      <w:proofErr w:type="spellEnd"/>
      <w:r w:rsidRPr="000631B3">
        <w:rPr>
          <w:rFonts w:ascii="Times New Roman" w:hAnsi="Times New Roman"/>
          <w:sz w:val="28"/>
          <w:szCs w:val="28"/>
        </w:rPr>
        <w:t>, Б.Б. Глобальные системы позиционирования: учебное издание /Б.Б.Серапис. – М.: ИКФ «Каталог», 2002. – 106 с.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0631B3">
        <w:rPr>
          <w:rFonts w:ascii="Times New Roman" w:hAnsi="Times New Roman"/>
          <w:sz w:val="28"/>
          <w:szCs w:val="28"/>
        </w:rPr>
        <w:t>Стурман</w:t>
      </w:r>
      <w:proofErr w:type="spellEnd"/>
      <w:r w:rsidRPr="000631B3">
        <w:rPr>
          <w:rFonts w:ascii="Times New Roman" w:hAnsi="Times New Roman"/>
          <w:sz w:val="28"/>
          <w:szCs w:val="28"/>
        </w:rPr>
        <w:t>, В.И. Экологическое картографирование. /</w:t>
      </w:r>
      <w:proofErr w:type="spellStart"/>
      <w:r w:rsidRPr="000631B3">
        <w:rPr>
          <w:rFonts w:ascii="Times New Roman" w:hAnsi="Times New Roman"/>
          <w:sz w:val="28"/>
          <w:szCs w:val="28"/>
        </w:rPr>
        <w:t>В.И.Стурман</w:t>
      </w:r>
      <w:proofErr w:type="spellEnd"/>
      <w:r w:rsidRPr="000631B3">
        <w:rPr>
          <w:rFonts w:ascii="Times New Roman" w:hAnsi="Times New Roman"/>
          <w:sz w:val="28"/>
          <w:szCs w:val="28"/>
        </w:rPr>
        <w:t>. – М.: Аспект Пресс, 2003. – 250с.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>Трифонова, Т.А. Геоинформационные системы и дистанционное зондирование в экологических исследованиях: учеб</w:t>
      </w:r>
      <w:proofErr w:type="gramStart"/>
      <w:r w:rsidRPr="000631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1B3">
        <w:rPr>
          <w:rFonts w:ascii="Times New Roman" w:hAnsi="Times New Roman"/>
          <w:sz w:val="28"/>
          <w:szCs w:val="28"/>
        </w:rPr>
        <w:t>пособие</w:t>
      </w:r>
      <w:proofErr w:type="gramEnd"/>
      <w:r w:rsidRPr="000631B3">
        <w:rPr>
          <w:rFonts w:ascii="Times New Roman" w:hAnsi="Times New Roman"/>
          <w:sz w:val="28"/>
          <w:szCs w:val="28"/>
        </w:rPr>
        <w:t xml:space="preserve"> /Т.А.Трифонова, Н.В.Мищенко, А.Н.Краснощекова. –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1B3">
        <w:rPr>
          <w:rFonts w:ascii="Times New Roman" w:hAnsi="Times New Roman"/>
          <w:sz w:val="28"/>
          <w:szCs w:val="28"/>
        </w:rPr>
        <w:t>Академич</w:t>
      </w:r>
      <w:r>
        <w:rPr>
          <w:rFonts w:ascii="Times New Roman" w:hAnsi="Times New Roman"/>
          <w:sz w:val="28"/>
          <w:szCs w:val="28"/>
        </w:rPr>
        <w:t xml:space="preserve">еский </w:t>
      </w:r>
      <w:r w:rsidRPr="000631B3">
        <w:rPr>
          <w:rFonts w:ascii="Times New Roman" w:hAnsi="Times New Roman"/>
          <w:sz w:val="28"/>
          <w:szCs w:val="28"/>
        </w:rPr>
        <w:t>проект, 2005. – 352с.</w:t>
      </w:r>
    </w:p>
    <w:p w:rsidR="00616DF2" w:rsidRPr="000631B3" w:rsidRDefault="00616DF2" w:rsidP="00616DF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1B3">
        <w:rPr>
          <w:rFonts w:ascii="Times New Roman" w:hAnsi="Times New Roman"/>
          <w:sz w:val="28"/>
          <w:szCs w:val="28"/>
        </w:rPr>
        <w:t xml:space="preserve"> Филатов</w:t>
      </w:r>
      <w:r>
        <w:rPr>
          <w:rFonts w:ascii="Times New Roman" w:hAnsi="Times New Roman"/>
          <w:sz w:val="28"/>
          <w:szCs w:val="28"/>
        </w:rPr>
        <w:t>,</w:t>
      </w:r>
      <w:r w:rsidRPr="000631B3">
        <w:rPr>
          <w:rFonts w:ascii="Times New Roman" w:hAnsi="Times New Roman"/>
          <w:sz w:val="28"/>
          <w:szCs w:val="28"/>
        </w:rPr>
        <w:t xml:space="preserve"> Н.Н. Географические информационные системы. Применение ГИС при изучении окружающей среды: учеб</w:t>
      </w:r>
      <w:proofErr w:type="gramStart"/>
      <w:r w:rsidRPr="000631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1B3">
        <w:rPr>
          <w:rFonts w:ascii="Times New Roman" w:hAnsi="Times New Roman"/>
          <w:sz w:val="28"/>
          <w:szCs w:val="28"/>
        </w:rPr>
        <w:t>пособие</w:t>
      </w:r>
      <w:proofErr w:type="gramEnd"/>
      <w:r w:rsidRPr="000631B3">
        <w:rPr>
          <w:rFonts w:ascii="Times New Roman" w:hAnsi="Times New Roman"/>
          <w:sz w:val="28"/>
          <w:szCs w:val="28"/>
        </w:rPr>
        <w:t xml:space="preserve">  /Н.Н.Филатов.- Петрозаводск: Изд-во КГПУ, 1997. – 104с.</w:t>
      </w:r>
    </w:p>
    <w:p w:rsidR="00616DF2" w:rsidRPr="000631B3" w:rsidRDefault="00616DF2" w:rsidP="00616DF2">
      <w:pPr>
        <w:ind w:left="0" w:firstLine="709"/>
        <w:rPr>
          <w:rFonts w:ascii="Times New Roman" w:hAnsi="Times New Roman"/>
          <w:sz w:val="28"/>
          <w:szCs w:val="28"/>
        </w:rPr>
      </w:pPr>
    </w:p>
    <w:p w:rsidR="00616DF2" w:rsidRPr="000631B3" w:rsidRDefault="00616DF2" w:rsidP="00616DF2">
      <w:pPr>
        <w:pStyle w:val="a3"/>
        <w:tabs>
          <w:tab w:val="num" w:pos="0"/>
          <w:tab w:val="left" w:pos="709"/>
        </w:tabs>
        <w:spacing w:after="0"/>
        <w:ind w:left="0" w:right="57" w:firstLine="539"/>
        <w:rPr>
          <w:rFonts w:ascii="Times New Roman" w:hAnsi="Times New Roman"/>
          <w:sz w:val="28"/>
          <w:szCs w:val="28"/>
        </w:rPr>
      </w:pPr>
    </w:p>
    <w:p w:rsidR="00616DF2" w:rsidRPr="000631B3" w:rsidRDefault="00616DF2" w:rsidP="00616DF2">
      <w:pPr>
        <w:pStyle w:val="a3"/>
        <w:tabs>
          <w:tab w:val="num" w:pos="0"/>
          <w:tab w:val="left" w:pos="709"/>
        </w:tabs>
        <w:spacing w:after="0"/>
        <w:ind w:left="0" w:right="57" w:firstLine="539"/>
        <w:rPr>
          <w:rFonts w:ascii="Times New Roman" w:hAnsi="Times New Roman"/>
          <w:sz w:val="28"/>
          <w:szCs w:val="28"/>
        </w:rPr>
      </w:pPr>
    </w:p>
    <w:p w:rsidR="00616DF2" w:rsidRPr="000631B3" w:rsidRDefault="00616DF2" w:rsidP="00616DF2">
      <w:pPr>
        <w:pStyle w:val="a3"/>
        <w:tabs>
          <w:tab w:val="num" w:pos="0"/>
          <w:tab w:val="left" w:pos="709"/>
        </w:tabs>
        <w:spacing w:after="0"/>
        <w:ind w:left="0" w:right="57" w:firstLine="539"/>
        <w:rPr>
          <w:rFonts w:ascii="Times New Roman" w:hAnsi="Times New Roman"/>
          <w:sz w:val="28"/>
          <w:szCs w:val="28"/>
        </w:rPr>
      </w:pPr>
    </w:p>
    <w:p w:rsidR="00616DF2" w:rsidRPr="000631B3" w:rsidRDefault="00616DF2" w:rsidP="00616DF2">
      <w:pPr>
        <w:pStyle w:val="a3"/>
        <w:tabs>
          <w:tab w:val="num" w:pos="0"/>
          <w:tab w:val="left" w:pos="709"/>
        </w:tabs>
        <w:spacing w:after="0"/>
        <w:ind w:left="0" w:right="57" w:firstLine="539"/>
        <w:rPr>
          <w:rFonts w:ascii="Times New Roman" w:hAnsi="Times New Roman"/>
          <w:sz w:val="28"/>
          <w:szCs w:val="28"/>
        </w:rPr>
      </w:pPr>
    </w:p>
    <w:p w:rsidR="00616DF2" w:rsidRPr="000631B3" w:rsidRDefault="00616DF2" w:rsidP="00616DF2">
      <w:pPr>
        <w:rPr>
          <w:rFonts w:ascii="Times New Roman" w:hAnsi="Times New Roman"/>
          <w:sz w:val="28"/>
          <w:szCs w:val="28"/>
        </w:rPr>
      </w:pP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D422B"/>
    <w:multiLevelType w:val="hybridMultilevel"/>
    <w:tmpl w:val="404AC5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EFE3967"/>
    <w:multiLevelType w:val="hybridMultilevel"/>
    <w:tmpl w:val="C0AAAE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DF2"/>
    <w:rsid w:val="004742FD"/>
    <w:rsid w:val="00496802"/>
    <w:rsid w:val="00616DF2"/>
    <w:rsid w:val="009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907DA-D3BC-423A-8A6F-6AF43E7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F2"/>
    <w:pPr>
      <w:spacing w:after="0" w:line="240" w:lineRule="auto"/>
      <w:ind w:left="709"/>
      <w:jc w:val="both"/>
    </w:pPr>
    <w:rPr>
      <w:rFonts w:eastAsia="Times New Roman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F2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16DF2"/>
    <w:rPr>
      <w:rFonts w:asciiTheme="majorHAnsi" w:eastAsiaTheme="majorEastAsia" w:hAnsiTheme="majorHAnsi" w:cs="Times New Roman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unhideWhenUsed/>
    <w:rsid w:val="00616D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16DF2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61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2847</Characters>
  <Application>Microsoft Office Word</Application>
  <DocSecurity>0</DocSecurity>
  <Lines>23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Антипова_Ольга</cp:lastModifiedBy>
  <cp:revision>3</cp:revision>
  <dcterms:created xsi:type="dcterms:W3CDTF">2017-04-18T19:05:00Z</dcterms:created>
  <dcterms:modified xsi:type="dcterms:W3CDTF">2017-05-02T11:53:00Z</dcterms:modified>
</cp:coreProperties>
</file>