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D8" w:rsidRPr="00FE45D8" w:rsidRDefault="00FE45D8" w:rsidP="00FE45D8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45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МИНИСТЕРСТВО ОБРАЗОВАНИЯ РЕСПУБЛИКИ БЕЛАРУСЬ</w:t>
      </w:r>
    </w:p>
    <w:p w:rsidR="00FE45D8" w:rsidRPr="00FE45D8" w:rsidRDefault="00FE45D8" w:rsidP="00FE45D8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45D8" w:rsidRPr="00FE45D8" w:rsidRDefault="00FE45D8" w:rsidP="00FE45D8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45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БЕЛОРУССКИЙ ГОСУДАРСТВЕННЫЙ УНИВЕРСИТЕТ</w:t>
      </w:r>
    </w:p>
    <w:p w:rsidR="00FE45D8" w:rsidRPr="00FE45D8" w:rsidRDefault="00FE45D8" w:rsidP="00FE45D8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45D8" w:rsidRPr="00FE45D8" w:rsidRDefault="00FE45D8" w:rsidP="00FE45D8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45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ФАКУЛЬТЕТ СОЦИОКУЛЬТУРНЫХ КОММУНИКАЦИЙ</w:t>
      </w:r>
    </w:p>
    <w:p w:rsidR="00FE45D8" w:rsidRPr="00FE45D8" w:rsidRDefault="00FE45D8" w:rsidP="00FE45D8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45D8" w:rsidRPr="00FE45D8" w:rsidRDefault="00FE45D8" w:rsidP="00FE45D8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45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Кафедра менеджмента и экономики социальной сферы</w:t>
      </w:r>
    </w:p>
    <w:p w:rsidR="00FE45D8" w:rsidRPr="00FE45D8" w:rsidRDefault="00FE45D8" w:rsidP="00FE45D8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45D8" w:rsidRPr="00FE45D8" w:rsidRDefault="00FE45D8" w:rsidP="00FE45D8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45D8" w:rsidRPr="00FE45D8" w:rsidRDefault="00FE45D8" w:rsidP="00FE45D8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45D8" w:rsidRPr="00FE45D8" w:rsidRDefault="00FE45D8" w:rsidP="00FE45D8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45D8" w:rsidRPr="00FE45D8" w:rsidRDefault="00FE45D8" w:rsidP="00FE45D8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45D8" w:rsidRPr="00FE45D8" w:rsidRDefault="00FE45D8" w:rsidP="00FE45D8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СКАЛАБАН</w:t>
      </w:r>
    </w:p>
    <w:p w:rsidR="00FE45D8" w:rsidRPr="00FE45D8" w:rsidRDefault="00FE45D8" w:rsidP="00FE45D8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Валерия Игоревна</w:t>
      </w:r>
    </w:p>
    <w:p w:rsidR="00FE45D8" w:rsidRPr="00FE45D8" w:rsidRDefault="00FE45D8" w:rsidP="00FE45D8">
      <w:pPr>
        <w:shd w:val="clear" w:color="auto" w:fill="FFFFFF"/>
        <w:spacing w:after="0" w:line="360" w:lineRule="exact"/>
        <w:ind w:firstLine="709"/>
        <w:jc w:val="center"/>
        <w:rPr>
          <w:rFonts w:ascii="Cambria" w:eastAsia="Times New Roman" w:hAnsi="Cambria" w:cs="Times New Roman"/>
          <w:color w:val="000000"/>
          <w:sz w:val="28"/>
          <w:szCs w:val="28"/>
          <w:lang w:bidi="en-US"/>
        </w:rPr>
      </w:pPr>
    </w:p>
    <w:p w:rsidR="00FE45D8" w:rsidRPr="00FE45D8" w:rsidRDefault="00FE45D8" w:rsidP="00FE45D8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45D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СОЦИАЛЬНЫЙ ПАКЕТ РАБОТНИКА КАК СОВРЕМЕННЫЙ ИНСТРУМЕНТ МОТИВАЦИИ ПЕРСОНАЛА ОРГАНИЗАЦИИ НА ПРИМЕРЕ СООО «</w:t>
      </w:r>
      <w:proofErr w:type="spellStart"/>
      <w:r w:rsidRPr="00FE45D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БелЕвроТрубПласт</w:t>
      </w:r>
      <w:proofErr w:type="spellEnd"/>
      <w:r w:rsidRPr="00FE45D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FE45D8" w:rsidRPr="00FE45D8" w:rsidRDefault="00FE45D8" w:rsidP="00FE45D8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45D8" w:rsidRPr="00FE45D8" w:rsidRDefault="00FE45D8" w:rsidP="00FE45D8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Аннотация к дипломной работе</w:t>
      </w:r>
    </w:p>
    <w:p w:rsidR="00FE45D8" w:rsidRPr="00FE45D8" w:rsidRDefault="00FE45D8" w:rsidP="00FE45D8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45D8" w:rsidRPr="00FE45D8" w:rsidRDefault="00FE45D8" w:rsidP="00FE45D8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45D8" w:rsidRDefault="00FE45D8" w:rsidP="00FE45D8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45D8" w:rsidRDefault="00FE45D8" w:rsidP="00FE45D8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45D8" w:rsidRDefault="00FE45D8" w:rsidP="00FE45D8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E45D8" w:rsidRPr="00FE45D8" w:rsidRDefault="00FE45D8" w:rsidP="00FE45D8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Y="-11"/>
        <w:tblW w:w="10065" w:type="dxa"/>
        <w:tblLook w:val="01E0" w:firstRow="1" w:lastRow="1" w:firstColumn="1" w:lastColumn="1" w:noHBand="0" w:noVBand="0"/>
      </w:tblPr>
      <w:tblGrid>
        <w:gridCol w:w="5813"/>
        <w:gridCol w:w="4252"/>
      </w:tblGrid>
      <w:tr w:rsidR="00FE45D8" w:rsidRPr="00FE45D8" w:rsidTr="00FE45D8">
        <w:trPr>
          <w:trHeight w:val="898"/>
        </w:trPr>
        <w:tc>
          <w:tcPr>
            <w:tcW w:w="5813" w:type="dxa"/>
          </w:tcPr>
          <w:p w:rsidR="00FE45D8" w:rsidRPr="00FE45D8" w:rsidRDefault="00FE45D8" w:rsidP="00FE45D8">
            <w:pPr>
              <w:widowControl w:val="0"/>
              <w:spacing w:after="0" w:line="360" w:lineRule="exact"/>
              <w:ind w:firstLine="709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2" w:type="dxa"/>
          </w:tcPr>
          <w:p w:rsidR="00FE45D8" w:rsidRPr="00FE45D8" w:rsidRDefault="00FE45D8" w:rsidP="00FE45D8">
            <w:pPr>
              <w:widowControl w:val="0"/>
              <w:spacing w:after="0" w:line="360" w:lineRule="exac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FE45D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Научный руководитель:</w:t>
            </w:r>
          </w:p>
          <w:p w:rsidR="00FE45D8" w:rsidRPr="00FE45D8" w:rsidRDefault="00FE45D8" w:rsidP="00FE45D8">
            <w:pPr>
              <w:widowControl w:val="0"/>
              <w:spacing w:after="0" w:line="360" w:lineRule="exac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FE45D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кандидат экономических наук,</w:t>
            </w:r>
          </w:p>
          <w:p w:rsidR="00FE45D8" w:rsidRPr="00FE45D8" w:rsidRDefault="00FE45D8" w:rsidP="00FE45D8">
            <w:pPr>
              <w:widowControl w:val="0"/>
              <w:spacing w:after="0" w:line="360" w:lineRule="exac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FE45D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доцент О.В. </w:t>
            </w:r>
            <w:proofErr w:type="spellStart"/>
            <w:r w:rsidRPr="00FE45D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Домакур</w:t>
            </w:r>
            <w:proofErr w:type="spellEnd"/>
          </w:p>
          <w:p w:rsidR="00FE45D8" w:rsidRPr="00FE45D8" w:rsidRDefault="00FE45D8" w:rsidP="00FE45D8">
            <w:pPr>
              <w:widowControl w:val="0"/>
              <w:spacing w:after="0" w:line="360" w:lineRule="exac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FE45D8" w:rsidRPr="00FE45D8" w:rsidRDefault="00FE45D8" w:rsidP="00FE45D8">
            <w:pPr>
              <w:widowControl w:val="0"/>
              <w:spacing w:after="0" w:line="360" w:lineRule="exac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FE45D8" w:rsidRPr="00FE45D8" w:rsidTr="00FE45D8">
        <w:trPr>
          <w:trHeight w:val="855"/>
        </w:trPr>
        <w:tc>
          <w:tcPr>
            <w:tcW w:w="5813" w:type="dxa"/>
          </w:tcPr>
          <w:p w:rsidR="00FE45D8" w:rsidRPr="00FE45D8" w:rsidRDefault="00FE45D8" w:rsidP="00FE45D8">
            <w:pPr>
              <w:widowControl w:val="0"/>
              <w:spacing w:after="0" w:line="360" w:lineRule="exact"/>
              <w:ind w:firstLine="709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proofErr w:type="gramStart"/>
            <w:r w:rsidRPr="00FE45D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Допущена</w:t>
            </w:r>
            <w:proofErr w:type="gramEnd"/>
            <w:r w:rsidRPr="00FE45D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к защите</w:t>
            </w:r>
          </w:p>
          <w:p w:rsidR="00FE45D8" w:rsidRPr="00FE45D8" w:rsidRDefault="00FE45D8" w:rsidP="00FE45D8">
            <w:pPr>
              <w:widowControl w:val="0"/>
              <w:spacing w:after="0" w:line="360" w:lineRule="exact"/>
              <w:ind w:firstLine="709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252" w:type="dxa"/>
          </w:tcPr>
          <w:p w:rsidR="00FE45D8" w:rsidRPr="00FE45D8" w:rsidRDefault="00FE45D8" w:rsidP="00FE45D8">
            <w:pPr>
              <w:widowControl w:val="0"/>
              <w:spacing w:after="0" w:line="360" w:lineRule="exact"/>
              <w:ind w:firstLine="709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FE45D8" w:rsidRPr="00FE45D8" w:rsidTr="00FE45D8">
        <w:trPr>
          <w:trHeight w:val="1671"/>
        </w:trPr>
        <w:tc>
          <w:tcPr>
            <w:tcW w:w="10065" w:type="dxa"/>
            <w:gridSpan w:val="2"/>
          </w:tcPr>
          <w:p w:rsidR="00FE45D8" w:rsidRPr="00FE45D8" w:rsidRDefault="00FE45D8" w:rsidP="00FE45D8">
            <w:pPr>
              <w:widowControl w:val="0"/>
              <w:spacing w:after="0" w:line="360" w:lineRule="exact"/>
              <w:ind w:firstLine="709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FE45D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«_____»  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____________2016</w:t>
            </w:r>
            <w:r w:rsidRPr="00FE45D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г.</w:t>
            </w:r>
          </w:p>
          <w:p w:rsidR="00FE45D8" w:rsidRPr="00FE45D8" w:rsidRDefault="00FE45D8" w:rsidP="00FE45D8">
            <w:pPr>
              <w:widowControl w:val="0"/>
              <w:spacing w:after="0" w:line="360" w:lineRule="exact"/>
              <w:ind w:firstLine="709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FE45D8" w:rsidRPr="00FE45D8" w:rsidRDefault="00FE45D8" w:rsidP="00FE45D8">
            <w:pPr>
              <w:widowControl w:val="0"/>
              <w:spacing w:after="0" w:line="360" w:lineRule="exact"/>
              <w:ind w:firstLine="709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FE45D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Зав. кафедрой менеджмента и экономики социальной сферы,</w:t>
            </w:r>
          </w:p>
          <w:p w:rsidR="00FE45D8" w:rsidRPr="00FE45D8" w:rsidRDefault="00FE45D8" w:rsidP="00FE45D8">
            <w:pPr>
              <w:widowControl w:val="0"/>
              <w:spacing w:after="0" w:line="360" w:lineRule="exact"/>
              <w:ind w:firstLine="709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FE45D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кандидат экономических наук, доцент И.С. </w:t>
            </w:r>
            <w:proofErr w:type="spellStart"/>
            <w:r w:rsidRPr="00FE45D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Полоник</w:t>
            </w:r>
            <w:proofErr w:type="spellEnd"/>
          </w:p>
        </w:tc>
      </w:tr>
    </w:tbl>
    <w:p w:rsidR="00FE45D8" w:rsidRPr="00FE45D8" w:rsidRDefault="00FE45D8" w:rsidP="00FE45D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АННОТАЦИЯ</w:t>
      </w:r>
    </w:p>
    <w:p w:rsidR="00FE45D8" w:rsidRPr="00FE45D8" w:rsidRDefault="00FE45D8" w:rsidP="00FE45D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FE45D8" w:rsidRPr="00FE45D8" w:rsidRDefault="00FE45D8" w:rsidP="00FE45D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5D8">
        <w:rPr>
          <w:rFonts w:ascii="Times New Roman" w:eastAsia="Calibri" w:hAnsi="Times New Roman" w:cs="Times New Roman"/>
          <w:sz w:val="28"/>
          <w:szCs w:val="28"/>
        </w:rPr>
        <w:t>Дипломная работа: 67 с., 2 рис., 13 табл., 46 источников, 5 приложений.</w:t>
      </w:r>
    </w:p>
    <w:p w:rsidR="00FE45D8" w:rsidRPr="00FE45D8" w:rsidRDefault="00FE45D8" w:rsidP="00FE45D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45D8">
        <w:rPr>
          <w:rFonts w:ascii="Times New Roman" w:eastAsia="Calibri" w:hAnsi="Times New Roman" w:cs="Times New Roman"/>
          <w:sz w:val="28"/>
          <w:szCs w:val="28"/>
        </w:rPr>
        <w:t>СОЦИАЛЬНЫЙ ПАКЕТ, СОЦИАЛЬНАЯ ЗАЩИТА, МОТИВАЦИЯ, СТИМУЛИРОВАНИЕ, ПЕРСОНАЛ, УПРАВЛЕНИЕ, СТРАХОВАНИЕ</w:t>
      </w:r>
    </w:p>
    <w:p w:rsidR="00FE45D8" w:rsidRPr="00FE45D8" w:rsidRDefault="00FE45D8" w:rsidP="00FE45D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45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Объект  исследования</w:t>
      </w:r>
      <w:r w:rsidRPr="00FE4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СООО «</w:t>
      </w:r>
      <w:proofErr w:type="spellStart"/>
      <w:r w:rsidRPr="00FE45D8">
        <w:rPr>
          <w:rFonts w:ascii="Times New Roman" w:eastAsia="Calibri" w:hAnsi="Times New Roman" w:cs="Times New Roman"/>
          <w:sz w:val="28"/>
          <w:szCs w:val="28"/>
          <w:lang w:eastAsia="ru-RU"/>
        </w:rPr>
        <w:t>БелЕвроТрубПласт</w:t>
      </w:r>
      <w:proofErr w:type="spellEnd"/>
      <w:r w:rsidRPr="00FE4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». </w:t>
      </w:r>
    </w:p>
    <w:p w:rsidR="00FE45D8" w:rsidRPr="00FE45D8" w:rsidRDefault="00FE45D8" w:rsidP="00FE45D8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45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 исследования</w:t>
      </w:r>
      <w:r w:rsidRPr="00FE4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организация формирования социального пакета  СООО «</w:t>
      </w:r>
      <w:proofErr w:type="spellStart"/>
      <w:r w:rsidRPr="00FE45D8">
        <w:rPr>
          <w:rFonts w:ascii="Times New Roman" w:eastAsia="Calibri" w:hAnsi="Times New Roman" w:cs="Times New Roman"/>
          <w:sz w:val="28"/>
          <w:szCs w:val="28"/>
          <w:lang w:eastAsia="ru-RU"/>
        </w:rPr>
        <w:t>БелЕвроТрубПласт</w:t>
      </w:r>
      <w:proofErr w:type="spellEnd"/>
      <w:r w:rsidRPr="00FE4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». </w:t>
      </w:r>
    </w:p>
    <w:p w:rsidR="00FE45D8" w:rsidRPr="00FE45D8" w:rsidRDefault="00FE45D8" w:rsidP="00FE4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</w:pPr>
      <w:r w:rsidRPr="00FE45D8">
        <w:rPr>
          <w:rFonts w:ascii="Times New Roman" w:eastAsia="Calibri" w:hAnsi="Times New Roman" w:cs="Times New Roman"/>
          <w:b/>
          <w:color w:val="000000"/>
          <w:spacing w:val="7"/>
          <w:sz w:val="28"/>
          <w:szCs w:val="28"/>
        </w:rPr>
        <w:t>Цель дипломной работы</w:t>
      </w:r>
      <w:r w:rsidRPr="00FE45D8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 – разработка основных </w:t>
      </w:r>
      <w:proofErr w:type="gramStart"/>
      <w:r w:rsidRPr="00FE45D8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направлений повышения эффективности формирования социального пакета</w:t>
      </w:r>
      <w:proofErr w:type="gramEnd"/>
      <w:r w:rsidRPr="00FE45D8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 СООО «</w:t>
      </w:r>
      <w:proofErr w:type="spellStart"/>
      <w:r w:rsidRPr="00FE45D8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БелЕвроТрубПласт</w:t>
      </w:r>
      <w:proofErr w:type="spellEnd"/>
      <w:r w:rsidRPr="00FE45D8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».</w:t>
      </w:r>
    </w:p>
    <w:p w:rsidR="00FE45D8" w:rsidRPr="00FE45D8" w:rsidRDefault="00FE45D8" w:rsidP="00FE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45D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Методы исследования:</w:t>
      </w:r>
      <w:r w:rsidRPr="00FE45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E4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наблюдение, группировка, обобщение, системный подход, комплексность, сравнение, а также приемы экономического анализа.</w:t>
      </w:r>
      <w:proofErr w:type="gramEnd"/>
    </w:p>
    <w:p w:rsidR="00FE45D8" w:rsidRPr="00FE45D8" w:rsidRDefault="00FE45D8" w:rsidP="00FE4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45D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Исследования и разработки: </w:t>
      </w:r>
      <w:r w:rsidRPr="00FE45D8">
        <w:rPr>
          <w:rFonts w:ascii="Times New Roman" w:eastAsia="Calibri" w:hAnsi="Times New Roman" w:cs="Times New Roman"/>
          <w:color w:val="000000"/>
          <w:sz w:val="28"/>
          <w:szCs w:val="28"/>
        </w:rPr>
        <w:t>изучены теоретические аспекты  формирования социального пакета; проведен  анализ и дана оценка формирования социального пакета СООО «</w:t>
      </w:r>
      <w:proofErr w:type="spellStart"/>
      <w:r w:rsidRPr="00FE45D8">
        <w:rPr>
          <w:rFonts w:ascii="Times New Roman" w:eastAsia="Calibri" w:hAnsi="Times New Roman" w:cs="Times New Roman"/>
          <w:color w:val="000000"/>
          <w:sz w:val="28"/>
          <w:szCs w:val="28"/>
        </w:rPr>
        <w:t>БелЕвроТрубПласт</w:t>
      </w:r>
      <w:proofErr w:type="spellEnd"/>
      <w:r w:rsidRPr="00FE45D8">
        <w:rPr>
          <w:rFonts w:ascii="Times New Roman" w:eastAsia="Calibri" w:hAnsi="Times New Roman" w:cs="Times New Roman"/>
          <w:color w:val="000000"/>
          <w:sz w:val="28"/>
          <w:szCs w:val="28"/>
        </w:rPr>
        <w:t>»; разработаны рекомендации по повышению эффективности формирования социального пакета СООО «</w:t>
      </w:r>
      <w:proofErr w:type="spellStart"/>
      <w:r w:rsidRPr="00FE45D8">
        <w:rPr>
          <w:rFonts w:ascii="Times New Roman" w:eastAsia="Calibri" w:hAnsi="Times New Roman" w:cs="Times New Roman"/>
          <w:color w:val="000000"/>
          <w:sz w:val="28"/>
          <w:szCs w:val="28"/>
        </w:rPr>
        <w:t>БелЕвроТрубПласт</w:t>
      </w:r>
      <w:proofErr w:type="spellEnd"/>
      <w:r w:rsidRPr="00FE45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». </w:t>
      </w:r>
    </w:p>
    <w:p w:rsidR="00FE45D8" w:rsidRPr="00FE45D8" w:rsidRDefault="00FE45D8" w:rsidP="00FE4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FE45D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Элементы научной новизны:</w:t>
      </w:r>
      <w:r w:rsidRPr="00FE45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разработаны рекомендации по повышению эффективности формирования социального пакета СООО «</w:t>
      </w:r>
      <w:proofErr w:type="spellStart"/>
      <w:r w:rsidRPr="00FE45D8">
        <w:rPr>
          <w:rFonts w:ascii="Times New Roman" w:eastAsia="Calibri" w:hAnsi="Times New Roman" w:cs="Times New Roman"/>
          <w:color w:val="000000"/>
          <w:sz w:val="28"/>
          <w:szCs w:val="28"/>
        </w:rPr>
        <w:t>БелЕвроТрубПласт</w:t>
      </w:r>
      <w:proofErr w:type="spellEnd"/>
      <w:r w:rsidRPr="00FE45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». </w:t>
      </w:r>
    </w:p>
    <w:p w:rsidR="00FE45D8" w:rsidRPr="00FE45D8" w:rsidRDefault="00FE45D8" w:rsidP="00FE4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45D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Область практического применения:</w:t>
      </w:r>
      <w:r w:rsidRPr="00FE45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E45D8">
        <w:rPr>
          <w:rFonts w:ascii="Times New Roman" w:eastAsia="Calibri" w:hAnsi="Times New Roman" w:cs="Times New Roman"/>
          <w:sz w:val="28"/>
          <w:szCs w:val="28"/>
        </w:rPr>
        <w:t>СООО «</w:t>
      </w:r>
      <w:proofErr w:type="spellStart"/>
      <w:r w:rsidRPr="00FE45D8">
        <w:rPr>
          <w:rFonts w:ascii="Times New Roman" w:eastAsia="Calibri" w:hAnsi="Times New Roman" w:cs="Times New Roman"/>
          <w:sz w:val="28"/>
          <w:szCs w:val="28"/>
        </w:rPr>
        <w:t>БелЕвроТрубПласт</w:t>
      </w:r>
      <w:proofErr w:type="spellEnd"/>
      <w:r w:rsidRPr="00FE45D8">
        <w:rPr>
          <w:rFonts w:ascii="Times New Roman" w:eastAsia="Calibri" w:hAnsi="Times New Roman" w:cs="Times New Roman"/>
          <w:sz w:val="28"/>
          <w:szCs w:val="28"/>
        </w:rPr>
        <w:t>»</w:t>
      </w:r>
      <w:r w:rsidRPr="00FE45D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E45D8" w:rsidRPr="00FE45D8" w:rsidRDefault="00FE45D8" w:rsidP="00FE4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FE45D8">
        <w:rPr>
          <w:rFonts w:ascii="Times New Roman" w:eastAsia="Calibri" w:hAnsi="Times New Roman" w:cs="Times New Roman"/>
          <w:b/>
          <w:sz w:val="28"/>
          <w:szCs w:val="28"/>
        </w:rPr>
        <w:t>Экономическая значимость:</w:t>
      </w:r>
      <w:r w:rsidRPr="00FE45D8">
        <w:rPr>
          <w:rFonts w:ascii="Calibri" w:eastAsia="Calibri" w:hAnsi="Calibri" w:cs="Times New Roman"/>
          <w:b/>
        </w:rPr>
        <w:t xml:space="preserve"> </w:t>
      </w:r>
      <w:r w:rsidRPr="00FE45D8">
        <w:rPr>
          <w:rFonts w:ascii="Times New Roman" w:eastAsia="Calibri" w:hAnsi="Times New Roman" w:cs="Times New Roman"/>
          <w:sz w:val="28"/>
          <w:szCs w:val="28"/>
        </w:rPr>
        <w:t>внедрение предложений  в деятельность СООО «</w:t>
      </w:r>
      <w:proofErr w:type="spellStart"/>
      <w:r w:rsidRPr="00FE45D8">
        <w:rPr>
          <w:rFonts w:ascii="Times New Roman" w:eastAsia="Calibri" w:hAnsi="Times New Roman" w:cs="Times New Roman"/>
          <w:sz w:val="28"/>
          <w:szCs w:val="28"/>
        </w:rPr>
        <w:t>БелЕвроТрубПласт</w:t>
      </w:r>
      <w:proofErr w:type="spellEnd"/>
      <w:r w:rsidRPr="00FE45D8">
        <w:rPr>
          <w:rFonts w:ascii="Times New Roman" w:eastAsia="Calibri" w:hAnsi="Times New Roman" w:cs="Times New Roman"/>
          <w:sz w:val="28"/>
          <w:szCs w:val="28"/>
        </w:rPr>
        <w:t xml:space="preserve">» будет способствовать эффективному функционированию </w:t>
      </w:r>
      <w:r w:rsidRPr="00FE45D8">
        <w:rPr>
          <w:rFonts w:ascii="Times New Roman" w:eastAsia="Calibri" w:hAnsi="Times New Roman" w:cs="Times New Roman"/>
          <w:color w:val="000000"/>
          <w:sz w:val="28"/>
          <w:szCs w:val="28"/>
        </w:rPr>
        <w:t>предприятия и повысит качество управления персоналом.</w:t>
      </w:r>
      <w:r w:rsidRPr="00FE45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45D8" w:rsidRPr="00FE45D8" w:rsidRDefault="00FE45D8" w:rsidP="00FE4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FE45D8">
        <w:rPr>
          <w:rFonts w:ascii="Times New Roman" w:eastAsia="Calibri" w:hAnsi="Times New Roman" w:cs="Times New Roman"/>
          <w:sz w:val="28"/>
          <w:szCs w:val="28"/>
        </w:rPr>
        <w:t>Автор работы подтверждает, что приведенный в ней расчетно-</w:t>
      </w:r>
      <w:r w:rsidRPr="00FE45D8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аналитический материал правильно и объективно отражает состояние </w:t>
      </w:r>
      <w:r w:rsidRPr="00FE45D8">
        <w:rPr>
          <w:rFonts w:ascii="Times New Roman" w:eastAsia="Calibri" w:hAnsi="Times New Roman" w:cs="Times New Roman"/>
          <w:sz w:val="28"/>
          <w:szCs w:val="28"/>
        </w:rPr>
        <w:t xml:space="preserve">исследуемого процесса, а все заимствованные из литературных и других </w:t>
      </w:r>
      <w:r w:rsidRPr="00FE45D8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источников теоретические, методические положения и концепции </w:t>
      </w:r>
      <w:r w:rsidRPr="00FE45D8">
        <w:rPr>
          <w:rFonts w:ascii="Times New Roman" w:eastAsia="Calibri" w:hAnsi="Times New Roman" w:cs="Times New Roman"/>
          <w:spacing w:val="-1"/>
          <w:sz w:val="28"/>
          <w:szCs w:val="28"/>
        </w:rPr>
        <w:t>сопровождаются ссылками на их авторов.</w:t>
      </w:r>
    </w:p>
    <w:p w:rsidR="00FE45D8" w:rsidRPr="00FE45D8" w:rsidRDefault="00FE45D8" w:rsidP="00FE45D8">
      <w:pPr>
        <w:shd w:val="clear" w:color="auto" w:fill="FFFFFF"/>
        <w:spacing w:after="0" w:line="240" w:lineRule="auto"/>
        <w:ind w:left="5663"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</w:pPr>
    </w:p>
    <w:p w:rsidR="00FE45D8" w:rsidRPr="00FE45D8" w:rsidRDefault="00FE45D8" w:rsidP="00FE45D8">
      <w:pPr>
        <w:shd w:val="clear" w:color="auto" w:fill="FFFFFF"/>
        <w:spacing w:after="0" w:line="240" w:lineRule="auto"/>
        <w:ind w:left="5663"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</w:pPr>
    </w:p>
    <w:p w:rsidR="00FE45D8" w:rsidRPr="00FE45D8" w:rsidRDefault="00FE45D8" w:rsidP="00FE45D8">
      <w:pPr>
        <w:shd w:val="clear" w:color="auto" w:fill="FFFFFF"/>
        <w:spacing w:after="0" w:line="240" w:lineRule="auto"/>
        <w:ind w:left="5663"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</w:pPr>
    </w:p>
    <w:p w:rsidR="00FE45D8" w:rsidRPr="00FE45D8" w:rsidRDefault="00FE45D8" w:rsidP="00FE45D8">
      <w:pPr>
        <w:shd w:val="clear" w:color="auto" w:fill="FFFFFF"/>
        <w:spacing w:after="0" w:line="240" w:lineRule="auto"/>
        <w:ind w:left="5663"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</w:pPr>
    </w:p>
    <w:p w:rsidR="00FE45D8" w:rsidRPr="00FE45D8" w:rsidRDefault="00FE45D8" w:rsidP="00FE45D8">
      <w:pPr>
        <w:shd w:val="clear" w:color="auto" w:fill="FFFFFF"/>
        <w:spacing w:after="0" w:line="240" w:lineRule="auto"/>
        <w:ind w:left="5663"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</w:pPr>
    </w:p>
    <w:p w:rsidR="00FE45D8" w:rsidRPr="00FE45D8" w:rsidRDefault="00FE45D8" w:rsidP="00FE45D8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5D8" w:rsidRPr="00FE45D8" w:rsidRDefault="00FE45D8" w:rsidP="00FE45D8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5D8" w:rsidRPr="00FE45D8" w:rsidRDefault="00FE45D8" w:rsidP="00FE45D8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5D8" w:rsidRPr="00FE45D8" w:rsidRDefault="00FE45D8" w:rsidP="00FE45D8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5D8" w:rsidRPr="00FE45D8" w:rsidRDefault="00FE45D8" w:rsidP="00FE45D8">
      <w:pPr>
        <w:suppressAutoHyphens/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E45D8" w:rsidRPr="00FE45D8" w:rsidRDefault="00FE45D8" w:rsidP="00FE45D8">
      <w:pPr>
        <w:suppressAutoHyphens/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E45D8" w:rsidRPr="00FE45D8" w:rsidRDefault="00FE45D8" w:rsidP="00FE45D8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val="en-US" w:eastAsia="ru-RU"/>
        </w:rPr>
        <w:lastRenderedPageBreak/>
        <w:t>ANNOTATION</w:t>
      </w:r>
    </w:p>
    <w:p w:rsidR="00FE45D8" w:rsidRPr="00FE45D8" w:rsidRDefault="00FE45D8" w:rsidP="00FE45D8">
      <w:pPr>
        <w:spacing w:after="0" w:line="360" w:lineRule="exac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</w:pPr>
    </w:p>
    <w:p w:rsidR="00FE45D8" w:rsidRPr="00FE45D8" w:rsidRDefault="00FE45D8" w:rsidP="00FE45D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</w:pPr>
      <w:r w:rsidRPr="00FE45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Thesis: 67 pages, 2 fig., 13 tab., 46 sources, 5 applications.</w:t>
      </w:r>
    </w:p>
    <w:p w:rsidR="00FE45D8" w:rsidRPr="00FE45D8" w:rsidRDefault="00FE45D8" w:rsidP="00FE45D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</w:pPr>
      <w:r w:rsidRPr="00FE45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SOCIAL PACKAGE, SOCIAL PROTECTION, MOTIVATION, STIMULATION, PERSONNEL, MANAGEMENT, INSURANCE</w:t>
      </w:r>
    </w:p>
    <w:p w:rsidR="00FE45D8" w:rsidRPr="00FE45D8" w:rsidRDefault="00FE45D8" w:rsidP="00FE45D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</w:pPr>
      <w:proofErr w:type="gramStart"/>
      <w:r w:rsidRPr="00FE45D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>The object of study</w:t>
      </w:r>
      <w:r w:rsidRPr="00FE45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- SOOO "</w:t>
      </w:r>
      <w:proofErr w:type="spellStart"/>
      <w:r w:rsidRPr="00FE45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BelEvroTrubPlast</w:t>
      </w:r>
      <w:proofErr w:type="spellEnd"/>
      <w:r w:rsidRPr="00FE45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".</w:t>
      </w:r>
      <w:proofErr w:type="gramEnd"/>
    </w:p>
    <w:p w:rsidR="00FE45D8" w:rsidRPr="00FE45D8" w:rsidRDefault="00FE45D8" w:rsidP="00FE45D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</w:pPr>
      <w:r w:rsidRPr="00FE45D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>Subject of research</w:t>
      </w:r>
      <w:r w:rsidRPr="00FE45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 xml:space="preserve"> - the organization of formation of a social package of SOOO </w:t>
      </w:r>
      <w:proofErr w:type="gramStart"/>
      <w:r w:rsidRPr="00FE45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 xml:space="preserve">" </w:t>
      </w:r>
      <w:proofErr w:type="spellStart"/>
      <w:r w:rsidRPr="00FE45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BelEvroTrubPlast</w:t>
      </w:r>
      <w:proofErr w:type="spellEnd"/>
      <w:proofErr w:type="gramEnd"/>
      <w:r w:rsidRPr="00FE45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 xml:space="preserve"> ".</w:t>
      </w:r>
    </w:p>
    <w:p w:rsidR="00FE45D8" w:rsidRPr="00FE45D8" w:rsidRDefault="00FE45D8" w:rsidP="00FE45D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</w:pPr>
      <w:r w:rsidRPr="00FE45D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>The thesis purpose</w:t>
      </w:r>
      <w:r w:rsidRPr="00FE45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 xml:space="preserve"> – development of the main directions of increase of efficiency of formation of a social package of SOOO </w:t>
      </w:r>
      <w:proofErr w:type="gramStart"/>
      <w:r w:rsidRPr="00FE45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 xml:space="preserve">" </w:t>
      </w:r>
      <w:proofErr w:type="spellStart"/>
      <w:r w:rsidRPr="00FE45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BelEvroTrubPlast</w:t>
      </w:r>
      <w:proofErr w:type="spellEnd"/>
      <w:proofErr w:type="gramEnd"/>
      <w:r w:rsidRPr="00FE45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".</w:t>
      </w:r>
    </w:p>
    <w:p w:rsidR="00FE45D8" w:rsidRPr="00FE45D8" w:rsidRDefault="00FE45D8" w:rsidP="00FE45D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</w:pPr>
      <w:r w:rsidRPr="00FE45D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>Research methods:</w:t>
      </w:r>
      <w:r w:rsidRPr="00FE45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 xml:space="preserve"> supervision, group, generalization, system approach, complexity, comparison, and also receptions of the economic analysis.</w:t>
      </w:r>
    </w:p>
    <w:p w:rsidR="00FE45D8" w:rsidRPr="00FE45D8" w:rsidRDefault="00FE45D8" w:rsidP="00FE45D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</w:pPr>
      <w:r w:rsidRPr="00FE45D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>Researches and developments:</w:t>
      </w:r>
      <w:r w:rsidRPr="00FE45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 xml:space="preserve"> theoretical aspects of formation of a social package are studied; the analysis is carried out and the assessment of formation of a social package of SOOO "</w:t>
      </w:r>
      <w:proofErr w:type="spellStart"/>
      <w:r w:rsidRPr="00FE45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Belevrotrubplast</w:t>
      </w:r>
      <w:proofErr w:type="spellEnd"/>
      <w:r w:rsidRPr="00FE45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" is given; recommendations about increase of efficiency of formation of a social package of SOOO "</w:t>
      </w:r>
      <w:proofErr w:type="spellStart"/>
      <w:r w:rsidRPr="00FE45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Belevrotrubplast</w:t>
      </w:r>
      <w:proofErr w:type="spellEnd"/>
      <w:r w:rsidRPr="00FE45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" are developed.</w:t>
      </w:r>
    </w:p>
    <w:p w:rsidR="00FE45D8" w:rsidRPr="00FE45D8" w:rsidRDefault="00FE45D8" w:rsidP="00FE45D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</w:pPr>
      <w:r w:rsidRPr="00FE45D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>Elements of scientific novelty:</w:t>
      </w:r>
      <w:r w:rsidRPr="00FE45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 xml:space="preserve"> recommendations about increase of efficiency of formation of a social package of SOOO "</w:t>
      </w:r>
      <w:proofErr w:type="spellStart"/>
      <w:r w:rsidRPr="00FE45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Belevrotrubplast</w:t>
      </w:r>
      <w:proofErr w:type="spellEnd"/>
      <w:r w:rsidRPr="00FE45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" are developed.</w:t>
      </w:r>
    </w:p>
    <w:p w:rsidR="00FE45D8" w:rsidRPr="00FE45D8" w:rsidRDefault="00FE45D8" w:rsidP="00FE45D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</w:pPr>
      <w:r w:rsidRPr="00FE45D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>Area of practical application:</w:t>
      </w:r>
      <w:r w:rsidRPr="00FE45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 xml:space="preserve"> SOOO </w:t>
      </w:r>
      <w:proofErr w:type="gramStart"/>
      <w:r w:rsidRPr="00FE45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 xml:space="preserve">" </w:t>
      </w:r>
      <w:proofErr w:type="spellStart"/>
      <w:r w:rsidRPr="00FE45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BelEvroTrubPlast</w:t>
      </w:r>
      <w:proofErr w:type="spellEnd"/>
      <w:proofErr w:type="gramEnd"/>
      <w:r w:rsidRPr="00FE45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 xml:space="preserve"> ".</w:t>
      </w:r>
    </w:p>
    <w:p w:rsidR="00FE45D8" w:rsidRPr="00FE45D8" w:rsidRDefault="00FE45D8" w:rsidP="00FE45D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</w:pPr>
      <w:r w:rsidRPr="00FE45D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>Economic importance:</w:t>
      </w:r>
      <w:r w:rsidRPr="00FE45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 xml:space="preserve"> introduction of offers in activity of SOOO "</w:t>
      </w:r>
      <w:proofErr w:type="spellStart"/>
      <w:r w:rsidRPr="00FE45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Belevrotrubplast</w:t>
      </w:r>
      <w:proofErr w:type="spellEnd"/>
      <w:r w:rsidRPr="00FE45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" will promote effective functioning of the enterprise and will increase quality of human resource management.</w:t>
      </w:r>
    </w:p>
    <w:p w:rsidR="00FE45D8" w:rsidRPr="00FE45D8" w:rsidRDefault="00FE45D8" w:rsidP="00FE45D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</w:pPr>
      <w:r w:rsidRPr="00FE45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The author of work confirms that the settlement and analytical material given in her correctly and objectively reflects a condition of the studied process, and all theoretical, methodical provisions and concepts borrowed from literary and other sources are followed by references to their authors.</w:t>
      </w:r>
    </w:p>
    <w:p w:rsidR="00FE45D8" w:rsidRPr="00FE45D8" w:rsidRDefault="00FE45D8" w:rsidP="00FE45D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</w:pPr>
    </w:p>
    <w:p w:rsidR="00FE45D8" w:rsidRPr="00FE45D8" w:rsidRDefault="00FE45D8" w:rsidP="00FE45D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</w:pPr>
    </w:p>
    <w:p w:rsidR="00FE45D8" w:rsidRPr="00FE45D8" w:rsidRDefault="00FE45D8" w:rsidP="00FE45D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</w:pPr>
    </w:p>
    <w:p w:rsidR="00FE45D8" w:rsidRPr="00FE45D8" w:rsidRDefault="00FE45D8" w:rsidP="00FE45D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</w:pPr>
    </w:p>
    <w:p w:rsidR="00FE45D8" w:rsidRPr="00FE45D8" w:rsidRDefault="00FE45D8" w:rsidP="00FE45D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</w:pPr>
    </w:p>
    <w:p w:rsidR="00FE45D8" w:rsidRPr="00FE45D8" w:rsidRDefault="00FE45D8" w:rsidP="00FE45D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FE45D8" w:rsidRPr="00FE45D8" w:rsidRDefault="00FE45D8" w:rsidP="00FE45D8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28"/>
          <w:shd w:val="clear" w:color="auto" w:fill="FFFFFF"/>
          <w:lang w:eastAsia="ru-RU"/>
        </w:rPr>
      </w:pPr>
    </w:p>
    <w:p w:rsidR="007412F3" w:rsidRPr="00FE45D8" w:rsidRDefault="007412F3" w:rsidP="00FE4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412F3" w:rsidRPr="00FE45D8" w:rsidSect="00FE45D8">
      <w:foot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5D8" w:rsidRDefault="00FE45D8" w:rsidP="00FE45D8">
      <w:pPr>
        <w:spacing w:after="0" w:line="240" w:lineRule="auto"/>
      </w:pPr>
      <w:r>
        <w:separator/>
      </w:r>
    </w:p>
  </w:endnote>
  <w:endnote w:type="continuationSeparator" w:id="0">
    <w:p w:rsidR="00FE45D8" w:rsidRDefault="00FE45D8" w:rsidP="00FE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5D8" w:rsidRPr="00FE45D8" w:rsidRDefault="00FE45D8" w:rsidP="00FE45D8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Минск,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5D8" w:rsidRDefault="00FE45D8" w:rsidP="00FE45D8">
      <w:pPr>
        <w:spacing w:after="0" w:line="240" w:lineRule="auto"/>
      </w:pPr>
      <w:r>
        <w:separator/>
      </w:r>
    </w:p>
  </w:footnote>
  <w:footnote w:type="continuationSeparator" w:id="0">
    <w:p w:rsidR="00FE45D8" w:rsidRDefault="00FE45D8" w:rsidP="00FE45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D8"/>
    <w:rsid w:val="007412F3"/>
    <w:rsid w:val="00C86BF9"/>
    <w:rsid w:val="00FE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5D8"/>
  </w:style>
  <w:style w:type="paragraph" w:styleId="a5">
    <w:name w:val="footer"/>
    <w:basedOn w:val="a"/>
    <w:link w:val="a6"/>
    <w:uiPriority w:val="99"/>
    <w:unhideWhenUsed/>
    <w:rsid w:val="00FE4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5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5D8"/>
  </w:style>
  <w:style w:type="paragraph" w:styleId="a5">
    <w:name w:val="footer"/>
    <w:basedOn w:val="a"/>
    <w:link w:val="a6"/>
    <w:uiPriority w:val="99"/>
    <w:unhideWhenUsed/>
    <w:rsid w:val="00FE4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2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liska</dc:creator>
  <cp:lastModifiedBy>liska</cp:lastModifiedBy>
  <cp:revision>2</cp:revision>
  <dcterms:created xsi:type="dcterms:W3CDTF">2016-05-30T07:57:00Z</dcterms:created>
  <dcterms:modified xsi:type="dcterms:W3CDTF">2016-05-30T08:03:00Z</dcterms:modified>
</cp:coreProperties>
</file>