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3E" w:rsidRDefault="0070043E" w:rsidP="0054366B">
      <w:pPr>
        <w:widowControl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B36D8E" wp14:editId="25C27B98">
            <wp:extent cx="6119495" cy="8133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741" w:rsidRPr="00F07E13" w:rsidRDefault="00C14741" w:rsidP="0054366B">
      <w:pPr>
        <w:widowControl w:val="0"/>
        <w:jc w:val="center"/>
        <w:rPr>
          <w:sz w:val="28"/>
          <w:szCs w:val="28"/>
        </w:rPr>
      </w:pPr>
      <w:r w:rsidRPr="00F07E13">
        <w:rPr>
          <w:sz w:val="28"/>
          <w:szCs w:val="28"/>
        </w:rPr>
        <w:br w:type="page"/>
      </w:r>
    </w:p>
    <w:p w:rsidR="0070043E" w:rsidRDefault="0070043E" w:rsidP="0003788D">
      <w:pPr>
        <w:pStyle w:val="4"/>
        <w:jc w:val="both"/>
        <w:rPr>
          <w:b w:val="0"/>
          <w:szCs w:val="28"/>
          <w:lang w:val="be-BY"/>
        </w:rPr>
      </w:pPr>
    </w:p>
    <w:p w:rsidR="00C14741" w:rsidRDefault="0070043E" w:rsidP="00C04965">
      <w:pPr>
        <w:pStyle w:val="2"/>
        <w:jc w:val="center"/>
        <w:rPr>
          <w:rFonts w:ascii="Times New Roman" w:hAnsi="Times New Roman"/>
          <w:b/>
          <w:szCs w:val="28"/>
        </w:rPr>
      </w:pPr>
      <w:r>
        <w:rPr>
          <w:noProof/>
        </w:rPr>
        <w:drawing>
          <wp:inline distT="0" distB="0" distL="0" distR="0" wp14:anchorId="22A9A1CB" wp14:editId="526F641D">
            <wp:extent cx="6119495" cy="8133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41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</w:p>
    <w:p w:rsidR="00C14741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</w:p>
    <w:p w:rsidR="000663BB" w:rsidRDefault="000663BB">
      <w:pPr>
        <w:rPr>
          <w:b/>
          <w:sz w:val="28"/>
          <w:szCs w:val="28"/>
        </w:rPr>
      </w:pPr>
      <w:r>
        <w:rPr>
          <w:b/>
          <w:szCs w:val="28"/>
        </w:rPr>
        <w:br w:type="page"/>
      </w:r>
    </w:p>
    <w:p w:rsidR="00C14741" w:rsidRPr="00F07E13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ПОЯСНИТЕЛЬНАЯ ЗАПИСКА</w:t>
      </w:r>
    </w:p>
    <w:p w:rsidR="00C14741" w:rsidRPr="00F07E13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</w:p>
    <w:p w:rsidR="00745124" w:rsidRDefault="00F96760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специалистов-</w:t>
      </w:r>
      <w:proofErr w:type="spellStart"/>
      <w:r>
        <w:rPr>
          <w:sz w:val="28"/>
          <w:szCs w:val="28"/>
        </w:rPr>
        <w:t>гидрометеорологов</w:t>
      </w:r>
      <w:proofErr w:type="spellEnd"/>
      <w:r>
        <w:rPr>
          <w:sz w:val="28"/>
          <w:szCs w:val="28"/>
        </w:rPr>
        <w:t xml:space="preserve"> предполагает освоение знаний в области сельскохозяйственной метеорологии, которая изучает условия выращивания сельскохозяйственных культур. Кроме почвенно-климатических условий, рост и развитие растений определяются повреждениями вредителями и болезнями. </w:t>
      </w:r>
      <w:r w:rsidR="00745124">
        <w:rPr>
          <w:sz w:val="28"/>
          <w:szCs w:val="28"/>
        </w:rPr>
        <w:t>Установление болезни растений или вредителя, их поразившего. является непростой задачей, которая требует специальных знаний, которые обеспечивает дисциплина «Энтомология и фитопатология».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Энтомология и фитопатология – это области науки, имеющие важное фундаментальное и практическое значение для создания научно обоснованной интегрированной системы защиты растений от вредителей и болезней. Развитие и распространение вредных объектов находятся в тесной зависимости от условий окружающей среды, которые нередко оказывает решающее влияние на ход инфекционного процесса и прохождение циклов развития живых организмов, изменяют устойчивость растений-хозяев.</w:t>
      </w:r>
    </w:p>
    <w:p w:rsidR="00117377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Энтомология и фитопатология тесно связаны со многими фундаментальными и прикладными разделами естественных наук. Существенное влияние на вредителей и возбудителей болезней оказывают погодно-климатические факторы, и этим предопределяется связь энтомологии </w:t>
      </w:r>
      <w:r w:rsidR="00117377">
        <w:rPr>
          <w:sz w:val="28"/>
          <w:szCs w:val="28"/>
        </w:rPr>
        <w:t>и фитопатологии с метеорологией</w:t>
      </w:r>
      <w:r>
        <w:rPr>
          <w:sz w:val="28"/>
          <w:szCs w:val="28"/>
        </w:rPr>
        <w:t>.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с учетом </w:t>
      </w:r>
      <w:proofErr w:type="spellStart"/>
      <w:r>
        <w:rPr>
          <w:sz w:val="28"/>
          <w:szCs w:val="28"/>
        </w:rPr>
        <w:t>межпредметных</w:t>
      </w:r>
      <w:proofErr w:type="spellEnd"/>
      <w:r>
        <w:rPr>
          <w:sz w:val="28"/>
          <w:szCs w:val="28"/>
        </w:rPr>
        <w:t xml:space="preserve"> связей и программ по смежным дисциплинам</w:t>
      </w:r>
      <w:r w:rsidR="007570A8">
        <w:rPr>
          <w:sz w:val="28"/>
          <w:szCs w:val="28"/>
        </w:rPr>
        <w:t xml:space="preserve"> («Агрометеорология», «Биогеография», «Агрометеорологический прогноз»)</w:t>
      </w:r>
      <w:r>
        <w:rPr>
          <w:sz w:val="28"/>
          <w:szCs w:val="28"/>
        </w:rPr>
        <w:t>.</w:t>
      </w:r>
    </w:p>
    <w:p w:rsidR="00952CAF" w:rsidRDefault="00724E1C" w:rsidP="00952CAF">
      <w:pPr>
        <w:ind w:firstLine="567"/>
        <w:jc w:val="both"/>
        <w:rPr>
          <w:sz w:val="28"/>
          <w:szCs w:val="28"/>
        </w:rPr>
      </w:pPr>
      <w:r w:rsidRPr="00C01BB7">
        <w:rPr>
          <w:i/>
          <w:sz w:val="28"/>
          <w:szCs w:val="28"/>
        </w:rPr>
        <w:t>Цель дисциплины</w:t>
      </w:r>
      <w:r w:rsidRPr="00C01BB7">
        <w:rPr>
          <w:sz w:val="28"/>
          <w:szCs w:val="28"/>
        </w:rPr>
        <w:t xml:space="preserve"> – сформировать у будущих специалистов </w:t>
      </w:r>
      <w:r w:rsidR="00C01BB7" w:rsidRPr="00C01BB7">
        <w:rPr>
          <w:sz w:val="28"/>
          <w:szCs w:val="28"/>
        </w:rPr>
        <w:t>целостную систему знаний о причинах</w:t>
      </w:r>
      <w:r w:rsidR="00952CAF">
        <w:rPr>
          <w:sz w:val="28"/>
          <w:szCs w:val="28"/>
        </w:rPr>
        <w:t xml:space="preserve"> и факторах повреждений растений вредителями и болезнями, а также принципах комплексной защиты растений.</w:t>
      </w:r>
    </w:p>
    <w:p w:rsidR="00724E1C" w:rsidRPr="00952CAF" w:rsidRDefault="00724E1C" w:rsidP="00952CAF">
      <w:pPr>
        <w:ind w:firstLine="567"/>
        <w:jc w:val="both"/>
        <w:rPr>
          <w:i/>
          <w:sz w:val="28"/>
          <w:szCs w:val="28"/>
        </w:rPr>
      </w:pPr>
      <w:r w:rsidRPr="00952CAF">
        <w:rPr>
          <w:i/>
          <w:sz w:val="28"/>
          <w:szCs w:val="28"/>
        </w:rPr>
        <w:t>Задачи дисциплины:</w:t>
      </w:r>
    </w:p>
    <w:p w:rsidR="00BE4963" w:rsidRDefault="00BE4963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представление об особенностях внешнего и внутреннего строения насекомых для определения их систематической принадлежности, ключевых особенностя</w:t>
      </w:r>
      <w:r w:rsidR="00C01BB7">
        <w:rPr>
          <w:sz w:val="28"/>
          <w:szCs w:val="28"/>
        </w:rPr>
        <w:t>х физиологии, биологии развития</w:t>
      </w:r>
      <w:r>
        <w:rPr>
          <w:sz w:val="28"/>
          <w:szCs w:val="28"/>
        </w:rPr>
        <w:t>;</w:t>
      </w:r>
    </w:p>
    <w:p w:rsidR="00BE4963" w:rsidRDefault="00BE4963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оформить представление</w:t>
      </w:r>
      <w:r w:rsidR="00C01BB7">
        <w:rPr>
          <w:sz w:val="28"/>
          <w:szCs w:val="28"/>
        </w:rPr>
        <w:t xml:space="preserve"> об</w:t>
      </w:r>
      <w:r>
        <w:rPr>
          <w:sz w:val="28"/>
          <w:szCs w:val="28"/>
        </w:rPr>
        <w:t xml:space="preserve"> экологии насекомых</w:t>
      </w:r>
      <w:r w:rsidR="00C01BB7">
        <w:rPr>
          <w:sz w:val="28"/>
          <w:szCs w:val="28"/>
        </w:rPr>
        <w:t xml:space="preserve"> и специфике воздействия на них абиотических факторов;</w:t>
      </w:r>
    </w:p>
    <w:p w:rsidR="00C01BB7" w:rsidRDefault="00C01BB7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ознакомить с </w:t>
      </w:r>
      <w:r w:rsidRPr="00C01BB7">
        <w:rPr>
          <w:sz w:val="28"/>
          <w:szCs w:val="28"/>
        </w:rPr>
        <w:t>важнейшими вредителями</w:t>
      </w:r>
      <w:r>
        <w:rPr>
          <w:sz w:val="28"/>
          <w:szCs w:val="28"/>
        </w:rPr>
        <w:t xml:space="preserve"> </w:t>
      </w:r>
      <w:r w:rsidRPr="00C01BB7">
        <w:rPr>
          <w:sz w:val="28"/>
          <w:szCs w:val="28"/>
        </w:rPr>
        <w:t>сельского и лесного хозяйства</w:t>
      </w:r>
      <w:r>
        <w:rPr>
          <w:sz w:val="28"/>
          <w:szCs w:val="28"/>
        </w:rPr>
        <w:t>;</w:t>
      </w:r>
    </w:p>
    <w:p w:rsidR="00C01BB7" w:rsidRDefault="00952CAF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научить определять болезни растений и причины их появления;</w:t>
      </w:r>
    </w:p>
    <w:p w:rsidR="00C01BB7" w:rsidRDefault="00C01BB7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52CAF">
        <w:rPr>
          <w:sz w:val="28"/>
          <w:szCs w:val="28"/>
        </w:rPr>
        <w:t>ознакомить с</w:t>
      </w:r>
      <w:r w:rsidRPr="00C01BB7">
        <w:rPr>
          <w:sz w:val="28"/>
          <w:szCs w:val="28"/>
        </w:rPr>
        <w:t xml:space="preserve"> основными направлениями защиты растений</w:t>
      </w:r>
      <w:r w:rsidR="00952CAF">
        <w:rPr>
          <w:sz w:val="28"/>
          <w:szCs w:val="28"/>
        </w:rPr>
        <w:t xml:space="preserve"> от повреждений вредителями и болезнями.</w:t>
      </w:r>
    </w:p>
    <w:p w:rsidR="00952CAF" w:rsidRPr="006D13AD" w:rsidRDefault="00952CAF" w:rsidP="00952CAF">
      <w:pPr>
        <w:ind w:firstLine="567"/>
        <w:jc w:val="both"/>
        <w:rPr>
          <w:sz w:val="28"/>
          <w:szCs w:val="28"/>
        </w:rPr>
      </w:pPr>
      <w:r w:rsidRPr="006D13AD">
        <w:rPr>
          <w:sz w:val="28"/>
          <w:szCs w:val="28"/>
        </w:rPr>
        <w:t>Выпускник должен:</w:t>
      </w:r>
    </w:p>
    <w:p w:rsidR="00952CAF" w:rsidRPr="00BB02E1" w:rsidRDefault="00952CAF" w:rsidP="00952CAF">
      <w:pPr>
        <w:ind w:firstLine="567"/>
        <w:jc w:val="both"/>
        <w:rPr>
          <w:sz w:val="28"/>
          <w:szCs w:val="28"/>
        </w:rPr>
      </w:pPr>
      <w:r w:rsidRPr="00BB02E1">
        <w:rPr>
          <w:sz w:val="28"/>
          <w:szCs w:val="28"/>
        </w:rPr>
        <w:t xml:space="preserve">знать: 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основные особенности строения насекомых, значимые для диагностики таксономической принадлежности;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особенности физиологии, биологии, экологии насекомых и характер воздействия на них абиотических (в том числе погодно-климатических) факторов;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виды, систематические и хозяйственные группы насекомых, имеющих экономическое значение в качестве вредителей сельскохозяйственных и лесных культур, по которым в Республике Беларусь осуществляются фенологические наблюдения и мониторинг популяционной численности, а также разрабатываются прогнозы;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роль патогена, растения и факторов окружающей среды в развитии заболевания;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признаки неинфекционных и инфекционных болезней;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условия, необходимые для заражения растений патогенами из разных систематических групп;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симптомы заболеваний, вызываемые важнейшими группами патогенов;</w:t>
      </w:r>
    </w:p>
    <w:p w:rsidR="00117377" w:rsidRDefault="007570A8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17377">
        <w:rPr>
          <w:sz w:val="28"/>
          <w:szCs w:val="28"/>
        </w:rPr>
        <w:t xml:space="preserve"> </w:t>
      </w:r>
      <w:r w:rsidR="00117377" w:rsidRPr="007570A8">
        <w:rPr>
          <w:sz w:val="28"/>
          <w:szCs w:val="28"/>
        </w:rPr>
        <w:t>правила проведения наблюдений за повреждением сельскохозяйственных растений вредителями и болезнями</w:t>
      </w:r>
      <w:r w:rsidR="00117377">
        <w:rPr>
          <w:sz w:val="28"/>
          <w:szCs w:val="28"/>
        </w:rPr>
        <w:t>.</w:t>
      </w:r>
    </w:p>
    <w:p w:rsidR="0001460F" w:rsidRPr="00BB02E1" w:rsidRDefault="0001460F" w:rsidP="0001460F">
      <w:pPr>
        <w:tabs>
          <w:tab w:val="left" w:pos="858"/>
        </w:tabs>
        <w:ind w:firstLine="567"/>
        <w:rPr>
          <w:sz w:val="28"/>
          <w:szCs w:val="28"/>
        </w:rPr>
      </w:pPr>
      <w:r w:rsidRPr="00BB02E1">
        <w:rPr>
          <w:sz w:val="28"/>
          <w:szCs w:val="28"/>
        </w:rPr>
        <w:t>уметь: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использовать определители и </w:t>
      </w:r>
      <w:proofErr w:type="spellStart"/>
      <w:r>
        <w:rPr>
          <w:sz w:val="28"/>
          <w:szCs w:val="28"/>
        </w:rPr>
        <w:t>диагностикумы</w:t>
      </w:r>
      <w:proofErr w:type="spellEnd"/>
      <w:r>
        <w:rPr>
          <w:sz w:val="28"/>
          <w:szCs w:val="28"/>
        </w:rPr>
        <w:t xml:space="preserve"> для идентификации энтомологических объектов, болезней растений и их возбудителей;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составлять фенологические таблицы развития насекомых;</w:t>
      </w:r>
    </w:p>
    <w:p w:rsidR="00117377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рассчитывать сроки развития насекомых по данным о среднесуточных температурах, температурных порогах развития и суммах эффективных температур;</w:t>
      </w:r>
    </w:p>
    <w:p w:rsidR="000663BB" w:rsidRDefault="007570A8" w:rsidP="00952CAF">
      <w:pPr>
        <w:ind w:firstLine="567"/>
        <w:jc w:val="both"/>
        <w:rPr>
          <w:sz w:val="28"/>
          <w:szCs w:val="28"/>
        </w:rPr>
      </w:pPr>
      <w:r w:rsidRPr="007570A8">
        <w:rPr>
          <w:sz w:val="28"/>
          <w:szCs w:val="28"/>
        </w:rPr>
        <w:t>–</w:t>
      </w:r>
      <w:r w:rsidR="00117377" w:rsidRPr="007570A8">
        <w:rPr>
          <w:sz w:val="28"/>
          <w:szCs w:val="28"/>
        </w:rPr>
        <w:t xml:space="preserve"> проводить наблюдения за повреждением растений.</w:t>
      </w:r>
    </w:p>
    <w:p w:rsidR="007570A8" w:rsidRPr="009F6520" w:rsidRDefault="007570A8" w:rsidP="00952CAF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9F6520">
        <w:rPr>
          <w:bCs/>
          <w:sz w:val="28"/>
          <w:szCs w:val="28"/>
        </w:rPr>
        <w:t>Освоение учебной программы по</w:t>
      </w:r>
      <w:r>
        <w:rPr>
          <w:bCs/>
          <w:sz w:val="28"/>
          <w:szCs w:val="28"/>
        </w:rPr>
        <w:t xml:space="preserve"> дисциплине «Ф</w:t>
      </w:r>
      <w:r w:rsidRPr="00AD4591">
        <w:rPr>
          <w:bCs/>
          <w:sz w:val="28"/>
          <w:szCs w:val="28"/>
        </w:rPr>
        <w:t>енологические и агрометеорологические наблюдения</w:t>
      </w:r>
      <w:r>
        <w:rPr>
          <w:bCs/>
          <w:sz w:val="28"/>
          <w:szCs w:val="28"/>
        </w:rPr>
        <w:t>»</w:t>
      </w:r>
      <w:r w:rsidRPr="009F6520">
        <w:rPr>
          <w:bCs/>
          <w:sz w:val="28"/>
          <w:szCs w:val="28"/>
        </w:rPr>
        <w:t xml:space="preserve"> должно обеспечить формирование</w:t>
      </w:r>
      <w:r>
        <w:rPr>
          <w:bCs/>
          <w:sz w:val="28"/>
          <w:szCs w:val="28"/>
        </w:rPr>
        <w:t xml:space="preserve"> указанных в образовательном стандарте </w:t>
      </w:r>
      <w:r w:rsidRPr="009F6520">
        <w:rPr>
          <w:bCs/>
          <w:sz w:val="28"/>
          <w:szCs w:val="28"/>
        </w:rPr>
        <w:t>академических и профессиональных компетенций:</w:t>
      </w:r>
      <w:r>
        <w:rPr>
          <w:bCs/>
          <w:sz w:val="28"/>
          <w:szCs w:val="28"/>
        </w:rPr>
        <w:t xml:space="preserve"> </w:t>
      </w:r>
      <w:r w:rsidRPr="009F6520">
        <w:rPr>
          <w:bCs/>
          <w:sz w:val="28"/>
          <w:szCs w:val="28"/>
        </w:rPr>
        <w:t>АК-1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Уметь применять базовые научно-теоретические знания для решения теоретических и практических задач</w:t>
      </w:r>
      <w:r>
        <w:rPr>
          <w:bCs/>
          <w:sz w:val="28"/>
          <w:szCs w:val="28"/>
        </w:rPr>
        <w:t xml:space="preserve">; </w:t>
      </w:r>
      <w:r w:rsidRPr="009F6520">
        <w:rPr>
          <w:bCs/>
          <w:sz w:val="28"/>
          <w:szCs w:val="28"/>
        </w:rPr>
        <w:t>АК-3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Влад</w:t>
      </w:r>
      <w:r>
        <w:rPr>
          <w:bCs/>
          <w:sz w:val="28"/>
          <w:szCs w:val="28"/>
        </w:rPr>
        <w:t xml:space="preserve">еть исследовательскими навыками; </w:t>
      </w:r>
      <w:r w:rsidRPr="009F6520">
        <w:rPr>
          <w:bCs/>
          <w:sz w:val="28"/>
          <w:szCs w:val="28"/>
        </w:rPr>
        <w:t>АК-4</w:t>
      </w:r>
      <w:r>
        <w:rPr>
          <w:bCs/>
          <w:sz w:val="28"/>
          <w:szCs w:val="28"/>
        </w:rPr>
        <w:t xml:space="preserve"> – Уметь работать самостоятельно; </w:t>
      </w:r>
      <w:r w:rsidR="00880EAB">
        <w:rPr>
          <w:rStyle w:val="HTML"/>
          <w:rFonts w:ascii="Times New Roman" w:hAnsi="Times New Roman"/>
          <w:sz w:val="28"/>
          <w:szCs w:val="28"/>
        </w:rPr>
        <w:t>АК-5 –</w:t>
      </w:r>
      <w:r w:rsidR="00880EAB" w:rsidRPr="00880EAB">
        <w:rPr>
          <w:rStyle w:val="HTML"/>
          <w:rFonts w:ascii="Times New Roman" w:hAnsi="Times New Roman"/>
          <w:sz w:val="28"/>
          <w:szCs w:val="28"/>
        </w:rPr>
        <w:t xml:space="preserve"> Быть способным вырабатывать новые идеи (обладать креативностью).</w:t>
      </w:r>
      <w:r w:rsidRPr="009F6520">
        <w:rPr>
          <w:bCs/>
          <w:sz w:val="28"/>
          <w:szCs w:val="28"/>
        </w:rPr>
        <w:t>АК-6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Владеть междисциплинарным </w:t>
      </w:r>
      <w:r>
        <w:rPr>
          <w:bCs/>
          <w:sz w:val="28"/>
          <w:szCs w:val="28"/>
        </w:rPr>
        <w:t xml:space="preserve">подходом при решении проблем; </w:t>
      </w:r>
      <w:r w:rsidRPr="00EF0AB6">
        <w:rPr>
          <w:sz w:val="28"/>
          <w:szCs w:val="28"/>
        </w:rPr>
        <w:t>ПК-7</w:t>
      </w:r>
      <w:r>
        <w:rPr>
          <w:bCs/>
          <w:sz w:val="28"/>
          <w:szCs w:val="28"/>
        </w:rPr>
        <w:t xml:space="preserve"> –</w:t>
      </w:r>
      <w:r w:rsidRPr="00EF0AB6">
        <w:rPr>
          <w:sz w:val="28"/>
          <w:szCs w:val="28"/>
        </w:rPr>
        <w:t xml:space="preserve"> Составлять отчеты по научно-исследовательским работам, готовить научные доклад</w:t>
      </w:r>
      <w:r>
        <w:rPr>
          <w:sz w:val="28"/>
          <w:szCs w:val="28"/>
        </w:rPr>
        <w:t>ы и статьи, сообщения, рефераты;</w:t>
      </w:r>
      <w:r w:rsidR="00F92FBE">
        <w:rPr>
          <w:sz w:val="28"/>
          <w:szCs w:val="28"/>
        </w:rPr>
        <w:t xml:space="preserve"> </w:t>
      </w:r>
      <w:r w:rsidR="00F92FBE" w:rsidRPr="00F92FBE">
        <w:rPr>
          <w:sz w:val="28"/>
          <w:szCs w:val="28"/>
        </w:rPr>
        <w:t>ПК-15</w:t>
      </w:r>
      <w:r w:rsidR="00F92FBE">
        <w:rPr>
          <w:sz w:val="28"/>
          <w:szCs w:val="28"/>
        </w:rPr>
        <w:t xml:space="preserve"> –</w:t>
      </w:r>
      <w:r w:rsidR="00F92FBE" w:rsidRPr="00F92FBE">
        <w:rPr>
          <w:sz w:val="28"/>
          <w:szCs w:val="28"/>
        </w:rPr>
        <w:t xml:space="preserve"> Реализовывать на практике принципы и нормативы рационального природопользования.</w:t>
      </w:r>
      <w:r w:rsidR="00C82174">
        <w:rPr>
          <w:sz w:val="28"/>
          <w:szCs w:val="28"/>
        </w:rPr>
        <w:t xml:space="preserve"> </w:t>
      </w:r>
      <w:r w:rsidR="00C82174" w:rsidRPr="00C82174">
        <w:rPr>
          <w:sz w:val="28"/>
          <w:szCs w:val="28"/>
        </w:rPr>
        <w:t>ПК-31</w:t>
      </w:r>
      <w:r w:rsidR="00C82174">
        <w:rPr>
          <w:sz w:val="28"/>
          <w:szCs w:val="28"/>
        </w:rPr>
        <w:t xml:space="preserve"> –</w:t>
      </w:r>
      <w:r w:rsidR="00C82174" w:rsidRPr="00C82174">
        <w:rPr>
          <w:sz w:val="28"/>
          <w:szCs w:val="28"/>
        </w:rPr>
        <w:t xml:space="preserve"> Взаимодействовать со специалистами смежных профилей.</w:t>
      </w:r>
      <w:r>
        <w:rPr>
          <w:sz w:val="28"/>
          <w:szCs w:val="28"/>
        </w:rPr>
        <w:t xml:space="preserve"> </w:t>
      </w:r>
      <w:r w:rsidRPr="00EF0AB6">
        <w:rPr>
          <w:bCs/>
          <w:sz w:val="28"/>
          <w:szCs w:val="28"/>
        </w:rPr>
        <w:t>ПК-32</w:t>
      </w:r>
      <w:r>
        <w:rPr>
          <w:bCs/>
          <w:sz w:val="28"/>
          <w:szCs w:val="28"/>
        </w:rPr>
        <w:t xml:space="preserve"> – </w:t>
      </w:r>
      <w:r w:rsidRPr="00EF0AB6">
        <w:rPr>
          <w:bCs/>
          <w:sz w:val="28"/>
          <w:szCs w:val="28"/>
        </w:rPr>
        <w:t>Пользоваться глобальными информационными метеорологическими ресурсами для р</w:t>
      </w:r>
      <w:r>
        <w:rPr>
          <w:bCs/>
          <w:sz w:val="28"/>
          <w:szCs w:val="28"/>
        </w:rPr>
        <w:t>ешения задач природопользования;</w:t>
      </w:r>
      <w:r w:rsidR="00551121">
        <w:rPr>
          <w:bCs/>
          <w:sz w:val="28"/>
          <w:szCs w:val="28"/>
        </w:rPr>
        <w:t xml:space="preserve"> </w:t>
      </w:r>
      <w:r w:rsidRPr="00EF0AB6">
        <w:rPr>
          <w:bCs/>
          <w:sz w:val="28"/>
          <w:szCs w:val="28"/>
        </w:rPr>
        <w:t>ПК-33</w:t>
      </w:r>
      <w:r>
        <w:rPr>
          <w:bCs/>
          <w:sz w:val="28"/>
          <w:szCs w:val="28"/>
        </w:rPr>
        <w:t> – </w:t>
      </w:r>
      <w:r w:rsidRPr="00EF0AB6">
        <w:rPr>
          <w:bCs/>
          <w:sz w:val="28"/>
          <w:szCs w:val="28"/>
        </w:rPr>
        <w:t>Владеть современн</w:t>
      </w:r>
      <w:r>
        <w:rPr>
          <w:bCs/>
          <w:sz w:val="28"/>
          <w:szCs w:val="28"/>
        </w:rPr>
        <w:t>ыми средствами телекоммуникаций;</w:t>
      </w:r>
      <w:r w:rsidR="00551121">
        <w:rPr>
          <w:bCs/>
          <w:sz w:val="28"/>
          <w:szCs w:val="28"/>
        </w:rPr>
        <w:t xml:space="preserve"> </w:t>
      </w:r>
      <w:r w:rsidRPr="00EF0AB6">
        <w:rPr>
          <w:sz w:val="28"/>
          <w:szCs w:val="28"/>
        </w:rPr>
        <w:t>ПК-34</w:t>
      </w:r>
      <w:r>
        <w:rPr>
          <w:bCs/>
          <w:sz w:val="28"/>
          <w:szCs w:val="28"/>
        </w:rPr>
        <w:t> –</w:t>
      </w:r>
      <w:r>
        <w:rPr>
          <w:sz w:val="28"/>
          <w:szCs w:val="28"/>
        </w:rPr>
        <w:t> </w:t>
      </w:r>
      <w:r w:rsidRPr="00EF0AB6">
        <w:rPr>
          <w:sz w:val="28"/>
          <w:szCs w:val="28"/>
        </w:rPr>
        <w:t>Готовить научные и учебно-методические доклады, материалы к мультимедийным презентациям на основе анализа гидрометеорологической информации с использованием инновационных</w:t>
      </w:r>
      <w:r w:rsidR="00551121">
        <w:rPr>
          <w:sz w:val="28"/>
          <w:szCs w:val="28"/>
        </w:rPr>
        <w:t xml:space="preserve"> технологий, проектов и решений</w:t>
      </w:r>
      <w:r>
        <w:rPr>
          <w:sz w:val="28"/>
          <w:szCs w:val="28"/>
        </w:rPr>
        <w:t xml:space="preserve">; </w:t>
      </w:r>
      <w:r w:rsidRPr="009F6520">
        <w:rPr>
          <w:sz w:val="28"/>
          <w:szCs w:val="28"/>
        </w:rPr>
        <w:t>ПК-36</w:t>
      </w:r>
      <w:r>
        <w:rPr>
          <w:bCs/>
          <w:sz w:val="28"/>
          <w:szCs w:val="28"/>
        </w:rPr>
        <w:t> –</w:t>
      </w:r>
      <w:r>
        <w:rPr>
          <w:sz w:val="28"/>
          <w:szCs w:val="28"/>
        </w:rPr>
        <w:t> </w:t>
      </w:r>
      <w:r w:rsidRPr="009F6520">
        <w:rPr>
          <w:sz w:val="28"/>
          <w:szCs w:val="28"/>
        </w:rPr>
        <w:t>Знать современные проблемы природопользования, определять цели инновационной деятельности и способы их достижения.</w:t>
      </w:r>
    </w:p>
    <w:p w:rsidR="000663BB" w:rsidRDefault="000663BB" w:rsidP="00952CAF">
      <w:pPr>
        <w:ind w:firstLine="567"/>
        <w:jc w:val="both"/>
      </w:pPr>
      <w:r>
        <w:rPr>
          <w:rStyle w:val="HTML"/>
          <w:rFonts w:ascii="Times New Roman" w:hAnsi="Times New Roman"/>
          <w:sz w:val="28"/>
          <w:szCs w:val="28"/>
        </w:rPr>
        <w:t>При чтении лекционного курса применяются наглядные пособия (таблицы и меловые рисунки), а также компьютерные презентации и постоянные экспозиции зоологического музея биологического факультета.</w:t>
      </w:r>
    </w:p>
    <w:p w:rsidR="000663BB" w:rsidRDefault="000663BB" w:rsidP="00952CAF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Лабораторные занятия предусматривают знакомство с особенностями </w:t>
      </w:r>
      <w:r>
        <w:rPr>
          <w:sz w:val="28"/>
          <w:szCs w:val="28"/>
        </w:rPr>
        <w:lastRenderedPageBreak/>
        <w:t xml:space="preserve">симптомов заболеваний, морфологии насекомых с использованием постоянных микроскопических препаратов и фиксированного биологического материала, выполнение рисунков деталей строения энтомологических объектов, а также освоение практики работы с определителями и диагностическими руководствами. Лабораторные занятия должны быть обеспечены микроскопами, лабораторным инструментом, фиксированным материалом, муляжами и готовыми микроскопическими препаратами, демонстрационными таблицами. </w:t>
      </w:r>
    </w:p>
    <w:p w:rsidR="000663BB" w:rsidRDefault="000663BB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 самостоятельной работы студентов проверяется в ходе текущего контроля знаний в форме устного опроса,</w:t>
      </w:r>
      <w:r w:rsidR="007570A8">
        <w:rPr>
          <w:sz w:val="28"/>
          <w:szCs w:val="28"/>
        </w:rPr>
        <w:t xml:space="preserve"> тестирования.</w:t>
      </w:r>
    </w:p>
    <w:p w:rsidR="008B64F1" w:rsidRDefault="008B64F1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 получения высшего образования – дневная, очная. Данная дисциплина относится к курсам по выбору, государственный компонент</w:t>
      </w:r>
      <w:r w:rsidR="00802EF2">
        <w:rPr>
          <w:sz w:val="28"/>
          <w:szCs w:val="28"/>
        </w:rPr>
        <w:t>.</w:t>
      </w:r>
    </w:p>
    <w:p w:rsidR="00802EF2" w:rsidRDefault="00802EF2" w:rsidP="00952C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читается на четвертом курсе в восьмом семестре.</w:t>
      </w:r>
    </w:p>
    <w:p w:rsidR="007570A8" w:rsidRDefault="007570A8" w:rsidP="00952CAF">
      <w:pPr>
        <w:ind w:firstLine="567"/>
        <w:jc w:val="both"/>
        <w:rPr>
          <w:sz w:val="28"/>
          <w:szCs w:val="28"/>
        </w:rPr>
      </w:pPr>
      <w:r w:rsidRPr="00244C5E">
        <w:rPr>
          <w:sz w:val="28"/>
          <w:szCs w:val="28"/>
        </w:rPr>
        <w:t>Общее количество часов на изучение учебной дисциплины «</w:t>
      </w:r>
      <w:r>
        <w:rPr>
          <w:sz w:val="28"/>
          <w:szCs w:val="28"/>
        </w:rPr>
        <w:t>Энтомология и фитопатология</w:t>
      </w:r>
      <w:r w:rsidRPr="00244C5E">
        <w:rPr>
          <w:sz w:val="28"/>
          <w:szCs w:val="28"/>
        </w:rPr>
        <w:t>» по специальности</w:t>
      </w:r>
      <w:r>
        <w:rPr>
          <w:sz w:val="28"/>
          <w:szCs w:val="28"/>
        </w:rPr>
        <w:t xml:space="preserve"> </w:t>
      </w:r>
      <w:r w:rsidRPr="00244C5E">
        <w:rPr>
          <w:sz w:val="28"/>
          <w:szCs w:val="28"/>
        </w:rPr>
        <w:t>1-31 02 02</w:t>
      </w:r>
      <w:r w:rsidRPr="00244C5E">
        <w:rPr>
          <w:sz w:val="28"/>
          <w:szCs w:val="28"/>
        </w:rPr>
        <w:tab/>
      </w:r>
      <w:r w:rsidR="0001460F">
        <w:rPr>
          <w:sz w:val="28"/>
          <w:szCs w:val="28"/>
        </w:rPr>
        <w:t xml:space="preserve"> </w:t>
      </w:r>
      <w:r w:rsidRPr="00244C5E">
        <w:rPr>
          <w:sz w:val="28"/>
          <w:szCs w:val="28"/>
        </w:rPr>
        <w:t>Гидрометеорология – 1</w:t>
      </w:r>
      <w:r>
        <w:rPr>
          <w:sz w:val="28"/>
          <w:szCs w:val="28"/>
        </w:rPr>
        <w:t>08</w:t>
      </w:r>
      <w:r w:rsidRPr="00244C5E">
        <w:rPr>
          <w:sz w:val="28"/>
          <w:szCs w:val="28"/>
        </w:rPr>
        <w:t xml:space="preserve">, из них аудиторные – 56 часов, в том числе лекции – </w:t>
      </w:r>
      <w:r>
        <w:rPr>
          <w:sz w:val="28"/>
          <w:szCs w:val="28"/>
        </w:rPr>
        <w:t>2</w:t>
      </w:r>
      <w:r w:rsidRPr="00244C5E">
        <w:rPr>
          <w:sz w:val="28"/>
          <w:szCs w:val="28"/>
        </w:rPr>
        <w:t>6 часов,</w:t>
      </w:r>
      <w:r>
        <w:rPr>
          <w:sz w:val="28"/>
          <w:szCs w:val="28"/>
        </w:rPr>
        <w:t xml:space="preserve"> лабораторные</w:t>
      </w:r>
      <w:r w:rsidRPr="00244C5E">
        <w:rPr>
          <w:sz w:val="28"/>
          <w:szCs w:val="28"/>
        </w:rPr>
        <w:t xml:space="preserve"> занятия – </w:t>
      </w:r>
      <w:r>
        <w:rPr>
          <w:sz w:val="28"/>
          <w:szCs w:val="28"/>
        </w:rPr>
        <w:t>22</w:t>
      </w:r>
      <w:r w:rsidRPr="00244C5E">
        <w:rPr>
          <w:sz w:val="28"/>
          <w:szCs w:val="28"/>
        </w:rPr>
        <w:t> час</w:t>
      </w:r>
      <w:r>
        <w:rPr>
          <w:sz w:val="28"/>
          <w:szCs w:val="28"/>
        </w:rPr>
        <w:t>а</w:t>
      </w:r>
      <w:r w:rsidRPr="00244C5E">
        <w:rPr>
          <w:sz w:val="28"/>
          <w:szCs w:val="28"/>
        </w:rPr>
        <w:t xml:space="preserve">, УСР – </w:t>
      </w:r>
      <w:r>
        <w:rPr>
          <w:sz w:val="28"/>
          <w:szCs w:val="28"/>
        </w:rPr>
        <w:t>8</w:t>
      </w:r>
      <w:r w:rsidRPr="00244C5E">
        <w:rPr>
          <w:sz w:val="28"/>
          <w:szCs w:val="28"/>
        </w:rPr>
        <w:t xml:space="preserve"> часов. </w:t>
      </w:r>
      <w:r>
        <w:rPr>
          <w:sz w:val="28"/>
          <w:szCs w:val="28"/>
        </w:rPr>
        <w:t>Итоговый к</w:t>
      </w:r>
      <w:r w:rsidRPr="00244C5E">
        <w:rPr>
          <w:sz w:val="28"/>
          <w:szCs w:val="28"/>
        </w:rPr>
        <w:t>онтроль знаний осуществляется в виде зачета.</w:t>
      </w:r>
    </w:p>
    <w:p w:rsidR="007570A8" w:rsidRDefault="007570A8" w:rsidP="00952CAF">
      <w:pPr>
        <w:ind w:firstLine="567"/>
        <w:jc w:val="both"/>
        <w:rPr>
          <w:sz w:val="28"/>
          <w:szCs w:val="28"/>
        </w:rPr>
      </w:pPr>
    </w:p>
    <w:p w:rsidR="00C14741" w:rsidRPr="00F07E13" w:rsidRDefault="00C14741" w:rsidP="006229B4">
      <w:pPr>
        <w:pStyle w:val="2"/>
        <w:pageBreakBefore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С</w:t>
      </w:r>
      <w:r>
        <w:rPr>
          <w:rFonts w:ascii="Times New Roman" w:hAnsi="Times New Roman"/>
          <w:b/>
          <w:szCs w:val="28"/>
        </w:rPr>
        <w:t>ОДЕРЖАНИЕ УЧЕБНОГО МАТЕРИАЛА</w:t>
      </w:r>
    </w:p>
    <w:p w:rsidR="00472637" w:rsidRDefault="00472637" w:rsidP="00793250">
      <w:pPr>
        <w:shd w:val="clear" w:color="auto" w:fill="FFFFFF"/>
        <w:ind w:right="2"/>
        <w:jc w:val="center"/>
        <w:rPr>
          <w:b/>
          <w:color w:val="000000"/>
          <w:w w:val="119"/>
          <w:sz w:val="28"/>
          <w:szCs w:val="28"/>
        </w:rPr>
      </w:pPr>
    </w:p>
    <w:p w:rsidR="00074B31" w:rsidRDefault="00074B31" w:rsidP="00793250">
      <w:pPr>
        <w:shd w:val="clear" w:color="auto" w:fill="FFFFFF"/>
        <w:ind w:right="2"/>
        <w:jc w:val="center"/>
        <w:rPr>
          <w:b/>
          <w:bCs/>
          <w:caps/>
          <w:sz w:val="28"/>
          <w:szCs w:val="28"/>
        </w:rPr>
      </w:pPr>
      <w:r w:rsidRPr="00074B31">
        <w:rPr>
          <w:b/>
          <w:color w:val="000000"/>
          <w:w w:val="119"/>
          <w:sz w:val="28"/>
          <w:szCs w:val="28"/>
        </w:rPr>
        <w:t>1</w:t>
      </w:r>
      <w:r>
        <w:rPr>
          <w:b/>
          <w:color w:val="000000"/>
          <w:w w:val="119"/>
          <w:sz w:val="28"/>
          <w:szCs w:val="28"/>
        </w:rPr>
        <w:t xml:space="preserve">. </w:t>
      </w:r>
      <w:r w:rsidR="00766995">
        <w:rPr>
          <w:b/>
          <w:bCs/>
          <w:sz w:val="28"/>
          <w:szCs w:val="28"/>
        </w:rPr>
        <w:t>Введение</w:t>
      </w:r>
    </w:p>
    <w:p w:rsidR="00262D94" w:rsidRDefault="00262D94" w:rsidP="00262D9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Место энтомологии и фитопатологии в системе естественных наук.</w:t>
      </w:r>
    </w:p>
    <w:p w:rsidR="00262D94" w:rsidRPr="00262D94" w:rsidRDefault="00262D94" w:rsidP="00262D94">
      <w:pPr>
        <w:ind w:firstLine="567"/>
        <w:jc w:val="both"/>
        <w:rPr>
          <w:bCs/>
          <w:sz w:val="28"/>
          <w:szCs w:val="28"/>
        </w:rPr>
      </w:pPr>
      <w:r w:rsidRPr="00262D94">
        <w:rPr>
          <w:bCs/>
          <w:sz w:val="28"/>
          <w:szCs w:val="28"/>
        </w:rPr>
        <w:t>Предмет и задачи энтомологии. Положение насекомых в системе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животного мира. Видовое разнообразие и биомасса насекомых в природе.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Биосферная роль насекомых и их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значение в жизни человека.</w:t>
      </w:r>
    </w:p>
    <w:p w:rsidR="00262D94" w:rsidRDefault="00262D94" w:rsidP="00262D94">
      <w:pPr>
        <w:ind w:firstLine="567"/>
        <w:jc w:val="both"/>
        <w:rPr>
          <w:bCs/>
          <w:sz w:val="28"/>
          <w:szCs w:val="28"/>
        </w:rPr>
      </w:pPr>
      <w:r w:rsidRPr="00262D94">
        <w:rPr>
          <w:bCs/>
          <w:sz w:val="28"/>
          <w:szCs w:val="28"/>
        </w:rPr>
        <w:t>Первые классификации. Морфо-анатомические</w:t>
      </w:r>
      <w:r>
        <w:rPr>
          <w:bCs/>
          <w:sz w:val="28"/>
          <w:szCs w:val="28"/>
        </w:rPr>
        <w:t xml:space="preserve"> исследования</w:t>
      </w:r>
      <w:r w:rsidRPr="00262D9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Развитие систематики насекомых. Появление исследований в области биологии,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физиологии, эмбриологии, экологии насекомых.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Развитие прикладных направлений в энтомологии в XX в. Создание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 xml:space="preserve">отечественных энтомологических школ. </w:t>
      </w:r>
      <w:proofErr w:type="spellStart"/>
      <w:r w:rsidRPr="00262D94">
        <w:rPr>
          <w:bCs/>
          <w:sz w:val="28"/>
          <w:szCs w:val="28"/>
        </w:rPr>
        <w:t>Палеоэнтомология</w:t>
      </w:r>
      <w:proofErr w:type="spellEnd"/>
      <w:r w:rsidRPr="00262D9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Современный период развития энтомологии, основные направления</w:t>
      </w:r>
      <w:r>
        <w:rPr>
          <w:bCs/>
          <w:sz w:val="28"/>
          <w:szCs w:val="28"/>
        </w:rPr>
        <w:t xml:space="preserve"> </w:t>
      </w:r>
      <w:r w:rsidRPr="00262D94">
        <w:rPr>
          <w:bCs/>
          <w:sz w:val="28"/>
          <w:szCs w:val="28"/>
        </w:rPr>
        <w:t>науки. Энтомолог</w:t>
      </w:r>
      <w:r>
        <w:rPr>
          <w:bCs/>
          <w:sz w:val="28"/>
          <w:szCs w:val="28"/>
        </w:rPr>
        <w:t>ические исследования в Беларуси</w:t>
      </w:r>
      <w:r w:rsidRPr="00262D94">
        <w:rPr>
          <w:bCs/>
          <w:sz w:val="28"/>
          <w:szCs w:val="28"/>
        </w:rPr>
        <w:t>.</w:t>
      </w:r>
    </w:p>
    <w:p w:rsidR="00074B31" w:rsidRDefault="00074B31" w:rsidP="00FC09FA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Предмет и задачи фитопатологии как раздела фундаментальной и прикладной науки.</w:t>
      </w:r>
      <w:r>
        <w:rPr>
          <w:sz w:val="28"/>
          <w:szCs w:val="28"/>
        </w:rPr>
        <w:t xml:space="preserve"> Роль и задачи фитопатологии в решении проблем сельскохозяйственного производства, лесного хозяйства и зеленого строительства. Значение мероприятий по защите растений от болезней и вредителей для стабильного получения высоких урожаев и сохранения декоративных свойств растений. Современные достижения в области фитопатологии и защиты растений.</w:t>
      </w:r>
    </w:p>
    <w:p w:rsidR="00074B31" w:rsidRDefault="00074B31" w:rsidP="00FC09FA">
      <w:pPr>
        <w:ind w:firstLine="567"/>
        <w:jc w:val="both"/>
        <w:rPr>
          <w:sz w:val="28"/>
          <w:szCs w:val="28"/>
        </w:rPr>
      </w:pPr>
    </w:p>
    <w:p w:rsidR="00074B31" w:rsidRDefault="00074B31" w:rsidP="00793250">
      <w:pPr>
        <w:shd w:val="clear" w:color="auto" w:fill="FFFFFF"/>
        <w:jc w:val="center"/>
        <w:rPr>
          <w:b/>
          <w:bCs/>
          <w:caps/>
          <w:sz w:val="28"/>
          <w:szCs w:val="28"/>
        </w:rPr>
      </w:pPr>
      <w:r w:rsidRPr="00074B31">
        <w:rPr>
          <w:b/>
          <w:color w:val="000000"/>
          <w:w w:val="119"/>
          <w:sz w:val="28"/>
          <w:szCs w:val="28"/>
        </w:rPr>
        <w:t>2</w:t>
      </w:r>
      <w:r>
        <w:rPr>
          <w:b/>
          <w:color w:val="000000"/>
          <w:w w:val="119"/>
          <w:sz w:val="28"/>
          <w:szCs w:val="28"/>
        </w:rPr>
        <w:t xml:space="preserve">. </w:t>
      </w:r>
      <w:r w:rsidR="00766995">
        <w:rPr>
          <w:b/>
          <w:bCs/>
          <w:sz w:val="28"/>
          <w:szCs w:val="28"/>
        </w:rPr>
        <w:t>Энтомология</w:t>
      </w:r>
    </w:p>
    <w:p w:rsidR="006C5C15" w:rsidRDefault="00074B31" w:rsidP="007932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</w:t>
      </w:r>
      <w:r w:rsidR="0079325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Анатомия и физиология насекомых</w:t>
      </w:r>
    </w:p>
    <w:p w:rsidR="00074B31" w:rsidRDefault="00074B31" w:rsidP="00FC09FA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Строение и функции отделов тела насекомых. Покровы тела. Полость тела; жировое тело и его функции; диагностика физиологического состояния насекомых по состоянию жирового тела. Пищеварительная система и типы питания. Выделительная система и особенности ее функционирования в разные периоды биологического цикла. Дыхательная система и механизм дыхания. Кровеносная система; </w:t>
      </w:r>
      <w:proofErr w:type="spellStart"/>
      <w:r>
        <w:rPr>
          <w:bCs/>
          <w:sz w:val="28"/>
          <w:szCs w:val="28"/>
        </w:rPr>
        <w:t>гемолимфа</w:t>
      </w:r>
      <w:proofErr w:type="spellEnd"/>
      <w:r>
        <w:rPr>
          <w:bCs/>
          <w:sz w:val="28"/>
          <w:szCs w:val="28"/>
        </w:rPr>
        <w:t xml:space="preserve"> и ее функции. Нервная система и органы чувств насекомых; рецепторы и рецепция.</w:t>
      </w:r>
    </w:p>
    <w:p w:rsidR="006C5C15" w:rsidRDefault="006C5C15" w:rsidP="00FC09FA">
      <w:pPr>
        <w:ind w:firstLine="567"/>
        <w:jc w:val="both"/>
        <w:rPr>
          <w:bCs/>
          <w:sz w:val="28"/>
          <w:szCs w:val="28"/>
        </w:rPr>
      </w:pPr>
    </w:p>
    <w:p w:rsidR="006C5C15" w:rsidRDefault="00074B31" w:rsidP="007932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</w:t>
      </w:r>
      <w:r w:rsidR="0079325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Мор</w:t>
      </w:r>
      <w:r w:rsidR="0001460F">
        <w:rPr>
          <w:b/>
          <w:bCs/>
          <w:sz w:val="28"/>
          <w:szCs w:val="28"/>
        </w:rPr>
        <w:t>фология и систематика насекомых.</w:t>
      </w:r>
    </w:p>
    <w:p w:rsidR="006C5C15" w:rsidRDefault="00074B31" w:rsidP="007932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Диагностика систематической при</w:t>
      </w:r>
      <w:r w:rsidR="006C5C15">
        <w:rPr>
          <w:b/>
          <w:bCs/>
          <w:sz w:val="28"/>
          <w:szCs w:val="28"/>
        </w:rPr>
        <w:t>надлежности вредителей растений</w:t>
      </w:r>
    </w:p>
    <w:p w:rsidR="00074B31" w:rsidRDefault="00074B31" w:rsidP="00FC09FA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Головной отдел: придатки и конечности, особенности строения ротовых аппаратов. Морфология грудного отдела, основные типы крыльев и варианты жилкования, конечности и их модификации. Морфология брюшного отдела, его придатки.</w:t>
      </w:r>
    </w:p>
    <w:p w:rsidR="00074B31" w:rsidRDefault="00074B31" w:rsidP="00FC09FA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Систематическое разнообразие насекомых. Характеристика основных отрядов (прямокрылые, равнокрылые, полужесткокрылые, жесткокрылые, чешуекрылые, перепончатокрылые и двукрылые насекомые). Другие группы животных организмов, повреждающие сельскохозяйственные культуры, их краткая характеристика. Виды определителей и диагностических руководств. </w:t>
      </w:r>
      <w:r>
        <w:rPr>
          <w:bCs/>
          <w:sz w:val="28"/>
          <w:szCs w:val="28"/>
        </w:rPr>
        <w:t>Диагностика систематической принадлежности насекомых, в том числе по вызываемым ими повреждениям</w:t>
      </w:r>
      <w:r w:rsidR="00472637">
        <w:rPr>
          <w:bCs/>
          <w:sz w:val="28"/>
          <w:szCs w:val="28"/>
        </w:rPr>
        <w:t>.</w:t>
      </w:r>
    </w:p>
    <w:p w:rsidR="00472637" w:rsidRDefault="00472637" w:rsidP="00FC09FA">
      <w:pPr>
        <w:ind w:firstLine="567"/>
        <w:jc w:val="both"/>
        <w:rPr>
          <w:bCs/>
          <w:sz w:val="28"/>
          <w:szCs w:val="28"/>
        </w:rPr>
      </w:pPr>
    </w:p>
    <w:p w:rsidR="006C5C15" w:rsidRDefault="00074B31" w:rsidP="007932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2.3</w:t>
      </w:r>
      <w:r w:rsidR="0079325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Биология развития и р</w:t>
      </w:r>
      <w:r w:rsidR="006C5C15">
        <w:rPr>
          <w:b/>
          <w:bCs/>
          <w:sz w:val="28"/>
          <w:szCs w:val="28"/>
        </w:rPr>
        <w:t>азмножения насекомых</w:t>
      </w:r>
    </w:p>
    <w:p w:rsidR="00074B31" w:rsidRDefault="00074B31" w:rsidP="00FC09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Способы размножения (</w:t>
      </w:r>
      <w:proofErr w:type="spellStart"/>
      <w:r>
        <w:rPr>
          <w:sz w:val="28"/>
          <w:szCs w:val="28"/>
        </w:rPr>
        <w:t>гонохоризм</w:t>
      </w:r>
      <w:proofErr w:type="spellEnd"/>
      <w:r>
        <w:rPr>
          <w:sz w:val="28"/>
          <w:szCs w:val="28"/>
        </w:rPr>
        <w:t xml:space="preserve"> и гермафродитизм; партеногенез, педогенез и полиэмбриония). Половой диморфизм и полиморфизм. Эмбриогенез и постэмбриональное развитие. Типы метаморфоза. Регуляция развития насекомых. </w:t>
      </w:r>
      <w:r>
        <w:rPr>
          <w:bCs/>
          <w:sz w:val="28"/>
          <w:szCs w:val="28"/>
        </w:rPr>
        <w:t xml:space="preserve">Температурные пороги развития и суммы эффективных температур. </w:t>
      </w:r>
      <w:r>
        <w:rPr>
          <w:sz w:val="28"/>
          <w:szCs w:val="28"/>
        </w:rPr>
        <w:t>Диапауза и ее регуляция. Насекомые как объекты фенологических наблюдений. Составление фенологиче</w:t>
      </w:r>
      <w:r w:rsidR="00793250">
        <w:rPr>
          <w:sz w:val="28"/>
          <w:szCs w:val="28"/>
        </w:rPr>
        <w:t>ских таблиц развития насекомых.</w:t>
      </w:r>
    </w:p>
    <w:p w:rsidR="00793250" w:rsidRDefault="00793250" w:rsidP="00FC09FA">
      <w:pPr>
        <w:ind w:firstLine="567"/>
        <w:jc w:val="both"/>
        <w:rPr>
          <w:sz w:val="28"/>
          <w:szCs w:val="28"/>
        </w:rPr>
      </w:pPr>
    </w:p>
    <w:p w:rsidR="00793250" w:rsidRDefault="00074B31" w:rsidP="00F464BB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2.4</w:t>
      </w:r>
      <w:r w:rsidR="0079325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Экология насекомых</w:t>
      </w:r>
    </w:p>
    <w:p w:rsidR="00F464BB" w:rsidRDefault="00074B31" w:rsidP="00FC09FA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Классификация и краткая характеристика экологических факторов. Роль температуры и влажности, гидротермический коэффициент. Морозоустойчивость. Солнечная радиация и ее воздействие на организм насекомых. Фотопериодизм. Пищевая специализация насекомых и типы повреждений растений.</w:t>
      </w:r>
    </w:p>
    <w:p w:rsidR="00F464BB" w:rsidRDefault="00F464BB" w:rsidP="00F464BB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464BB">
        <w:rPr>
          <w:bCs/>
          <w:sz w:val="28"/>
          <w:szCs w:val="28"/>
        </w:rPr>
        <w:t xml:space="preserve">Биотические связи насекомых. </w:t>
      </w:r>
      <w:proofErr w:type="spellStart"/>
      <w:r w:rsidRPr="00F464BB">
        <w:rPr>
          <w:bCs/>
          <w:sz w:val="28"/>
          <w:szCs w:val="28"/>
        </w:rPr>
        <w:t>Фитофагия</w:t>
      </w:r>
      <w:proofErr w:type="spellEnd"/>
      <w:r w:rsidRPr="00F464BB">
        <w:rPr>
          <w:bCs/>
          <w:sz w:val="28"/>
          <w:szCs w:val="28"/>
        </w:rPr>
        <w:t xml:space="preserve">, </w:t>
      </w:r>
      <w:proofErr w:type="spellStart"/>
      <w:r w:rsidRPr="00F464BB">
        <w:rPr>
          <w:bCs/>
          <w:sz w:val="28"/>
          <w:szCs w:val="28"/>
        </w:rPr>
        <w:t>пантофагия</w:t>
      </w:r>
      <w:proofErr w:type="spellEnd"/>
      <w:r w:rsidRPr="00F464BB">
        <w:rPr>
          <w:bCs/>
          <w:sz w:val="28"/>
          <w:szCs w:val="28"/>
        </w:rPr>
        <w:t>, паразитизм,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каннибализм и др. Значение насекомых-опылителей; параллельная эволюция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опылителей и опыляемых ими растений. Повреждение растений насекомыми,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типы повреждений (</w:t>
      </w:r>
      <w:proofErr w:type="spellStart"/>
      <w:r w:rsidRPr="00F464BB">
        <w:rPr>
          <w:bCs/>
          <w:sz w:val="28"/>
          <w:szCs w:val="28"/>
        </w:rPr>
        <w:t>погрызы</w:t>
      </w:r>
      <w:proofErr w:type="spellEnd"/>
      <w:r w:rsidRPr="00F464BB">
        <w:rPr>
          <w:bCs/>
          <w:sz w:val="28"/>
          <w:szCs w:val="28"/>
        </w:rPr>
        <w:t xml:space="preserve">, галлы, мины). Симбиоз. </w:t>
      </w:r>
      <w:proofErr w:type="spellStart"/>
      <w:r w:rsidRPr="00F464BB">
        <w:rPr>
          <w:bCs/>
          <w:sz w:val="28"/>
          <w:szCs w:val="28"/>
        </w:rPr>
        <w:t>Криптические</w:t>
      </w:r>
      <w:proofErr w:type="spellEnd"/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приспособления насекомых. Взаимоотношения насекомых с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микроорганизмами. Насекомые-деструкторы и круговорот веществ в природе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(</w:t>
      </w:r>
      <w:proofErr w:type="spellStart"/>
      <w:r w:rsidRPr="00F464BB">
        <w:rPr>
          <w:bCs/>
          <w:sz w:val="28"/>
          <w:szCs w:val="28"/>
        </w:rPr>
        <w:t>сапрофагия</w:t>
      </w:r>
      <w:proofErr w:type="spellEnd"/>
      <w:r w:rsidRPr="00F464BB">
        <w:rPr>
          <w:bCs/>
          <w:sz w:val="28"/>
          <w:szCs w:val="28"/>
        </w:rPr>
        <w:t xml:space="preserve">, </w:t>
      </w:r>
      <w:proofErr w:type="spellStart"/>
      <w:r w:rsidRPr="00F464BB">
        <w:rPr>
          <w:bCs/>
          <w:sz w:val="28"/>
          <w:szCs w:val="28"/>
        </w:rPr>
        <w:t>копрофагия</w:t>
      </w:r>
      <w:proofErr w:type="spellEnd"/>
      <w:r w:rsidRPr="00F464BB">
        <w:rPr>
          <w:bCs/>
          <w:sz w:val="28"/>
          <w:szCs w:val="28"/>
        </w:rPr>
        <w:t>).</w:t>
      </w:r>
    </w:p>
    <w:p w:rsidR="00F464BB" w:rsidRDefault="00F464BB" w:rsidP="00FC09FA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F464BB" w:rsidRDefault="00F464BB" w:rsidP="00F464BB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2.5. </w:t>
      </w:r>
      <w:r w:rsidRPr="00F464BB">
        <w:rPr>
          <w:b/>
          <w:bCs/>
          <w:sz w:val="28"/>
          <w:szCs w:val="28"/>
        </w:rPr>
        <w:t>Насекомые и человек</w:t>
      </w:r>
    </w:p>
    <w:p w:rsidR="00F464BB" w:rsidRDefault="00F464BB" w:rsidP="00F464BB">
      <w:pPr>
        <w:shd w:val="clear" w:color="auto" w:fill="FFFFFF"/>
        <w:ind w:firstLine="567"/>
        <w:jc w:val="both"/>
        <w:rPr>
          <w:sz w:val="28"/>
          <w:szCs w:val="28"/>
        </w:rPr>
      </w:pPr>
      <w:r w:rsidRPr="00F464BB">
        <w:rPr>
          <w:bCs/>
          <w:sz w:val="28"/>
          <w:szCs w:val="28"/>
        </w:rPr>
        <w:t>Сельскохозяйственные и лесные вредители, насекомые-возбудители и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переносчики инфекционных заболеваний человека, сельскохозяйственных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животных и растений.</w:t>
      </w:r>
      <w:r>
        <w:rPr>
          <w:bCs/>
          <w:sz w:val="28"/>
          <w:szCs w:val="28"/>
        </w:rPr>
        <w:t xml:space="preserve"> М</w:t>
      </w:r>
      <w:r>
        <w:rPr>
          <w:sz w:val="28"/>
          <w:szCs w:val="28"/>
        </w:rPr>
        <w:t xml:space="preserve">ногоядные вредители: щелкуны, подгрызающие совки, картофельная совка, луговой мотылек. Вредители зерновых злаков: шведская муха, </w:t>
      </w:r>
      <w:proofErr w:type="spellStart"/>
      <w:r>
        <w:rPr>
          <w:sz w:val="28"/>
          <w:szCs w:val="28"/>
        </w:rPr>
        <w:t>пьявицы</w:t>
      </w:r>
      <w:proofErr w:type="spellEnd"/>
      <w:r>
        <w:rPr>
          <w:sz w:val="28"/>
          <w:szCs w:val="28"/>
        </w:rPr>
        <w:t>. Вредители бобовых культур: клубеньковые долгоносики, гороховая плодожорка, клеверные цветоеды. Вредители картофеля: колорадский картофельный жук, тли – переносчики вирусов картофеля. Вредители овощных и кормовых культур: свекловичная (бобовая) тля, крестоцветные жуки-блошки, рапсовый цветоед, весенняя капустная муха, осенняя капустная муха, луковая муха. Вредители плодово-ягодных культур: яблонная медяница, яблонный цветоед, яблонная плодожорка, сливовая плодожорка, малинный жук. Вредители леса: короед-типограф, непарный шелкопряд, шелкопряд-монашенка, зеленая дубовая пяденица.</w:t>
      </w:r>
    </w:p>
    <w:p w:rsidR="00F464BB" w:rsidRDefault="00F464BB" w:rsidP="00F464BB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464BB">
        <w:rPr>
          <w:bCs/>
          <w:sz w:val="28"/>
          <w:szCs w:val="28"/>
        </w:rPr>
        <w:t>Основные направления защиты растений. Меры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борьбы с вредными насекомыми.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Методы учета вредителей и наносимых ими повреждений.</w:t>
      </w:r>
      <w:r>
        <w:rPr>
          <w:bCs/>
          <w:sz w:val="28"/>
          <w:szCs w:val="28"/>
        </w:rPr>
        <w:t xml:space="preserve"> Экология популяций и научные основы моделирования динамики численности насекомых.</w:t>
      </w:r>
    </w:p>
    <w:p w:rsidR="00F464BB" w:rsidRDefault="00F464BB" w:rsidP="00F464BB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464BB">
        <w:rPr>
          <w:bCs/>
          <w:sz w:val="28"/>
          <w:szCs w:val="28"/>
        </w:rPr>
        <w:t>Система интегрированной защиты - основа современных программ защитных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мероприятий регулирования численности насекомых-вредителей.</w:t>
      </w:r>
    </w:p>
    <w:p w:rsidR="00F464BB" w:rsidRPr="00F464BB" w:rsidRDefault="00F464BB" w:rsidP="00F464BB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464BB">
        <w:rPr>
          <w:bCs/>
          <w:sz w:val="28"/>
          <w:szCs w:val="28"/>
        </w:rPr>
        <w:t>Полезные насекомые. Пчеловодство и шелководство. Биологический и</w:t>
      </w:r>
      <w:r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 xml:space="preserve">микробиологический методы борьбы с вредными насекомыми. </w:t>
      </w:r>
      <w:proofErr w:type="spellStart"/>
      <w:r w:rsidRPr="00F464BB">
        <w:rPr>
          <w:bCs/>
          <w:sz w:val="28"/>
          <w:szCs w:val="28"/>
        </w:rPr>
        <w:t>Феромоны</w:t>
      </w:r>
      <w:proofErr w:type="spellEnd"/>
      <w:r w:rsidRPr="00F464BB">
        <w:rPr>
          <w:bCs/>
          <w:sz w:val="28"/>
          <w:szCs w:val="28"/>
        </w:rPr>
        <w:t xml:space="preserve"> и</w:t>
      </w:r>
      <w:r w:rsidR="0042757A">
        <w:rPr>
          <w:bCs/>
          <w:sz w:val="28"/>
          <w:szCs w:val="28"/>
        </w:rPr>
        <w:t xml:space="preserve"> </w:t>
      </w:r>
      <w:r w:rsidRPr="00F464BB">
        <w:rPr>
          <w:bCs/>
          <w:sz w:val="28"/>
          <w:szCs w:val="28"/>
        </w:rPr>
        <w:t>аттрактанты. Репелленты. Генетический и селекционный метод борьбы.</w:t>
      </w:r>
    </w:p>
    <w:p w:rsidR="00074B31" w:rsidRDefault="00074B31" w:rsidP="00793250">
      <w:pPr>
        <w:jc w:val="center"/>
        <w:rPr>
          <w:b/>
          <w:sz w:val="28"/>
          <w:szCs w:val="28"/>
        </w:rPr>
      </w:pPr>
      <w:r w:rsidRPr="00074B31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 xml:space="preserve">. </w:t>
      </w:r>
      <w:r w:rsidR="00766995">
        <w:rPr>
          <w:b/>
          <w:sz w:val="28"/>
          <w:szCs w:val="28"/>
        </w:rPr>
        <w:t>Фитопатология</w:t>
      </w:r>
    </w:p>
    <w:p w:rsidR="00793250" w:rsidRDefault="00074B31" w:rsidP="007932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</w:t>
      </w:r>
      <w:r w:rsidR="0079325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Общая патология растений</w:t>
      </w:r>
      <w:r w:rsidR="001D1B68">
        <w:rPr>
          <w:b/>
          <w:sz w:val="28"/>
          <w:szCs w:val="28"/>
        </w:rPr>
        <w:t>.</w:t>
      </w:r>
      <w:r w:rsidR="001D1B68" w:rsidRPr="001D1B68">
        <w:rPr>
          <w:b/>
          <w:sz w:val="28"/>
          <w:szCs w:val="28"/>
        </w:rPr>
        <w:t xml:space="preserve"> </w:t>
      </w:r>
      <w:r w:rsidR="001D1B68" w:rsidRPr="00A101BA">
        <w:rPr>
          <w:b/>
          <w:sz w:val="28"/>
          <w:szCs w:val="28"/>
        </w:rPr>
        <w:t>Принципы и методы</w:t>
      </w:r>
      <w:r w:rsidR="001D1B68">
        <w:rPr>
          <w:b/>
          <w:sz w:val="28"/>
          <w:szCs w:val="28"/>
        </w:rPr>
        <w:br/>
      </w:r>
      <w:r w:rsidR="001D1B68" w:rsidRPr="00A101BA">
        <w:rPr>
          <w:b/>
          <w:sz w:val="28"/>
          <w:szCs w:val="28"/>
        </w:rPr>
        <w:t>классификации болезней растений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 xml:space="preserve">Предмет, объекты и методы в фитопатологии. Определение понятия «болезнь растения». Патологический процесс у растений, его роль и проявление. Взаимодействие патогена и растения. Паразитическая специализация. </w:t>
      </w:r>
      <w:proofErr w:type="spellStart"/>
      <w:r w:rsidRPr="00FC09FA">
        <w:rPr>
          <w:sz w:val="28"/>
          <w:szCs w:val="28"/>
        </w:rPr>
        <w:t>Органотропная</w:t>
      </w:r>
      <w:proofErr w:type="spellEnd"/>
      <w:r w:rsidRPr="00FC09FA">
        <w:rPr>
          <w:sz w:val="28"/>
          <w:szCs w:val="28"/>
        </w:rPr>
        <w:t xml:space="preserve"> и </w:t>
      </w:r>
      <w:proofErr w:type="spellStart"/>
      <w:r w:rsidRPr="00FC09FA">
        <w:rPr>
          <w:sz w:val="28"/>
          <w:szCs w:val="28"/>
        </w:rPr>
        <w:t>гистотропная</w:t>
      </w:r>
      <w:proofErr w:type="spellEnd"/>
      <w:r w:rsidRPr="00FC09FA">
        <w:rPr>
          <w:sz w:val="28"/>
          <w:szCs w:val="28"/>
        </w:rPr>
        <w:t xml:space="preserve"> специализация. Облигатный и факультативный паразитизм.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>Симптомы болезней растений. Диагностика болезней растений и ее методы. Методы обследования, наблюдения и учета заболеваний.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>Принципы классификации болезней растений: по признакам локализации заболевания, продолжительности развития, по способности поражать растения в определенной фазе развития, по поражаемым органам, по поражаемым группам культур</w:t>
      </w:r>
      <w:r w:rsidR="00A101BA">
        <w:rPr>
          <w:sz w:val="28"/>
          <w:szCs w:val="28"/>
        </w:rPr>
        <w:t>. Этиологическая классификация.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i/>
          <w:sz w:val="28"/>
          <w:szCs w:val="28"/>
        </w:rPr>
        <w:t>Неинфекционные болезни.</w:t>
      </w:r>
      <w:r w:rsidRPr="00FC09FA">
        <w:rPr>
          <w:b/>
          <w:sz w:val="28"/>
          <w:szCs w:val="28"/>
        </w:rPr>
        <w:t xml:space="preserve"> </w:t>
      </w:r>
      <w:r w:rsidRPr="00FC09FA">
        <w:rPr>
          <w:sz w:val="28"/>
          <w:szCs w:val="28"/>
        </w:rPr>
        <w:t>Болезни, вызываемые неблагоприятными действиями метеорологических факторов: низкие и высокие температуры; влажность воздуха, свет.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>Болезни, вызываемые неблагоприятными условиями роста и развития: недостаток и избыток влаги в почве; недостаток и избыток питательных веществ.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>Болезни, вызываемые механическими повреждениями и другими абиотическими факторами.</w:t>
      </w:r>
    </w:p>
    <w:p w:rsidR="00074B31" w:rsidRPr="00FC09FA" w:rsidRDefault="00074B31" w:rsidP="00FC09FA">
      <w:pPr>
        <w:ind w:firstLine="567"/>
        <w:jc w:val="both"/>
        <w:rPr>
          <w:b/>
          <w:sz w:val="28"/>
          <w:szCs w:val="28"/>
          <w:u w:val="single"/>
        </w:rPr>
      </w:pPr>
      <w:r w:rsidRPr="00FC09FA">
        <w:rPr>
          <w:sz w:val="28"/>
          <w:szCs w:val="28"/>
        </w:rPr>
        <w:t>Характеристика болезней, связанных с вредными примесями к воздуху и почве. Отравление растений пестицидами, другими химическими веществами. Лучевые болезни. Повреждение растений. Уродства.</w:t>
      </w:r>
      <w:r w:rsidRPr="00FC09FA">
        <w:rPr>
          <w:b/>
          <w:sz w:val="28"/>
          <w:szCs w:val="28"/>
          <w:u w:val="single"/>
        </w:rPr>
        <w:t xml:space="preserve"> 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i/>
          <w:sz w:val="28"/>
          <w:szCs w:val="28"/>
        </w:rPr>
        <w:t>Инфекционные болезни.</w:t>
      </w:r>
      <w:r w:rsidR="001D1B68">
        <w:rPr>
          <w:b/>
          <w:sz w:val="28"/>
          <w:szCs w:val="28"/>
        </w:rPr>
        <w:t xml:space="preserve"> </w:t>
      </w:r>
      <w:r w:rsidRPr="00FC09FA">
        <w:rPr>
          <w:sz w:val="28"/>
          <w:szCs w:val="28"/>
        </w:rPr>
        <w:t xml:space="preserve">Общая характеристика инфекционных болезней. Характеристика групп болезней по возбудителям (микозы, бактериозы, </w:t>
      </w:r>
      <w:proofErr w:type="spellStart"/>
      <w:r w:rsidRPr="00FC09FA">
        <w:rPr>
          <w:sz w:val="28"/>
          <w:szCs w:val="28"/>
        </w:rPr>
        <w:t>вирозы</w:t>
      </w:r>
      <w:proofErr w:type="spellEnd"/>
      <w:r w:rsidRPr="00FC09FA">
        <w:rPr>
          <w:sz w:val="28"/>
          <w:szCs w:val="28"/>
        </w:rPr>
        <w:t xml:space="preserve">, </w:t>
      </w:r>
      <w:proofErr w:type="spellStart"/>
      <w:r w:rsidRPr="00FC09FA">
        <w:rPr>
          <w:sz w:val="28"/>
          <w:szCs w:val="28"/>
        </w:rPr>
        <w:t>микоплазмозы</w:t>
      </w:r>
      <w:proofErr w:type="spellEnd"/>
      <w:r w:rsidRPr="00FC09FA">
        <w:rPr>
          <w:sz w:val="28"/>
          <w:szCs w:val="28"/>
        </w:rPr>
        <w:t xml:space="preserve"> и др.). 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>Экология и динамика инфекционного процесса. Основные факторы, определяющие развитие инфекционных болезней. Этапы развития инфекционного процесса: проникновение патогенов в растение, заражение, инкубационный период, развитие заболевания, формирование патогеном репродуктивных структур.</w:t>
      </w:r>
    </w:p>
    <w:p w:rsidR="00074B31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>Условия возникновения инфекционных болезней. Влияние условий окружающей среды на заражение и инкубационный период. Понятие об источниках инфекции, первичной и вторичной инфекции. Инфекционные структуры патогенных организмов. Сохранение инфекционного начала. Значение количества и качества заразного начала. Пути и способы распространения инфекционного начала. Развитие и типы эпифитотий: местные (</w:t>
      </w:r>
      <w:proofErr w:type="spellStart"/>
      <w:r w:rsidRPr="00FC09FA">
        <w:rPr>
          <w:sz w:val="28"/>
          <w:szCs w:val="28"/>
        </w:rPr>
        <w:t>энфитотии</w:t>
      </w:r>
      <w:proofErr w:type="spellEnd"/>
      <w:r w:rsidRPr="00FC09FA">
        <w:rPr>
          <w:sz w:val="28"/>
          <w:szCs w:val="28"/>
        </w:rPr>
        <w:t>), прогрессирующие, повсеместные (эпифитотии). Краткосрочный, долгосрочный и многолетний прогн</w:t>
      </w:r>
      <w:r w:rsidR="00FC09FA">
        <w:rPr>
          <w:sz w:val="28"/>
          <w:szCs w:val="28"/>
        </w:rPr>
        <w:t xml:space="preserve">оз появления и распространения </w:t>
      </w:r>
      <w:r w:rsidRPr="00FC09FA">
        <w:rPr>
          <w:sz w:val="28"/>
          <w:szCs w:val="28"/>
        </w:rPr>
        <w:t>болезней.</w:t>
      </w:r>
    </w:p>
    <w:p w:rsidR="00793250" w:rsidRPr="00FC09FA" w:rsidRDefault="00074B31" w:rsidP="00FC09FA">
      <w:pPr>
        <w:ind w:firstLine="567"/>
        <w:jc w:val="both"/>
        <w:rPr>
          <w:sz w:val="28"/>
          <w:szCs w:val="28"/>
        </w:rPr>
      </w:pPr>
      <w:r w:rsidRPr="00FC09FA">
        <w:rPr>
          <w:sz w:val="28"/>
          <w:szCs w:val="28"/>
        </w:rPr>
        <w:t>Основные элементы комплексной (интегрированной) системы защитных мер: общие фитосанитарные, селекционные, семеноводческие, агротехнические, карантинные, биологические, хим</w:t>
      </w:r>
      <w:r w:rsidR="00793250" w:rsidRPr="00FC09FA">
        <w:rPr>
          <w:sz w:val="28"/>
          <w:szCs w:val="28"/>
        </w:rPr>
        <w:t>ические методы защиты растений.</w:t>
      </w:r>
    </w:p>
    <w:p w:rsidR="00074B31" w:rsidRDefault="00793250" w:rsidP="007932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1D1B6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="009B0F89">
        <w:rPr>
          <w:b/>
          <w:sz w:val="28"/>
          <w:szCs w:val="28"/>
        </w:rPr>
        <w:t>Сельскохозяйственная</w:t>
      </w:r>
      <w:r>
        <w:rPr>
          <w:b/>
          <w:sz w:val="28"/>
          <w:szCs w:val="28"/>
        </w:rPr>
        <w:t xml:space="preserve"> фитопатология</w:t>
      </w:r>
    </w:p>
    <w:p w:rsidR="00950EC1" w:rsidRDefault="00950EC1" w:rsidP="00950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1D1B6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.1. Болезни зерновых и зернобобовых культур</w:t>
      </w:r>
    </w:p>
    <w:p w:rsidR="00950EC1" w:rsidRDefault="0042757A" w:rsidP="00950EC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Болезни зерновых культур: с</w:t>
      </w:r>
      <w:r w:rsidR="00950EC1" w:rsidRPr="001F5328">
        <w:rPr>
          <w:sz w:val="28"/>
          <w:szCs w:val="28"/>
        </w:rPr>
        <w:t>нежная плесень, корневые гнили, ржавчина, головня, спорынья, пятнистости, мучнистая роса, фузариоз колоса.</w:t>
      </w:r>
    </w:p>
    <w:p w:rsidR="00950EC1" w:rsidRDefault="0042757A" w:rsidP="00950EC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50EC1">
        <w:rPr>
          <w:sz w:val="28"/>
          <w:szCs w:val="28"/>
        </w:rPr>
        <w:t>истема защиты зерновых культур от болезней. Болезнеустойчивые сорта. Методы обеззараживания семян. Профилактические мероприятия во время уборки и хранения зерна, половы и соломы.</w:t>
      </w:r>
    </w:p>
    <w:p w:rsidR="00950EC1" w:rsidRDefault="00950EC1" w:rsidP="00950EC1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Аскохитозы</w:t>
      </w:r>
      <w:proofErr w:type="spellEnd"/>
      <w:r>
        <w:rPr>
          <w:sz w:val="28"/>
          <w:szCs w:val="28"/>
        </w:rPr>
        <w:t xml:space="preserve"> гороха, фузариозы, антракноз, </w:t>
      </w:r>
      <w:proofErr w:type="spellStart"/>
      <w:r>
        <w:rPr>
          <w:sz w:val="28"/>
          <w:szCs w:val="28"/>
        </w:rPr>
        <w:t>цератофороз</w:t>
      </w:r>
      <w:proofErr w:type="spellEnd"/>
      <w:r>
        <w:rPr>
          <w:sz w:val="28"/>
          <w:szCs w:val="28"/>
        </w:rPr>
        <w:t>, серая гниль люпина; рак клевера. Роль агротехнических приемов в ограничении развития болезней бобовых растений. Значение местных сортов и качества семенного материала. Система защитных мероприятий против болезней бобовых культур.</w:t>
      </w:r>
    </w:p>
    <w:p w:rsidR="00950EC1" w:rsidRDefault="00950EC1" w:rsidP="00C910CC">
      <w:pPr>
        <w:jc w:val="center"/>
        <w:rPr>
          <w:b/>
          <w:sz w:val="28"/>
          <w:szCs w:val="28"/>
        </w:rPr>
      </w:pPr>
    </w:p>
    <w:p w:rsidR="001F5328" w:rsidRDefault="001F5328" w:rsidP="00C910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1D1B6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950EC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Болезни пасленовых культур</w:t>
      </w:r>
      <w:r w:rsidR="00C860B2">
        <w:rPr>
          <w:b/>
          <w:sz w:val="28"/>
          <w:szCs w:val="28"/>
        </w:rPr>
        <w:t>, льна и свеклы</w:t>
      </w:r>
    </w:p>
    <w:p w:rsidR="001F5328" w:rsidRPr="0042757A" w:rsidRDefault="001F5328" w:rsidP="001F5328">
      <w:pPr>
        <w:ind w:firstLine="567"/>
        <w:jc w:val="both"/>
        <w:rPr>
          <w:spacing w:val="-2"/>
          <w:sz w:val="28"/>
          <w:szCs w:val="28"/>
        </w:rPr>
      </w:pPr>
      <w:r w:rsidRPr="0042757A">
        <w:rPr>
          <w:spacing w:val="-2"/>
          <w:sz w:val="28"/>
          <w:szCs w:val="28"/>
        </w:rPr>
        <w:t>Болезни картофеля:</w:t>
      </w:r>
      <w:r w:rsidRPr="0042757A">
        <w:rPr>
          <w:b/>
          <w:spacing w:val="-2"/>
          <w:sz w:val="28"/>
          <w:szCs w:val="28"/>
        </w:rPr>
        <w:t xml:space="preserve"> </w:t>
      </w:r>
      <w:r w:rsidRPr="0042757A">
        <w:rPr>
          <w:spacing w:val="-2"/>
          <w:sz w:val="28"/>
          <w:szCs w:val="28"/>
        </w:rPr>
        <w:t xml:space="preserve">фитофтороз, ранняя сухая пятнистость, </w:t>
      </w:r>
      <w:proofErr w:type="spellStart"/>
      <w:r w:rsidRPr="0042757A">
        <w:rPr>
          <w:spacing w:val="-2"/>
          <w:sz w:val="28"/>
          <w:szCs w:val="28"/>
        </w:rPr>
        <w:t>ризоктониоз</w:t>
      </w:r>
      <w:proofErr w:type="spellEnd"/>
      <w:r w:rsidRPr="0042757A">
        <w:rPr>
          <w:spacing w:val="-2"/>
          <w:sz w:val="28"/>
          <w:szCs w:val="28"/>
        </w:rPr>
        <w:t xml:space="preserve">, рак; парша обыкновенная, кольцевая гниль, черная ножка; Х-, </w:t>
      </w:r>
      <w:r w:rsidRPr="0042757A">
        <w:rPr>
          <w:spacing w:val="-2"/>
          <w:sz w:val="28"/>
          <w:szCs w:val="28"/>
          <w:lang w:val="en-US"/>
        </w:rPr>
        <w:t>Y</w:t>
      </w:r>
      <w:r w:rsidRPr="0042757A">
        <w:rPr>
          <w:spacing w:val="-2"/>
          <w:sz w:val="28"/>
          <w:szCs w:val="28"/>
        </w:rPr>
        <w:t xml:space="preserve">-, </w:t>
      </w:r>
      <w:r w:rsidRPr="0042757A">
        <w:rPr>
          <w:spacing w:val="-2"/>
          <w:sz w:val="28"/>
          <w:szCs w:val="28"/>
          <w:lang w:val="en-US"/>
        </w:rPr>
        <w:t>L</w:t>
      </w:r>
      <w:r w:rsidRPr="0042757A">
        <w:rPr>
          <w:spacing w:val="-2"/>
          <w:sz w:val="28"/>
          <w:szCs w:val="28"/>
        </w:rPr>
        <w:t xml:space="preserve">-, </w:t>
      </w:r>
      <w:r w:rsidRPr="0042757A">
        <w:rPr>
          <w:spacing w:val="-2"/>
          <w:sz w:val="28"/>
          <w:szCs w:val="28"/>
          <w:lang w:val="en-US"/>
        </w:rPr>
        <w:t>M</w:t>
      </w:r>
      <w:r w:rsidRPr="0042757A">
        <w:rPr>
          <w:spacing w:val="-2"/>
          <w:sz w:val="28"/>
          <w:szCs w:val="28"/>
        </w:rPr>
        <w:t>- вирусы.</w:t>
      </w:r>
    </w:p>
    <w:p w:rsidR="00EA47D5" w:rsidRDefault="00EA47D5" w:rsidP="001F532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 защитных мероприятий. Достижения селекции. Приемы оздоровления и повышения болезнеустойчивости картофеля. Роль семеноводческих мероприятий в оздоровлении и повышении урожайности картофеля. Химический метод и условия его применения против фитофтороза и других болезней. Значение организационно-технических мероприятий во время уборки картофеля, подготовка к хранению. Карантинные мероприятия.</w:t>
      </w:r>
    </w:p>
    <w:p w:rsidR="001F5328" w:rsidRDefault="001F5328" w:rsidP="001F5328">
      <w:pPr>
        <w:ind w:firstLine="567"/>
        <w:jc w:val="both"/>
        <w:rPr>
          <w:sz w:val="28"/>
          <w:szCs w:val="28"/>
        </w:rPr>
      </w:pPr>
      <w:r w:rsidRPr="00C860B2">
        <w:rPr>
          <w:sz w:val="28"/>
          <w:szCs w:val="28"/>
        </w:rPr>
        <w:t xml:space="preserve">Болезни томата: фитофтороз, ранняя сухая пятнистость, </w:t>
      </w:r>
      <w:proofErr w:type="spellStart"/>
      <w:r w:rsidRPr="00C860B2">
        <w:rPr>
          <w:sz w:val="28"/>
          <w:szCs w:val="28"/>
        </w:rPr>
        <w:t>фузариозное</w:t>
      </w:r>
      <w:proofErr w:type="spellEnd"/>
      <w:r w:rsidRPr="00C860B2">
        <w:rPr>
          <w:sz w:val="28"/>
          <w:szCs w:val="28"/>
        </w:rPr>
        <w:t xml:space="preserve"> увядание, белая и серая гнили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кладоспориоз</w:t>
      </w:r>
      <w:proofErr w:type="spellEnd"/>
      <w:r>
        <w:rPr>
          <w:sz w:val="28"/>
          <w:szCs w:val="28"/>
        </w:rPr>
        <w:t>; вершинная гниль плодов.</w:t>
      </w:r>
    </w:p>
    <w:p w:rsidR="00EA47D5" w:rsidRDefault="00EA47D5" w:rsidP="001F532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 мероприятий по защите томатов в условиях открытого и защищенного грунта. Методы обеззараживания семян. Санитарно-профилактические мероприятия. Биологическая и химическая защита.</w:t>
      </w:r>
    </w:p>
    <w:p w:rsidR="00C860B2" w:rsidRPr="00152698" w:rsidRDefault="00C860B2" w:rsidP="00C860B2">
      <w:pPr>
        <w:ind w:firstLine="567"/>
        <w:jc w:val="both"/>
        <w:rPr>
          <w:sz w:val="28"/>
          <w:szCs w:val="28"/>
        </w:rPr>
      </w:pPr>
      <w:r w:rsidRPr="00152698">
        <w:rPr>
          <w:sz w:val="28"/>
          <w:szCs w:val="28"/>
        </w:rPr>
        <w:t xml:space="preserve">Болезни льна: </w:t>
      </w:r>
      <w:proofErr w:type="spellStart"/>
      <w:r w:rsidRPr="00152698">
        <w:rPr>
          <w:sz w:val="28"/>
          <w:szCs w:val="28"/>
        </w:rPr>
        <w:t>фузариозное</w:t>
      </w:r>
      <w:proofErr w:type="spellEnd"/>
      <w:r w:rsidRPr="00152698">
        <w:rPr>
          <w:sz w:val="28"/>
          <w:szCs w:val="28"/>
        </w:rPr>
        <w:t xml:space="preserve"> увядание, антракноз, «пасмо», ржавчина, крапчатость, ломкость стеблей. Система мероприятий по защите льна от болезней. Значение удобрений в повышении болезнеустойчивости льна.</w:t>
      </w:r>
    </w:p>
    <w:p w:rsidR="00C860B2" w:rsidRDefault="00C860B2" w:rsidP="00C860B2">
      <w:pPr>
        <w:ind w:firstLine="567"/>
        <w:jc w:val="both"/>
        <w:rPr>
          <w:sz w:val="28"/>
          <w:szCs w:val="28"/>
        </w:rPr>
      </w:pPr>
      <w:r w:rsidRPr="00152698">
        <w:rPr>
          <w:sz w:val="28"/>
          <w:szCs w:val="28"/>
        </w:rPr>
        <w:t>Болезни свеклы</w:t>
      </w:r>
      <w:r>
        <w:rPr>
          <w:sz w:val="28"/>
          <w:szCs w:val="28"/>
        </w:rPr>
        <w:t xml:space="preserve"> (сахарная, столовая, кормовая): </w:t>
      </w:r>
      <w:proofErr w:type="spellStart"/>
      <w:r>
        <w:rPr>
          <w:sz w:val="28"/>
          <w:szCs w:val="28"/>
        </w:rPr>
        <w:t>церкоспороз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пероноспроз</w:t>
      </w:r>
      <w:proofErr w:type="spellEnd"/>
      <w:r>
        <w:rPr>
          <w:sz w:val="28"/>
          <w:szCs w:val="28"/>
        </w:rPr>
        <w:t xml:space="preserve">, мучнистая роса, ржавчина, </w:t>
      </w:r>
      <w:proofErr w:type="spellStart"/>
      <w:r>
        <w:rPr>
          <w:sz w:val="28"/>
          <w:szCs w:val="28"/>
        </w:rPr>
        <w:t>фомоз</w:t>
      </w:r>
      <w:proofErr w:type="spellEnd"/>
      <w:r>
        <w:rPr>
          <w:sz w:val="28"/>
          <w:szCs w:val="28"/>
        </w:rPr>
        <w:t xml:space="preserve">, гнили корнеплодов при хранении, мозаика и желтуха свеклы. Неинфекционные болезни свеклы. Значение дефицита элементов минерального питания растений. </w:t>
      </w:r>
      <w:proofErr w:type="spellStart"/>
      <w:r>
        <w:rPr>
          <w:sz w:val="28"/>
          <w:szCs w:val="28"/>
        </w:rPr>
        <w:t>Кагатная</w:t>
      </w:r>
      <w:proofErr w:type="spellEnd"/>
      <w:r>
        <w:rPr>
          <w:sz w:val="28"/>
          <w:szCs w:val="28"/>
        </w:rPr>
        <w:t xml:space="preserve"> гниль. Система по защите свеклы от болезней. Рациональное хранение корнеплодов. Значение и способы предпосевной обработки семян, маточных корнеплодов.</w:t>
      </w:r>
    </w:p>
    <w:p w:rsidR="00EA47D5" w:rsidRDefault="00EA47D5" w:rsidP="00063B11">
      <w:pPr>
        <w:ind w:firstLine="567"/>
        <w:jc w:val="both"/>
        <w:rPr>
          <w:sz w:val="28"/>
          <w:szCs w:val="28"/>
        </w:rPr>
      </w:pPr>
    </w:p>
    <w:p w:rsidR="00EA47D5" w:rsidRDefault="00EA47D5" w:rsidP="00EA47D5">
      <w:pPr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1D1B6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.3. </w:t>
      </w:r>
      <w:r w:rsidR="00F72DF5" w:rsidRPr="00F72DF5">
        <w:rPr>
          <w:b/>
          <w:sz w:val="28"/>
          <w:szCs w:val="28"/>
        </w:rPr>
        <w:t>Болезни крестоцветных и тыквенных культур</w:t>
      </w:r>
    </w:p>
    <w:p w:rsidR="00EA47D5" w:rsidRDefault="00EA47D5" w:rsidP="00EA47D5">
      <w:pPr>
        <w:ind w:firstLine="567"/>
        <w:jc w:val="both"/>
        <w:rPr>
          <w:sz w:val="28"/>
          <w:szCs w:val="28"/>
        </w:rPr>
      </w:pPr>
      <w:r w:rsidRPr="00EA47D5">
        <w:rPr>
          <w:sz w:val="28"/>
          <w:szCs w:val="28"/>
        </w:rPr>
        <w:t>Болезни капусты</w:t>
      </w:r>
      <w:r>
        <w:rPr>
          <w:sz w:val="28"/>
          <w:szCs w:val="28"/>
        </w:rPr>
        <w:t xml:space="preserve"> и других крестоцветных овощных культур и рапса. Черная ножка, кила, </w:t>
      </w:r>
      <w:proofErr w:type="spellStart"/>
      <w:r>
        <w:rPr>
          <w:sz w:val="28"/>
          <w:szCs w:val="28"/>
        </w:rPr>
        <w:t>пероноспороз</w:t>
      </w:r>
      <w:proofErr w:type="spellEnd"/>
      <w:r>
        <w:rPr>
          <w:sz w:val="28"/>
          <w:szCs w:val="28"/>
        </w:rPr>
        <w:t xml:space="preserve">, сосудистый и слизистый бактериозы, </w:t>
      </w:r>
      <w:proofErr w:type="spellStart"/>
      <w:r>
        <w:rPr>
          <w:sz w:val="28"/>
          <w:szCs w:val="28"/>
        </w:rPr>
        <w:t>альтернариоз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фомоз</w:t>
      </w:r>
      <w:proofErr w:type="spellEnd"/>
      <w:r>
        <w:rPr>
          <w:sz w:val="28"/>
          <w:szCs w:val="28"/>
        </w:rPr>
        <w:t>, фузариоз белая и серая гнили.</w:t>
      </w:r>
    </w:p>
    <w:p w:rsidR="00EA47D5" w:rsidRDefault="00EA47D5" w:rsidP="00EA47D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 мероприятий по защите капусты и других крестоцветных культур в условиях открытого грунта. Роль агротехнических мероприятий в повышении болезнеустойчивости крестоцветных культур. Дезинфекция семян. Химический метод защиты рассады и семенников.</w:t>
      </w:r>
    </w:p>
    <w:p w:rsidR="00F72DF5" w:rsidRDefault="00F72DF5" w:rsidP="00EA47D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Болезни огурца, кабачка, тыквы. Полегание сеянцев. Корневые гнили, мучнистая роса, </w:t>
      </w:r>
      <w:proofErr w:type="spellStart"/>
      <w:r>
        <w:rPr>
          <w:sz w:val="28"/>
          <w:szCs w:val="28"/>
        </w:rPr>
        <w:t>перноспороз</w:t>
      </w:r>
      <w:proofErr w:type="spellEnd"/>
      <w:r>
        <w:rPr>
          <w:sz w:val="28"/>
          <w:szCs w:val="28"/>
        </w:rPr>
        <w:t xml:space="preserve">, антракноз, </w:t>
      </w:r>
      <w:proofErr w:type="spellStart"/>
      <w:r>
        <w:rPr>
          <w:sz w:val="28"/>
          <w:szCs w:val="28"/>
        </w:rPr>
        <w:t>кладоспороз</w:t>
      </w:r>
      <w:proofErr w:type="spellEnd"/>
      <w:r>
        <w:rPr>
          <w:sz w:val="28"/>
          <w:szCs w:val="28"/>
        </w:rPr>
        <w:t xml:space="preserve">, белая гниль, серая гниль, </w:t>
      </w:r>
      <w:proofErr w:type="spellStart"/>
      <w:r>
        <w:rPr>
          <w:sz w:val="28"/>
          <w:szCs w:val="28"/>
        </w:rPr>
        <w:t>аскохитоз</w:t>
      </w:r>
      <w:proofErr w:type="spellEnd"/>
      <w:r>
        <w:rPr>
          <w:sz w:val="28"/>
          <w:szCs w:val="28"/>
        </w:rPr>
        <w:t>, бурая пятнистость листьев, бактериоз, огуречная и другие виды мозаик. Система защитных мероприятий при выращивании огурца в защищенном и открытом грунте.</w:t>
      </w:r>
    </w:p>
    <w:p w:rsidR="00EA47D5" w:rsidRDefault="00EA47D5" w:rsidP="00063B11">
      <w:pPr>
        <w:ind w:firstLine="567"/>
        <w:jc w:val="both"/>
        <w:rPr>
          <w:sz w:val="28"/>
          <w:szCs w:val="28"/>
        </w:rPr>
      </w:pPr>
    </w:p>
    <w:p w:rsidR="00EA47D5" w:rsidRPr="001F5328" w:rsidRDefault="00897636" w:rsidP="008C570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1D1B6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.4. </w:t>
      </w:r>
      <w:r w:rsidR="00F72DF5" w:rsidRPr="00F72DF5">
        <w:rPr>
          <w:b/>
          <w:sz w:val="28"/>
          <w:szCs w:val="28"/>
        </w:rPr>
        <w:t>Болезни зонтичных культур. Болезни лука и чеснока</w:t>
      </w:r>
    </w:p>
    <w:p w:rsidR="00D21245" w:rsidRDefault="00D21245" w:rsidP="00D21245">
      <w:pPr>
        <w:ind w:firstLine="567"/>
        <w:jc w:val="both"/>
        <w:rPr>
          <w:sz w:val="28"/>
          <w:szCs w:val="28"/>
        </w:rPr>
      </w:pPr>
      <w:r w:rsidRPr="00D21245">
        <w:rPr>
          <w:sz w:val="28"/>
          <w:szCs w:val="28"/>
        </w:rPr>
        <w:t>Болезни моркови</w:t>
      </w:r>
      <w:r>
        <w:rPr>
          <w:sz w:val="28"/>
          <w:szCs w:val="28"/>
        </w:rPr>
        <w:t xml:space="preserve">, петрушки, укропа и других зонтичных культур. </w:t>
      </w:r>
      <w:proofErr w:type="spellStart"/>
      <w:r>
        <w:rPr>
          <w:sz w:val="28"/>
          <w:szCs w:val="28"/>
        </w:rPr>
        <w:t>Альтернариоз</w:t>
      </w:r>
      <w:proofErr w:type="spellEnd"/>
      <w:r>
        <w:rPr>
          <w:sz w:val="28"/>
          <w:szCs w:val="28"/>
        </w:rPr>
        <w:t xml:space="preserve">, мучнистая роса, </w:t>
      </w:r>
      <w:proofErr w:type="spellStart"/>
      <w:r>
        <w:rPr>
          <w:sz w:val="28"/>
          <w:szCs w:val="28"/>
        </w:rPr>
        <w:t>церкоспороз</w:t>
      </w:r>
      <w:proofErr w:type="spellEnd"/>
      <w:r>
        <w:rPr>
          <w:sz w:val="28"/>
          <w:szCs w:val="28"/>
        </w:rPr>
        <w:t xml:space="preserve">, септориоз, </w:t>
      </w:r>
      <w:proofErr w:type="spellStart"/>
      <w:r>
        <w:rPr>
          <w:sz w:val="28"/>
          <w:szCs w:val="28"/>
        </w:rPr>
        <w:t>фомоз</w:t>
      </w:r>
      <w:proofErr w:type="spellEnd"/>
      <w:r>
        <w:rPr>
          <w:sz w:val="28"/>
          <w:szCs w:val="28"/>
        </w:rPr>
        <w:t xml:space="preserve">. Болезни корнеплодов: серая, белая и черная гнили, мокрая бактериальная гниль, </w:t>
      </w:r>
      <w:proofErr w:type="spellStart"/>
      <w:r>
        <w:rPr>
          <w:sz w:val="28"/>
          <w:szCs w:val="28"/>
        </w:rPr>
        <w:t>фомоз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ризоктониоз</w:t>
      </w:r>
      <w:proofErr w:type="spellEnd"/>
      <w:r>
        <w:rPr>
          <w:sz w:val="28"/>
          <w:szCs w:val="28"/>
        </w:rPr>
        <w:t>. Желтуха.</w:t>
      </w:r>
      <w:r w:rsidR="00671D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 мероприятий по защите от болезней. Роль агротехники в повышении </w:t>
      </w:r>
      <w:proofErr w:type="spellStart"/>
      <w:r>
        <w:rPr>
          <w:sz w:val="28"/>
          <w:szCs w:val="28"/>
        </w:rPr>
        <w:t>лежкости</w:t>
      </w:r>
      <w:proofErr w:type="spellEnd"/>
      <w:r>
        <w:rPr>
          <w:sz w:val="28"/>
          <w:szCs w:val="28"/>
        </w:rPr>
        <w:t xml:space="preserve"> моркови.</w:t>
      </w:r>
    </w:p>
    <w:p w:rsidR="00F72DF5" w:rsidRDefault="00F72DF5" w:rsidP="00F72DF5">
      <w:pPr>
        <w:ind w:firstLine="567"/>
        <w:jc w:val="both"/>
        <w:rPr>
          <w:sz w:val="28"/>
          <w:szCs w:val="28"/>
        </w:rPr>
      </w:pPr>
      <w:r w:rsidRPr="00897636">
        <w:rPr>
          <w:sz w:val="28"/>
          <w:szCs w:val="28"/>
        </w:rPr>
        <w:t>Болезни лука и чеснока.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Пероноспороз</w:t>
      </w:r>
      <w:proofErr w:type="spellEnd"/>
      <w:r>
        <w:rPr>
          <w:sz w:val="28"/>
          <w:szCs w:val="28"/>
        </w:rPr>
        <w:t>, головня, ржавчина, черная плесень (</w:t>
      </w:r>
      <w:proofErr w:type="spellStart"/>
      <w:r>
        <w:rPr>
          <w:sz w:val="28"/>
          <w:szCs w:val="28"/>
        </w:rPr>
        <w:t>стемфилиоз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шейковая</w:t>
      </w:r>
      <w:proofErr w:type="spellEnd"/>
      <w:r>
        <w:rPr>
          <w:sz w:val="28"/>
          <w:szCs w:val="28"/>
        </w:rPr>
        <w:t xml:space="preserve"> гниль, бактериальная гниль. Вирусные болезни: мозаика, желтая </w:t>
      </w:r>
      <w:proofErr w:type="spellStart"/>
      <w:r>
        <w:rPr>
          <w:sz w:val="28"/>
          <w:szCs w:val="28"/>
        </w:rPr>
        <w:t>полосчатость</w:t>
      </w:r>
      <w:proofErr w:type="spellEnd"/>
      <w:r>
        <w:rPr>
          <w:sz w:val="28"/>
          <w:szCs w:val="28"/>
        </w:rPr>
        <w:t>. Бактериозы.</w:t>
      </w:r>
    </w:p>
    <w:p w:rsidR="00F72DF5" w:rsidRDefault="00F72DF5" w:rsidP="00F72DF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Защитные мероприятия. Агротехнические и химические мероприятия по защите лука в период вегетации. Значение </w:t>
      </w:r>
      <w:proofErr w:type="spellStart"/>
      <w:r>
        <w:rPr>
          <w:sz w:val="28"/>
          <w:szCs w:val="28"/>
        </w:rPr>
        <w:t>агромероприятий</w:t>
      </w:r>
      <w:proofErr w:type="spellEnd"/>
      <w:r>
        <w:rPr>
          <w:sz w:val="28"/>
          <w:szCs w:val="28"/>
        </w:rPr>
        <w:t xml:space="preserve">, регулирующих созревание лука и повышающих его </w:t>
      </w:r>
      <w:proofErr w:type="spellStart"/>
      <w:r>
        <w:rPr>
          <w:sz w:val="28"/>
          <w:szCs w:val="28"/>
        </w:rPr>
        <w:t>лежкость</w:t>
      </w:r>
      <w:proofErr w:type="spellEnd"/>
      <w:r>
        <w:rPr>
          <w:sz w:val="28"/>
          <w:szCs w:val="28"/>
        </w:rPr>
        <w:t>. Роль условий, способов уборки и подготовки лука к хранению (просушивание и прогревание). Оптимальный режим хранения лука.</w:t>
      </w:r>
    </w:p>
    <w:p w:rsidR="00152698" w:rsidRDefault="00152698" w:rsidP="00063B11">
      <w:pPr>
        <w:ind w:firstLine="567"/>
        <w:jc w:val="both"/>
        <w:rPr>
          <w:sz w:val="28"/>
          <w:szCs w:val="28"/>
        </w:rPr>
      </w:pPr>
    </w:p>
    <w:p w:rsidR="00550126" w:rsidRPr="001F5328" w:rsidRDefault="00550126" w:rsidP="008C570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1D1B6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1D1B6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Болезни плодовых и ягодных культур</w:t>
      </w:r>
    </w:p>
    <w:p w:rsidR="00074B31" w:rsidRDefault="00074B31" w:rsidP="00063B11">
      <w:pPr>
        <w:ind w:firstLine="567"/>
        <w:jc w:val="both"/>
        <w:rPr>
          <w:sz w:val="28"/>
          <w:szCs w:val="28"/>
        </w:rPr>
      </w:pPr>
      <w:r w:rsidRPr="00550126">
        <w:rPr>
          <w:sz w:val="28"/>
          <w:szCs w:val="28"/>
        </w:rPr>
        <w:t>Болезни плодовых культур: парша</w:t>
      </w:r>
      <w:r>
        <w:rPr>
          <w:sz w:val="28"/>
          <w:szCs w:val="28"/>
        </w:rPr>
        <w:t xml:space="preserve"> яблони и груши, мучнистая роса яблони; бактериальный рак плодовых, бактериальный ожог, </w:t>
      </w:r>
      <w:proofErr w:type="spellStart"/>
      <w:r>
        <w:rPr>
          <w:sz w:val="28"/>
          <w:szCs w:val="28"/>
        </w:rPr>
        <w:t>монилиоз</w:t>
      </w:r>
      <w:proofErr w:type="spellEnd"/>
      <w:r>
        <w:rPr>
          <w:sz w:val="28"/>
          <w:szCs w:val="28"/>
        </w:rPr>
        <w:t xml:space="preserve">, или плодовая гниль, </w:t>
      </w:r>
      <w:proofErr w:type="spellStart"/>
      <w:r>
        <w:rPr>
          <w:sz w:val="28"/>
          <w:szCs w:val="28"/>
        </w:rPr>
        <w:t>коккомикоз</w:t>
      </w:r>
      <w:proofErr w:type="spellEnd"/>
      <w:r>
        <w:rPr>
          <w:sz w:val="28"/>
          <w:szCs w:val="28"/>
        </w:rPr>
        <w:t xml:space="preserve"> вишни, </w:t>
      </w:r>
      <w:proofErr w:type="spellStart"/>
      <w:r>
        <w:rPr>
          <w:sz w:val="28"/>
          <w:szCs w:val="28"/>
        </w:rPr>
        <w:t>клястероспориоз</w:t>
      </w:r>
      <w:proofErr w:type="spellEnd"/>
      <w:r>
        <w:rPr>
          <w:sz w:val="28"/>
          <w:szCs w:val="28"/>
        </w:rPr>
        <w:t xml:space="preserve"> сливы.</w:t>
      </w:r>
    </w:p>
    <w:p w:rsidR="00550126" w:rsidRDefault="00550126" w:rsidP="00063B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защитных мероприятий в саду. Защитные мероприятия в питомниках. </w:t>
      </w:r>
      <w:r w:rsidR="00FD1E90">
        <w:rPr>
          <w:sz w:val="28"/>
          <w:szCs w:val="28"/>
        </w:rPr>
        <w:t>Защита плодовых культур от влияния неблагоприятных температур.</w:t>
      </w:r>
      <w:r w:rsidR="000738B3">
        <w:rPr>
          <w:sz w:val="28"/>
          <w:szCs w:val="28"/>
        </w:rPr>
        <w:t xml:space="preserve"> Прогнозы появления болезней косточковых культур и сигнализация о сроках и способах проведения защитных мероприятий в плодоводстве. Мероприятия по защите плодов от болезней в период сбора, транспортировки и хранения.</w:t>
      </w:r>
    </w:p>
    <w:p w:rsidR="00074B31" w:rsidRDefault="00074B31" w:rsidP="00063B11">
      <w:pPr>
        <w:ind w:firstLine="567"/>
        <w:jc w:val="both"/>
        <w:rPr>
          <w:sz w:val="28"/>
          <w:szCs w:val="28"/>
        </w:rPr>
      </w:pPr>
      <w:r w:rsidRPr="00550126">
        <w:rPr>
          <w:sz w:val="28"/>
          <w:szCs w:val="28"/>
        </w:rPr>
        <w:t>Болезни ягодных</w:t>
      </w:r>
      <w:r w:rsidRPr="00550126">
        <w:rPr>
          <w:iCs/>
          <w:sz w:val="28"/>
          <w:szCs w:val="28"/>
        </w:rPr>
        <w:t xml:space="preserve"> культур: </w:t>
      </w:r>
      <w:r>
        <w:rPr>
          <w:sz w:val="28"/>
          <w:szCs w:val="28"/>
        </w:rPr>
        <w:t>американская мучнистая роса смородины и крыжовника, антракноз и септориоз смородины и крыжовника, серая гниль,</w:t>
      </w:r>
      <w:r w:rsidR="00FC09F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фитофторозная</w:t>
      </w:r>
      <w:proofErr w:type="spellEnd"/>
      <w:r>
        <w:rPr>
          <w:sz w:val="28"/>
          <w:szCs w:val="28"/>
        </w:rPr>
        <w:t xml:space="preserve"> гниль земляники, бурая и белая пятнистости земляники; антракноз малины, пурпуровая пятнистость (</w:t>
      </w:r>
      <w:proofErr w:type="spellStart"/>
      <w:r>
        <w:rPr>
          <w:sz w:val="28"/>
          <w:szCs w:val="28"/>
        </w:rPr>
        <w:t>дидимелла</w:t>
      </w:r>
      <w:proofErr w:type="spellEnd"/>
      <w:r>
        <w:rPr>
          <w:sz w:val="28"/>
          <w:szCs w:val="28"/>
        </w:rPr>
        <w:t>) малины.</w:t>
      </w:r>
    </w:p>
    <w:p w:rsidR="000738B3" w:rsidRDefault="000738B3" w:rsidP="00063B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Болезнеустойчивые сорта крыжовника, смородины и других ягодных культур. Химические средства и методы борьбы с болезнями ягодников. Агротехнические защитные мероприятия. Общие санитарно-профилактические мероприятия.</w:t>
      </w:r>
    </w:p>
    <w:p w:rsidR="00C14741" w:rsidRDefault="00C14741" w:rsidP="00063B11">
      <w:pPr>
        <w:ind w:firstLine="567"/>
        <w:jc w:val="both"/>
        <w:rPr>
          <w:sz w:val="28"/>
          <w:szCs w:val="28"/>
        </w:rPr>
      </w:pPr>
    </w:p>
    <w:p w:rsidR="00A37B6E" w:rsidRPr="00A37B6E" w:rsidRDefault="00A37B6E" w:rsidP="00A37B6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766995" w:rsidRPr="00A37B6E">
        <w:rPr>
          <w:b/>
          <w:sz w:val="28"/>
          <w:szCs w:val="28"/>
        </w:rPr>
        <w:t xml:space="preserve">Определение повреждений сельскохозяйственных </w:t>
      </w:r>
      <w:r w:rsidR="00766995">
        <w:rPr>
          <w:b/>
          <w:sz w:val="28"/>
          <w:szCs w:val="28"/>
        </w:rPr>
        <w:t>культур вредителями и болезнями</w:t>
      </w:r>
    </w:p>
    <w:p w:rsidR="00C14741" w:rsidRPr="00052B69" w:rsidRDefault="00A37B6E" w:rsidP="00063B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проведения наблюдений за повреждением сельскохозяйственных культур вредителями и болезнями. Оценка степени повреждения. Запись результатов наблюдений.</w:t>
      </w:r>
    </w:p>
    <w:p w:rsidR="00C14741" w:rsidRPr="00052B69" w:rsidRDefault="00C14741" w:rsidP="00C04965">
      <w:pPr>
        <w:rPr>
          <w:sz w:val="28"/>
          <w:szCs w:val="28"/>
        </w:rPr>
        <w:sectPr w:rsidR="00C14741" w:rsidRPr="00052B69" w:rsidSect="004D7EB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134" w:right="851" w:bottom="1134" w:left="1418" w:header="283" w:footer="0" w:gutter="0"/>
          <w:cols w:space="708"/>
          <w:titlePg/>
          <w:docGrid w:linePitch="360"/>
        </w:sectPr>
      </w:pPr>
    </w:p>
    <w:p w:rsidR="00C14741" w:rsidRPr="00F07E13" w:rsidRDefault="00C14741" w:rsidP="00C214CF">
      <w:pPr>
        <w:jc w:val="center"/>
        <w:rPr>
          <w:b/>
          <w:sz w:val="28"/>
          <w:szCs w:val="28"/>
        </w:rPr>
      </w:pPr>
      <w:r w:rsidRPr="000071E9">
        <w:rPr>
          <w:b/>
          <w:spacing w:val="4"/>
          <w:sz w:val="28"/>
          <w:szCs w:val="28"/>
        </w:rPr>
        <w:lastRenderedPageBreak/>
        <w:t>УЧЕБНО-МЕТОДИЧЕСКАЯ КАРТА УЧЕБНОЙ ДИСЦИПЛИНЫ</w:t>
      </w:r>
    </w:p>
    <w:p w:rsidR="00C14741" w:rsidRDefault="00C14741" w:rsidP="00C214CF">
      <w:pPr>
        <w:rPr>
          <w:rFonts w:cs="Arial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544"/>
        <w:gridCol w:w="995"/>
        <w:gridCol w:w="1700"/>
        <w:gridCol w:w="1700"/>
        <w:gridCol w:w="1703"/>
        <w:gridCol w:w="850"/>
        <w:gridCol w:w="1549"/>
        <w:gridCol w:w="1929"/>
      </w:tblGrid>
      <w:tr w:rsidR="00AD0CDC" w:rsidRPr="007F0095" w:rsidTr="001A606A">
        <w:trPr>
          <w:cantSplit/>
        </w:trPr>
        <w:tc>
          <w:tcPr>
            <w:tcW w:w="36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Номер</w:t>
            </w:r>
          </w:p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раздела, темы</w:t>
            </w:r>
          </w:p>
        </w:tc>
        <w:tc>
          <w:tcPr>
            <w:tcW w:w="1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</w:p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Название раздела, темы</w:t>
            </w:r>
          </w:p>
        </w:tc>
        <w:tc>
          <w:tcPr>
            <w:tcW w:w="23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Количество аудиторных часов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Количество часов УСР</w:t>
            </w:r>
          </w:p>
        </w:tc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D0CDC" w:rsidRPr="007F0095" w:rsidRDefault="00AD0CDC" w:rsidP="001A606A">
            <w:pPr>
              <w:spacing w:line="240" w:lineRule="exact"/>
              <w:jc w:val="center"/>
            </w:pPr>
            <w:r w:rsidRPr="007F0095">
              <w:t>Форма контроля знаний</w:t>
            </w:r>
          </w:p>
        </w:tc>
      </w:tr>
      <w:tr w:rsidR="00AD0CDC" w:rsidRPr="007F0095" w:rsidTr="001A606A">
        <w:trPr>
          <w:cantSplit/>
        </w:trPr>
        <w:tc>
          <w:tcPr>
            <w:tcW w:w="36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1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Лекции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Практические занятия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Семинарские занятия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Лабораторные занятия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Иное</w:t>
            </w:r>
          </w:p>
        </w:tc>
        <w:tc>
          <w:tcPr>
            <w:tcW w:w="5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640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7F0095" w:rsidRDefault="00AD0CDC" w:rsidP="001A606A">
            <w:pPr>
              <w:jc w:val="center"/>
            </w:pPr>
          </w:p>
        </w:tc>
      </w:tr>
      <w:tr w:rsidR="00AD0CDC" w:rsidRPr="007F0095" w:rsidTr="001A606A"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7F0095" w:rsidRDefault="00AD0CDC" w:rsidP="001A606A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AD0CDC" w:rsidRPr="00BF5401" w:rsidTr="001A606A">
        <w:trPr>
          <w:cantSplit/>
          <w:trHeight w:val="483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rPr>
                <w:b/>
              </w:rPr>
            </w:pPr>
            <w:r w:rsidRPr="00AD0CDC">
              <w:rPr>
                <w:b/>
              </w:rPr>
              <w:t>Энтомология и фитопатология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  <w:rPr>
                <w:b/>
              </w:rPr>
            </w:pPr>
            <w:r w:rsidRPr="00B31D45">
              <w:rPr>
                <w:b/>
              </w:rPr>
              <w:t>26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  <w:rPr>
                <w:b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  <w:rPr>
                <w:b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  <w:rPr>
                <w:b/>
              </w:rPr>
            </w:pPr>
            <w:r w:rsidRPr="00B31D45">
              <w:rPr>
                <w:b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  <w:rPr>
                <w:b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  <w:rPr>
                <w:b/>
              </w:rPr>
            </w:pPr>
            <w:r w:rsidRPr="00B31D45">
              <w:rPr>
                <w:b/>
              </w:rPr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7F0095" w:rsidRDefault="00AD0CDC" w:rsidP="001A606A">
            <w:pPr>
              <w:jc w:val="center"/>
              <w:rPr>
                <w:b/>
              </w:rPr>
            </w:pPr>
            <w:r w:rsidRPr="007F0095">
              <w:rPr>
                <w:b/>
              </w:rPr>
              <w:t>Зачет</w:t>
            </w:r>
          </w:p>
        </w:tc>
      </w:tr>
      <w:tr w:rsidR="00AD0CDC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 w:rsidRPr="00B31D45"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766995" w:rsidP="001A606A">
            <w:r>
              <w:t>Введение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B3058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11590E" w:rsidRDefault="00AD0CDC" w:rsidP="001A606A">
            <w:pPr>
              <w:jc w:val="center"/>
            </w:pPr>
            <w:r w:rsidRPr="0011590E">
              <w:t xml:space="preserve">Практическая проверка, письменная тестовая проверка знаний </w:t>
            </w:r>
          </w:p>
        </w:tc>
      </w:tr>
      <w:tr w:rsidR="00B101CF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101CF" w:rsidRPr="00B31D45" w:rsidRDefault="007846E5" w:rsidP="001A606A">
            <w:pPr>
              <w:jc w:val="center"/>
            </w:pPr>
            <w:r>
              <w:t>1.1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01CF" w:rsidRDefault="007846E5" w:rsidP="00D025FA">
            <w:r>
              <w:t>М</w:t>
            </w:r>
            <w:r w:rsidRPr="007846E5">
              <w:t>ероприяти</w:t>
            </w:r>
            <w:r w:rsidR="00D025FA">
              <w:t>я</w:t>
            </w:r>
            <w:r w:rsidRPr="007846E5">
              <w:t xml:space="preserve"> по защите растений от болезней и вредителей для стабильного получения высоких урожаев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1CF" w:rsidRDefault="00B101CF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1CF" w:rsidRPr="00B31D45" w:rsidRDefault="00B101CF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1CF" w:rsidRPr="00B31D45" w:rsidRDefault="00B101CF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1CF" w:rsidRPr="00B31D45" w:rsidRDefault="00B101CF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1CF" w:rsidRPr="00B31D45" w:rsidRDefault="00B101CF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1CF" w:rsidRPr="00B31D45" w:rsidRDefault="007846E5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01CF" w:rsidRPr="0011590E" w:rsidRDefault="0011590E" w:rsidP="001A606A">
            <w:pPr>
              <w:jc w:val="center"/>
            </w:pPr>
            <w:r w:rsidRPr="0011590E">
              <w:t>Практическая проверка</w:t>
            </w:r>
          </w:p>
        </w:tc>
      </w:tr>
      <w:tr w:rsidR="00AD0CDC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>
              <w:t>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766995" w:rsidP="00AD0CDC">
            <w:r>
              <w:t>Энтомология</w:t>
            </w:r>
            <w:r w:rsidR="00AD0CDC"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963167" w:rsidP="001A606A">
            <w:pPr>
              <w:jc w:val="center"/>
            </w:pPr>
            <w:r>
              <w:t>10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B3058" w:rsidP="001D11CF">
            <w:pPr>
              <w:jc w:val="center"/>
            </w:pPr>
            <w:r>
              <w:t>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B3058" w:rsidP="001A606A">
            <w:pPr>
              <w:jc w:val="center"/>
            </w:pPr>
            <w:r>
              <w:t>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AD0CDC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 w:rsidRPr="00B31D45">
              <w:t>2</w:t>
            </w:r>
            <w:r>
              <w:t>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r>
              <w:t>Анатомия и физиология насекомых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1D11CF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  <w:r w:rsidR="00AD0CDC" w:rsidRPr="0011590E">
              <w:t xml:space="preserve">, устный опрос </w:t>
            </w:r>
          </w:p>
        </w:tc>
      </w:tr>
      <w:tr w:rsidR="001A606A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606A" w:rsidRPr="00B31D45" w:rsidRDefault="001A606A" w:rsidP="001A606A">
            <w:pPr>
              <w:jc w:val="center"/>
            </w:pPr>
            <w:r>
              <w:t>2.1.1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606A" w:rsidRDefault="001A606A" w:rsidP="001A606A">
            <w:r>
              <w:t>Сегментация тела. Наружный скелет и придатки тела. Гомология</w:t>
            </w:r>
          </w:p>
          <w:p w:rsidR="001A606A" w:rsidRDefault="001A606A" w:rsidP="001A606A">
            <w:r>
              <w:t>ротовых аппаратов.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6A" w:rsidRDefault="001A606A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6A" w:rsidRPr="00B31D45" w:rsidRDefault="001A606A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6A" w:rsidRPr="00B31D45" w:rsidRDefault="001A606A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6A" w:rsidRPr="00B31D45" w:rsidRDefault="001A606A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6A" w:rsidRPr="00B31D45" w:rsidRDefault="001A606A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6A" w:rsidRDefault="001A606A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606A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AD0CDC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AD0CDC">
            <w:pPr>
              <w:jc w:val="center"/>
            </w:pPr>
            <w:r w:rsidRPr="00B31D45">
              <w:t>2.</w:t>
            </w:r>
            <w:r>
              <w:t>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CDC" w:rsidRDefault="00AD0CDC" w:rsidP="00AD0CDC">
            <w:r>
              <w:t>Морфология и систематика насекомых.</w:t>
            </w:r>
          </w:p>
          <w:p w:rsidR="00AD0CDC" w:rsidRPr="00B31D45" w:rsidRDefault="00AD0CDC" w:rsidP="00AD0CDC">
            <w:r>
              <w:t>Диагностика систематической принадлежности вредителей растений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1D11CF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55048" w:rsidRDefault="00AB3058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90E" w:rsidRPr="0011590E" w:rsidRDefault="0011590E" w:rsidP="0011590E">
            <w:pPr>
              <w:jc w:val="center"/>
            </w:pPr>
            <w:r w:rsidRPr="0011590E">
              <w:t>Лабораторно-практический контроль, устный опрос</w:t>
            </w:r>
          </w:p>
        </w:tc>
      </w:tr>
      <w:tr w:rsidR="0011590E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lastRenderedPageBreak/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90E" w:rsidRPr="007F0095" w:rsidRDefault="0011590E" w:rsidP="009A5841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663B49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63B49" w:rsidRPr="00B31D45" w:rsidRDefault="00663B49" w:rsidP="00AD0CDC">
            <w:pPr>
              <w:jc w:val="center"/>
            </w:pPr>
            <w:r>
              <w:t>2.2.1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3B49" w:rsidRDefault="00663B49" w:rsidP="00663B49">
            <w:r>
              <w:t>Крылья, их строение и модификации. Окраска и рисунок</w:t>
            </w:r>
          </w:p>
          <w:p w:rsidR="00663B49" w:rsidRDefault="00663B49" w:rsidP="00663B49">
            <w:r>
              <w:t>покровов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49" w:rsidRDefault="00663B49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49" w:rsidRPr="00B31D45" w:rsidRDefault="00663B49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49" w:rsidRPr="00B31D45" w:rsidRDefault="00663B49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49" w:rsidRPr="00B31D45" w:rsidRDefault="00663B49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49" w:rsidRPr="00B31D45" w:rsidRDefault="00663B49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B49" w:rsidRPr="00B55048" w:rsidRDefault="00663B49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3B49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A62FD9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62FD9" w:rsidRDefault="00A62FD9" w:rsidP="00AD0CDC">
            <w:pPr>
              <w:jc w:val="center"/>
            </w:pPr>
            <w:r>
              <w:t>2.2.2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2FD9" w:rsidRDefault="00A62FD9" w:rsidP="00663B49">
            <w:r>
              <w:t>Сравнительная х</w:t>
            </w:r>
            <w:r w:rsidRPr="00A62FD9">
              <w:t>арактеристика главнейших отрядов насекомых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Default="00A62FD9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A62FD9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A62FD9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Default="00A62FD9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A62FD9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55048" w:rsidRDefault="00A62FD9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2FD9" w:rsidRPr="0011590E" w:rsidRDefault="0011590E" w:rsidP="001A606A">
            <w:pPr>
              <w:jc w:val="center"/>
            </w:pPr>
            <w:r w:rsidRPr="0011590E">
              <w:t>Практическая проверка, письменная тестовая проверка знаний</w:t>
            </w:r>
          </w:p>
        </w:tc>
      </w:tr>
      <w:tr w:rsidR="00AD0CDC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AD0CDC">
            <w:pPr>
              <w:jc w:val="center"/>
            </w:pPr>
            <w:r w:rsidRPr="00B31D45">
              <w:t>2.</w:t>
            </w:r>
            <w:r>
              <w:t>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CDC" w:rsidRPr="003F5097" w:rsidRDefault="00AD0CDC" w:rsidP="001A606A">
            <w:r w:rsidRPr="00AD0CDC">
              <w:t>Биология развития и размножения насекомых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1D11CF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55048" w:rsidRDefault="00AD0CDC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154751" w:rsidRPr="00BF5401" w:rsidTr="001A60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54751" w:rsidRPr="00B31D45" w:rsidRDefault="00154751" w:rsidP="00AD0CDC">
            <w:pPr>
              <w:jc w:val="center"/>
            </w:pPr>
            <w:r>
              <w:t>2.3.1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4751" w:rsidRPr="00AD0CDC" w:rsidRDefault="00154751" w:rsidP="00154751">
            <w:r>
              <w:t>Строение половой системы. Способы размножения. Развитие и метаморфоз.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751" w:rsidRDefault="00154751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751" w:rsidRPr="00B31D45" w:rsidRDefault="00154751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751" w:rsidRPr="00B31D45" w:rsidRDefault="00154751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751" w:rsidRPr="00B31D45" w:rsidRDefault="00154751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751" w:rsidRPr="00B31D45" w:rsidRDefault="00154751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751" w:rsidRPr="00B55048" w:rsidRDefault="00154751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4751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AD0CDC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AD0CDC">
            <w:pPr>
              <w:jc w:val="center"/>
            </w:pPr>
            <w:r w:rsidRPr="00B31D45">
              <w:t>2.</w:t>
            </w:r>
            <w:r>
              <w:t>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r w:rsidRPr="00AD0CDC">
              <w:t>Экология насекомых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B3058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11590E" w:rsidRDefault="00AD0CDC" w:rsidP="001A606A">
            <w:pPr>
              <w:jc w:val="center"/>
            </w:pPr>
            <w:r w:rsidRPr="0011590E">
              <w:t xml:space="preserve">Практическая проверка </w:t>
            </w:r>
          </w:p>
        </w:tc>
      </w:tr>
      <w:tr w:rsidR="00A62FD9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1A606A" w:rsidP="00AD0CDC">
            <w:pPr>
              <w:jc w:val="center"/>
            </w:pPr>
            <w:r>
              <w:t>2.4.1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AD0CDC" w:rsidRDefault="001A606A" w:rsidP="001A606A">
            <w:r>
              <w:t>Прогноз</w:t>
            </w:r>
            <w:r w:rsidRPr="001A606A">
              <w:t xml:space="preserve"> размножения и сроков появления вредителей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Default="00A62FD9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A62FD9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A62FD9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A62FD9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A62FD9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D9" w:rsidRPr="00B31D45" w:rsidRDefault="00CF50D8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2FD9" w:rsidRPr="0011590E" w:rsidRDefault="0011590E" w:rsidP="001A606A">
            <w:pPr>
              <w:jc w:val="center"/>
            </w:pPr>
            <w:r w:rsidRPr="0011590E">
              <w:t>Практическая проверка</w:t>
            </w:r>
          </w:p>
        </w:tc>
      </w:tr>
      <w:tr w:rsidR="00AD0CDC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963167">
            <w:pPr>
              <w:jc w:val="center"/>
            </w:pPr>
            <w:r w:rsidRPr="00B31D45">
              <w:t>2.</w:t>
            </w:r>
            <w:r w:rsidR="00963167">
              <w:t>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963167" w:rsidP="001A606A">
            <w:r w:rsidRPr="00963167">
              <w:t>Насекомые и человек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963167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1D11CF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561FA8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Pr="00B31D45" w:rsidRDefault="00561FA8" w:rsidP="00963167">
            <w:pPr>
              <w:jc w:val="center"/>
            </w:pPr>
            <w:r>
              <w:t>2.5.1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Pr="00963167" w:rsidRDefault="00561FA8" w:rsidP="001A606A">
            <w:r w:rsidRPr="00561FA8">
              <w:t>Диагностика систематической принадлежности вредителей растений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Default="00561FA8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Pr="00B31D45" w:rsidRDefault="00561FA8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Pr="00B31D45" w:rsidRDefault="00561FA8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Pr="00B31D45" w:rsidRDefault="00561FA8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Pr="00B31D45" w:rsidRDefault="00561FA8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FA8" w:rsidRPr="00B31D45" w:rsidRDefault="00561FA8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1FA8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AD0CDC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8D0D3B" w:rsidP="001A606A">
            <w:pPr>
              <w:jc w:val="center"/>
            </w:pPr>
            <w:r>
              <w:t>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766995" w:rsidP="008D0D3B">
            <w:r>
              <w:t>Фитопатология</w:t>
            </w:r>
          </w:p>
          <w:p w:rsidR="00AD0CDC" w:rsidRPr="00B31D45" w:rsidRDefault="00AD0CDC" w:rsidP="008D0D3B"/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766995" w:rsidP="001A606A">
            <w:pPr>
              <w:jc w:val="center"/>
            </w:pPr>
            <w:r>
              <w:t>12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B3058" w:rsidP="001A606A">
            <w:pPr>
              <w:jc w:val="center"/>
            </w:pPr>
            <w:r>
              <w:t>14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DC" w:rsidRPr="00B31D45" w:rsidRDefault="00AD0CDC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0CDC" w:rsidRPr="0011590E" w:rsidRDefault="00AD0CDC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8D0D3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8D0D3B" w:rsidP="001A606A">
            <w:pPr>
              <w:jc w:val="center"/>
            </w:pPr>
            <w:r>
              <w:t>3.1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8D0D3B">
            <w:r>
              <w:t>Общая патология растений. Принципы и методы классификации болезней растений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D3B" w:rsidRPr="0011590E" w:rsidRDefault="0011590E" w:rsidP="001A606A">
            <w:pPr>
              <w:jc w:val="center"/>
            </w:pPr>
            <w:r w:rsidRPr="0011590E">
              <w:t>Устный опрос</w:t>
            </w:r>
          </w:p>
        </w:tc>
      </w:tr>
      <w:tr w:rsidR="0011590E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lastRenderedPageBreak/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90E" w:rsidRPr="007F0095" w:rsidRDefault="0011590E" w:rsidP="009A5841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8D0D3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8D0D3B" w:rsidP="001A606A">
            <w:pPr>
              <w:jc w:val="center"/>
            </w:pPr>
            <w:r>
              <w:t>3.2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8D0D3B">
            <w:r>
              <w:t>Сельскохозяйственная фитопатология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766995" w:rsidP="001A606A">
            <w:pPr>
              <w:jc w:val="center"/>
            </w:pPr>
            <w:r>
              <w:t>10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154751" w:rsidP="001A606A">
            <w:pPr>
              <w:jc w:val="center"/>
            </w:pPr>
            <w:r>
              <w:t>14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D3B" w:rsidRPr="0011590E" w:rsidRDefault="0011590E" w:rsidP="001A606A">
            <w:pPr>
              <w:jc w:val="center"/>
            </w:pPr>
            <w:r w:rsidRPr="0011590E">
              <w:t>Лабораторно-практический контроль, письменная тестовая проверка знаний</w:t>
            </w:r>
          </w:p>
        </w:tc>
      </w:tr>
      <w:tr w:rsidR="008D0D3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8D0D3B" w:rsidP="001A606A">
            <w:pPr>
              <w:jc w:val="center"/>
            </w:pPr>
            <w:r>
              <w:t>3.2.1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r>
              <w:t>Болезни зерновых и зернобобовых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0E6994" w:rsidP="001A606A">
            <w:pPr>
              <w:jc w:val="center"/>
            </w:pPr>
            <w:r>
              <w:t>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D3B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0E6994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  <w:r>
              <w:t>3.2.1.1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0E6994">
            <w:r>
              <w:t>Повреждение болезнями зерновых культур (пшеницы, ржи, овса, ячменя, кукурузы, гречихи)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994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0E6994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  <w:r>
              <w:t>3.2.1.2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0E6994">
            <w:r>
              <w:t>Повреждение болезнями бобовых культур (гороха, люпина, клевера)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994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8D0D3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A32822" w:rsidP="001A606A">
            <w:pPr>
              <w:jc w:val="center"/>
            </w:pPr>
            <w:r>
              <w:t>3.2.2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A32822" w:rsidP="001A606A">
            <w:r w:rsidRPr="00A32822">
              <w:t>Болезни пасленовых культур, льна и свеклы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A32822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0E6994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D3B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0E6994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  <w:r>
              <w:t>3.2.2.1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A32822" w:rsidRDefault="000E6994" w:rsidP="00F72DF5">
            <w:r>
              <w:t>Повреждение болезнями пасленовых (картофеля, томатов, перца) и</w:t>
            </w:r>
            <w:r w:rsidR="00F72DF5">
              <w:t xml:space="preserve"> </w:t>
            </w:r>
            <w:proofErr w:type="spellStart"/>
            <w:r>
              <w:t>бурачниковых</w:t>
            </w:r>
            <w:proofErr w:type="spellEnd"/>
            <w:r>
              <w:t xml:space="preserve"> (свеклы)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994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8D0D3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E920DF" w:rsidP="001A606A">
            <w:pPr>
              <w:jc w:val="center"/>
            </w:pPr>
            <w:r>
              <w:t>3.2.3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E920DF" w:rsidP="000E6994">
            <w:r w:rsidRPr="00E920DF">
              <w:t>Болезни крестоцветных</w:t>
            </w:r>
            <w:r w:rsidR="000E6994">
              <w:t xml:space="preserve"> и</w:t>
            </w:r>
            <w:r>
              <w:t xml:space="preserve"> </w:t>
            </w:r>
            <w:r w:rsidR="000E6994" w:rsidRPr="00025033">
              <w:t>тыквенных культур</w:t>
            </w:r>
            <w:r w:rsidR="000E6994" w:rsidRPr="00E920DF"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E920DF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0E6994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D3B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0E6994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  <w:r>
              <w:t>3.2.3.1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E920DF" w:rsidRDefault="000E6994" w:rsidP="00A91AAC">
            <w:r>
              <w:t>Повреждение болезнями крестоцветных (капусты, редьки, редиса</w:t>
            </w:r>
            <w:r w:rsidR="00A91AAC">
              <w:t xml:space="preserve"> </w:t>
            </w:r>
            <w:r>
              <w:t>и др</w:t>
            </w:r>
            <w:r w:rsidR="00A91AAC">
              <w:t>.</w:t>
            </w:r>
            <w:r>
              <w:t>)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994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8D0D3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025033" w:rsidP="001A606A">
            <w:pPr>
              <w:jc w:val="center"/>
            </w:pPr>
            <w:r>
              <w:t>3.2.4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025033" w:rsidP="00F72DF5">
            <w:r w:rsidRPr="00025033">
              <w:t xml:space="preserve">Болезни зонтичных </w:t>
            </w:r>
            <w:r w:rsidR="000E6994">
              <w:t>культур.</w:t>
            </w:r>
            <w:r w:rsidRPr="00025033">
              <w:t xml:space="preserve"> </w:t>
            </w:r>
            <w:r w:rsidR="000E6994" w:rsidRPr="00E920DF">
              <w:t>Болезни лука и чеснока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025033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154751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D3B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11590E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lastRenderedPageBreak/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9A5841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90E" w:rsidRPr="007F0095" w:rsidRDefault="0011590E" w:rsidP="009A5841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0E6994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A91AAC" w:rsidP="001A606A">
            <w:pPr>
              <w:jc w:val="center"/>
            </w:pPr>
            <w:r>
              <w:t>3.2.4.1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025033" w:rsidRDefault="000E6994" w:rsidP="000E6994">
            <w:r>
              <w:t>Повреждение болезнями зонтичных (моркови, петрушки, укропа и др.) и луковых (лука, чеснока)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154751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994" w:rsidRPr="00B31D45" w:rsidRDefault="000E6994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994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8D0D3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Default="00766995" w:rsidP="001A606A">
            <w:pPr>
              <w:jc w:val="center"/>
            </w:pPr>
            <w:r>
              <w:t>3.2.5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766995" w:rsidP="001A606A">
            <w:r w:rsidRPr="00766995">
              <w:t>Болезни плодовых и ягодных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766995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154751" w:rsidP="001A606A">
            <w:pPr>
              <w:jc w:val="center"/>
            </w:pPr>
            <w:r>
              <w:t>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3B" w:rsidRPr="00B31D45" w:rsidRDefault="008D0D3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D3B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8C570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Default="008C570B" w:rsidP="001A606A">
            <w:pPr>
              <w:jc w:val="center"/>
            </w:pPr>
            <w:r>
              <w:t>3.2.5.1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766995" w:rsidRDefault="008C570B" w:rsidP="001A606A">
            <w:r>
              <w:t>Болезни семечковых и косточковых плодовых культур.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Default="008C570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154751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C570B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8C570B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Default="008C570B" w:rsidP="001A606A">
            <w:pPr>
              <w:jc w:val="center"/>
            </w:pPr>
            <w:r>
              <w:t>3.2.5.2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Default="008C570B" w:rsidP="008C570B">
            <w:r>
              <w:t>Болезни ягодных культур (крыжовника, смородины, малины, земляники)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Default="008C570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154751" w:rsidP="001A606A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0B" w:rsidRPr="00B31D45" w:rsidRDefault="008C570B" w:rsidP="001A606A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C570B" w:rsidRPr="0011590E" w:rsidRDefault="0011590E" w:rsidP="001A606A">
            <w:pPr>
              <w:jc w:val="center"/>
            </w:pPr>
            <w:r w:rsidRPr="0011590E">
              <w:t>Лабораторно-практический контроль</w:t>
            </w:r>
          </w:p>
        </w:tc>
      </w:tr>
      <w:tr w:rsidR="0011590E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Default="0011590E" w:rsidP="001A606A">
            <w:pPr>
              <w:jc w:val="center"/>
            </w:pPr>
            <w:r>
              <w:t>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r w:rsidRPr="00766995">
              <w:t>Определение повреждений сельскохозяйственных культур вредителями и болезнями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  <w: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90E" w:rsidRPr="0011590E" w:rsidRDefault="0011590E" w:rsidP="009A5841">
            <w:pPr>
              <w:jc w:val="center"/>
            </w:pPr>
            <w:r w:rsidRPr="0011590E">
              <w:t>Практическая проверка, устный опрос</w:t>
            </w:r>
          </w:p>
        </w:tc>
      </w:tr>
      <w:tr w:rsidR="0011590E" w:rsidRPr="00BF5401" w:rsidTr="001A60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Default="0011590E" w:rsidP="001A606A">
            <w:pPr>
              <w:jc w:val="center"/>
            </w:pPr>
            <w:r>
              <w:t>4.1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766995" w:rsidRDefault="0011590E" w:rsidP="001A606A">
            <w:r>
              <w:t>Комплексная характеристика повреждений растений вредителями и болезнями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Default="0011590E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90E" w:rsidRPr="00B31D45" w:rsidRDefault="0011590E" w:rsidP="001A606A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590E" w:rsidRPr="0011590E" w:rsidRDefault="0011590E" w:rsidP="009A5841">
            <w:pPr>
              <w:jc w:val="center"/>
            </w:pPr>
            <w:r w:rsidRPr="0011590E">
              <w:t>Практическая проверка</w:t>
            </w:r>
          </w:p>
        </w:tc>
      </w:tr>
    </w:tbl>
    <w:p w:rsidR="00493B6B" w:rsidRDefault="00493B6B" w:rsidP="00C214CF">
      <w:pPr>
        <w:rPr>
          <w:rFonts w:cs="Arial"/>
          <w:sz w:val="28"/>
        </w:rPr>
      </w:pPr>
    </w:p>
    <w:p w:rsidR="00493B6B" w:rsidRDefault="00493B6B" w:rsidP="00C214CF">
      <w:pPr>
        <w:rPr>
          <w:rFonts w:cs="Arial"/>
          <w:sz w:val="28"/>
        </w:rPr>
      </w:pPr>
    </w:p>
    <w:p w:rsidR="00493B6B" w:rsidRDefault="00493B6B" w:rsidP="00C214CF">
      <w:pPr>
        <w:rPr>
          <w:rFonts w:cs="Arial"/>
          <w:sz w:val="28"/>
        </w:rPr>
      </w:pPr>
    </w:p>
    <w:p w:rsidR="00493B6B" w:rsidRDefault="00493B6B" w:rsidP="00C214CF">
      <w:pPr>
        <w:rPr>
          <w:rFonts w:cs="Arial"/>
          <w:sz w:val="28"/>
        </w:rPr>
      </w:pPr>
    </w:p>
    <w:p w:rsidR="00493B6B" w:rsidRDefault="00493B6B" w:rsidP="00C214CF">
      <w:pPr>
        <w:rPr>
          <w:rFonts w:cs="Arial"/>
          <w:sz w:val="28"/>
        </w:rPr>
      </w:pPr>
    </w:p>
    <w:p w:rsidR="00C14741" w:rsidRPr="00661554" w:rsidRDefault="00C14741" w:rsidP="00776F3A">
      <w:pPr>
        <w:rPr>
          <w:b/>
          <w:sz w:val="26"/>
          <w:szCs w:val="26"/>
        </w:rPr>
        <w:sectPr w:rsidR="00C14741" w:rsidRPr="00661554" w:rsidSect="00C92583">
          <w:pgSz w:w="16838" w:h="11906" w:orient="landscape"/>
          <w:pgMar w:top="1418" w:right="851" w:bottom="1134" w:left="1134" w:header="709" w:footer="709" w:gutter="0"/>
          <w:cols w:space="708"/>
          <w:titlePg/>
          <w:docGrid w:linePitch="360"/>
        </w:sectPr>
      </w:pPr>
      <w:r w:rsidRPr="00661554">
        <w:rPr>
          <w:b/>
          <w:sz w:val="26"/>
          <w:szCs w:val="26"/>
        </w:rPr>
        <w:t xml:space="preserve"> </w:t>
      </w:r>
    </w:p>
    <w:p w:rsidR="00C14741" w:rsidRPr="00026F59" w:rsidRDefault="00C14741" w:rsidP="00C92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ИНФОРМАЦИОННО-МЕТОДИЧЕСКАЯ ЧАСТЬ</w:t>
      </w:r>
    </w:p>
    <w:p w:rsidR="00C14741" w:rsidRDefault="00C14741" w:rsidP="00DA7333">
      <w:pPr>
        <w:tabs>
          <w:tab w:val="right" w:leader="dot" w:pos="9354"/>
        </w:tabs>
        <w:ind w:right="-902"/>
        <w:jc w:val="center"/>
        <w:rPr>
          <w:b/>
          <w:sz w:val="28"/>
          <w:szCs w:val="28"/>
        </w:rPr>
      </w:pPr>
    </w:p>
    <w:p w:rsidR="00C14741" w:rsidRPr="00695E24" w:rsidRDefault="00C14741" w:rsidP="00B858FF">
      <w:pPr>
        <w:tabs>
          <w:tab w:val="right" w:leader="dot" w:pos="9354"/>
        </w:tabs>
        <w:jc w:val="center"/>
        <w:rPr>
          <w:b/>
          <w:sz w:val="28"/>
          <w:szCs w:val="28"/>
        </w:rPr>
      </w:pPr>
      <w:r w:rsidRPr="006F1AE0">
        <w:rPr>
          <w:b/>
          <w:sz w:val="28"/>
          <w:szCs w:val="28"/>
        </w:rPr>
        <w:t>Литература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34"/>
        <w:gridCol w:w="8959"/>
      </w:tblGrid>
      <w:tr w:rsidR="0011590E" w:rsidRPr="0004654D" w:rsidTr="009A5841">
        <w:trPr>
          <w:trHeight w:val="510"/>
        </w:trPr>
        <w:tc>
          <w:tcPr>
            <w:tcW w:w="9493" w:type="dxa"/>
            <w:gridSpan w:val="2"/>
            <w:vAlign w:val="bottom"/>
          </w:tcPr>
          <w:p w:rsidR="0011590E" w:rsidRPr="0004654D" w:rsidRDefault="0011590E" w:rsidP="009A5841">
            <w:pPr>
              <w:tabs>
                <w:tab w:val="left" w:pos="4290"/>
              </w:tabs>
              <w:ind w:right="-1" w:firstLine="284"/>
              <w:jc w:val="center"/>
              <w:rPr>
                <w:b/>
                <w:sz w:val="28"/>
                <w:szCs w:val="28"/>
              </w:rPr>
            </w:pPr>
            <w:r w:rsidRPr="0004654D">
              <w:rPr>
                <w:b/>
                <w:sz w:val="28"/>
                <w:szCs w:val="28"/>
              </w:rPr>
              <w:t>Основная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9432A0" w:rsidRDefault="00111F80" w:rsidP="00C01BB7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9432A0">
              <w:rPr>
                <w:sz w:val="28"/>
                <w:szCs w:val="28"/>
              </w:rPr>
              <w:t>Попкова, К. В. Общая фитопатология: учебник для вузов / К. В. Попкова [и др.]. – М.: Дрофа, 2005.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9432A0" w:rsidRDefault="00111F80" w:rsidP="00C01BB7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9432A0">
              <w:rPr>
                <w:sz w:val="28"/>
                <w:szCs w:val="28"/>
              </w:rPr>
              <w:t>Нестерова, О. Л. Энтомология [Электронный ресурс]: пособие / О. Л. Нестерова. – Минск : БГУ, 2013.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9432A0" w:rsidRDefault="00111F80" w:rsidP="00C01BB7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9432A0">
              <w:rPr>
                <w:sz w:val="28"/>
                <w:szCs w:val="28"/>
              </w:rPr>
              <w:t>Федоров, Н. И. Лесная фитопатология / Н. И. Федоров. – Минск: БГТУ, 2004.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9432A0" w:rsidRDefault="00111F80" w:rsidP="00C01BB7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9432A0">
              <w:rPr>
                <w:sz w:val="28"/>
                <w:szCs w:val="28"/>
              </w:rPr>
              <w:t>Чернышев, В. Б. Экологическая защита растений. Членистоногие в экосистеме: Учебное пособие/ В. Б. Чернышев. – М.: Изд-во МГУ, 2001.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9432A0" w:rsidRDefault="00111F80" w:rsidP="00C01BB7">
            <w:pPr>
              <w:jc w:val="both"/>
              <w:rPr>
                <w:sz w:val="28"/>
                <w:szCs w:val="28"/>
              </w:rPr>
            </w:pPr>
            <w:proofErr w:type="spellStart"/>
            <w:r w:rsidRPr="009432A0">
              <w:rPr>
                <w:sz w:val="28"/>
                <w:szCs w:val="28"/>
              </w:rPr>
              <w:t>Захваткин</w:t>
            </w:r>
            <w:proofErr w:type="spellEnd"/>
            <w:r w:rsidRPr="009432A0">
              <w:rPr>
                <w:sz w:val="28"/>
                <w:szCs w:val="28"/>
              </w:rPr>
              <w:t xml:space="preserve">, В. Н. Энтомология / В. Н. </w:t>
            </w:r>
            <w:proofErr w:type="spellStart"/>
            <w:r w:rsidRPr="009432A0">
              <w:rPr>
                <w:sz w:val="28"/>
                <w:szCs w:val="28"/>
              </w:rPr>
              <w:t>Захваткин</w:t>
            </w:r>
            <w:proofErr w:type="spellEnd"/>
            <w:r w:rsidRPr="009432A0">
              <w:rPr>
                <w:sz w:val="28"/>
                <w:szCs w:val="28"/>
              </w:rPr>
              <w:t xml:space="preserve">. – М.: КМК Пресс, 2008. 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9432A0" w:rsidRDefault="00111F80" w:rsidP="00C01BB7">
            <w:pPr>
              <w:jc w:val="both"/>
              <w:rPr>
                <w:sz w:val="28"/>
                <w:szCs w:val="28"/>
              </w:rPr>
            </w:pPr>
            <w:r w:rsidRPr="009432A0">
              <w:rPr>
                <w:sz w:val="28"/>
                <w:szCs w:val="28"/>
              </w:rPr>
              <w:t>Практикум по сельскохозяйственной фитопатологии / Под ред. д.б.н. В. А. </w:t>
            </w:r>
            <w:proofErr w:type="spellStart"/>
            <w:r w:rsidRPr="009432A0">
              <w:rPr>
                <w:sz w:val="28"/>
                <w:szCs w:val="28"/>
              </w:rPr>
              <w:t>Шкаликова</w:t>
            </w:r>
            <w:proofErr w:type="spellEnd"/>
            <w:r w:rsidRPr="009432A0">
              <w:rPr>
                <w:sz w:val="28"/>
                <w:szCs w:val="28"/>
              </w:rPr>
              <w:t>. – М.: Колос, 2002.</w:t>
            </w:r>
          </w:p>
        </w:tc>
      </w:tr>
      <w:tr w:rsidR="0011590E" w:rsidRPr="0004654D" w:rsidTr="009A5841">
        <w:trPr>
          <w:trHeight w:val="435"/>
        </w:trPr>
        <w:tc>
          <w:tcPr>
            <w:tcW w:w="9493" w:type="dxa"/>
            <w:gridSpan w:val="2"/>
            <w:vAlign w:val="center"/>
          </w:tcPr>
          <w:p w:rsidR="0011590E" w:rsidRPr="005C3ECD" w:rsidRDefault="0011590E" w:rsidP="009A5841">
            <w:pPr>
              <w:tabs>
                <w:tab w:val="left" w:pos="4290"/>
              </w:tabs>
              <w:ind w:right="-1"/>
              <w:jc w:val="center"/>
              <w:rPr>
                <w:sz w:val="16"/>
                <w:szCs w:val="16"/>
              </w:rPr>
            </w:pPr>
            <w:r>
              <w:br w:type="page"/>
            </w:r>
          </w:p>
          <w:p w:rsidR="0011590E" w:rsidRPr="0004654D" w:rsidRDefault="0011590E" w:rsidP="009A5841">
            <w:pPr>
              <w:tabs>
                <w:tab w:val="left" w:pos="4290"/>
              </w:tabs>
              <w:ind w:right="-1"/>
              <w:jc w:val="center"/>
              <w:rPr>
                <w:b/>
                <w:sz w:val="28"/>
                <w:szCs w:val="28"/>
              </w:rPr>
            </w:pPr>
            <w:r w:rsidRPr="0004654D">
              <w:rPr>
                <w:b/>
                <w:sz w:val="28"/>
                <w:szCs w:val="28"/>
              </w:rPr>
              <w:t>Дополнительная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B82CE9">
              <w:rPr>
                <w:sz w:val="28"/>
                <w:szCs w:val="28"/>
              </w:rPr>
              <w:t>Бей-</w:t>
            </w:r>
            <w:proofErr w:type="spellStart"/>
            <w:r w:rsidRPr="00B82CE9">
              <w:rPr>
                <w:sz w:val="28"/>
                <w:szCs w:val="28"/>
              </w:rPr>
              <w:t>Биенко</w:t>
            </w:r>
            <w:proofErr w:type="spellEnd"/>
            <w:r w:rsidRPr="00B82CE9">
              <w:rPr>
                <w:sz w:val="28"/>
                <w:szCs w:val="28"/>
              </w:rPr>
              <w:t>, Г. Я. Общая энтомология / Г. Я. Бей-</w:t>
            </w:r>
            <w:proofErr w:type="spellStart"/>
            <w:r w:rsidRPr="00B82CE9">
              <w:rPr>
                <w:sz w:val="28"/>
                <w:szCs w:val="28"/>
              </w:rPr>
              <w:t>Биенко</w:t>
            </w:r>
            <w:proofErr w:type="spellEnd"/>
            <w:r w:rsidRPr="00B82CE9">
              <w:rPr>
                <w:sz w:val="28"/>
                <w:szCs w:val="28"/>
              </w:rPr>
              <w:t>. – М.: Высшая школа, 1990.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B82CE9">
              <w:rPr>
                <w:sz w:val="28"/>
                <w:szCs w:val="28"/>
              </w:rPr>
              <w:t>Воронцов, А. И. Лесная энтомология  / А. И. Воронцов. – М.: Высшая школа, 1975.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proofErr w:type="spellStart"/>
            <w:r w:rsidRPr="00B82CE9">
              <w:rPr>
                <w:sz w:val="28"/>
                <w:szCs w:val="28"/>
              </w:rPr>
              <w:t>Пересыпкин</w:t>
            </w:r>
            <w:proofErr w:type="spellEnd"/>
            <w:r w:rsidRPr="00B82CE9">
              <w:rPr>
                <w:sz w:val="28"/>
                <w:szCs w:val="28"/>
              </w:rPr>
              <w:t>, В. Ф. Сельскохозяйственная фитопатология</w:t>
            </w:r>
            <w:r>
              <w:rPr>
                <w:sz w:val="28"/>
                <w:szCs w:val="28"/>
              </w:rPr>
              <w:t> </w:t>
            </w:r>
            <w:r w:rsidRPr="00B82CE9">
              <w:rPr>
                <w:sz w:val="28"/>
                <w:szCs w:val="28"/>
              </w:rPr>
              <w:t>/ В. Ф. </w:t>
            </w:r>
            <w:proofErr w:type="spellStart"/>
            <w:r w:rsidRPr="00B82CE9">
              <w:rPr>
                <w:sz w:val="28"/>
                <w:szCs w:val="28"/>
              </w:rPr>
              <w:t>Пересыпкин</w:t>
            </w:r>
            <w:proofErr w:type="spellEnd"/>
            <w:r w:rsidRPr="00B82CE9">
              <w:rPr>
                <w:sz w:val="28"/>
                <w:szCs w:val="28"/>
              </w:rPr>
              <w:t>. – М.: Колос, 1982.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tabs>
                <w:tab w:val="right" w:leader="dot" w:pos="9354"/>
              </w:tabs>
              <w:jc w:val="both"/>
              <w:rPr>
                <w:sz w:val="28"/>
                <w:szCs w:val="28"/>
              </w:rPr>
            </w:pPr>
            <w:r w:rsidRPr="00B82CE9">
              <w:rPr>
                <w:sz w:val="28"/>
                <w:szCs w:val="28"/>
              </w:rPr>
              <w:t>Флора Беларуси. Грибы. В</w:t>
            </w:r>
            <w:r w:rsidRPr="00111F80">
              <w:rPr>
                <w:sz w:val="28"/>
                <w:szCs w:val="28"/>
              </w:rPr>
              <w:t xml:space="preserve"> 7 </w:t>
            </w:r>
            <w:r w:rsidRPr="00B82CE9">
              <w:rPr>
                <w:sz w:val="28"/>
                <w:szCs w:val="28"/>
              </w:rPr>
              <w:t>т</w:t>
            </w:r>
            <w:r w:rsidRPr="00111F80">
              <w:rPr>
                <w:sz w:val="28"/>
                <w:szCs w:val="28"/>
              </w:rPr>
              <w:t xml:space="preserve">. </w:t>
            </w:r>
            <w:r w:rsidRPr="00B82CE9">
              <w:rPr>
                <w:sz w:val="28"/>
                <w:szCs w:val="28"/>
              </w:rPr>
              <w:t>Т</w:t>
            </w:r>
            <w:r w:rsidRPr="00111F80">
              <w:rPr>
                <w:sz w:val="28"/>
                <w:szCs w:val="28"/>
              </w:rPr>
              <w:t xml:space="preserve">. 1. </w:t>
            </w:r>
            <w:proofErr w:type="spellStart"/>
            <w:r w:rsidRPr="00B82CE9">
              <w:rPr>
                <w:sz w:val="28"/>
                <w:szCs w:val="28"/>
                <w:lang w:val="en-US"/>
              </w:rPr>
              <w:t>Boletales</w:t>
            </w:r>
            <w:proofErr w:type="spellEnd"/>
            <w:r w:rsidRPr="00111F80">
              <w:rPr>
                <w:sz w:val="28"/>
                <w:szCs w:val="28"/>
              </w:rPr>
              <w:t xml:space="preserve">. </w:t>
            </w:r>
            <w:proofErr w:type="spellStart"/>
            <w:r w:rsidRPr="00B82CE9">
              <w:rPr>
                <w:sz w:val="28"/>
                <w:szCs w:val="28"/>
                <w:lang w:val="en-US"/>
              </w:rPr>
              <w:t>Amanitales</w:t>
            </w:r>
            <w:proofErr w:type="spellEnd"/>
            <w:r w:rsidRPr="00111F80">
              <w:rPr>
                <w:sz w:val="28"/>
                <w:szCs w:val="28"/>
              </w:rPr>
              <w:t xml:space="preserve">. </w:t>
            </w:r>
            <w:proofErr w:type="spellStart"/>
            <w:r w:rsidRPr="00B82CE9">
              <w:rPr>
                <w:sz w:val="28"/>
                <w:szCs w:val="28"/>
                <w:lang w:val="en-US"/>
              </w:rPr>
              <w:t>Russulales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B82CE9">
              <w:rPr>
                <w:sz w:val="28"/>
                <w:szCs w:val="28"/>
              </w:rPr>
              <w:t>/ О.</w:t>
            </w:r>
            <w:r w:rsidRPr="00B82CE9">
              <w:rPr>
                <w:sz w:val="28"/>
                <w:szCs w:val="28"/>
                <w:lang w:val="en-US"/>
              </w:rPr>
              <w:t> </w:t>
            </w:r>
            <w:r w:rsidRPr="00B82CE9">
              <w:rPr>
                <w:sz w:val="28"/>
                <w:szCs w:val="28"/>
              </w:rPr>
              <w:t>С.</w:t>
            </w:r>
            <w:r w:rsidRPr="00B82CE9">
              <w:rPr>
                <w:sz w:val="28"/>
                <w:szCs w:val="28"/>
                <w:lang w:val="en-US"/>
              </w:rPr>
              <w:t> </w:t>
            </w:r>
            <w:proofErr w:type="spellStart"/>
            <w:r w:rsidRPr="00B82CE9">
              <w:rPr>
                <w:sz w:val="28"/>
                <w:szCs w:val="28"/>
              </w:rPr>
              <w:t>Гапиенко</w:t>
            </w:r>
            <w:proofErr w:type="spellEnd"/>
            <w:r w:rsidRPr="00B82CE9">
              <w:rPr>
                <w:sz w:val="28"/>
                <w:szCs w:val="28"/>
              </w:rPr>
              <w:t>, Я.</w:t>
            </w:r>
            <w:r w:rsidRPr="00B82CE9">
              <w:rPr>
                <w:sz w:val="28"/>
                <w:szCs w:val="28"/>
                <w:lang w:val="en-US"/>
              </w:rPr>
              <w:t> </w:t>
            </w:r>
            <w:r w:rsidRPr="00B82CE9">
              <w:rPr>
                <w:sz w:val="28"/>
                <w:szCs w:val="28"/>
              </w:rPr>
              <w:t>А.</w:t>
            </w:r>
            <w:r w:rsidRPr="00B82CE9">
              <w:rPr>
                <w:sz w:val="28"/>
                <w:szCs w:val="28"/>
                <w:lang w:val="en-US"/>
              </w:rPr>
              <w:t> </w:t>
            </w:r>
            <w:proofErr w:type="spellStart"/>
            <w:r w:rsidRPr="00B82CE9">
              <w:rPr>
                <w:sz w:val="28"/>
                <w:szCs w:val="28"/>
              </w:rPr>
              <w:t>Шапорова</w:t>
            </w:r>
            <w:proofErr w:type="spellEnd"/>
            <w:r w:rsidRPr="00B82CE9">
              <w:rPr>
                <w:sz w:val="28"/>
                <w:szCs w:val="28"/>
              </w:rPr>
              <w:t xml:space="preserve">; под </w:t>
            </w:r>
            <w:proofErr w:type="spellStart"/>
            <w:r w:rsidRPr="00B82CE9">
              <w:rPr>
                <w:sz w:val="28"/>
                <w:szCs w:val="28"/>
              </w:rPr>
              <w:t>ред</w:t>
            </w:r>
            <w:proofErr w:type="spellEnd"/>
            <w:r w:rsidRPr="00B82CE9">
              <w:rPr>
                <w:sz w:val="28"/>
                <w:szCs w:val="28"/>
              </w:rPr>
              <w:t xml:space="preserve"> В. И. Парфенова. – Минск: Беларус. навука, 2012.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jc w:val="both"/>
              <w:rPr>
                <w:sz w:val="28"/>
                <w:szCs w:val="28"/>
              </w:rPr>
            </w:pPr>
            <w:r w:rsidRPr="00B82CE9">
              <w:rPr>
                <w:sz w:val="28"/>
                <w:szCs w:val="28"/>
              </w:rPr>
              <w:t>Практикум по биологической защите растений</w:t>
            </w:r>
            <w:r>
              <w:rPr>
                <w:sz w:val="28"/>
                <w:szCs w:val="28"/>
              </w:rPr>
              <w:t> </w:t>
            </w:r>
            <w:r w:rsidRPr="00B82CE9">
              <w:rPr>
                <w:sz w:val="28"/>
                <w:szCs w:val="28"/>
              </w:rPr>
              <w:t>/ Под ред. Н. В. Бондаренко. – М.: Колос, 1984.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4D2425">
            <w:pPr>
              <w:jc w:val="both"/>
              <w:rPr>
                <w:sz w:val="28"/>
                <w:szCs w:val="28"/>
              </w:rPr>
            </w:pPr>
            <w:r w:rsidRPr="00B82CE9">
              <w:rPr>
                <w:sz w:val="28"/>
                <w:szCs w:val="28"/>
              </w:rPr>
              <w:t>Определитель болезней сельскохозяйственных культур / М. К. Хохряков</w:t>
            </w:r>
            <w:r w:rsidR="004D2425">
              <w:rPr>
                <w:sz w:val="28"/>
                <w:szCs w:val="28"/>
              </w:rPr>
              <w:t> </w:t>
            </w:r>
            <w:r w:rsidRPr="00B82CE9">
              <w:rPr>
                <w:sz w:val="28"/>
                <w:szCs w:val="28"/>
              </w:rPr>
              <w:t xml:space="preserve">[и др.]. –М.: Колос, 1984. 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jc w:val="both"/>
              <w:rPr>
                <w:sz w:val="28"/>
                <w:szCs w:val="28"/>
              </w:rPr>
            </w:pPr>
            <w:r w:rsidRPr="00B82CE9">
              <w:rPr>
                <w:sz w:val="28"/>
                <w:szCs w:val="28"/>
              </w:rPr>
              <w:t>Степанов, К. М. Грибные эпифитотии</w:t>
            </w:r>
            <w:r>
              <w:rPr>
                <w:sz w:val="28"/>
                <w:szCs w:val="28"/>
              </w:rPr>
              <w:t> </w:t>
            </w:r>
            <w:r w:rsidRPr="00B82CE9">
              <w:rPr>
                <w:sz w:val="28"/>
                <w:szCs w:val="28"/>
              </w:rPr>
              <w:t xml:space="preserve">/ К. М. Степанов. – М.: </w:t>
            </w:r>
            <w:proofErr w:type="spellStart"/>
            <w:r w:rsidRPr="00B82CE9">
              <w:rPr>
                <w:sz w:val="28"/>
                <w:szCs w:val="28"/>
              </w:rPr>
              <w:t>Сельхозиздат</w:t>
            </w:r>
            <w:proofErr w:type="spellEnd"/>
            <w:r w:rsidRPr="00B82CE9">
              <w:rPr>
                <w:sz w:val="28"/>
                <w:szCs w:val="28"/>
              </w:rPr>
              <w:t>, 1962.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jc w:val="both"/>
              <w:rPr>
                <w:sz w:val="28"/>
                <w:szCs w:val="28"/>
              </w:rPr>
            </w:pPr>
            <w:r w:rsidRPr="00B82CE9">
              <w:rPr>
                <w:sz w:val="28"/>
                <w:szCs w:val="28"/>
              </w:rPr>
              <w:t>Чернышев,  В. Б. Экология насекомых</w:t>
            </w:r>
            <w:r>
              <w:rPr>
                <w:sz w:val="28"/>
                <w:szCs w:val="28"/>
              </w:rPr>
              <w:t> </w:t>
            </w:r>
            <w:r w:rsidRPr="00B82CE9">
              <w:rPr>
                <w:sz w:val="28"/>
                <w:szCs w:val="28"/>
              </w:rPr>
              <w:t>/ В. Б. Чернышев. – М.: Изд-во МГУ, 1996.</w:t>
            </w:r>
          </w:p>
        </w:tc>
      </w:tr>
      <w:tr w:rsidR="00111F80" w:rsidRPr="0004654D" w:rsidTr="009A5841">
        <w:tc>
          <w:tcPr>
            <w:tcW w:w="534" w:type="dxa"/>
          </w:tcPr>
          <w:p w:rsidR="00111F80" w:rsidRPr="0004654D" w:rsidRDefault="00111F80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111F80" w:rsidRPr="00B82CE9" w:rsidRDefault="00111F80" w:rsidP="00111F80">
            <w:pPr>
              <w:jc w:val="both"/>
              <w:rPr>
                <w:sz w:val="28"/>
                <w:szCs w:val="28"/>
              </w:rPr>
            </w:pPr>
            <w:proofErr w:type="spellStart"/>
            <w:r w:rsidRPr="00B82CE9">
              <w:rPr>
                <w:sz w:val="28"/>
                <w:szCs w:val="28"/>
              </w:rPr>
              <w:t>Осмоловский</w:t>
            </w:r>
            <w:proofErr w:type="spellEnd"/>
            <w:r w:rsidRPr="00B82CE9">
              <w:rPr>
                <w:sz w:val="28"/>
                <w:szCs w:val="28"/>
              </w:rPr>
              <w:t>, Г. Е. Определитель сельскохозяйственных вредителей по повреждениям культурных растений</w:t>
            </w:r>
            <w:r>
              <w:rPr>
                <w:sz w:val="28"/>
                <w:szCs w:val="28"/>
              </w:rPr>
              <w:t> </w:t>
            </w:r>
            <w:r w:rsidRPr="00B82CE9">
              <w:rPr>
                <w:sz w:val="28"/>
                <w:szCs w:val="28"/>
              </w:rPr>
              <w:t>/ Г. Е. </w:t>
            </w:r>
            <w:proofErr w:type="spellStart"/>
            <w:r w:rsidRPr="00B82CE9">
              <w:rPr>
                <w:sz w:val="28"/>
                <w:szCs w:val="28"/>
              </w:rPr>
              <w:t>Осмоловский</w:t>
            </w:r>
            <w:proofErr w:type="spellEnd"/>
            <w:r w:rsidRPr="00B82CE9">
              <w:rPr>
                <w:sz w:val="28"/>
                <w:szCs w:val="28"/>
              </w:rPr>
              <w:t>. Колос, 1976.</w:t>
            </w:r>
          </w:p>
        </w:tc>
      </w:tr>
      <w:tr w:rsidR="00556E8A" w:rsidRPr="0004654D" w:rsidTr="009A5841">
        <w:tc>
          <w:tcPr>
            <w:tcW w:w="534" w:type="dxa"/>
          </w:tcPr>
          <w:p w:rsidR="00556E8A" w:rsidRPr="0004654D" w:rsidRDefault="00556E8A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556E8A" w:rsidRPr="006579D8" w:rsidRDefault="00556E8A" w:rsidP="00C01BB7">
            <w:pPr>
              <w:rPr>
                <w:sz w:val="28"/>
                <w:szCs w:val="28"/>
              </w:rPr>
            </w:pPr>
            <w:proofErr w:type="spellStart"/>
            <w:r w:rsidRPr="006579D8">
              <w:rPr>
                <w:sz w:val="28"/>
                <w:szCs w:val="28"/>
              </w:rPr>
              <w:t>Берим</w:t>
            </w:r>
            <w:proofErr w:type="spellEnd"/>
            <w:r w:rsidRPr="006579D8">
              <w:rPr>
                <w:sz w:val="28"/>
                <w:szCs w:val="28"/>
              </w:rPr>
              <w:t>, Н. Г. Химическая защита растений/ Н. Г. </w:t>
            </w:r>
            <w:proofErr w:type="spellStart"/>
            <w:r w:rsidRPr="006579D8">
              <w:rPr>
                <w:sz w:val="28"/>
                <w:szCs w:val="28"/>
              </w:rPr>
              <w:t>Берим</w:t>
            </w:r>
            <w:proofErr w:type="spellEnd"/>
            <w:r w:rsidRPr="006579D8">
              <w:rPr>
                <w:sz w:val="28"/>
                <w:szCs w:val="28"/>
              </w:rPr>
              <w:t>. – Ленинград, 1972.</w:t>
            </w:r>
          </w:p>
        </w:tc>
      </w:tr>
      <w:tr w:rsidR="00556E8A" w:rsidRPr="0004654D" w:rsidTr="009A5841">
        <w:tc>
          <w:tcPr>
            <w:tcW w:w="534" w:type="dxa"/>
          </w:tcPr>
          <w:p w:rsidR="00556E8A" w:rsidRPr="0004654D" w:rsidRDefault="00556E8A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556E8A" w:rsidRPr="006579D8" w:rsidRDefault="00556E8A" w:rsidP="00C01BB7">
            <w:pPr>
              <w:rPr>
                <w:sz w:val="28"/>
                <w:szCs w:val="28"/>
              </w:rPr>
            </w:pPr>
            <w:proofErr w:type="spellStart"/>
            <w:r w:rsidRPr="006579D8">
              <w:rPr>
                <w:sz w:val="28"/>
                <w:szCs w:val="28"/>
              </w:rPr>
              <w:t>Гулий</w:t>
            </w:r>
            <w:proofErr w:type="spellEnd"/>
            <w:r w:rsidRPr="006579D8">
              <w:rPr>
                <w:sz w:val="28"/>
                <w:szCs w:val="28"/>
              </w:rPr>
              <w:t>, В. В. Справочник по защите растений для фермеров/ В. В </w:t>
            </w:r>
            <w:proofErr w:type="spellStart"/>
            <w:r w:rsidRPr="006579D8">
              <w:rPr>
                <w:sz w:val="28"/>
                <w:szCs w:val="28"/>
              </w:rPr>
              <w:t>Гулий</w:t>
            </w:r>
            <w:proofErr w:type="spellEnd"/>
            <w:r w:rsidRPr="006579D8">
              <w:rPr>
                <w:sz w:val="28"/>
                <w:szCs w:val="28"/>
              </w:rPr>
              <w:t>, Н. Г. </w:t>
            </w:r>
            <w:proofErr w:type="spellStart"/>
            <w:r w:rsidRPr="006579D8">
              <w:rPr>
                <w:sz w:val="28"/>
                <w:szCs w:val="28"/>
              </w:rPr>
              <w:t>Памужак</w:t>
            </w:r>
            <w:proofErr w:type="spellEnd"/>
            <w:r w:rsidRPr="006579D8">
              <w:rPr>
                <w:sz w:val="28"/>
                <w:szCs w:val="28"/>
              </w:rPr>
              <w:t xml:space="preserve">. – Кишинев: </w:t>
            </w:r>
            <w:proofErr w:type="spellStart"/>
            <w:r w:rsidRPr="006579D8">
              <w:rPr>
                <w:sz w:val="28"/>
                <w:szCs w:val="28"/>
              </w:rPr>
              <w:t>Universitas</w:t>
            </w:r>
            <w:proofErr w:type="spellEnd"/>
            <w:r w:rsidRPr="006579D8">
              <w:rPr>
                <w:sz w:val="28"/>
                <w:szCs w:val="28"/>
              </w:rPr>
              <w:t xml:space="preserve">, М.: </w:t>
            </w:r>
            <w:proofErr w:type="spellStart"/>
            <w:r w:rsidRPr="006579D8">
              <w:rPr>
                <w:sz w:val="28"/>
                <w:szCs w:val="28"/>
              </w:rPr>
              <w:t>Росагросервис</w:t>
            </w:r>
            <w:proofErr w:type="spellEnd"/>
            <w:r w:rsidRPr="006579D8">
              <w:rPr>
                <w:sz w:val="28"/>
                <w:szCs w:val="28"/>
              </w:rPr>
              <w:t>, 1992.</w:t>
            </w:r>
          </w:p>
        </w:tc>
      </w:tr>
      <w:tr w:rsidR="00556E8A" w:rsidRPr="0004654D" w:rsidTr="009A5841">
        <w:tc>
          <w:tcPr>
            <w:tcW w:w="534" w:type="dxa"/>
          </w:tcPr>
          <w:p w:rsidR="00556E8A" w:rsidRPr="0004654D" w:rsidRDefault="00556E8A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556E8A" w:rsidRDefault="00556E8A" w:rsidP="00C01BB7">
            <w:r w:rsidRPr="006579D8">
              <w:rPr>
                <w:sz w:val="28"/>
                <w:szCs w:val="28"/>
              </w:rPr>
              <w:t>Данилевский, А. С. Фотопериодизм и сезонное развитие насекомых/ А. С. Данилевский. – Ленинград: Изд-во ЛГУ, 1961.</w:t>
            </w:r>
          </w:p>
        </w:tc>
      </w:tr>
      <w:tr w:rsidR="00556E8A" w:rsidRPr="0004654D" w:rsidTr="009A5841">
        <w:tc>
          <w:tcPr>
            <w:tcW w:w="534" w:type="dxa"/>
          </w:tcPr>
          <w:p w:rsidR="00556E8A" w:rsidRPr="0004654D" w:rsidRDefault="00556E8A" w:rsidP="009A5841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556E8A" w:rsidRPr="00CB04E8" w:rsidRDefault="00556E8A" w:rsidP="00556E8A">
            <w:pPr>
              <w:ind w:right="-360" w:firstLine="33"/>
              <w:rPr>
                <w:sz w:val="28"/>
                <w:szCs w:val="28"/>
              </w:rPr>
            </w:pPr>
            <w:proofErr w:type="spellStart"/>
            <w:r w:rsidRPr="0092100C">
              <w:rPr>
                <w:sz w:val="28"/>
                <w:szCs w:val="28"/>
              </w:rPr>
              <w:t>Танский</w:t>
            </w:r>
            <w:proofErr w:type="spellEnd"/>
            <w:r>
              <w:rPr>
                <w:sz w:val="28"/>
                <w:szCs w:val="28"/>
              </w:rPr>
              <w:t>, </w:t>
            </w:r>
            <w:r w:rsidRPr="0092100C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r w:rsidRPr="0092100C">
              <w:rPr>
                <w:sz w:val="28"/>
                <w:szCs w:val="28"/>
              </w:rPr>
              <w:t xml:space="preserve">И. Экологические основы вредоносности насекомых. </w:t>
            </w:r>
            <w:r>
              <w:rPr>
                <w:sz w:val="28"/>
                <w:szCs w:val="28"/>
              </w:rPr>
              <w:t xml:space="preserve">– М.: </w:t>
            </w:r>
            <w:proofErr w:type="spellStart"/>
            <w:r>
              <w:rPr>
                <w:sz w:val="28"/>
                <w:szCs w:val="28"/>
              </w:rPr>
              <w:t>Агропромиздат</w:t>
            </w:r>
            <w:proofErr w:type="spellEnd"/>
            <w:r>
              <w:rPr>
                <w:sz w:val="28"/>
                <w:szCs w:val="28"/>
              </w:rPr>
              <w:t>, 1988.</w:t>
            </w:r>
          </w:p>
        </w:tc>
      </w:tr>
    </w:tbl>
    <w:p w:rsidR="00DA7333" w:rsidRDefault="00DA73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25FA" w:rsidRDefault="00D025FA" w:rsidP="00D025FA">
      <w:pPr>
        <w:jc w:val="center"/>
        <w:rPr>
          <w:b/>
          <w:sz w:val="28"/>
          <w:szCs w:val="28"/>
        </w:rPr>
      </w:pPr>
      <w:r w:rsidRPr="004010C1">
        <w:rPr>
          <w:b/>
          <w:sz w:val="28"/>
          <w:szCs w:val="28"/>
        </w:rPr>
        <w:lastRenderedPageBreak/>
        <w:t xml:space="preserve">Перечень </w:t>
      </w:r>
      <w:r>
        <w:rPr>
          <w:b/>
          <w:sz w:val="28"/>
          <w:szCs w:val="28"/>
        </w:rPr>
        <w:t xml:space="preserve">используемых </w:t>
      </w:r>
      <w:r w:rsidRPr="004010C1">
        <w:rPr>
          <w:b/>
          <w:sz w:val="28"/>
          <w:szCs w:val="28"/>
        </w:rPr>
        <w:t>средств диагностики</w:t>
      </w:r>
    </w:p>
    <w:p w:rsidR="00D025FA" w:rsidRPr="004010C1" w:rsidRDefault="00D025FA" w:rsidP="00D025FA">
      <w:pPr>
        <w:jc w:val="center"/>
        <w:rPr>
          <w:b/>
          <w:sz w:val="28"/>
          <w:szCs w:val="28"/>
        </w:rPr>
      </w:pPr>
    </w:p>
    <w:p w:rsidR="00D025FA" w:rsidRPr="00D907FF" w:rsidRDefault="00D025FA" w:rsidP="00D025F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907FF">
        <w:rPr>
          <w:sz w:val="28"/>
          <w:szCs w:val="28"/>
        </w:rPr>
        <w:t>Для диагностики знаний студентов рекомендуется использовать следующие средства и формы контроля:</w:t>
      </w:r>
    </w:p>
    <w:p w:rsidR="00D025FA" w:rsidRPr="008375E9" w:rsidRDefault="00D025FA" w:rsidP="00D025FA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устный опрос;</w:t>
      </w:r>
    </w:p>
    <w:p w:rsidR="00D025FA" w:rsidRPr="008375E9" w:rsidRDefault="00D025FA" w:rsidP="00D025FA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 xml:space="preserve">– </w:t>
      </w:r>
      <w:r w:rsidRPr="008375E9">
        <w:rPr>
          <w:rFonts w:eastAsia="Calibri"/>
          <w:sz w:val="28"/>
          <w:szCs w:val="28"/>
        </w:rPr>
        <w:t>лабораторно-практический контроль</w:t>
      </w:r>
      <w:r w:rsidRPr="008375E9">
        <w:rPr>
          <w:sz w:val="28"/>
          <w:szCs w:val="28"/>
        </w:rPr>
        <w:t xml:space="preserve">; </w:t>
      </w:r>
    </w:p>
    <w:p w:rsidR="00D025FA" w:rsidRPr="008375E9" w:rsidRDefault="00D025FA" w:rsidP="00D025FA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практическая проверка;</w:t>
      </w:r>
    </w:p>
    <w:p w:rsidR="00D025FA" w:rsidRPr="008375E9" w:rsidRDefault="00D025FA" w:rsidP="00D025FA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 xml:space="preserve">– </w:t>
      </w:r>
      <w:r w:rsidRPr="008375E9">
        <w:rPr>
          <w:rFonts w:eastAsia="Calibri"/>
          <w:sz w:val="28"/>
          <w:szCs w:val="28"/>
        </w:rPr>
        <w:t xml:space="preserve">письменная </w:t>
      </w:r>
      <w:r w:rsidRPr="008375E9">
        <w:rPr>
          <w:sz w:val="28"/>
          <w:szCs w:val="28"/>
        </w:rPr>
        <w:t>т</w:t>
      </w:r>
      <w:r w:rsidRPr="008375E9">
        <w:rPr>
          <w:rFonts w:eastAsia="Calibri"/>
          <w:sz w:val="28"/>
          <w:szCs w:val="28"/>
        </w:rPr>
        <w:t>естовая проверка знаний</w:t>
      </w:r>
      <w:r w:rsidRPr="008375E9">
        <w:rPr>
          <w:sz w:val="28"/>
          <w:szCs w:val="28"/>
        </w:rPr>
        <w:t>;</w:t>
      </w:r>
    </w:p>
    <w:p w:rsidR="00D025FA" w:rsidRPr="008375E9" w:rsidRDefault="00D025FA" w:rsidP="00D025FA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индивидуальные беседы и консультации с преподавателем;</w:t>
      </w:r>
    </w:p>
    <w:p w:rsidR="00D025FA" w:rsidRDefault="00D025FA" w:rsidP="00D025FA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зачет.</w:t>
      </w:r>
    </w:p>
    <w:p w:rsidR="00D025FA" w:rsidRDefault="00D025FA" w:rsidP="00D025FA">
      <w:pPr>
        <w:ind w:firstLine="567"/>
        <w:rPr>
          <w:sz w:val="28"/>
          <w:szCs w:val="28"/>
        </w:rPr>
      </w:pPr>
    </w:p>
    <w:p w:rsidR="00D025FA" w:rsidRDefault="00D025FA" w:rsidP="00D025FA">
      <w:pPr>
        <w:jc w:val="center"/>
        <w:rPr>
          <w:b/>
          <w:sz w:val="28"/>
          <w:szCs w:val="28"/>
        </w:rPr>
      </w:pPr>
      <w:r w:rsidRPr="00EF0AB6">
        <w:rPr>
          <w:b/>
          <w:sz w:val="28"/>
          <w:szCs w:val="28"/>
        </w:rPr>
        <w:t>Примерный перечень заданий УСР</w:t>
      </w:r>
    </w:p>
    <w:p w:rsidR="00D025FA" w:rsidRPr="00EF0AB6" w:rsidRDefault="00D025FA" w:rsidP="00D025FA">
      <w:pPr>
        <w:jc w:val="center"/>
        <w:rPr>
          <w:b/>
          <w:sz w:val="28"/>
          <w:szCs w:val="28"/>
        </w:rPr>
      </w:pPr>
    </w:p>
    <w:p w:rsidR="00D025FA" w:rsidRPr="00A255EF" w:rsidRDefault="00D025FA" w:rsidP="00D025FA">
      <w:pPr>
        <w:ind w:right="-83" w:firstLine="567"/>
        <w:jc w:val="both"/>
        <w:rPr>
          <w:b/>
          <w:sz w:val="28"/>
          <w:szCs w:val="28"/>
        </w:rPr>
      </w:pPr>
      <w:r w:rsidRPr="00A255EF">
        <w:rPr>
          <w:b/>
          <w:sz w:val="28"/>
          <w:szCs w:val="28"/>
        </w:rPr>
        <w:t xml:space="preserve">Тема: </w:t>
      </w:r>
      <w:r w:rsidRPr="00D025FA">
        <w:rPr>
          <w:b/>
          <w:sz w:val="28"/>
          <w:szCs w:val="28"/>
        </w:rPr>
        <w:t>Мероприяти</w:t>
      </w:r>
      <w:r>
        <w:rPr>
          <w:b/>
          <w:sz w:val="28"/>
          <w:szCs w:val="28"/>
        </w:rPr>
        <w:t>я</w:t>
      </w:r>
      <w:r w:rsidRPr="00D025FA">
        <w:rPr>
          <w:b/>
          <w:sz w:val="28"/>
          <w:szCs w:val="28"/>
        </w:rPr>
        <w:t xml:space="preserve"> по защите растений от болезней и вредителей для стабильного получения высоких урожаев</w:t>
      </w:r>
      <w:r w:rsidRPr="00A255EF">
        <w:rPr>
          <w:b/>
          <w:sz w:val="28"/>
          <w:szCs w:val="28"/>
        </w:rPr>
        <w:t>.</w:t>
      </w:r>
    </w:p>
    <w:p w:rsidR="00D025FA" w:rsidRPr="00D025FA" w:rsidRDefault="00D025FA" w:rsidP="00D025F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1. </w:t>
      </w:r>
      <w:r w:rsidRPr="00D025FA">
        <w:rPr>
          <w:sz w:val="28"/>
          <w:szCs w:val="28"/>
        </w:rPr>
        <w:t>Выполните сравнительную оценку ущерба от повреждений растений различными болезнями и вредителями.</w:t>
      </w:r>
    </w:p>
    <w:p w:rsidR="00D025FA" w:rsidRPr="00D025FA" w:rsidRDefault="00D025FA" w:rsidP="00D025F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D025FA">
        <w:rPr>
          <w:sz w:val="28"/>
          <w:szCs w:val="28"/>
        </w:rPr>
        <w:t>2. Рассчитайте затраты на мероприятия по защите растений.</w:t>
      </w:r>
    </w:p>
    <w:p w:rsidR="00D025FA" w:rsidRDefault="00D025FA" w:rsidP="00D025F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D025FA">
        <w:rPr>
          <w:sz w:val="28"/>
          <w:szCs w:val="28"/>
        </w:rPr>
        <w:t>3. Укажите наиболее эффективные, экологические безопасные и экономически выгодные защитные и профилактические мероприятия.</w:t>
      </w:r>
    </w:p>
    <w:p w:rsidR="00D025FA" w:rsidRPr="00A255EF" w:rsidRDefault="00D025FA" w:rsidP="00D025FA">
      <w:pPr>
        <w:ind w:right="-83" w:firstLine="567"/>
        <w:jc w:val="both"/>
        <w:rPr>
          <w:b/>
          <w:sz w:val="28"/>
          <w:szCs w:val="28"/>
        </w:rPr>
      </w:pPr>
      <w:r w:rsidRPr="00A255EF">
        <w:rPr>
          <w:b/>
          <w:sz w:val="28"/>
          <w:szCs w:val="28"/>
        </w:rPr>
        <w:t xml:space="preserve">Тема: </w:t>
      </w:r>
      <w:r w:rsidRPr="00D025FA">
        <w:rPr>
          <w:b/>
          <w:sz w:val="28"/>
          <w:szCs w:val="28"/>
        </w:rPr>
        <w:t>Сравнительная характеристика главнейших отрядов насекомых</w:t>
      </w:r>
      <w:r w:rsidRPr="00A255EF">
        <w:rPr>
          <w:b/>
          <w:sz w:val="28"/>
          <w:szCs w:val="28"/>
        </w:rPr>
        <w:t>.</w:t>
      </w:r>
    </w:p>
    <w:p w:rsidR="00D025FA" w:rsidRPr="00D025FA" w:rsidRDefault="00D025FA" w:rsidP="00D025F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Pr="00D025FA">
        <w:t xml:space="preserve"> </w:t>
      </w:r>
      <w:r w:rsidRPr="00D025FA">
        <w:rPr>
          <w:sz w:val="28"/>
          <w:szCs w:val="28"/>
        </w:rPr>
        <w:t>С помощью определителя ознакомьтесь с перечнем основных отрядов насекомых.</w:t>
      </w:r>
    </w:p>
    <w:p w:rsidR="00D025FA" w:rsidRPr="00D025FA" w:rsidRDefault="00D025FA" w:rsidP="00D025F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D025FA">
        <w:rPr>
          <w:sz w:val="28"/>
          <w:szCs w:val="28"/>
        </w:rPr>
        <w:t>2. Выделите основные морфологические признаки насекомых в каждом отряде.</w:t>
      </w:r>
    </w:p>
    <w:p w:rsidR="00D025FA" w:rsidRPr="00D025FA" w:rsidRDefault="00D025FA" w:rsidP="00D025F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D025FA">
        <w:rPr>
          <w:sz w:val="28"/>
          <w:szCs w:val="28"/>
        </w:rPr>
        <w:t>3. Опишите территориальное и количественное распространение насекомых каждого отряда.</w:t>
      </w:r>
    </w:p>
    <w:p w:rsidR="00D025FA" w:rsidRDefault="00D025FA" w:rsidP="00D025F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D025FA">
        <w:rPr>
          <w:sz w:val="28"/>
          <w:szCs w:val="28"/>
        </w:rPr>
        <w:t>4. Укажите отряды насекомых, которые непосредственно влияют на жизнедеятельность человека. Обоснуйте свой выбор.</w:t>
      </w:r>
    </w:p>
    <w:p w:rsidR="001A6381" w:rsidRPr="00A255EF" w:rsidRDefault="001A6381" w:rsidP="001A6381">
      <w:pPr>
        <w:ind w:right="-83" w:firstLine="567"/>
        <w:jc w:val="both"/>
        <w:rPr>
          <w:b/>
          <w:sz w:val="28"/>
          <w:szCs w:val="28"/>
        </w:rPr>
      </w:pPr>
      <w:r w:rsidRPr="00A255EF">
        <w:rPr>
          <w:b/>
          <w:sz w:val="28"/>
          <w:szCs w:val="28"/>
        </w:rPr>
        <w:t xml:space="preserve">Тема: </w:t>
      </w:r>
      <w:r w:rsidRPr="001A6381">
        <w:rPr>
          <w:b/>
          <w:sz w:val="28"/>
          <w:szCs w:val="28"/>
        </w:rPr>
        <w:t>Прогноз размножения и сроков появления вредителей</w:t>
      </w:r>
      <w:r w:rsidRPr="00A255EF">
        <w:rPr>
          <w:b/>
          <w:sz w:val="28"/>
          <w:szCs w:val="28"/>
        </w:rPr>
        <w:t>.</w:t>
      </w:r>
    </w:p>
    <w:p w:rsidR="001A6381" w:rsidRPr="001A6381" w:rsidRDefault="001A6381" w:rsidP="001A6381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Pr="00D025FA">
        <w:t xml:space="preserve"> </w:t>
      </w:r>
      <w:r w:rsidRPr="001A6381">
        <w:rPr>
          <w:sz w:val="28"/>
          <w:szCs w:val="28"/>
        </w:rPr>
        <w:t>Охарактеризуйте погодные условия, необходимые для размножения вредителей.</w:t>
      </w:r>
    </w:p>
    <w:p w:rsidR="0092100C" w:rsidRDefault="001A6381" w:rsidP="001A6381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1A6381">
        <w:rPr>
          <w:sz w:val="28"/>
          <w:szCs w:val="28"/>
        </w:rPr>
        <w:t>2. На основе данных прогноза погодных условий рассчитайте сроки появления и количество генераций вредителей.</w:t>
      </w:r>
    </w:p>
    <w:p w:rsidR="001A6381" w:rsidRPr="00A255EF" w:rsidRDefault="001A6381" w:rsidP="001A6381">
      <w:pPr>
        <w:ind w:right="-83" w:firstLine="567"/>
        <w:jc w:val="both"/>
        <w:rPr>
          <w:b/>
          <w:sz w:val="28"/>
          <w:szCs w:val="28"/>
        </w:rPr>
      </w:pPr>
      <w:r w:rsidRPr="00A255EF">
        <w:rPr>
          <w:b/>
          <w:sz w:val="28"/>
          <w:szCs w:val="28"/>
        </w:rPr>
        <w:t xml:space="preserve">Тема: </w:t>
      </w:r>
      <w:r w:rsidRPr="001A6381">
        <w:rPr>
          <w:b/>
          <w:sz w:val="28"/>
          <w:szCs w:val="28"/>
        </w:rPr>
        <w:t>Комплексная характеристика повреждений растений вредителями и болезнями</w:t>
      </w:r>
      <w:r w:rsidRPr="00A255EF">
        <w:rPr>
          <w:b/>
          <w:sz w:val="28"/>
          <w:szCs w:val="28"/>
        </w:rPr>
        <w:t>.</w:t>
      </w:r>
    </w:p>
    <w:p w:rsidR="001A6381" w:rsidRPr="001A6381" w:rsidRDefault="001A6381" w:rsidP="001A6381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1.</w:t>
      </w:r>
      <w:r w:rsidRPr="00D025FA">
        <w:t xml:space="preserve"> </w:t>
      </w:r>
      <w:r w:rsidRPr="001A6381">
        <w:rPr>
          <w:sz w:val="28"/>
          <w:szCs w:val="28"/>
        </w:rPr>
        <w:t>Опишите характер повреждения растений.</w:t>
      </w:r>
    </w:p>
    <w:p w:rsidR="001A6381" w:rsidRPr="001A6381" w:rsidRDefault="001A6381" w:rsidP="001A6381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1A6381">
        <w:rPr>
          <w:sz w:val="28"/>
          <w:szCs w:val="28"/>
        </w:rPr>
        <w:t>2. Укажите степень повреждения отдельных растений и степень охвата посевов повреждениями.</w:t>
      </w:r>
    </w:p>
    <w:p w:rsidR="001A6381" w:rsidRDefault="001A6381" w:rsidP="001A6381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  <w:r w:rsidRPr="001A6381">
        <w:rPr>
          <w:sz w:val="28"/>
          <w:szCs w:val="28"/>
        </w:rPr>
        <w:t>3. Предложите перечень мер по предупреждению потерь урожая от выявленных повреждений.</w:t>
      </w:r>
    </w:p>
    <w:p w:rsidR="00C14741" w:rsidRPr="00C92583" w:rsidRDefault="00C14741" w:rsidP="00DA0B2B">
      <w:pPr>
        <w:pageBreakBefore/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ПРОТОКОЛ СОГЛАСОВАНИЯ УЧЕБНОЙ ПРОГРАММЫ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455"/>
        <w:gridCol w:w="2566"/>
        <w:gridCol w:w="2402"/>
        <w:gridCol w:w="2430"/>
      </w:tblGrid>
      <w:tr w:rsidR="00C14741" w:rsidRPr="00A578D9" w:rsidTr="00813C3F">
        <w:trPr>
          <w:jc w:val="center"/>
        </w:trPr>
        <w:tc>
          <w:tcPr>
            <w:tcW w:w="1246" w:type="pct"/>
          </w:tcPr>
          <w:p w:rsidR="00C14741" w:rsidRPr="008A5672" w:rsidRDefault="00C14741" w:rsidP="004D7109">
            <w:pPr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 xml:space="preserve">учебной </w:t>
            </w:r>
            <w:r w:rsidRPr="008A5672">
              <w:rPr>
                <w:sz w:val="28"/>
                <w:szCs w:val="28"/>
              </w:rPr>
              <w:t>дисциплины, с которой требуется согласование</w:t>
            </w:r>
          </w:p>
        </w:tc>
        <w:tc>
          <w:tcPr>
            <w:tcW w:w="1302" w:type="pct"/>
          </w:tcPr>
          <w:p w:rsidR="00C14741" w:rsidRPr="008A5672" w:rsidRDefault="00C14741" w:rsidP="004D7109">
            <w:pPr>
              <w:ind w:right="72"/>
              <w:rPr>
                <w:sz w:val="28"/>
                <w:szCs w:val="28"/>
                <w:lang w:val="en-US"/>
              </w:rPr>
            </w:pPr>
            <w:r w:rsidRPr="008A5672">
              <w:rPr>
                <w:sz w:val="28"/>
                <w:szCs w:val="28"/>
              </w:rPr>
              <w:t xml:space="preserve">Название </w:t>
            </w:r>
          </w:p>
          <w:p w:rsidR="00C14741" w:rsidRPr="008A5672" w:rsidRDefault="00C14741" w:rsidP="004D7109">
            <w:pPr>
              <w:ind w:right="72"/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>кафедры</w:t>
            </w:r>
          </w:p>
        </w:tc>
        <w:tc>
          <w:tcPr>
            <w:tcW w:w="1219" w:type="pct"/>
          </w:tcPr>
          <w:p w:rsidR="00C14741" w:rsidRPr="008A5672" w:rsidRDefault="00C14741" w:rsidP="004D7109">
            <w:pPr>
              <w:ind w:right="-10"/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 xml:space="preserve">Предложения об изменениях в содержании учебной программы </w:t>
            </w:r>
            <w:r>
              <w:rPr>
                <w:sz w:val="28"/>
                <w:szCs w:val="28"/>
              </w:rPr>
              <w:t xml:space="preserve">учреждения высшего образования по </w:t>
            </w:r>
            <w:r w:rsidRPr="008A5672">
              <w:rPr>
                <w:sz w:val="28"/>
                <w:szCs w:val="28"/>
              </w:rPr>
              <w:t>учебной дисциплине</w:t>
            </w:r>
          </w:p>
        </w:tc>
        <w:tc>
          <w:tcPr>
            <w:tcW w:w="1233" w:type="pct"/>
          </w:tcPr>
          <w:p w:rsidR="00C14741" w:rsidRPr="008A5672" w:rsidRDefault="00C14741" w:rsidP="004D7109">
            <w:pPr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A105CE" w:rsidRPr="000D6CE2" w:rsidTr="00813C3F">
        <w:trPr>
          <w:jc w:val="center"/>
        </w:trPr>
        <w:tc>
          <w:tcPr>
            <w:tcW w:w="1246" w:type="pct"/>
          </w:tcPr>
          <w:p w:rsidR="00A105CE" w:rsidRPr="00C92583" w:rsidRDefault="00A105CE" w:rsidP="00813C3F">
            <w:pPr>
              <w:ind w:left="284" w:right="112" w:hanging="284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cs="Arial"/>
                <w:sz w:val="28"/>
                <w:szCs w:val="28"/>
              </w:rPr>
              <w:t>Агрометео-рология</w:t>
            </w:r>
            <w:proofErr w:type="spellEnd"/>
            <w:r w:rsidRPr="00C9258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02" w:type="pct"/>
          </w:tcPr>
          <w:p w:rsidR="00A105CE" w:rsidRPr="00C92583" w:rsidRDefault="00A105CE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1219" w:type="pct"/>
          </w:tcPr>
          <w:p w:rsidR="00A105CE" w:rsidRPr="008758D2" w:rsidRDefault="00A105CE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233" w:type="pct"/>
          </w:tcPr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Изменений </w:t>
            </w:r>
          </w:p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 требуется</w:t>
            </w:r>
          </w:p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Протокол № 7</w:t>
            </w:r>
          </w:p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от 23.02.2016 г.</w:t>
            </w:r>
          </w:p>
        </w:tc>
      </w:tr>
      <w:tr w:rsidR="00A105CE" w:rsidRPr="000D6CE2" w:rsidTr="00813C3F">
        <w:trPr>
          <w:jc w:val="center"/>
        </w:trPr>
        <w:tc>
          <w:tcPr>
            <w:tcW w:w="1246" w:type="pct"/>
          </w:tcPr>
          <w:p w:rsidR="00A105CE" w:rsidRPr="0054366B" w:rsidRDefault="00A105CE" w:rsidP="00813C3F">
            <w:pPr>
              <w:ind w:left="284" w:right="112" w:hanging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Биогеография</w:t>
            </w:r>
          </w:p>
        </w:tc>
        <w:tc>
          <w:tcPr>
            <w:tcW w:w="1302" w:type="pct"/>
          </w:tcPr>
          <w:p w:rsidR="00A105CE" w:rsidRPr="00C92583" w:rsidRDefault="00A105CE" w:rsidP="0088434E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Физической географии мира и образовательных технологий</w:t>
            </w:r>
          </w:p>
        </w:tc>
        <w:tc>
          <w:tcPr>
            <w:tcW w:w="1219" w:type="pct"/>
          </w:tcPr>
          <w:p w:rsidR="00A105CE" w:rsidRPr="008758D2" w:rsidRDefault="00A105CE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233" w:type="pct"/>
          </w:tcPr>
          <w:p w:rsidR="00A105CE" w:rsidRPr="004554F1" w:rsidRDefault="00A105CE" w:rsidP="00C01BB7">
            <w:pPr>
              <w:ind w:right="-900"/>
              <w:rPr>
                <w:sz w:val="28"/>
                <w:szCs w:val="28"/>
              </w:rPr>
            </w:pPr>
            <w:r w:rsidRPr="004554F1">
              <w:rPr>
                <w:sz w:val="28"/>
                <w:szCs w:val="28"/>
              </w:rPr>
              <w:t xml:space="preserve">Изменений </w:t>
            </w:r>
          </w:p>
          <w:p w:rsidR="00A105CE" w:rsidRPr="004554F1" w:rsidRDefault="00A105CE" w:rsidP="00C01BB7">
            <w:pPr>
              <w:ind w:right="-900"/>
              <w:rPr>
                <w:sz w:val="28"/>
                <w:szCs w:val="28"/>
              </w:rPr>
            </w:pPr>
            <w:r w:rsidRPr="004554F1">
              <w:rPr>
                <w:sz w:val="28"/>
                <w:szCs w:val="28"/>
              </w:rPr>
              <w:t>не требуется</w:t>
            </w:r>
          </w:p>
          <w:p w:rsidR="00A105CE" w:rsidRPr="004554F1" w:rsidRDefault="00A105CE" w:rsidP="00C01BB7">
            <w:pPr>
              <w:ind w:right="-900"/>
              <w:rPr>
                <w:sz w:val="28"/>
                <w:szCs w:val="28"/>
              </w:rPr>
            </w:pPr>
            <w:r w:rsidRPr="004554F1">
              <w:rPr>
                <w:sz w:val="28"/>
                <w:szCs w:val="28"/>
              </w:rPr>
              <w:t>Протокол № 7</w:t>
            </w:r>
          </w:p>
          <w:p w:rsidR="00A105CE" w:rsidRPr="00A105CE" w:rsidRDefault="00A105CE" w:rsidP="00C01BB7">
            <w:pPr>
              <w:ind w:right="-900"/>
              <w:rPr>
                <w:sz w:val="28"/>
                <w:szCs w:val="28"/>
                <w:highlight w:val="red"/>
              </w:rPr>
            </w:pPr>
            <w:r w:rsidRPr="004554F1">
              <w:rPr>
                <w:sz w:val="28"/>
                <w:szCs w:val="28"/>
              </w:rPr>
              <w:t>от 23.02.2016 г.</w:t>
            </w:r>
          </w:p>
        </w:tc>
      </w:tr>
      <w:tr w:rsidR="00A105CE" w:rsidTr="00813C3F">
        <w:trPr>
          <w:jc w:val="center"/>
        </w:trPr>
        <w:tc>
          <w:tcPr>
            <w:tcW w:w="1246" w:type="pct"/>
          </w:tcPr>
          <w:p w:rsidR="00A105CE" w:rsidRPr="00C92583" w:rsidRDefault="00A105CE" w:rsidP="00813C3F">
            <w:pPr>
              <w:ind w:left="284" w:right="112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spellStart"/>
            <w:r>
              <w:rPr>
                <w:sz w:val="28"/>
                <w:szCs w:val="28"/>
              </w:rPr>
              <w:t>Агрометеоро</w:t>
            </w:r>
            <w:proofErr w:type="spellEnd"/>
            <w:r>
              <w:rPr>
                <w:sz w:val="28"/>
                <w:szCs w:val="28"/>
              </w:rPr>
              <w:t>-логический прогноз</w:t>
            </w:r>
          </w:p>
        </w:tc>
        <w:tc>
          <w:tcPr>
            <w:tcW w:w="1302" w:type="pct"/>
          </w:tcPr>
          <w:p w:rsidR="00A105CE" w:rsidRPr="00C92583" w:rsidRDefault="00A105CE" w:rsidP="0088434E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1219" w:type="pct"/>
          </w:tcPr>
          <w:p w:rsidR="00A105CE" w:rsidRPr="008758D2" w:rsidRDefault="00A105CE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233" w:type="pct"/>
          </w:tcPr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Изменений </w:t>
            </w:r>
          </w:p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 требуется</w:t>
            </w:r>
          </w:p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Протокол № 7</w:t>
            </w:r>
          </w:p>
          <w:p w:rsidR="00A105CE" w:rsidRPr="001F62BC" w:rsidRDefault="00A105CE" w:rsidP="00C01BB7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от 23.02.2016 г.</w:t>
            </w:r>
          </w:p>
        </w:tc>
      </w:tr>
      <w:tr w:rsidR="00AF5524" w:rsidTr="00AF5524">
        <w:trPr>
          <w:trHeight w:val="1079"/>
          <w:jc w:val="center"/>
        </w:trPr>
        <w:tc>
          <w:tcPr>
            <w:tcW w:w="1246" w:type="pct"/>
          </w:tcPr>
          <w:p w:rsidR="00AF5524" w:rsidRDefault="00AF5524" w:rsidP="00813C3F">
            <w:pPr>
              <w:ind w:left="284" w:right="112" w:hanging="284"/>
              <w:rPr>
                <w:sz w:val="28"/>
                <w:szCs w:val="28"/>
              </w:rPr>
            </w:pPr>
          </w:p>
        </w:tc>
        <w:tc>
          <w:tcPr>
            <w:tcW w:w="1302" w:type="pct"/>
          </w:tcPr>
          <w:p w:rsidR="00AF5524" w:rsidRDefault="00AF5524" w:rsidP="0088434E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19" w:type="pct"/>
          </w:tcPr>
          <w:p w:rsidR="00AF5524" w:rsidRDefault="00AF5524" w:rsidP="008758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pct"/>
          </w:tcPr>
          <w:p w:rsidR="00AF5524" w:rsidRPr="00813C3F" w:rsidRDefault="00AF5524" w:rsidP="004D710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  <w:tr w:rsidR="00AF5524" w:rsidTr="00AF5524">
        <w:trPr>
          <w:trHeight w:val="1311"/>
          <w:jc w:val="center"/>
        </w:trPr>
        <w:tc>
          <w:tcPr>
            <w:tcW w:w="1246" w:type="pct"/>
          </w:tcPr>
          <w:p w:rsidR="00AF5524" w:rsidRDefault="00AF5524" w:rsidP="00813C3F">
            <w:pPr>
              <w:ind w:left="284" w:right="112" w:hanging="284"/>
              <w:rPr>
                <w:sz w:val="28"/>
                <w:szCs w:val="28"/>
              </w:rPr>
            </w:pPr>
          </w:p>
        </w:tc>
        <w:tc>
          <w:tcPr>
            <w:tcW w:w="1302" w:type="pct"/>
          </w:tcPr>
          <w:p w:rsidR="00AF5524" w:rsidRDefault="00AF5524" w:rsidP="0088434E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19" w:type="pct"/>
          </w:tcPr>
          <w:p w:rsidR="00AF5524" w:rsidRDefault="00AF5524" w:rsidP="008758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pct"/>
          </w:tcPr>
          <w:p w:rsidR="00AF5524" w:rsidRPr="00813C3F" w:rsidRDefault="00AF5524" w:rsidP="004D710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</w:tbl>
    <w:p w:rsidR="00C14741" w:rsidRDefault="00C14741" w:rsidP="005A697A">
      <w:pPr>
        <w:ind w:right="-900"/>
        <w:jc w:val="center"/>
        <w:rPr>
          <w:sz w:val="16"/>
          <w:szCs w:val="16"/>
        </w:rPr>
      </w:pPr>
    </w:p>
    <w:p w:rsidR="00C14741" w:rsidRPr="007551F2" w:rsidRDefault="00C14741" w:rsidP="005A697A">
      <w:pPr>
        <w:ind w:right="-900"/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ДОПОЛНЕНИЯ И ИЗМЕНЕНИЯ К УЧЕБНОЙ ПРОГРАММЕ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t>на _____/_____ учебный год</w:t>
      </w:r>
    </w:p>
    <w:p w:rsidR="00C14741" w:rsidRDefault="00C14741" w:rsidP="005A697A">
      <w:pPr>
        <w:ind w:right="-900"/>
        <w:jc w:val="center"/>
        <w:rPr>
          <w:sz w:val="28"/>
        </w:rPr>
      </w:pPr>
    </w:p>
    <w:tbl>
      <w:tblPr>
        <w:tblW w:w="90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5809"/>
        <w:gridCol w:w="2320"/>
      </w:tblGrid>
      <w:tr w:rsidR="00C14741">
        <w:trPr>
          <w:jc w:val="center"/>
        </w:trPr>
        <w:tc>
          <w:tcPr>
            <w:tcW w:w="930" w:type="dxa"/>
          </w:tcPr>
          <w:p w:rsidR="00C14741" w:rsidRDefault="00C14741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14741" w:rsidRDefault="00C14741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809" w:type="dxa"/>
          </w:tcPr>
          <w:p w:rsidR="00C14741" w:rsidRDefault="00C14741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Дополнения и изменения</w:t>
            </w:r>
          </w:p>
        </w:tc>
        <w:tc>
          <w:tcPr>
            <w:tcW w:w="2320" w:type="dxa"/>
          </w:tcPr>
          <w:p w:rsidR="00C14741" w:rsidRDefault="00C14741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Основание</w:t>
            </w:r>
          </w:p>
        </w:tc>
      </w:tr>
      <w:tr w:rsidR="00C14741">
        <w:trPr>
          <w:jc w:val="center"/>
        </w:trPr>
        <w:tc>
          <w:tcPr>
            <w:tcW w:w="930" w:type="dxa"/>
          </w:tcPr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Pr="008758D2" w:rsidRDefault="00C14741" w:rsidP="004D7109">
            <w:pPr>
              <w:ind w:right="-900"/>
              <w:jc w:val="center"/>
              <w:rPr>
                <w:sz w:val="28"/>
              </w:rPr>
            </w:pPr>
          </w:p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</w:tc>
        <w:tc>
          <w:tcPr>
            <w:tcW w:w="5809" w:type="dxa"/>
          </w:tcPr>
          <w:p w:rsidR="00C14741" w:rsidRDefault="00C14741" w:rsidP="004D7109">
            <w:pPr>
              <w:ind w:right="-900"/>
              <w:rPr>
                <w:sz w:val="28"/>
              </w:rPr>
            </w:pPr>
          </w:p>
          <w:p w:rsidR="00C14741" w:rsidRDefault="00C14741" w:rsidP="004D7109">
            <w:pPr>
              <w:ind w:right="-900"/>
              <w:rPr>
                <w:sz w:val="28"/>
              </w:rPr>
            </w:pPr>
          </w:p>
          <w:p w:rsidR="00C14741" w:rsidRDefault="00C14741" w:rsidP="004D7109">
            <w:pPr>
              <w:ind w:right="-900"/>
              <w:rPr>
                <w:sz w:val="28"/>
              </w:rPr>
            </w:pPr>
          </w:p>
          <w:p w:rsidR="00C14741" w:rsidRDefault="00C14741" w:rsidP="004D7109">
            <w:pPr>
              <w:ind w:right="-900"/>
              <w:rPr>
                <w:sz w:val="28"/>
              </w:rPr>
            </w:pPr>
          </w:p>
        </w:tc>
        <w:tc>
          <w:tcPr>
            <w:tcW w:w="2320" w:type="dxa"/>
          </w:tcPr>
          <w:p w:rsidR="00C14741" w:rsidRDefault="00C14741" w:rsidP="004D7109">
            <w:pPr>
              <w:ind w:right="-900"/>
              <w:jc w:val="center"/>
              <w:rPr>
                <w:sz w:val="28"/>
              </w:rPr>
            </w:pPr>
          </w:p>
        </w:tc>
      </w:tr>
    </w:tbl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FE2F6E" w:rsidRDefault="00FE2F6E" w:rsidP="00FE2F6E">
      <w:pPr>
        <w:ind w:right="-900"/>
        <w:jc w:val="both"/>
        <w:rPr>
          <w:sz w:val="28"/>
        </w:rPr>
      </w:pPr>
      <w:r>
        <w:rPr>
          <w:sz w:val="28"/>
        </w:rPr>
        <w:t>Учебная программа пересмотрена и одобрена на заседании кафедры</w:t>
      </w:r>
    </w:p>
    <w:p w:rsidR="00FE2F6E" w:rsidRPr="00C74A7B" w:rsidRDefault="00FE2F6E" w:rsidP="00FE2F6E">
      <w:pPr>
        <w:ind w:right="-900"/>
        <w:jc w:val="both"/>
        <w:rPr>
          <w:sz w:val="28"/>
        </w:rPr>
      </w:pPr>
      <w:r>
        <w:rPr>
          <w:sz w:val="28"/>
        </w:rPr>
        <w:t>общего землеведения и гидрометеорологии БГУ</w:t>
      </w:r>
    </w:p>
    <w:p w:rsidR="00FE2F6E" w:rsidRDefault="00FE2F6E" w:rsidP="00FE2F6E">
      <w:pPr>
        <w:ind w:right="-900"/>
        <w:jc w:val="both"/>
        <w:rPr>
          <w:sz w:val="28"/>
        </w:rPr>
      </w:pPr>
      <w:r>
        <w:rPr>
          <w:sz w:val="28"/>
        </w:rPr>
        <w:t>(протокол № ____ от __________</w:t>
      </w:r>
      <w:r w:rsidRPr="000F5338">
        <w:rPr>
          <w:sz w:val="28"/>
          <w:u w:val="single"/>
        </w:rPr>
        <w:t xml:space="preserve"> 20</w:t>
      </w:r>
      <w:r>
        <w:rPr>
          <w:sz w:val="28"/>
          <w:u w:val="single"/>
        </w:rPr>
        <w:t xml:space="preserve">1   </w:t>
      </w:r>
      <w:r w:rsidRPr="000F5338">
        <w:rPr>
          <w:sz w:val="28"/>
          <w:u w:val="single"/>
        </w:rPr>
        <w:t xml:space="preserve"> г.</w:t>
      </w:r>
      <w:r>
        <w:rPr>
          <w:sz w:val="28"/>
        </w:rPr>
        <w:t>)</w:t>
      </w:r>
    </w:p>
    <w:p w:rsidR="00FE2F6E" w:rsidRDefault="00FE2F6E" w:rsidP="00FE2F6E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Заведующий кафедро</w:t>
      </w:r>
      <w:r w:rsidRPr="005B6DDD">
        <w:rPr>
          <w:sz w:val="28"/>
          <w:szCs w:val="28"/>
        </w:rPr>
        <w:t>й</w:t>
      </w:r>
    </w:p>
    <w:p w:rsidR="00FE2F6E" w:rsidRDefault="00FE2F6E" w:rsidP="00FE2F6E">
      <w:pPr>
        <w:ind w:right="-900"/>
        <w:rPr>
          <w:sz w:val="28"/>
          <w:szCs w:val="28"/>
        </w:rPr>
      </w:pPr>
      <w:r w:rsidRPr="00A56162">
        <w:rPr>
          <w:sz w:val="28"/>
          <w:szCs w:val="28"/>
          <w:u w:val="single"/>
        </w:rPr>
        <w:t>д.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>г.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 xml:space="preserve">н., </w:t>
      </w:r>
      <w:r>
        <w:rPr>
          <w:sz w:val="28"/>
          <w:szCs w:val="28"/>
          <w:u w:val="single"/>
        </w:rPr>
        <w:t>профессор</w:t>
      </w:r>
      <w:r>
        <w:rPr>
          <w:sz w:val="28"/>
          <w:szCs w:val="28"/>
        </w:rPr>
        <w:t xml:space="preserve">_       _______________________   </w:t>
      </w:r>
      <w:r w:rsidRPr="008E3D60">
        <w:rPr>
          <w:sz w:val="28"/>
          <w:szCs w:val="28"/>
          <w:u w:val="single"/>
        </w:rPr>
        <w:t>П.</w:t>
      </w:r>
      <w:r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С.</w:t>
      </w:r>
      <w:r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Лопух</w:t>
      </w:r>
      <w:r>
        <w:rPr>
          <w:sz w:val="28"/>
          <w:szCs w:val="28"/>
        </w:rPr>
        <w:t>____</w:t>
      </w:r>
    </w:p>
    <w:p w:rsidR="00FE2F6E" w:rsidRDefault="00FE2F6E" w:rsidP="00FE2F6E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FE2F6E" w:rsidRDefault="00FE2F6E" w:rsidP="00FE2F6E">
      <w:pPr>
        <w:ind w:left="708" w:right="-900"/>
        <w:rPr>
          <w:sz w:val="18"/>
          <w:szCs w:val="18"/>
        </w:rPr>
      </w:pPr>
    </w:p>
    <w:p w:rsidR="00FE2F6E" w:rsidRPr="00A56162" w:rsidRDefault="00FE2F6E" w:rsidP="00FE2F6E">
      <w:pPr>
        <w:ind w:left="708" w:right="-900"/>
        <w:rPr>
          <w:sz w:val="18"/>
          <w:szCs w:val="18"/>
        </w:rPr>
      </w:pPr>
    </w:p>
    <w:p w:rsidR="00FE2F6E" w:rsidRPr="00A56162" w:rsidRDefault="00FE2F6E" w:rsidP="00FE2F6E">
      <w:pPr>
        <w:ind w:left="708" w:right="-900"/>
        <w:rPr>
          <w:sz w:val="18"/>
          <w:szCs w:val="18"/>
        </w:rPr>
      </w:pPr>
    </w:p>
    <w:p w:rsidR="00FE2F6E" w:rsidRPr="00A56162" w:rsidRDefault="00FE2F6E" w:rsidP="00FE2F6E">
      <w:pPr>
        <w:ind w:left="708" w:right="-900"/>
        <w:rPr>
          <w:sz w:val="18"/>
          <w:szCs w:val="18"/>
        </w:rPr>
      </w:pPr>
    </w:p>
    <w:p w:rsidR="00FE2F6E" w:rsidRDefault="00FE2F6E" w:rsidP="00FE2F6E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E2F6E" w:rsidRDefault="00FE2F6E" w:rsidP="00FE2F6E">
      <w:pPr>
        <w:ind w:right="-900"/>
        <w:rPr>
          <w:sz w:val="28"/>
          <w:szCs w:val="28"/>
        </w:rPr>
      </w:pPr>
      <w:r>
        <w:rPr>
          <w:sz w:val="28"/>
          <w:szCs w:val="28"/>
        </w:rPr>
        <w:t>Декан факультета</w:t>
      </w:r>
    </w:p>
    <w:p w:rsidR="00FE2F6E" w:rsidRDefault="00FE2F6E" w:rsidP="00FE2F6E">
      <w:pPr>
        <w:ind w:right="-900"/>
        <w:rPr>
          <w:sz w:val="28"/>
          <w:szCs w:val="28"/>
        </w:rPr>
      </w:pPr>
      <w:r>
        <w:rPr>
          <w:sz w:val="28"/>
          <w:szCs w:val="28"/>
          <w:u w:val="single"/>
        </w:rPr>
        <w:t>д</w:t>
      </w:r>
      <w:r w:rsidRPr="00A56162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>г.</w:t>
      </w:r>
      <w:r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 xml:space="preserve">н., </w:t>
      </w:r>
      <w:r>
        <w:rPr>
          <w:sz w:val="28"/>
          <w:szCs w:val="28"/>
          <w:u w:val="single"/>
        </w:rPr>
        <w:t>доцент</w:t>
      </w:r>
      <w:r>
        <w:rPr>
          <w:sz w:val="28"/>
          <w:szCs w:val="28"/>
        </w:rPr>
        <w:t xml:space="preserve">__           _______________________   </w:t>
      </w:r>
      <w:r w:rsidRPr="00C92583">
        <w:rPr>
          <w:sz w:val="28"/>
          <w:szCs w:val="28"/>
          <w:u w:val="single"/>
        </w:rPr>
        <w:t>Д.</w:t>
      </w:r>
      <w:r>
        <w:rPr>
          <w:sz w:val="28"/>
          <w:szCs w:val="28"/>
          <w:u w:val="single"/>
        </w:rPr>
        <w:t> Л</w:t>
      </w:r>
      <w:r w:rsidRPr="008E3D60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 Иванов</w:t>
      </w:r>
      <w:r>
        <w:rPr>
          <w:sz w:val="28"/>
          <w:szCs w:val="28"/>
        </w:rPr>
        <w:t>___</w:t>
      </w:r>
    </w:p>
    <w:p w:rsidR="00FE2F6E" w:rsidRPr="003A32CF" w:rsidRDefault="00FE2F6E" w:rsidP="00FE2F6E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FE2F6E" w:rsidRPr="00776F3A" w:rsidRDefault="00FE2F6E" w:rsidP="00FE2F6E">
      <w:pPr>
        <w:jc w:val="center"/>
        <w:rPr>
          <w:b/>
          <w:sz w:val="28"/>
          <w:szCs w:val="28"/>
        </w:rPr>
      </w:pPr>
    </w:p>
    <w:p w:rsidR="00FE2F6E" w:rsidRPr="00776F3A" w:rsidRDefault="00FE2F6E" w:rsidP="00FE2F6E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sectPr w:rsidR="00C14741" w:rsidRPr="00776F3A" w:rsidSect="00776F3A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E2E" w:rsidRDefault="000B3E2E">
      <w:r>
        <w:separator/>
      </w:r>
    </w:p>
  </w:endnote>
  <w:endnote w:type="continuationSeparator" w:id="0">
    <w:p w:rsidR="000B3E2E" w:rsidRDefault="000B3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BB7" w:rsidRDefault="00DD6CB0" w:rsidP="006D1031">
    <w:pPr>
      <w:pStyle w:val="af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C01BB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01BB7" w:rsidRDefault="00C01BB7" w:rsidP="00A31165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BB7" w:rsidRDefault="00C01BB7" w:rsidP="00A31165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E2E" w:rsidRDefault="000B3E2E">
      <w:r>
        <w:separator/>
      </w:r>
    </w:p>
  </w:footnote>
  <w:footnote w:type="continuationSeparator" w:id="0">
    <w:p w:rsidR="000B3E2E" w:rsidRDefault="000B3E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BB7" w:rsidRDefault="00DD6CB0" w:rsidP="0029172E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C01BB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01BB7" w:rsidRDefault="00C01BB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49469"/>
      <w:docPartObj>
        <w:docPartGallery w:val="Page Numbers (Top of Page)"/>
        <w:docPartUnique/>
      </w:docPartObj>
    </w:sdtPr>
    <w:sdtEndPr/>
    <w:sdtContent>
      <w:p w:rsidR="00C01BB7" w:rsidRDefault="00CA208C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43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01BB7" w:rsidRDefault="00C01BB7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49490"/>
      <w:docPartObj>
        <w:docPartGallery w:val="Page Numbers (Top of Page)"/>
        <w:docPartUnique/>
      </w:docPartObj>
    </w:sdtPr>
    <w:sdtEndPr/>
    <w:sdtContent>
      <w:p w:rsidR="00C01BB7" w:rsidRDefault="00CA208C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4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84240"/>
    <w:multiLevelType w:val="hybridMultilevel"/>
    <w:tmpl w:val="A6D02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8DA5CB0"/>
    <w:multiLevelType w:val="hybridMultilevel"/>
    <w:tmpl w:val="5784D216"/>
    <w:lvl w:ilvl="0" w:tplc="E520A3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3BC35E0A"/>
    <w:multiLevelType w:val="hybridMultilevel"/>
    <w:tmpl w:val="E77E9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C04CC6"/>
    <w:multiLevelType w:val="hybridMultilevel"/>
    <w:tmpl w:val="8154F5D8"/>
    <w:lvl w:ilvl="0" w:tplc="2F6CB8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26274E1"/>
    <w:multiLevelType w:val="hybridMultilevel"/>
    <w:tmpl w:val="6B2ACBB8"/>
    <w:lvl w:ilvl="0" w:tplc="E3D878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602B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A1A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E1F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CA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0CB4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23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854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D8D5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8C76B2"/>
    <w:multiLevelType w:val="hybridMultilevel"/>
    <w:tmpl w:val="943C3876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CD4600"/>
    <w:multiLevelType w:val="hybridMultilevel"/>
    <w:tmpl w:val="DFAA2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44E4174"/>
    <w:multiLevelType w:val="hybridMultilevel"/>
    <w:tmpl w:val="6E12F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E310B"/>
    <w:multiLevelType w:val="hybridMultilevel"/>
    <w:tmpl w:val="850CA8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017A71"/>
    <w:multiLevelType w:val="hybridMultilevel"/>
    <w:tmpl w:val="470AA19E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630835"/>
    <w:multiLevelType w:val="hybridMultilevel"/>
    <w:tmpl w:val="8812A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0A11D1F"/>
    <w:multiLevelType w:val="hybridMultilevel"/>
    <w:tmpl w:val="9A344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49C683D"/>
    <w:multiLevelType w:val="hybridMultilevel"/>
    <w:tmpl w:val="E8802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4"/>
  </w:num>
  <w:num w:numId="5">
    <w:abstractNumId w:val="11"/>
  </w:num>
  <w:num w:numId="6">
    <w:abstractNumId w:val="3"/>
  </w:num>
  <w:num w:numId="7">
    <w:abstractNumId w:val="12"/>
  </w:num>
  <w:num w:numId="8">
    <w:abstractNumId w:val="10"/>
  </w:num>
  <w:num w:numId="9">
    <w:abstractNumId w:val="2"/>
  </w:num>
  <w:num w:numId="10">
    <w:abstractNumId w:val="0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965"/>
    <w:rsid w:val="00004B3D"/>
    <w:rsid w:val="000071E9"/>
    <w:rsid w:val="00010B05"/>
    <w:rsid w:val="0001460F"/>
    <w:rsid w:val="00014E9A"/>
    <w:rsid w:val="00025033"/>
    <w:rsid w:val="00026F59"/>
    <w:rsid w:val="0003788D"/>
    <w:rsid w:val="00040552"/>
    <w:rsid w:val="000414A7"/>
    <w:rsid w:val="00044AC0"/>
    <w:rsid w:val="00050814"/>
    <w:rsid w:val="00052B69"/>
    <w:rsid w:val="0005595F"/>
    <w:rsid w:val="00063B11"/>
    <w:rsid w:val="00065C79"/>
    <w:rsid w:val="000663BB"/>
    <w:rsid w:val="000729FF"/>
    <w:rsid w:val="000738B3"/>
    <w:rsid w:val="00074B31"/>
    <w:rsid w:val="00082BAA"/>
    <w:rsid w:val="00083519"/>
    <w:rsid w:val="00087BEA"/>
    <w:rsid w:val="00090CF5"/>
    <w:rsid w:val="00093370"/>
    <w:rsid w:val="000A36C5"/>
    <w:rsid w:val="000B1BD0"/>
    <w:rsid w:val="000B3E2E"/>
    <w:rsid w:val="000B4401"/>
    <w:rsid w:val="000C2982"/>
    <w:rsid w:val="000C3F6B"/>
    <w:rsid w:val="000C40BD"/>
    <w:rsid w:val="000D1FD6"/>
    <w:rsid w:val="000D3601"/>
    <w:rsid w:val="000D58A6"/>
    <w:rsid w:val="000D6CE2"/>
    <w:rsid w:val="000E6994"/>
    <w:rsid w:val="000F5338"/>
    <w:rsid w:val="00111F80"/>
    <w:rsid w:val="00112268"/>
    <w:rsid w:val="0011590E"/>
    <w:rsid w:val="00117377"/>
    <w:rsid w:val="00117EE1"/>
    <w:rsid w:val="00126A39"/>
    <w:rsid w:val="00130035"/>
    <w:rsid w:val="001333F3"/>
    <w:rsid w:val="00136E65"/>
    <w:rsid w:val="0014197E"/>
    <w:rsid w:val="00144358"/>
    <w:rsid w:val="00150DDB"/>
    <w:rsid w:val="00152698"/>
    <w:rsid w:val="00154751"/>
    <w:rsid w:val="001612C5"/>
    <w:rsid w:val="00165A42"/>
    <w:rsid w:val="001800D0"/>
    <w:rsid w:val="00190403"/>
    <w:rsid w:val="001A606A"/>
    <w:rsid w:val="001A6381"/>
    <w:rsid w:val="001B6EFE"/>
    <w:rsid w:val="001C01B0"/>
    <w:rsid w:val="001D0D4F"/>
    <w:rsid w:val="001D11CF"/>
    <w:rsid w:val="001D1B68"/>
    <w:rsid w:val="001D22B7"/>
    <w:rsid w:val="001D3161"/>
    <w:rsid w:val="001E4AE4"/>
    <w:rsid w:val="001E7098"/>
    <w:rsid w:val="001F342D"/>
    <w:rsid w:val="001F5328"/>
    <w:rsid w:val="001F684A"/>
    <w:rsid w:val="00200607"/>
    <w:rsid w:val="00201225"/>
    <w:rsid w:val="00210366"/>
    <w:rsid w:val="002218E5"/>
    <w:rsid w:val="002235DD"/>
    <w:rsid w:val="002304FA"/>
    <w:rsid w:val="00237DBE"/>
    <w:rsid w:val="00243340"/>
    <w:rsid w:val="00244B16"/>
    <w:rsid w:val="00245F62"/>
    <w:rsid w:val="002469C9"/>
    <w:rsid w:val="00247956"/>
    <w:rsid w:val="00252196"/>
    <w:rsid w:val="00252427"/>
    <w:rsid w:val="00255F93"/>
    <w:rsid w:val="00256CD7"/>
    <w:rsid w:val="00262D94"/>
    <w:rsid w:val="00264381"/>
    <w:rsid w:val="00277FEF"/>
    <w:rsid w:val="0028115F"/>
    <w:rsid w:val="00290898"/>
    <w:rsid w:val="0029172E"/>
    <w:rsid w:val="002933AA"/>
    <w:rsid w:val="002A1AD8"/>
    <w:rsid w:val="002A2187"/>
    <w:rsid w:val="002C13AC"/>
    <w:rsid w:val="002C583F"/>
    <w:rsid w:val="002E2FEC"/>
    <w:rsid w:val="002E4CB1"/>
    <w:rsid w:val="002F4867"/>
    <w:rsid w:val="002F77FA"/>
    <w:rsid w:val="00302E81"/>
    <w:rsid w:val="0030498E"/>
    <w:rsid w:val="0030572F"/>
    <w:rsid w:val="00305E0E"/>
    <w:rsid w:val="00325296"/>
    <w:rsid w:val="003263BD"/>
    <w:rsid w:val="003301DA"/>
    <w:rsid w:val="003357C3"/>
    <w:rsid w:val="00347824"/>
    <w:rsid w:val="003609FA"/>
    <w:rsid w:val="003654BC"/>
    <w:rsid w:val="003A2367"/>
    <w:rsid w:val="003A32CF"/>
    <w:rsid w:val="003A42CA"/>
    <w:rsid w:val="003A6F08"/>
    <w:rsid w:val="003B783D"/>
    <w:rsid w:val="003C3B5B"/>
    <w:rsid w:val="003C7B06"/>
    <w:rsid w:val="003D4D2B"/>
    <w:rsid w:val="003E1303"/>
    <w:rsid w:val="003F23C0"/>
    <w:rsid w:val="004010C1"/>
    <w:rsid w:val="004137A2"/>
    <w:rsid w:val="00415137"/>
    <w:rsid w:val="0042757A"/>
    <w:rsid w:val="00432F7B"/>
    <w:rsid w:val="00441D1B"/>
    <w:rsid w:val="00441D97"/>
    <w:rsid w:val="00443384"/>
    <w:rsid w:val="004436D8"/>
    <w:rsid w:val="004554F1"/>
    <w:rsid w:val="00462FDE"/>
    <w:rsid w:val="00472637"/>
    <w:rsid w:val="00474954"/>
    <w:rsid w:val="004801AA"/>
    <w:rsid w:val="004829AB"/>
    <w:rsid w:val="00493B6B"/>
    <w:rsid w:val="00494AE7"/>
    <w:rsid w:val="004A3CE0"/>
    <w:rsid w:val="004A5F9E"/>
    <w:rsid w:val="004C33B3"/>
    <w:rsid w:val="004C7778"/>
    <w:rsid w:val="004D0A9A"/>
    <w:rsid w:val="004D2425"/>
    <w:rsid w:val="004D7109"/>
    <w:rsid w:val="004D7EB4"/>
    <w:rsid w:val="004E7111"/>
    <w:rsid w:val="004F09A9"/>
    <w:rsid w:val="00503048"/>
    <w:rsid w:val="00505C31"/>
    <w:rsid w:val="00521D67"/>
    <w:rsid w:val="00525EB6"/>
    <w:rsid w:val="00540935"/>
    <w:rsid w:val="0054366B"/>
    <w:rsid w:val="00550126"/>
    <w:rsid w:val="00551121"/>
    <w:rsid w:val="00556E8A"/>
    <w:rsid w:val="00561FA8"/>
    <w:rsid w:val="005726D9"/>
    <w:rsid w:val="00582116"/>
    <w:rsid w:val="00587213"/>
    <w:rsid w:val="0059112A"/>
    <w:rsid w:val="0059404E"/>
    <w:rsid w:val="005A0D50"/>
    <w:rsid w:val="005A20CC"/>
    <w:rsid w:val="005A5642"/>
    <w:rsid w:val="005A697A"/>
    <w:rsid w:val="005B2781"/>
    <w:rsid w:val="005B6DDD"/>
    <w:rsid w:val="005C063E"/>
    <w:rsid w:val="005D0C86"/>
    <w:rsid w:val="005D5771"/>
    <w:rsid w:val="005D5DF9"/>
    <w:rsid w:val="005D6DE3"/>
    <w:rsid w:val="005E3AAE"/>
    <w:rsid w:val="005E5BD4"/>
    <w:rsid w:val="005F6F44"/>
    <w:rsid w:val="006063FC"/>
    <w:rsid w:val="00612981"/>
    <w:rsid w:val="006229B4"/>
    <w:rsid w:val="0062704F"/>
    <w:rsid w:val="00644F92"/>
    <w:rsid w:val="00647EA2"/>
    <w:rsid w:val="006506E5"/>
    <w:rsid w:val="00661554"/>
    <w:rsid w:val="00663B49"/>
    <w:rsid w:val="00667F4C"/>
    <w:rsid w:val="00671610"/>
    <w:rsid w:val="00671D45"/>
    <w:rsid w:val="006744BA"/>
    <w:rsid w:val="006823D8"/>
    <w:rsid w:val="00682DEB"/>
    <w:rsid w:val="00695E24"/>
    <w:rsid w:val="006A0BF5"/>
    <w:rsid w:val="006A70C4"/>
    <w:rsid w:val="006B7B9B"/>
    <w:rsid w:val="006C5C15"/>
    <w:rsid w:val="006D1031"/>
    <w:rsid w:val="006E4C67"/>
    <w:rsid w:val="006F1AE0"/>
    <w:rsid w:val="0070043E"/>
    <w:rsid w:val="0071066F"/>
    <w:rsid w:val="00724E1C"/>
    <w:rsid w:val="00727E69"/>
    <w:rsid w:val="00730E78"/>
    <w:rsid w:val="00734209"/>
    <w:rsid w:val="00737091"/>
    <w:rsid w:val="00745124"/>
    <w:rsid w:val="0074689A"/>
    <w:rsid w:val="007551F2"/>
    <w:rsid w:val="00755935"/>
    <w:rsid w:val="007570A8"/>
    <w:rsid w:val="00766995"/>
    <w:rsid w:val="00770D6B"/>
    <w:rsid w:val="00771613"/>
    <w:rsid w:val="00776F3A"/>
    <w:rsid w:val="007846E5"/>
    <w:rsid w:val="00786224"/>
    <w:rsid w:val="0079236F"/>
    <w:rsid w:val="00793250"/>
    <w:rsid w:val="007937D1"/>
    <w:rsid w:val="007973D4"/>
    <w:rsid w:val="007A3F8A"/>
    <w:rsid w:val="007A4CB2"/>
    <w:rsid w:val="007A7319"/>
    <w:rsid w:val="007B0E28"/>
    <w:rsid w:val="007B19CD"/>
    <w:rsid w:val="007B19D5"/>
    <w:rsid w:val="007B270C"/>
    <w:rsid w:val="007B7D86"/>
    <w:rsid w:val="007E4C06"/>
    <w:rsid w:val="00802EF2"/>
    <w:rsid w:val="008074EB"/>
    <w:rsid w:val="008116DC"/>
    <w:rsid w:val="0081368B"/>
    <w:rsid w:val="00813C3F"/>
    <w:rsid w:val="00834378"/>
    <w:rsid w:val="008345CB"/>
    <w:rsid w:val="00845241"/>
    <w:rsid w:val="0086163E"/>
    <w:rsid w:val="008628C6"/>
    <w:rsid w:val="008713E8"/>
    <w:rsid w:val="008758D2"/>
    <w:rsid w:val="00880EAB"/>
    <w:rsid w:val="0088434E"/>
    <w:rsid w:val="00890A18"/>
    <w:rsid w:val="00890CCF"/>
    <w:rsid w:val="008934E6"/>
    <w:rsid w:val="00897636"/>
    <w:rsid w:val="008A5672"/>
    <w:rsid w:val="008A7770"/>
    <w:rsid w:val="008A778E"/>
    <w:rsid w:val="008B0EFF"/>
    <w:rsid w:val="008B64F1"/>
    <w:rsid w:val="008B7303"/>
    <w:rsid w:val="008C25B5"/>
    <w:rsid w:val="008C570B"/>
    <w:rsid w:val="008C647C"/>
    <w:rsid w:val="008D03FD"/>
    <w:rsid w:val="008D0D3B"/>
    <w:rsid w:val="008D6417"/>
    <w:rsid w:val="008D74B9"/>
    <w:rsid w:val="008E356F"/>
    <w:rsid w:val="008E3CFB"/>
    <w:rsid w:val="008E3D60"/>
    <w:rsid w:val="008E5608"/>
    <w:rsid w:val="008F5C60"/>
    <w:rsid w:val="00901AC5"/>
    <w:rsid w:val="00910B68"/>
    <w:rsid w:val="00914289"/>
    <w:rsid w:val="009149C8"/>
    <w:rsid w:val="0092100C"/>
    <w:rsid w:val="00925A2A"/>
    <w:rsid w:val="00931E85"/>
    <w:rsid w:val="00936D28"/>
    <w:rsid w:val="009475C6"/>
    <w:rsid w:val="009500D9"/>
    <w:rsid w:val="00950EC1"/>
    <w:rsid w:val="00951D3E"/>
    <w:rsid w:val="009529D3"/>
    <w:rsid w:val="00952CAF"/>
    <w:rsid w:val="00953290"/>
    <w:rsid w:val="00961902"/>
    <w:rsid w:val="00963167"/>
    <w:rsid w:val="00964DCE"/>
    <w:rsid w:val="0096548C"/>
    <w:rsid w:val="009654EF"/>
    <w:rsid w:val="00972AE5"/>
    <w:rsid w:val="009730EB"/>
    <w:rsid w:val="009778D5"/>
    <w:rsid w:val="00986D87"/>
    <w:rsid w:val="0098782C"/>
    <w:rsid w:val="00992F75"/>
    <w:rsid w:val="009A223F"/>
    <w:rsid w:val="009A2930"/>
    <w:rsid w:val="009A5841"/>
    <w:rsid w:val="009A59D7"/>
    <w:rsid w:val="009A6298"/>
    <w:rsid w:val="009A7BFB"/>
    <w:rsid w:val="009B0F89"/>
    <w:rsid w:val="009B2A28"/>
    <w:rsid w:val="009B3EBA"/>
    <w:rsid w:val="009B7950"/>
    <w:rsid w:val="009C3623"/>
    <w:rsid w:val="009D64BC"/>
    <w:rsid w:val="009D7A25"/>
    <w:rsid w:val="009D7CFB"/>
    <w:rsid w:val="009E61D1"/>
    <w:rsid w:val="009E718C"/>
    <w:rsid w:val="009F2701"/>
    <w:rsid w:val="009F53A3"/>
    <w:rsid w:val="009F646A"/>
    <w:rsid w:val="00A00A45"/>
    <w:rsid w:val="00A0191B"/>
    <w:rsid w:val="00A01F28"/>
    <w:rsid w:val="00A06309"/>
    <w:rsid w:val="00A074AC"/>
    <w:rsid w:val="00A0772E"/>
    <w:rsid w:val="00A101BA"/>
    <w:rsid w:val="00A105CE"/>
    <w:rsid w:val="00A129BA"/>
    <w:rsid w:val="00A208CA"/>
    <w:rsid w:val="00A27C27"/>
    <w:rsid w:val="00A31165"/>
    <w:rsid w:val="00A32822"/>
    <w:rsid w:val="00A32DF3"/>
    <w:rsid w:val="00A36F26"/>
    <w:rsid w:val="00A37B6E"/>
    <w:rsid w:val="00A425A7"/>
    <w:rsid w:val="00A42BAA"/>
    <w:rsid w:val="00A56162"/>
    <w:rsid w:val="00A56D1C"/>
    <w:rsid w:val="00A578D9"/>
    <w:rsid w:val="00A57960"/>
    <w:rsid w:val="00A57E67"/>
    <w:rsid w:val="00A62FD9"/>
    <w:rsid w:val="00A65218"/>
    <w:rsid w:val="00A671B6"/>
    <w:rsid w:val="00A7453D"/>
    <w:rsid w:val="00A87706"/>
    <w:rsid w:val="00A91AAC"/>
    <w:rsid w:val="00AA51E3"/>
    <w:rsid w:val="00AB3058"/>
    <w:rsid w:val="00AC24B4"/>
    <w:rsid w:val="00AC533E"/>
    <w:rsid w:val="00AC5A0E"/>
    <w:rsid w:val="00AC7CB9"/>
    <w:rsid w:val="00AD0CDC"/>
    <w:rsid w:val="00AE20BB"/>
    <w:rsid w:val="00AE7642"/>
    <w:rsid w:val="00AF121F"/>
    <w:rsid w:val="00AF3078"/>
    <w:rsid w:val="00AF5524"/>
    <w:rsid w:val="00B011FF"/>
    <w:rsid w:val="00B01268"/>
    <w:rsid w:val="00B101CF"/>
    <w:rsid w:val="00B110F3"/>
    <w:rsid w:val="00B22478"/>
    <w:rsid w:val="00B2650C"/>
    <w:rsid w:val="00B26604"/>
    <w:rsid w:val="00B27C33"/>
    <w:rsid w:val="00B43DF5"/>
    <w:rsid w:val="00B476DC"/>
    <w:rsid w:val="00B50F7A"/>
    <w:rsid w:val="00B77EF9"/>
    <w:rsid w:val="00B858FF"/>
    <w:rsid w:val="00B86204"/>
    <w:rsid w:val="00B90F65"/>
    <w:rsid w:val="00B938D3"/>
    <w:rsid w:val="00BA3EB8"/>
    <w:rsid w:val="00BA5D79"/>
    <w:rsid w:val="00BB02E1"/>
    <w:rsid w:val="00BB6D91"/>
    <w:rsid w:val="00BB6EEE"/>
    <w:rsid w:val="00BE4963"/>
    <w:rsid w:val="00BE618F"/>
    <w:rsid w:val="00BE7E75"/>
    <w:rsid w:val="00BF379E"/>
    <w:rsid w:val="00C01BB7"/>
    <w:rsid w:val="00C04965"/>
    <w:rsid w:val="00C14741"/>
    <w:rsid w:val="00C14A3E"/>
    <w:rsid w:val="00C17EA8"/>
    <w:rsid w:val="00C214CF"/>
    <w:rsid w:val="00C22535"/>
    <w:rsid w:val="00C25B4E"/>
    <w:rsid w:val="00C27952"/>
    <w:rsid w:val="00C3377D"/>
    <w:rsid w:val="00C37579"/>
    <w:rsid w:val="00C4158F"/>
    <w:rsid w:val="00C41642"/>
    <w:rsid w:val="00C44BF3"/>
    <w:rsid w:val="00C4501F"/>
    <w:rsid w:val="00C45D35"/>
    <w:rsid w:val="00C463E7"/>
    <w:rsid w:val="00C55328"/>
    <w:rsid w:val="00C630DD"/>
    <w:rsid w:val="00C74A7B"/>
    <w:rsid w:val="00C80240"/>
    <w:rsid w:val="00C80C68"/>
    <w:rsid w:val="00C817FA"/>
    <w:rsid w:val="00C82174"/>
    <w:rsid w:val="00C8577F"/>
    <w:rsid w:val="00C860B2"/>
    <w:rsid w:val="00C910CC"/>
    <w:rsid w:val="00C92173"/>
    <w:rsid w:val="00C92583"/>
    <w:rsid w:val="00CA208C"/>
    <w:rsid w:val="00CA2FFE"/>
    <w:rsid w:val="00CB5BDF"/>
    <w:rsid w:val="00CB5F5B"/>
    <w:rsid w:val="00CC5CD3"/>
    <w:rsid w:val="00CD6685"/>
    <w:rsid w:val="00CE7267"/>
    <w:rsid w:val="00CE7624"/>
    <w:rsid w:val="00CF2711"/>
    <w:rsid w:val="00CF2998"/>
    <w:rsid w:val="00CF2D8A"/>
    <w:rsid w:val="00CF50D8"/>
    <w:rsid w:val="00CF6070"/>
    <w:rsid w:val="00D025FA"/>
    <w:rsid w:val="00D05938"/>
    <w:rsid w:val="00D14B05"/>
    <w:rsid w:val="00D14C7B"/>
    <w:rsid w:val="00D17BF2"/>
    <w:rsid w:val="00D21245"/>
    <w:rsid w:val="00D25CF4"/>
    <w:rsid w:val="00D41EB2"/>
    <w:rsid w:val="00D51E3C"/>
    <w:rsid w:val="00D72C71"/>
    <w:rsid w:val="00D8034F"/>
    <w:rsid w:val="00D93C83"/>
    <w:rsid w:val="00DA0B2B"/>
    <w:rsid w:val="00DA1F7D"/>
    <w:rsid w:val="00DA7333"/>
    <w:rsid w:val="00DB27F3"/>
    <w:rsid w:val="00DD1603"/>
    <w:rsid w:val="00DD6CB0"/>
    <w:rsid w:val="00DE4EC0"/>
    <w:rsid w:val="00DF7C0A"/>
    <w:rsid w:val="00E03BDF"/>
    <w:rsid w:val="00E1770C"/>
    <w:rsid w:val="00E17CC1"/>
    <w:rsid w:val="00E2108A"/>
    <w:rsid w:val="00E517D3"/>
    <w:rsid w:val="00E535F2"/>
    <w:rsid w:val="00E54890"/>
    <w:rsid w:val="00E55BF8"/>
    <w:rsid w:val="00E56288"/>
    <w:rsid w:val="00E60566"/>
    <w:rsid w:val="00E66F8E"/>
    <w:rsid w:val="00E82C76"/>
    <w:rsid w:val="00E910C0"/>
    <w:rsid w:val="00E920DF"/>
    <w:rsid w:val="00EA100D"/>
    <w:rsid w:val="00EA47D5"/>
    <w:rsid w:val="00EA7668"/>
    <w:rsid w:val="00EA7DE4"/>
    <w:rsid w:val="00EB016F"/>
    <w:rsid w:val="00EB2F64"/>
    <w:rsid w:val="00ED1B64"/>
    <w:rsid w:val="00ED7829"/>
    <w:rsid w:val="00EE3018"/>
    <w:rsid w:val="00EF2514"/>
    <w:rsid w:val="00F044F2"/>
    <w:rsid w:val="00F07E13"/>
    <w:rsid w:val="00F11BDE"/>
    <w:rsid w:val="00F16D4C"/>
    <w:rsid w:val="00F22268"/>
    <w:rsid w:val="00F26CE7"/>
    <w:rsid w:val="00F35973"/>
    <w:rsid w:val="00F3615C"/>
    <w:rsid w:val="00F41D6D"/>
    <w:rsid w:val="00F464BB"/>
    <w:rsid w:val="00F50982"/>
    <w:rsid w:val="00F5329F"/>
    <w:rsid w:val="00F57E4A"/>
    <w:rsid w:val="00F72DF5"/>
    <w:rsid w:val="00F806E8"/>
    <w:rsid w:val="00F84FFA"/>
    <w:rsid w:val="00F856D9"/>
    <w:rsid w:val="00F90F23"/>
    <w:rsid w:val="00F92FBE"/>
    <w:rsid w:val="00F95409"/>
    <w:rsid w:val="00F96760"/>
    <w:rsid w:val="00FA4B47"/>
    <w:rsid w:val="00FB1E55"/>
    <w:rsid w:val="00FB221E"/>
    <w:rsid w:val="00FC09FA"/>
    <w:rsid w:val="00FC0D61"/>
    <w:rsid w:val="00FC160C"/>
    <w:rsid w:val="00FD1E90"/>
    <w:rsid w:val="00FD5362"/>
    <w:rsid w:val="00FE2F6E"/>
    <w:rsid w:val="00FE4529"/>
    <w:rsid w:val="00FE5019"/>
    <w:rsid w:val="00FE714B"/>
    <w:rsid w:val="00FF13C2"/>
    <w:rsid w:val="00FF13F1"/>
    <w:rsid w:val="00F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02E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02E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04965"/>
    <w:pPr>
      <w:keepNext/>
      <w:jc w:val="center"/>
      <w:outlineLvl w:val="3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302E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02E8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1E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B1E5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B1E55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B1E5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B1E55"/>
    <w:rPr>
      <w:rFonts w:ascii="Calibri" w:hAnsi="Calibri" w:cs="Times New Roman"/>
      <w:sz w:val="24"/>
      <w:szCs w:val="24"/>
    </w:rPr>
  </w:style>
  <w:style w:type="table" w:styleId="a3">
    <w:name w:val="Table Grid"/>
    <w:basedOn w:val="a1"/>
    <w:uiPriority w:val="99"/>
    <w:rsid w:val="00C0496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C04965"/>
    <w:pPr>
      <w:ind w:left="6372"/>
      <w:jc w:val="center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basedOn w:val="a0"/>
    <w:link w:val="a4"/>
    <w:uiPriority w:val="99"/>
    <w:locked/>
    <w:rsid w:val="00FB1E55"/>
    <w:rPr>
      <w:rFonts w:ascii="Cambria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rsid w:val="00C04965"/>
    <w:rPr>
      <w:rFonts w:ascii="Arial" w:hAnsi="Arial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B1E5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04965"/>
    <w:pPr>
      <w:spacing w:line="288" w:lineRule="auto"/>
      <w:ind w:left="4111"/>
    </w:pPr>
    <w:rPr>
      <w:rFonts w:ascii="Arial" w:hAnsi="Arial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B1E55"/>
    <w:rPr>
      <w:rFonts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rsid w:val="00C04965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FB1E55"/>
    <w:rPr>
      <w:rFonts w:cs="Times New Roman"/>
      <w:sz w:val="20"/>
      <w:szCs w:val="20"/>
    </w:rPr>
  </w:style>
  <w:style w:type="paragraph" w:styleId="a8">
    <w:name w:val="Body Text Indent"/>
    <w:basedOn w:val="a"/>
    <w:link w:val="a9"/>
    <w:uiPriority w:val="99"/>
    <w:rsid w:val="00C0496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FB1E55"/>
    <w:rPr>
      <w:rFonts w:cs="Times New Roman"/>
      <w:sz w:val="24"/>
      <w:szCs w:val="24"/>
    </w:rPr>
  </w:style>
  <w:style w:type="paragraph" w:customStyle="1" w:styleId="aa">
    <w:name w:val="Нормальный"/>
    <w:uiPriority w:val="99"/>
    <w:rsid w:val="00C04965"/>
    <w:pPr>
      <w:autoSpaceDE w:val="0"/>
      <w:autoSpaceDN w:val="0"/>
      <w:adjustRightInd w:val="0"/>
    </w:pPr>
    <w:rPr>
      <w:sz w:val="20"/>
      <w:szCs w:val="20"/>
    </w:rPr>
  </w:style>
  <w:style w:type="paragraph" w:styleId="ab">
    <w:name w:val="header"/>
    <w:basedOn w:val="a"/>
    <w:link w:val="ac"/>
    <w:uiPriority w:val="99"/>
    <w:rsid w:val="00972A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FB1E55"/>
    <w:rPr>
      <w:rFonts w:cs="Times New Roman"/>
      <w:sz w:val="24"/>
      <w:szCs w:val="24"/>
    </w:rPr>
  </w:style>
  <w:style w:type="character" w:styleId="ad">
    <w:name w:val="page number"/>
    <w:basedOn w:val="a0"/>
    <w:uiPriority w:val="99"/>
    <w:rsid w:val="00972AE5"/>
    <w:rPr>
      <w:rFonts w:cs="Times New Roman"/>
    </w:rPr>
  </w:style>
  <w:style w:type="paragraph" w:customStyle="1" w:styleId="FR3">
    <w:name w:val="FR3"/>
    <w:uiPriority w:val="99"/>
    <w:rsid w:val="00004B3D"/>
    <w:pPr>
      <w:widowControl w:val="0"/>
      <w:overflowPunct w:val="0"/>
      <w:autoSpaceDE w:val="0"/>
      <w:autoSpaceDN w:val="0"/>
      <w:adjustRightInd w:val="0"/>
      <w:spacing w:line="300" w:lineRule="auto"/>
      <w:ind w:left="1320" w:right="1200"/>
      <w:jc w:val="center"/>
      <w:textAlignment w:val="baseline"/>
    </w:pPr>
    <w:rPr>
      <w:rFonts w:ascii="Arial" w:hAnsi="Arial"/>
      <w:b/>
      <w:i/>
      <w:sz w:val="24"/>
      <w:szCs w:val="20"/>
    </w:rPr>
  </w:style>
  <w:style w:type="paragraph" w:styleId="ae">
    <w:name w:val="List Paragraph"/>
    <w:basedOn w:val="a"/>
    <w:uiPriority w:val="99"/>
    <w:qFormat/>
    <w:rsid w:val="0079236F"/>
    <w:pPr>
      <w:ind w:left="720"/>
      <w:contextualSpacing/>
    </w:pPr>
  </w:style>
  <w:style w:type="paragraph" w:styleId="af">
    <w:name w:val="footer"/>
    <w:basedOn w:val="a"/>
    <w:link w:val="af0"/>
    <w:uiPriority w:val="99"/>
    <w:rsid w:val="00A311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E60566"/>
    <w:rPr>
      <w:rFonts w:cs="Times New Roman"/>
      <w:sz w:val="24"/>
      <w:szCs w:val="24"/>
    </w:rPr>
  </w:style>
  <w:style w:type="character" w:styleId="HTML">
    <w:name w:val="HTML Typewriter"/>
    <w:basedOn w:val="a0"/>
    <w:semiHidden/>
    <w:rsid w:val="000663BB"/>
    <w:rPr>
      <w:rFonts w:ascii="Courier New" w:eastAsia="Times New Roman" w:hAnsi="Courier New" w:cs="Courier New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0043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00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A847A-61B5-486E-B9B4-1BB1FFF97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18</Pages>
  <Words>4136</Words>
  <Characters>23577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ГОСУДАРСТВЕННЫЙ УНИВЕРСИТЕТ</vt:lpstr>
    </vt:vector>
  </TitlesOfParts>
  <Company/>
  <LinksUpToDate>false</LinksUpToDate>
  <CharactersWithSpaces>27658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Mikhail</dc:creator>
  <cp:keywords/>
  <dc:description/>
  <cp:lastModifiedBy>lena</cp:lastModifiedBy>
  <cp:revision>104</cp:revision>
  <cp:lastPrinted>2012-05-29T10:40:00Z</cp:lastPrinted>
  <dcterms:created xsi:type="dcterms:W3CDTF">2016-02-21T11:29:00Z</dcterms:created>
  <dcterms:modified xsi:type="dcterms:W3CDTF">2016-11-23T09:08:00Z</dcterms:modified>
</cp:coreProperties>
</file>