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БЕЛОРУССКИЙ ГОСУДАРСТВЕННЫЙ УНИВЕРСИТЕТ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Биологический факультет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Кафедра биохимии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977"/>
        <w:gridCol w:w="4978"/>
      </w:tblGrid>
      <w:tr w:rsidR="009F6384" w:rsidRPr="006D4A43" w:rsidTr="00D24BEE">
        <w:tc>
          <w:tcPr>
            <w:tcW w:w="4977" w:type="dxa"/>
          </w:tcPr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 xml:space="preserve">Председатель учебно-методической </w:t>
            </w:r>
            <w:r w:rsidRPr="006D4A43">
              <w:rPr>
                <w:rFonts w:ascii="Times New Roman" w:hAnsi="Times New Roman"/>
                <w:sz w:val="28"/>
                <w:szCs w:val="28"/>
              </w:rPr>
              <w:br/>
              <w:t>комиссии биологического факультета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A43">
              <w:rPr>
                <w:rFonts w:ascii="Times New Roman" w:hAnsi="Times New Roman"/>
                <w:sz w:val="28"/>
                <w:szCs w:val="28"/>
              </w:rPr>
              <w:t>Поликсенова</w:t>
            </w:r>
            <w:proofErr w:type="spellEnd"/>
            <w:r w:rsidRPr="006D4A43">
              <w:rPr>
                <w:rFonts w:ascii="Times New Roman" w:hAnsi="Times New Roman"/>
                <w:sz w:val="28"/>
                <w:szCs w:val="28"/>
              </w:rPr>
              <w:t xml:space="preserve"> В.Д.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.</w:t>
            </w:r>
          </w:p>
          <w:p w:rsidR="009F6384" w:rsidRPr="006D4A43" w:rsidRDefault="009F6384" w:rsidP="008759C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94C81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8759CF"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94C81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8759CF"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759CF" w:rsidRPr="006D4A43">
              <w:rPr>
                <w:rFonts w:ascii="Times New Roman" w:hAnsi="Times New Roman"/>
                <w:sz w:val="28"/>
                <w:szCs w:val="28"/>
              </w:rPr>
              <w:t>4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78" w:type="dxa"/>
          </w:tcPr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 xml:space="preserve">Декан 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биологического факультета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Лысак В.В.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     .</w:t>
            </w:r>
          </w:p>
          <w:p w:rsidR="009F6384" w:rsidRPr="006D4A43" w:rsidRDefault="009F6384" w:rsidP="00D24BEE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8759CF"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94C81">
              <w:rPr>
                <w:rFonts w:ascii="Times New Roman" w:hAnsi="Times New Roman"/>
                <w:sz w:val="28"/>
                <w:szCs w:val="28"/>
                <w:u w:val="single"/>
              </w:rPr>
              <w:t>26</w:t>
            </w:r>
            <w:r w:rsidR="008759CF"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94C81">
              <w:rPr>
                <w:rFonts w:ascii="Times New Roman" w:hAnsi="Times New Roman"/>
                <w:sz w:val="28"/>
                <w:szCs w:val="28"/>
                <w:u w:val="single"/>
              </w:rPr>
              <w:t>ноября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8759CF"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694C8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</w:t>
            </w:r>
            <w:r w:rsidRPr="006D4A4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759CF" w:rsidRPr="006D4A43">
              <w:rPr>
                <w:rFonts w:ascii="Times New Roman" w:hAnsi="Times New Roman"/>
                <w:sz w:val="28"/>
                <w:szCs w:val="28"/>
              </w:rPr>
              <w:t>4</w:t>
            </w:r>
            <w:r w:rsidRPr="006D4A4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F6384" w:rsidRPr="006D4A43" w:rsidRDefault="009F6384" w:rsidP="008759CF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Регистрационный номер № УД-</w:t>
            </w:r>
            <w:r w:rsidR="008759CF" w:rsidRPr="006D4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2D3E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</w:tbl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 xml:space="preserve">УЧЕБНО-МЕТОДИЧЕСКИЙ КОМПЛЕКС ПО </w:t>
      </w:r>
      <w:r w:rsidRPr="006D4A43">
        <w:rPr>
          <w:rFonts w:ascii="Times New Roman" w:hAnsi="Times New Roman"/>
          <w:b/>
          <w:sz w:val="28"/>
          <w:szCs w:val="28"/>
        </w:rPr>
        <w:br/>
        <w:t>УЧЕБНОЙ ДИСЦИПЛИНЕ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8759CF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Метаболическая биохимия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для специальностей</w:t>
      </w:r>
    </w:p>
    <w:p w:rsidR="009C3861" w:rsidRPr="006D4A43" w:rsidRDefault="009C3861" w:rsidP="009C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1-31 01 02 Биохимия;</w:t>
      </w:r>
    </w:p>
    <w:p w:rsidR="009C3861" w:rsidRPr="006D4A43" w:rsidRDefault="009C3861" w:rsidP="009C38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1-31 01 03 Микробиология</w:t>
      </w:r>
    </w:p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9F63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077"/>
        <w:gridCol w:w="5387"/>
      </w:tblGrid>
      <w:tr w:rsidR="009F6384" w:rsidRPr="006D4A43" w:rsidTr="00D24BEE">
        <w:tc>
          <w:tcPr>
            <w:tcW w:w="4077" w:type="dxa"/>
          </w:tcPr>
          <w:p w:rsidR="009F6384" w:rsidRPr="006D4A43" w:rsidRDefault="009F6384" w:rsidP="00D24BEE">
            <w:pPr>
              <w:autoSpaceDE w:val="0"/>
              <w:autoSpaceDN w:val="0"/>
              <w:adjustRightInd w:val="0"/>
              <w:spacing w:after="0" w:line="240" w:lineRule="auto"/>
              <w:ind w:right="4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Составители:</w:t>
            </w:r>
          </w:p>
        </w:tc>
        <w:tc>
          <w:tcPr>
            <w:tcW w:w="5387" w:type="dxa"/>
          </w:tcPr>
          <w:p w:rsidR="009F6384" w:rsidRPr="006D4A43" w:rsidRDefault="009F6384" w:rsidP="00D24B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 xml:space="preserve">канд. биол. наук, доцент </w:t>
            </w:r>
            <w:proofErr w:type="spellStart"/>
            <w:r w:rsidRPr="006D4A43">
              <w:rPr>
                <w:rFonts w:ascii="Times New Roman" w:hAnsi="Times New Roman"/>
                <w:sz w:val="28"/>
                <w:szCs w:val="28"/>
              </w:rPr>
              <w:t>Кукулянская</w:t>
            </w:r>
            <w:proofErr w:type="spellEnd"/>
            <w:r w:rsidRPr="006D4A4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  <w:p w:rsidR="009F6384" w:rsidRPr="006D4A43" w:rsidRDefault="009F6384" w:rsidP="00D24BEE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6384" w:rsidRDefault="009F6384" w:rsidP="009F63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5AB" w:rsidRDefault="00A165AB" w:rsidP="009F63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5AB" w:rsidRPr="006D4A43" w:rsidRDefault="00A165AB" w:rsidP="009F638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9F6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Рассмотрено и утверждено </w:t>
      </w:r>
      <w:r w:rsidRPr="006D4A43">
        <w:rPr>
          <w:rFonts w:ascii="Times New Roman" w:hAnsi="Times New Roman"/>
          <w:sz w:val="28"/>
          <w:szCs w:val="28"/>
        </w:rPr>
        <w:br/>
        <w:t xml:space="preserve">на заседании </w:t>
      </w:r>
      <w:r w:rsidRPr="006D4A43">
        <w:rPr>
          <w:rFonts w:ascii="Times New Roman" w:hAnsi="Times New Roman"/>
          <w:sz w:val="28"/>
          <w:szCs w:val="28"/>
        </w:rPr>
        <w:br/>
        <w:t>Научно-методического совета БГУ</w:t>
      </w: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«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694C81">
        <w:rPr>
          <w:rFonts w:ascii="Times New Roman" w:hAnsi="Times New Roman"/>
          <w:sz w:val="28"/>
          <w:szCs w:val="28"/>
          <w:u w:val="single"/>
        </w:rPr>
        <w:t>27</w:t>
      </w:r>
      <w:r w:rsidR="008759CF" w:rsidRPr="006D4A43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D4A43">
        <w:rPr>
          <w:rFonts w:ascii="Times New Roman" w:hAnsi="Times New Roman"/>
          <w:sz w:val="28"/>
          <w:szCs w:val="28"/>
        </w:rPr>
        <w:t xml:space="preserve">» 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94C81">
        <w:rPr>
          <w:rFonts w:ascii="Times New Roman" w:hAnsi="Times New Roman"/>
          <w:sz w:val="28"/>
          <w:szCs w:val="28"/>
          <w:u w:val="single"/>
        </w:rPr>
        <w:t>ноября</w:t>
      </w:r>
      <w:r w:rsidR="008759CF" w:rsidRPr="006D4A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6D4A43">
        <w:rPr>
          <w:rFonts w:ascii="Times New Roman" w:hAnsi="Times New Roman"/>
          <w:sz w:val="28"/>
          <w:szCs w:val="28"/>
        </w:rPr>
        <w:t xml:space="preserve"> 201</w:t>
      </w:r>
      <w:r w:rsidR="009C3861" w:rsidRPr="006D4A43">
        <w:rPr>
          <w:rFonts w:ascii="Times New Roman" w:hAnsi="Times New Roman"/>
          <w:sz w:val="28"/>
          <w:szCs w:val="28"/>
        </w:rPr>
        <w:t>4</w:t>
      </w:r>
      <w:r w:rsidRPr="006D4A43">
        <w:rPr>
          <w:rFonts w:ascii="Times New Roman" w:hAnsi="Times New Roman"/>
          <w:sz w:val="28"/>
          <w:szCs w:val="28"/>
        </w:rPr>
        <w:t xml:space="preserve"> г.</w:t>
      </w: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протокол №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759CF" w:rsidRPr="006D4A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4C81">
        <w:rPr>
          <w:rFonts w:ascii="Times New Roman" w:hAnsi="Times New Roman"/>
          <w:sz w:val="28"/>
          <w:szCs w:val="28"/>
          <w:u w:val="single"/>
        </w:rPr>
        <w:t>2</w:t>
      </w:r>
      <w:r w:rsidR="008759CF" w:rsidRPr="006D4A4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4A43">
        <w:rPr>
          <w:rFonts w:ascii="Times New Roman" w:hAnsi="Times New Roman"/>
          <w:sz w:val="28"/>
          <w:szCs w:val="28"/>
          <w:u w:val="single"/>
        </w:rPr>
        <w:t xml:space="preserve">   .</w:t>
      </w:r>
      <w:r w:rsidRPr="006D4A43">
        <w:rPr>
          <w:rFonts w:ascii="Times New Roman" w:hAnsi="Times New Roman"/>
          <w:sz w:val="28"/>
          <w:szCs w:val="28"/>
        </w:rPr>
        <w:br w:type="page"/>
      </w:r>
      <w:r w:rsidRPr="006D4A43">
        <w:rPr>
          <w:rFonts w:ascii="Times New Roman" w:hAnsi="Times New Roman"/>
          <w:sz w:val="28"/>
          <w:szCs w:val="28"/>
        </w:rPr>
        <w:lastRenderedPageBreak/>
        <w:t>РЕЦЕНЗЕНТЫ:</w:t>
      </w: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tabs>
          <w:tab w:val="left" w:leader="underscore" w:pos="836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Кафедра биотехнологии и биоэкологи учреждения образования «Белорусский государственный технологический универ</w:t>
      </w:r>
      <w:r w:rsidR="007D0BBD" w:rsidRPr="006D4A43">
        <w:rPr>
          <w:rFonts w:ascii="Times New Roman" w:hAnsi="Times New Roman"/>
          <w:sz w:val="28"/>
          <w:szCs w:val="28"/>
        </w:rPr>
        <w:t>с</w:t>
      </w:r>
      <w:r w:rsidRPr="006D4A43">
        <w:rPr>
          <w:rFonts w:ascii="Times New Roman" w:hAnsi="Times New Roman"/>
          <w:sz w:val="28"/>
          <w:szCs w:val="28"/>
        </w:rPr>
        <w:t>итет»;</w:t>
      </w:r>
    </w:p>
    <w:p w:rsidR="009F6384" w:rsidRPr="006D4A43" w:rsidRDefault="009F6384" w:rsidP="00A165AB">
      <w:pPr>
        <w:tabs>
          <w:tab w:val="left" w:leader="underscore" w:pos="836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tabs>
          <w:tab w:val="left" w:leader="underscore" w:pos="836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Алексей Викторович </w:t>
      </w:r>
      <w:proofErr w:type="spellStart"/>
      <w:r w:rsidRPr="006D4A43">
        <w:rPr>
          <w:rFonts w:ascii="Times New Roman" w:hAnsi="Times New Roman"/>
          <w:sz w:val="28"/>
          <w:szCs w:val="28"/>
        </w:rPr>
        <w:t>Янцевич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– заведующий лабораторией белковой инженерии Государственного научного учреждения «Институт биоорганической химии», кандидат химических наук.</w:t>
      </w: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br w:type="page"/>
      </w:r>
    </w:p>
    <w:p w:rsidR="009F6384" w:rsidRPr="006D4A43" w:rsidRDefault="009F6384" w:rsidP="009F6384">
      <w:pPr>
        <w:tabs>
          <w:tab w:val="left" w:leader="underscore" w:pos="836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F6384" w:rsidRPr="006D4A43" w:rsidRDefault="009F6384" w:rsidP="009F6384">
      <w:pPr>
        <w:shd w:val="clear" w:color="auto" w:fill="FFFFFF"/>
        <w:spacing w:before="120"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9063"/>
        <w:gridCol w:w="892"/>
      </w:tblGrid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pStyle w:val="5"/>
              <w:rPr>
                <w:color w:val="auto"/>
                <w:szCs w:val="28"/>
              </w:rPr>
            </w:pPr>
            <w:r w:rsidRPr="006D4A43">
              <w:rPr>
                <w:color w:val="auto"/>
                <w:szCs w:val="28"/>
              </w:rPr>
              <w:t>ПОЯСНИТЕЛЬНАЯ ЗАПИСКА</w:t>
            </w:r>
          </w:p>
        </w:tc>
        <w:tc>
          <w:tcPr>
            <w:tcW w:w="892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D4A43">
              <w:rPr>
                <w:rFonts w:ascii="Times New Roman" w:hAnsi="Times New Roman"/>
                <w:b/>
                <w:sz w:val="28"/>
                <w:szCs w:val="28"/>
              </w:rPr>
              <w:t>1. ТЕОРЕТИЧЕСКИЙ РАЗДЕЛ</w:t>
            </w:r>
          </w:p>
        </w:tc>
        <w:tc>
          <w:tcPr>
            <w:tcW w:w="892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D4A43">
              <w:rPr>
                <w:rFonts w:ascii="Times New Roman" w:hAnsi="Times New Roman"/>
                <w:b/>
                <w:sz w:val="28"/>
                <w:szCs w:val="28"/>
              </w:rPr>
              <w:t>2. ПРАКТИЧЕСКИЙ РАЗДЕЛ</w:t>
            </w:r>
          </w:p>
        </w:tc>
        <w:tc>
          <w:tcPr>
            <w:tcW w:w="892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D4A43">
              <w:rPr>
                <w:rFonts w:ascii="Times New Roman" w:hAnsi="Times New Roman"/>
                <w:b/>
                <w:sz w:val="28"/>
                <w:szCs w:val="28"/>
              </w:rPr>
              <w:t>3. КОНТРОЛЬ САМОСТОЯТЕЛЬНОЙ РАБОТЫ СТУДЕНТОВ</w:t>
            </w:r>
          </w:p>
        </w:tc>
        <w:tc>
          <w:tcPr>
            <w:tcW w:w="892" w:type="dxa"/>
          </w:tcPr>
          <w:p w:rsidR="009F6384" w:rsidRPr="006D4A43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Структура рейтинговой системы</w:t>
            </w:r>
          </w:p>
        </w:tc>
        <w:tc>
          <w:tcPr>
            <w:tcW w:w="892" w:type="dxa"/>
          </w:tcPr>
          <w:p w:rsidR="009F6384" w:rsidRPr="006D4A43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Задания и тесты для самоконтроля</w:t>
            </w:r>
          </w:p>
        </w:tc>
        <w:tc>
          <w:tcPr>
            <w:tcW w:w="892" w:type="dxa"/>
          </w:tcPr>
          <w:p w:rsidR="009F6384" w:rsidRPr="006D4A43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Темы рефератов</w:t>
            </w:r>
          </w:p>
        </w:tc>
        <w:tc>
          <w:tcPr>
            <w:tcW w:w="892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Вопросы для подготовки к экзамену</w:t>
            </w:r>
          </w:p>
        </w:tc>
        <w:tc>
          <w:tcPr>
            <w:tcW w:w="892" w:type="dxa"/>
          </w:tcPr>
          <w:p w:rsidR="009F6384" w:rsidRPr="00A165AB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6D4A43">
              <w:rPr>
                <w:rFonts w:ascii="Times New Roman" w:hAnsi="Times New Roman"/>
                <w:b/>
                <w:sz w:val="28"/>
                <w:szCs w:val="28"/>
              </w:rPr>
              <w:t>4. ВСПОМОГАТЕЛЬНЫЙ РАЗДЕЛ</w:t>
            </w:r>
          </w:p>
        </w:tc>
        <w:tc>
          <w:tcPr>
            <w:tcW w:w="892" w:type="dxa"/>
          </w:tcPr>
          <w:p w:rsidR="009F6384" w:rsidRPr="00A165AB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Учебно-программные материалы</w:t>
            </w:r>
          </w:p>
        </w:tc>
        <w:tc>
          <w:tcPr>
            <w:tcW w:w="892" w:type="dxa"/>
          </w:tcPr>
          <w:p w:rsidR="009F6384" w:rsidRPr="00A165AB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F6384" w:rsidRPr="006D4A43" w:rsidTr="00D24BEE">
        <w:tc>
          <w:tcPr>
            <w:tcW w:w="9063" w:type="dxa"/>
          </w:tcPr>
          <w:p w:rsidR="009F6384" w:rsidRPr="006D4A43" w:rsidRDefault="009F6384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6D4A43">
              <w:rPr>
                <w:rFonts w:ascii="Times New Roman" w:hAnsi="Times New Roman"/>
                <w:sz w:val="28"/>
                <w:szCs w:val="28"/>
              </w:rPr>
              <w:t>Список рекомендуемой литературы и Интернет-ресурсов</w:t>
            </w:r>
          </w:p>
        </w:tc>
        <w:tc>
          <w:tcPr>
            <w:tcW w:w="892" w:type="dxa"/>
          </w:tcPr>
          <w:p w:rsidR="009F6384" w:rsidRPr="00A165AB" w:rsidRDefault="00A165AB" w:rsidP="00D24BEE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9F6384" w:rsidRPr="006D4A43" w:rsidRDefault="009F6384" w:rsidP="009F638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9F6384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br w:type="page"/>
      </w:r>
      <w:bookmarkStart w:id="0" w:name="_Toc343258140"/>
      <w:bookmarkStart w:id="1" w:name="_Toc349827334"/>
    </w:p>
    <w:p w:rsidR="009F6384" w:rsidRPr="006D4A43" w:rsidRDefault="009F6384" w:rsidP="00A165AB">
      <w:pPr>
        <w:shd w:val="clear" w:color="auto" w:fill="FFFFFF"/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bookmarkEnd w:id="0"/>
      <w:bookmarkEnd w:id="1"/>
    </w:p>
    <w:p w:rsidR="009F6384" w:rsidRPr="006D4A43" w:rsidRDefault="009F6384" w:rsidP="00A165A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hAnsi="Times New Roman"/>
          <w:sz w:val="28"/>
          <w:szCs w:val="28"/>
        </w:rPr>
        <w:t>У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комплекс (УМК) по учебной дисциплине «</w:t>
      </w:r>
      <w:r w:rsidR="008759CF" w:rsidRPr="006D4A43">
        <w:rPr>
          <w:rFonts w:ascii="Times New Roman" w:eastAsia="Times New Roman" w:hAnsi="Times New Roman"/>
          <w:sz w:val="28"/>
          <w:szCs w:val="28"/>
          <w:lang w:eastAsia="ru-RU"/>
        </w:rPr>
        <w:t>Метаболическая б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иохимия» создан в соответствии с требованиями Положения об учебно-методическом комплексе на уровне высшего образования и предназначен для студентов специальностей 1-31 01 0</w:t>
      </w:r>
      <w:r w:rsidR="009C3861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2 Биохимия 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и 1-33 01 0</w:t>
      </w:r>
      <w:r w:rsidR="009C3861" w:rsidRPr="006D4A4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861" w:rsidRPr="006D4A43">
        <w:rPr>
          <w:rFonts w:ascii="Times New Roman" w:eastAsia="Times New Roman" w:hAnsi="Times New Roman"/>
          <w:sz w:val="28"/>
          <w:szCs w:val="28"/>
          <w:lang w:eastAsia="ru-RU"/>
        </w:rPr>
        <w:t>Микробиология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. Содержание разделов УМК соответствует образовательным стандартам высшего образования данных специальностей. Главная цель УМК – оказание методической помощи студентам в систематизации учебного материала в процессе подготовки к итоговой аттестации по курсу «</w:t>
      </w:r>
      <w:r w:rsidR="008759CF" w:rsidRPr="006D4A43">
        <w:rPr>
          <w:rFonts w:ascii="Times New Roman" w:eastAsia="Times New Roman" w:hAnsi="Times New Roman"/>
          <w:sz w:val="28"/>
          <w:szCs w:val="28"/>
          <w:lang w:eastAsia="ru-RU"/>
        </w:rPr>
        <w:t>Метаболическая биохимия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9F6384" w:rsidRPr="006D4A43" w:rsidRDefault="009F6384" w:rsidP="00A165AB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УМК включает: </w:t>
      </w:r>
    </w:p>
    <w:p w:rsidR="009F6384" w:rsidRPr="006D4A43" w:rsidRDefault="009F6384" w:rsidP="00A165AB">
      <w:pPr>
        <w:numPr>
          <w:ilvl w:val="0"/>
          <w:numId w:val="1"/>
        </w:numPr>
        <w:tabs>
          <w:tab w:val="clear" w:pos="720"/>
          <w:tab w:val="num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обеспечение дисциплины</w:t>
      </w:r>
    </w:p>
    <w:p w:rsidR="009F6384" w:rsidRPr="006D4A43" w:rsidRDefault="009F6384" w:rsidP="00A165A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1.1. Теоретический раздел (учебное издание для теоретического изучения дисциплины в объеме, установленном типовым учебным планом по специальности).</w:t>
      </w:r>
    </w:p>
    <w:p w:rsidR="009F6384" w:rsidRPr="006D4A43" w:rsidRDefault="009F6384" w:rsidP="00A165A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1.2. Практический раздел (материалы для проведения лабораторных занятий по дисциплине в соответствии с учебным планом).</w:t>
      </w:r>
    </w:p>
    <w:p w:rsidR="009F6384" w:rsidRPr="006D4A43" w:rsidRDefault="009F6384" w:rsidP="00A165A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2. Контроль самостоятельной работы студентов (материалы текущей и итоговой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т.ч. вопросы для подготовки к экзамену, задания, тесты, вопросы для самоконтроля, тематика рефератов и др.).</w:t>
      </w:r>
    </w:p>
    <w:p w:rsidR="009F6384" w:rsidRPr="006D4A43" w:rsidRDefault="009F6384" w:rsidP="00A165A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 Вспомогательный раздел.</w:t>
      </w:r>
    </w:p>
    <w:p w:rsidR="009F6384" w:rsidRPr="006D4A43" w:rsidRDefault="009F6384" w:rsidP="00A165A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3.1. Учебно-программные материалы (типовая учебная программа, учебные программы (рабочий вариант) для студентов дневной и заочной форм получения образования).</w:t>
      </w:r>
    </w:p>
    <w:p w:rsidR="009F6384" w:rsidRPr="006D4A43" w:rsidRDefault="009F6384" w:rsidP="00A165AB">
      <w:pPr>
        <w:pStyle w:val="ConsPlusNormal"/>
        <w:tabs>
          <w:tab w:val="num" w:pos="770"/>
        </w:tabs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>3.2. Информационно-аналитические материалы (список рекомендуемой литературы, перечень электронных образовательных ресурсов и их адреса и др.).</w:t>
      </w:r>
    </w:p>
    <w:p w:rsidR="00A165AB" w:rsidRDefault="009F6384" w:rsidP="00A165AB">
      <w:pPr>
        <w:pStyle w:val="ConsPlusNormal"/>
        <w:ind w:firstLine="55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4A43">
        <w:rPr>
          <w:rFonts w:ascii="Times New Roman" w:hAnsi="Times New Roman" w:cs="Times New Roman"/>
          <w:sz w:val="28"/>
          <w:szCs w:val="28"/>
        </w:rPr>
        <w:t xml:space="preserve">Работа с УМК должна включать на первом этапе ознакомление с тематическим планом дисциплины, представленным в типовой учебной программе. С помощью рабочего варианта учебной программы по дисциплине можно получить информацию о тематике лекций и лабораторных занятий, перечнях рассматриваемых вопросов и рекомендуемой для их изучения литературы. Для подготовки к лабораторным занятиям и промежуточным зачетам необходимо, в первую очередь, использовать материалы, представленные в разделе учебно-методическое обеспечение дисциплины, а также материалы для текущего контроля самостоятельной работы. В ходе подготовки к итоговой аттестации рекомендуется ознакомиться с требованиями к компетенциям по дисциплине, изложенными в типовой учебной программе, структурой рейтинговой системы, а также перечнем вопросов к экзамену. Для написания </w:t>
      </w:r>
      <w:r w:rsidRPr="006D4A43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могут быть использованы информационно-аналитические материалы, указанные в соответствующем разделе УМК. </w:t>
      </w:r>
    </w:p>
    <w:p w:rsidR="00A165AB" w:rsidRDefault="00A165AB" w:rsidP="00A165AB">
      <w:pPr>
        <w:pStyle w:val="ConsPlusNormal"/>
        <w:ind w:firstLine="550"/>
        <w:jc w:val="both"/>
        <w:outlineLvl w:val="1"/>
        <w:rPr>
          <w:sz w:val="28"/>
          <w:szCs w:val="28"/>
        </w:rPr>
      </w:pPr>
      <w:bookmarkStart w:id="2" w:name="_Toc343258143"/>
      <w:bookmarkStart w:id="3" w:name="_Toc349827337"/>
    </w:p>
    <w:p w:rsidR="00A165AB" w:rsidRDefault="00A165AB" w:rsidP="00A165AB">
      <w:pPr>
        <w:pStyle w:val="ConsPlusNormal"/>
        <w:ind w:firstLine="550"/>
        <w:jc w:val="both"/>
        <w:outlineLvl w:val="1"/>
        <w:rPr>
          <w:sz w:val="28"/>
          <w:szCs w:val="28"/>
        </w:rPr>
      </w:pPr>
    </w:p>
    <w:p w:rsidR="00A165AB" w:rsidRDefault="00A165AB" w:rsidP="00A165AB">
      <w:pPr>
        <w:pStyle w:val="ConsPlusNormal"/>
        <w:ind w:firstLine="550"/>
        <w:jc w:val="both"/>
        <w:outlineLvl w:val="1"/>
        <w:rPr>
          <w:sz w:val="28"/>
          <w:szCs w:val="28"/>
        </w:rPr>
      </w:pPr>
    </w:p>
    <w:p w:rsidR="009F6384" w:rsidRPr="00A165AB" w:rsidRDefault="009F6384" w:rsidP="00A165AB">
      <w:pPr>
        <w:pStyle w:val="ConsPlusNormal"/>
        <w:ind w:firstLine="55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165AB">
        <w:rPr>
          <w:rFonts w:ascii="Times New Roman" w:hAnsi="Times New Roman" w:cs="Times New Roman"/>
          <w:b/>
          <w:sz w:val="28"/>
          <w:szCs w:val="28"/>
        </w:rPr>
        <w:t>1. ТЕОРЕТИЧЕСКИЙ РАЗДЕЛ</w:t>
      </w:r>
    </w:p>
    <w:p w:rsidR="00A165AB" w:rsidRPr="006D4A43" w:rsidRDefault="00A165AB" w:rsidP="00A165AB">
      <w:pPr>
        <w:pStyle w:val="ConsPlusNormal"/>
        <w:ind w:firstLine="550"/>
        <w:jc w:val="both"/>
        <w:outlineLvl w:val="1"/>
        <w:rPr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Учебное пособие 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для студентов биологического факультета</w:t>
      </w:r>
    </w:p>
    <w:p w:rsidR="009F6384" w:rsidRPr="006D4A43" w:rsidRDefault="009F6384" w:rsidP="00A165AB">
      <w:pPr>
        <w:spacing w:after="0" w:line="240" w:lineRule="auto"/>
        <w:ind w:firstLine="550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Биохимия в схемах и таблицах</w:t>
      </w:r>
      <w:proofErr w:type="gramStart"/>
      <w:r w:rsidRPr="006D4A4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6D4A43">
        <w:rPr>
          <w:rFonts w:ascii="Times New Roman" w:hAnsi="Times New Roman"/>
          <w:b/>
          <w:sz w:val="28"/>
          <w:szCs w:val="28"/>
        </w:rPr>
        <w:t xml:space="preserve"> </w:t>
      </w:r>
      <w:r w:rsidRPr="006D4A43">
        <w:rPr>
          <w:rFonts w:ascii="Times New Roman" w:hAnsi="Times New Roman"/>
          <w:sz w:val="28"/>
          <w:szCs w:val="28"/>
        </w:rPr>
        <w:t xml:space="preserve">пособие для студентов биол. </w:t>
      </w:r>
      <w:proofErr w:type="spellStart"/>
      <w:r w:rsidRPr="006D4A43">
        <w:rPr>
          <w:rFonts w:ascii="Times New Roman" w:hAnsi="Times New Roman"/>
          <w:sz w:val="28"/>
          <w:szCs w:val="28"/>
        </w:rPr>
        <w:t>фак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/ Сост.: </w:t>
      </w:r>
      <w:proofErr w:type="spellStart"/>
      <w:r w:rsidRPr="006D4A43">
        <w:rPr>
          <w:rFonts w:ascii="Times New Roman" w:hAnsi="Times New Roman"/>
          <w:sz w:val="28"/>
          <w:szCs w:val="28"/>
        </w:rPr>
        <w:t>И.В.Семак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др. – Мн.</w:t>
      </w:r>
      <w:proofErr w:type="gramStart"/>
      <w:r w:rsidRPr="006D4A4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БГУ, 2011. – 91 с.</w:t>
      </w:r>
    </w:p>
    <w:p w:rsidR="009F6384" w:rsidRPr="006D4A43" w:rsidRDefault="009F6384" w:rsidP="00A165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доступно по адресу </w:t>
      </w:r>
      <w:hyperlink r:id="rId6" w:history="1">
        <w:r w:rsidRPr="006D4A43">
          <w:rPr>
            <w:rStyle w:val="a7"/>
            <w:rFonts w:ascii="Times New Roman" w:hAnsi="Times New Roman"/>
            <w:color w:val="auto"/>
            <w:sz w:val="28"/>
            <w:szCs w:val="28"/>
          </w:rPr>
          <w:t>http://elib.bsu.by/handle/123456789/19300</w:t>
        </w:r>
      </w:hyperlink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В пособии в наглядной форме приводятся основные положения </w:t>
      </w:r>
      <w:r w:rsidR="007550F7" w:rsidRPr="006D4A43">
        <w:rPr>
          <w:rFonts w:ascii="Times New Roman" w:hAnsi="Times New Roman"/>
          <w:sz w:val="28"/>
          <w:szCs w:val="28"/>
        </w:rPr>
        <w:t xml:space="preserve">метаболической и структурной биохимии </w:t>
      </w:r>
      <w:proofErr w:type="spellStart"/>
      <w:proofErr w:type="gramStart"/>
      <w:r w:rsidRPr="006D4A43">
        <w:rPr>
          <w:rFonts w:ascii="Times New Roman" w:hAnsi="Times New Roman"/>
          <w:sz w:val="28"/>
          <w:szCs w:val="28"/>
        </w:rPr>
        <w:t>биохимии</w:t>
      </w:r>
      <w:proofErr w:type="spellEnd"/>
      <w:proofErr w:type="gramEnd"/>
      <w:r w:rsidRPr="006D4A43">
        <w:rPr>
          <w:rFonts w:ascii="Times New Roman" w:hAnsi="Times New Roman"/>
          <w:sz w:val="28"/>
          <w:szCs w:val="28"/>
        </w:rPr>
        <w:t>. Рассмотрены механизмы важнейших биохимических процессов в клетке</w:t>
      </w:r>
      <w:r w:rsidR="007550F7" w:rsidRPr="006D4A43">
        <w:rPr>
          <w:rFonts w:ascii="Times New Roman" w:hAnsi="Times New Roman"/>
          <w:sz w:val="28"/>
          <w:szCs w:val="28"/>
        </w:rPr>
        <w:t xml:space="preserve">, особенности регуляции </w:t>
      </w:r>
      <w:proofErr w:type="spellStart"/>
      <w:r w:rsidR="007550F7" w:rsidRPr="006D4A43">
        <w:rPr>
          <w:rFonts w:ascii="Times New Roman" w:hAnsi="Times New Roman"/>
          <w:sz w:val="28"/>
          <w:szCs w:val="28"/>
        </w:rPr>
        <w:t>метеболических</w:t>
      </w:r>
      <w:proofErr w:type="spellEnd"/>
      <w:r w:rsidR="007550F7" w:rsidRPr="006D4A43">
        <w:rPr>
          <w:rFonts w:ascii="Times New Roman" w:hAnsi="Times New Roman"/>
          <w:sz w:val="28"/>
          <w:szCs w:val="28"/>
        </w:rPr>
        <w:t xml:space="preserve"> процессов и их взаимосвязи</w:t>
      </w:r>
      <w:r w:rsidRPr="006D4A43">
        <w:rPr>
          <w:rFonts w:ascii="Times New Roman" w:hAnsi="Times New Roman"/>
          <w:sz w:val="28"/>
          <w:szCs w:val="28"/>
        </w:rPr>
        <w:t>. Предназначено для студентов, магистрантов и аспирантов биологических специальностей.</w:t>
      </w: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2. ПРАКТИЧЕСКИЙ РАЗДЕЛ</w:t>
      </w:r>
    </w:p>
    <w:p w:rsidR="009F6384" w:rsidRPr="006D4A43" w:rsidRDefault="009F6384" w:rsidP="00A165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9F6384" w:rsidRPr="006D4A43" w:rsidRDefault="00BA3E85" w:rsidP="00A16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A43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Структурная и метаболическая биохимия. Практикум</w:t>
      </w:r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/ 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Н.М. Орел</w:t>
      </w:r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 – Мн.</w:t>
      </w:r>
      <w:proofErr w:type="gramStart"/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БГУ, 20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Pr="006D4A43"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 w:rsidR="009F6384" w:rsidRPr="006D4A43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</w:p>
    <w:p w:rsidR="009F6384" w:rsidRPr="0000780A" w:rsidRDefault="009F6384" w:rsidP="00A16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780A">
        <w:rPr>
          <w:rFonts w:ascii="Times New Roman" w:hAnsi="Times New Roman"/>
          <w:sz w:val="28"/>
          <w:szCs w:val="28"/>
        </w:rPr>
        <w:t xml:space="preserve">доступно по адресу  </w:t>
      </w:r>
      <w:hyperlink r:id="rId7" w:history="1">
        <w:r w:rsidR="00076CB2" w:rsidRPr="0000780A">
          <w:rPr>
            <w:rStyle w:val="a7"/>
            <w:rFonts w:ascii="Times New Roman" w:hAnsi="Times New Roman"/>
            <w:color w:val="auto"/>
            <w:sz w:val="28"/>
            <w:szCs w:val="28"/>
          </w:rPr>
          <w:t>http://elib.bsu.by/handle/123456789/96478</w:t>
        </w:r>
      </w:hyperlink>
    </w:p>
    <w:p w:rsidR="009F6384" w:rsidRPr="006D4A43" w:rsidRDefault="00BA3E85" w:rsidP="00A1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В пособии кратко изложены теоретические основы структуры и метаболизма </w:t>
      </w:r>
      <w:proofErr w:type="spellStart"/>
      <w:r w:rsidRPr="006D4A43">
        <w:rPr>
          <w:rFonts w:ascii="Times New Roman" w:hAnsi="Times New Roman"/>
          <w:sz w:val="28"/>
          <w:szCs w:val="28"/>
        </w:rPr>
        <w:t>биомолекул</w:t>
      </w:r>
      <w:proofErr w:type="spellEnd"/>
      <w:r w:rsidR="001F7A6B" w:rsidRPr="006D4A43">
        <w:rPr>
          <w:rFonts w:ascii="Times New Roman" w:hAnsi="Times New Roman"/>
          <w:sz w:val="28"/>
          <w:szCs w:val="28"/>
        </w:rPr>
        <w:t>, рассмотрены методы качественного и количественного биохимического анализа, представлены лабораторные работы, вопросы для самоподготовки, упражнения, задачи и тесты. Предназначено для студентов биологических специальностей.</w:t>
      </w:r>
    </w:p>
    <w:p w:rsidR="009F6384" w:rsidRPr="006D4A43" w:rsidRDefault="009F6384" w:rsidP="00A16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9F6384" w:rsidRPr="006D4A43" w:rsidRDefault="009F6384" w:rsidP="00A16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Биохимия : справочник студента</w:t>
      </w:r>
      <w:proofErr w:type="gramStart"/>
      <w:r w:rsidRPr="006D4A43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6D4A43">
        <w:rPr>
          <w:rFonts w:ascii="Times New Roman" w:hAnsi="Times New Roman"/>
          <w:sz w:val="28"/>
          <w:szCs w:val="28"/>
        </w:rPr>
        <w:t>Кукулянская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Т.А., Орел Н.М.. - Мн.: 2011. - 83 с.</w:t>
      </w:r>
    </w:p>
    <w:p w:rsidR="009F6384" w:rsidRPr="006D4A43" w:rsidRDefault="009F6384" w:rsidP="00A165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доступно по адресу </w:t>
      </w:r>
      <w:hyperlink r:id="rId8" w:history="1">
        <w:r w:rsidRPr="006D4A43">
          <w:rPr>
            <w:rStyle w:val="a7"/>
            <w:rFonts w:ascii="Times New Roman" w:hAnsi="Times New Roman"/>
            <w:color w:val="auto"/>
            <w:sz w:val="28"/>
            <w:szCs w:val="28"/>
          </w:rPr>
          <w:t>http://elib.bsu.by/handle/123456789/25799</w:t>
        </w:r>
      </w:hyperlink>
    </w:p>
    <w:p w:rsidR="009F6384" w:rsidRPr="006D4A43" w:rsidRDefault="009F6384" w:rsidP="00A1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В справочнике по биохимии приводятся данные об основных свойствах химических веществ, правилах приготовления растворов и реактивов. Кратко изложены методические указания для проведения количественного и качественного исследования биополимеров, основные правила техники безопасности при работе в биохимической лаборатории. Предназначено для студентов биологического факультета.</w:t>
      </w:r>
    </w:p>
    <w:p w:rsidR="009F6384" w:rsidRPr="006D4A43" w:rsidRDefault="009F6384" w:rsidP="00A16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5AB" w:rsidRDefault="00A165AB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165AB" w:rsidRDefault="00A165AB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165AB" w:rsidRDefault="00A165AB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F6384" w:rsidRPr="006D4A43" w:rsidRDefault="009F6384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D4A43">
        <w:rPr>
          <w:sz w:val="28"/>
          <w:szCs w:val="28"/>
        </w:rPr>
        <w:lastRenderedPageBreak/>
        <w:t>3. КОНТРОЛЬ САМОСТОЯТЕЛЬНОЙ РАБОТЫ СТУДЕНТОВ</w:t>
      </w:r>
      <w:bookmarkEnd w:id="2"/>
      <w:bookmarkEnd w:id="3"/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Структура рейтинговой системы</w:t>
      </w: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Структура рейтинговой системы приведена в учебной программе (рабочий вариант) по дисциплине «</w:t>
      </w:r>
      <w:r w:rsidR="001F7A6B" w:rsidRPr="006D4A43">
        <w:rPr>
          <w:rFonts w:ascii="Times New Roman" w:hAnsi="Times New Roman"/>
          <w:sz w:val="28"/>
          <w:szCs w:val="28"/>
        </w:rPr>
        <w:t>Метаболическая биохимия</w:t>
      </w:r>
      <w:r w:rsidRPr="006D4A43">
        <w:rPr>
          <w:rFonts w:ascii="Times New Roman" w:hAnsi="Times New Roman"/>
          <w:sz w:val="28"/>
          <w:szCs w:val="28"/>
        </w:rPr>
        <w:t>» по специальностям 1-31 01 0</w:t>
      </w:r>
      <w:r w:rsidR="001F7A6B" w:rsidRPr="006D4A43">
        <w:rPr>
          <w:rFonts w:ascii="Times New Roman" w:hAnsi="Times New Roman"/>
          <w:sz w:val="28"/>
          <w:szCs w:val="28"/>
        </w:rPr>
        <w:t>2</w:t>
      </w:r>
      <w:r w:rsidRPr="006D4A43">
        <w:rPr>
          <w:rFonts w:ascii="Times New Roman" w:hAnsi="Times New Roman"/>
          <w:sz w:val="28"/>
          <w:szCs w:val="28"/>
        </w:rPr>
        <w:t xml:space="preserve"> </w:t>
      </w:r>
      <w:r w:rsidR="001F7A6B" w:rsidRPr="006D4A43">
        <w:rPr>
          <w:rFonts w:ascii="Times New Roman" w:hAnsi="Times New Roman"/>
          <w:sz w:val="28"/>
          <w:szCs w:val="28"/>
        </w:rPr>
        <w:t>Биохимия</w:t>
      </w:r>
      <w:r w:rsidRPr="006D4A43">
        <w:rPr>
          <w:rFonts w:ascii="Times New Roman" w:hAnsi="Times New Roman"/>
          <w:sz w:val="28"/>
          <w:szCs w:val="28"/>
        </w:rPr>
        <w:t xml:space="preserve"> и 1-33 01 0</w:t>
      </w:r>
      <w:r w:rsidR="001F7A6B" w:rsidRPr="006D4A43">
        <w:rPr>
          <w:rFonts w:ascii="Times New Roman" w:hAnsi="Times New Roman"/>
          <w:sz w:val="28"/>
          <w:szCs w:val="28"/>
        </w:rPr>
        <w:t>3</w:t>
      </w:r>
      <w:r w:rsidRPr="006D4A43">
        <w:rPr>
          <w:rFonts w:ascii="Times New Roman" w:hAnsi="Times New Roman"/>
          <w:sz w:val="28"/>
          <w:szCs w:val="28"/>
        </w:rPr>
        <w:t xml:space="preserve"> </w:t>
      </w:r>
      <w:r w:rsidR="001F7A6B" w:rsidRPr="006D4A43">
        <w:rPr>
          <w:rFonts w:ascii="Times New Roman" w:hAnsi="Times New Roman"/>
          <w:sz w:val="28"/>
          <w:szCs w:val="28"/>
        </w:rPr>
        <w:t>Микробиология</w:t>
      </w:r>
      <w:r w:rsidRPr="006D4A43">
        <w:rPr>
          <w:rFonts w:ascii="Times New Roman" w:hAnsi="Times New Roman"/>
          <w:sz w:val="28"/>
          <w:szCs w:val="28"/>
        </w:rPr>
        <w:t xml:space="preserve"> для студентов дневной </w:t>
      </w:r>
      <w:r w:rsidR="001F7A6B" w:rsidRPr="006D4A43">
        <w:rPr>
          <w:rFonts w:ascii="Times New Roman" w:hAnsi="Times New Roman"/>
          <w:sz w:val="28"/>
          <w:szCs w:val="28"/>
        </w:rPr>
        <w:t xml:space="preserve">и заочной </w:t>
      </w:r>
      <w:r w:rsidRPr="006D4A43">
        <w:rPr>
          <w:rFonts w:ascii="Times New Roman" w:hAnsi="Times New Roman"/>
          <w:sz w:val="28"/>
          <w:szCs w:val="28"/>
        </w:rPr>
        <w:t>формы обучения, которая доступна по адресу</w:t>
      </w:r>
      <w:r w:rsidR="001F7A6B" w:rsidRPr="006D4A43">
        <w:rPr>
          <w:rFonts w:ascii="Times New Roman" w:hAnsi="Times New Roman"/>
          <w:sz w:val="28"/>
          <w:szCs w:val="28"/>
        </w:rPr>
        <w:t xml:space="preserve"> </w:t>
      </w:r>
      <w:r w:rsidR="00A76F94" w:rsidRPr="006D4A43">
        <w:rPr>
          <w:rFonts w:ascii="Times New Roman" w:hAnsi="Times New Roman"/>
          <w:sz w:val="28"/>
          <w:szCs w:val="28"/>
        </w:rPr>
        <w:t>http://elib.bsu.by/handle/123456789/</w:t>
      </w:r>
      <w:r w:rsidR="00076CB2">
        <w:rPr>
          <w:rFonts w:ascii="Times New Roman" w:hAnsi="Times New Roman"/>
          <w:sz w:val="28"/>
          <w:szCs w:val="28"/>
        </w:rPr>
        <w:t>105777</w:t>
      </w:r>
      <w:r w:rsidRPr="006D4A43">
        <w:rPr>
          <w:rFonts w:ascii="Times New Roman" w:hAnsi="Times New Roman"/>
          <w:sz w:val="28"/>
          <w:szCs w:val="28"/>
        </w:rPr>
        <w:t>.</w:t>
      </w:r>
      <w:r w:rsidRPr="006D4A43">
        <w:rPr>
          <w:rFonts w:ascii="Times New Roman" w:hAnsi="Times New Roman"/>
          <w:sz w:val="28"/>
          <w:szCs w:val="28"/>
        </w:rPr>
        <w:br/>
      </w: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Задания и тесты для самоконтроля</w:t>
      </w: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Задания и тесты для контроля самостоятельной работы студентов доступны на официальном сайте кафедры биохимии биологического факультета БГУ по адресу </w:t>
      </w:r>
      <w:hyperlink r:id="rId9" w:history="1">
        <w:r w:rsidRPr="006D4A43">
          <w:rPr>
            <w:rStyle w:val="a7"/>
            <w:rFonts w:ascii="Times New Roman" w:hAnsi="Times New Roman"/>
            <w:color w:val="auto"/>
            <w:sz w:val="28"/>
            <w:szCs w:val="28"/>
          </w:rPr>
          <w:t>http://bio.bsu.by/biohim/files/bioh_samokontrol.doc</w:t>
        </w:r>
      </w:hyperlink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Темы рефератов</w:t>
      </w: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Особенности обмена сложных белков. Синтез и распад </w:t>
      </w:r>
      <w:proofErr w:type="spellStart"/>
      <w:r w:rsidRPr="006D4A43">
        <w:rPr>
          <w:rFonts w:ascii="Times New Roman" w:hAnsi="Times New Roman"/>
          <w:sz w:val="28"/>
          <w:szCs w:val="28"/>
        </w:rPr>
        <w:t>гема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Распад и синтез нуклеотидов в организме.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ксантиноксидазы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нуклеиновых кислот. Процессы репликации, репарации, транскрипции.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A43">
        <w:rPr>
          <w:rFonts w:ascii="Times New Roman" w:hAnsi="Times New Roman"/>
          <w:bCs/>
          <w:sz w:val="28"/>
          <w:szCs w:val="28"/>
        </w:rPr>
        <w:t xml:space="preserve">Гормоны – регуляторы биохимических процессов.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A43">
        <w:rPr>
          <w:rFonts w:ascii="Times New Roman" w:hAnsi="Times New Roman"/>
          <w:bCs/>
          <w:sz w:val="28"/>
          <w:szCs w:val="28"/>
        </w:rPr>
        <w:t>Механизм действия гормонов. Влияние гормонов на обмен веществ.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A43">
        <w:rPr>
          <w:rFonts w:ascii="Times New Roman" w:hAnsi="Times New Roman"/>
          <w:bCs/>
          <w:sz w:val="28"/>
          <w:szCs w:val="28"/>
        </w:rPr>
        <w:t>Биологическое окисления (тканевое дыхание) как совокупность окислительно-восстановительных процессов с участием кислорода.</w:t>
      </w:r>
    </w:p>
    <w:p w:rsidR="00240CC5" w:rsidRPr="006D4A43" w:rsidRDefault="00240CC5" w:rsidP="00A165A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Митохондриальное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окисление – основной способ потребления кислорода в организме.</w:t>
      </w:r>
    </w:p>
    <w:p w:rsidR="00240CC5" w:rsidRPr="006D4A43" w:rsidRDefault="00240CC5" w:rsidP="00A165A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Пиридинзависимые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4A43">
        <w:rPr>
          <w:rFonts w:ascii="Times New Roman" w:hAnsi="Times New Roman"/>
          <w:sz w:val="28"/>
          <w:szCs w:val="28"/>
        </w:rPr>
        <w:t>флавиновые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дегидрогеназы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как первичные акцепторы электронов при </w:t>
      </w:r>
      <w:proofErr w:type="spellStart"/>
      <w:r w:rsidRPr="006D4A43">
        <w:rPr>
          <w:rFonts w:ascii="Times New Roman" w:hAnsi="Times New Roman"/>
          <w:sz w:val="28"/>
          <w:szCs w:val="28"/>
        </w:rPr>
        <w:t>окисдении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органических субстратов. Субстраты и энергетическая эффективность электрон-транспортной цепи митохондрий.</w:t>
      </w:r>
    </w:p>
    <w:p w:rsidR="00240CC5" w:rsidRPr="006D4A43" w:rsidRDefault="00240CC5" w:rsidP="00A165A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Цикт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трикарбоновых кислот как конечный путь катаболизма углеводов, липидов и аминокислот. </w:t>
      </w:r>
    </w:p>
    <w:p w:rsidR="00240CC5" w:rsidRPr="006D4A43" w:rsidRDefault="00240CC5" w:rsidP="00A165A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Микросомальная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 xml:space="preserve"> система </w:t>
      </w: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детоксикации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ксенобиотиков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D4A43">
        <w:rPr>
          <w:rFonts w:ascii="Times New Roman" w:hAnsi="Times New Roman"/>
          <w:spacing w:val="-2"/>
          <w:sz w:val="28"/>
          <w:szCs w:val="28"/>
        </w:rPr>
        <w:t>Активные формы кислорода. Источники их образования в метаболических процессах.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6D4A43">
        <w:rPr>
          <w:rFonts w:ascii="Times New Roman" w:hAnsi="Times New Roman"/>
          <w:spacing w:val="-2"/>
          <w:sz w:val="28"/>
          <w:szCs w:val="28"/>
        </w:rPr>
        <w:t xml:space="preserve">Ферментативные (каталаза, </w:t>
      </w: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пероксидазы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супероксиддисмутаза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 xml:space="preserve">)  и не ферментативные компоненты </w:t>
      </w:r>
      <w:proofErr w:type="spellStart"/>
      <w:r w:rsidRPr="006D4A43">
        <w:rPr>
          <w:rFonts w:ascii="Times New Roman" w:hAnsi="Times New Roman"/>
          <w:spacing w:val="-2"/>
          <w:sz w:val="28"/>
          <w:szCs w:val="28"/>
        </w:rPr>
        <w:t>актиоксидантной</w:t>
      </w:r>
      <w:proofErr w:type="spellEnd"/>
      <w:r w:rsidRPr="006D4A43">
        <w:rPr>
          <w:rFonts w:ascii="Times New Roman" w:hAnsi="Times New Roman"/>
          <w:spacing w:val="-2"/>
          <w:sz w:val="28"/>
          <w:szCs w:val="28"/>
        </w:rPr>
        <w:t xml:space="preserve"> системы организма.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Расщепление олиг</w:t>
      </w:r>
      <w:proofErr w:type="gramStart"/>
      <w:r w:rsidRPr="006D4A43">
        <w:rPr>
          <w:rFonts w:ascii="Times New Roman" w:hAnsi="Times New Roman"/>
          <w:sz w:val="28"/>
          <w:szCs w:val="28"/>
        </w:rPr>
        <w:t>о-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полисахаридов в желудочно-кишечном тракте. Ферменты, участвующие в переваривании углеводов.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Роль углеводов в обмене веществ, накоплении энергии. Центральная роль глюкозы в углеводном обмене.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Образование и возможные пути превращения глюкозо-6-фосфата.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 xml:space="preserve">Гормональная регуляция распада и синтеза гликогена.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цАМФ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гликогенолизе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Особенности обмена углеводов в мышцах и печени.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Глюконеогенез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Цикл Кори.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Цикл трикарбоновых кислот Кребса и его связь с биологическим окислением.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Регуляция аэробного окисления глюкозы и энергетический выход. 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Пентозофосфатный путь окисления глюкозы в разных тканях.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Особенности всасывания и транспорта липидов. Распад и </w:t>
      </w:r>
      <w:proofErr w:type="spellStart"/>
      <w:r w:rsidRPr="006D4A43">
        <w:rPr>
          <w:rFonts w:ascii="Times New Roman" w:hAnsi="Times New Roman"/>
          <w:sz w:val="28"/>
          <w:szCs w:val="28"/>
        </w:rPr>
        <w:t>ресинтез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триацилглицеринов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жирных кислот и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фосфолипидов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различных тканях.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Биосинтез холестерина. Регуляция этого процесса.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Связь метаболизма жиров и углеводов. Регуляция липидного обмена.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цитохрома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Р</w:t>
      </w:r>
      <w:r w:rsidRPr="006D4A43">
        <w:rPr>
          <w:rFonts w:ascii="Times New Roman" w:hAnsi="Times New Roman"/>
          <w:sz w:val="28"/>
          <w:szCs w:val="28"/>
          <w:vertAlign w:val="subscript"/>
        </w:rPr>
        <w:t>450</w:t>
      </w:r>
      <w:r w:rsidRPr="006D4A43">
        <w:rPr>
          <w:rFonts w:ascii="Times New Roman" w:hAnsi="Times New Roman"/>
          <w:sz w:val="28"/>
          <w:szCs w:val="28"/>
        </w:rPr>
        <w:t xml:space="preserve"> в обезвреживании </w:t>
      </w:r>
      <w:proofErr w:type="spellStart"/>
      <w:r w:rsidRPr="006D4A43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Биохимическая ценность белков. Переваривание белков в ЖКТ.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Ферменты, участвующие в переваривании белков. </w:t>
      </w:r>
      <w:proofErr w:type="spellStart"/>
      <w:r w:rsidRPr="006D4A43">
        <w:rPr>
          <w:rFonts w:ascii="Times New Roman" w:hAnsi="Times New Roman"/>
          <w:sz w:val="28"/>
          <w:szCs w:val="28"/>
        </w:rPr>
        <w:t>Про</w:t>
      </w:r>
      <w:r w:rsidRPr="006D4A43">
        <w:rPr>
          <w:rFonts w:ascii="Times New Roman" w:hAnsi="Times New Roman"/>
          <w:sz w:val="28"/>
          <w:szCs w:val="28"/>
        </w:rPr>
        <w:softHyphen/>
        <w:t>те</w:t>
      </w:r>
      <w:r w:rsidRPr="006D4A43">
        <w:rPr>
          <w:rFonts w:ascii="Times New Roman" w:hAnsi="Times New Roman"/>
          <w:sz w:val="28"/>
          <w:szCs w:val="28"/>
        </w:rPr>
        <w:softHyphen/>
        <w:t>о</w:t>
      </w:r>
      <w:r w:rsidRPr="006D4A43">
        <w:rPr>
          <w:rFonts w:ascii="Times New Roman" w:hAnsi="Times New Roman"/>
          <w:sz w:val="28"/>
          <w:szCs w:val="28"/>
        </w:rPr>
        <w:softHyphen/>
        <w:t>лиз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Превращения </w:t>
      </w:r>
      <w:proofErr w:type="spellStart"/>
      <w:r w:rsidRPr="006D4A43">
        <w:rPr>
          <w:rFonts w:ascii="Times New Roman" w:hAnsi="Times New Roman"/>
          <w:sz w:val="28"/>
          <w:szCs w:val="28"/>
        </w:rPr>
        <w:t>безазотистого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остатка аминокислот.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Гликогенные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кетогенные аминокислоты. </w:t>
      </w:r>
    </w:p>
    <w:p w:rsidR="00240CC5" w:rsidRPr="006D4A43" w:rsidRDefault="00240CC5" w:rsidP="00A165A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Специфические пути обмена отдельных аминокислот (серосодержащих, ароматических и др.).</w:t>
      </w:r>
    </w:p>
    <w:p w:rsidR="00240CC5" w:rsidRPr="006D4A43" w:rsidRDefault="00240CC5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Вопросы для подготовки к экзамену</w:t>
      </w:r>
    </w:p>
    <w:p w:rsidR="00750E68" w:rsidRPr="006D4A43" w:rsidRDefault="00750E68" w:rsidP="00A165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0BBD" w:rsidRPr="006D4A43" w:rsidRDefault="00750E68" w:rsidP="00A16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Вопросы для подготовки к экзамену студентов дневного отделения: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Общая характеристика метаболизма. Центральные и </w:t>
      </w:r>
      <w:proofErr w:type="spellStart"/>
      <w:r w:rsidRPr="006D4A43">
        <w:rPr>
          <w:rFonts w:ascii="Times New Roman" w:hAnsi="Times New Roman"/>
          <w:sz w:val="28"/>
          <w:szCs w:val="28"/>
        </w:rPr>
        <w:t>амфиболические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метаболические пути.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Релизинг-факторы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гипоталамуса: химическая природа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Гормоны гипофиза: химическая природа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Тиреоидные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гормоны: химическая природа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Гормоны поджелудочной железы: химическая природа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Гормоны гипоталамуса: химическая природа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Катехоламины: их строение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Гормоны – производные аминокислот: строение,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Стероидные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гормоны: разнообразие и функции.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Механизм действия </w:t>
      </w:r>
      <w:proofErr w:type="spellStart"/>
      <w:r w:rsidRPr="006D4A43">
        <w:rPr>
          <w:rFonts w:ascii="Times New Roman" w:hAnsi="Times New Roman"/>
          <w:sz w:val="28"/>
          <w:szCs w:val="28"/>
        </w:rPr>
        <w:t>стероидных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гормонов.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Мембранно-опосредованный механизм действия пептидных и белковых гормонов.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пиридинзависимых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дегидрогеназ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процессах дыхания. Функциональные особенности </w:t>
      </w:r>
      <w:proofErr w:type="gramStart"/>
      <w:r w:rsidRPr="006D4A43">
        <w:rPr>
          <w:rFonts w:ascii="Times New Roman" w:hAnsi="Times New Roman"/>
          <w:sz w:val="28"/>
          <w:szCs w:val="28"/>
        </w:rPr>
        <w:t>НАД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НАДФ (напишите формулы важнейших коферментов).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флавинзависимых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оксидоредуктаз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процессе дыхания и </w:t>
      </w:r>
      <w:proofErr w:type="spellStart"/>
      <w:r w:rsidRPr="006D4A43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ксенобиотиком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Функциональные особенности ФАД и ФМН (напишите формулы </w:t>
      </w:r>
      <w:proofErr w:type="spellStart"/>
      <w:r w:rsidRPr="006D4A43">
        <w:rPr>
          <w:rFonts w:ascii="Times New Roman" w:hAnsi="Times New Roman"/>
          <w:sz w:val="28"/>
          <w:szCs w:val="28"/>
        </w:rPr>
        <w:t>кофакторов</w:t>
      </w:r>
      <w:proofErr w:type="spellEnd"/>
      <w:r w:rsidRPr="006D4A43">
        <w:rPr>
          <w:rFonts w:ascii="Times New Roman" w:hAnsi="Times New Roman"/>
          <w:sz w:val="28"/>
          <w:szCs w:val="28"/>
        </w:rPr>
        <w:t>).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Коэнзима</w:t>
      </w:r>
      <w:proofErr w:type="spellEnd"/>
      <w:proofErr w:type="gramStart"/>
      <w:r w:rsidRPr="006D4A4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в метаболизме углеводов и липидов. Структурные особенности </w:t>
      </w:r>
      <w:proofErr w:type="spellStart"/>
      <w:r w:rsidRPr="006D4A43">
        <w:rPr>
          <w:rFonts w:ascii="Times New Roman" w:hAnsi="Times New Roman"/>
          <w:sz w:val="28"/>
          <w:szCs w:val="28"/>
        </w:rPr>
        <w:t>Коэнзима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>Роль производных витамина В</w:t>
      </w:r>
      <w:proofErr w:type="gramStart"/>
      <w:r w:rsidRPr="006D4A43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в метаболизме аминокислот. Напишите в общем виде уравнение реакции </w:t>
      </w:r>
      <w:proofErr w:type="spellStart"/>
      <w:r w:rsidRPr="006D4A43">
        <w:rPr>
          <w:rFonts w:ascii="Times New Roman" w:hAnsi="Times New Roman"/>
          <w:sz w:val="28"/>
          <w:szCs w:val="28"/>
        </w:rPr>
        <w:t>переаминирования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Уровни регуляции метаболических процессов.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 Ограниченный </w:t>
      </w:r>
      <w:proofErr w:type="spellStart"/>
      <w:r w:rsidRPr="006D4A43">
        <w:rPr>
          <w:rFonts w:ascii="Times New Roman" w:hAnsi="Times New Roman"/>
          <w:sz w:val="28"/>
          <w:szCs w:val="28"/>
        </w:rPr>
        <w:t>протеолиз</w:t>
      </w:r>
      <w:proofErr w:type="spellEnd"/>
      <w:r w:rsidRPr="006D4A43">
        <w:rPr>
          <w:rFonts w:ascii="Times New Roman" w:hAnsi="Times New Roman"/>
          <w:sz w:val="28"/>
          <w:szCs w:val="28"/>
        </w:rPr>
        <w:t>. Активация пищеварительных протеолитических ферментов.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Регуляция скорости метаболизма путем взаимопревращения ключевых ферментов.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Регуляция скорости метаболизма путем изменения активности ключевых ферментов.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Регуляция скорости метаболизма на генетическом уровне.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Аллостерическая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регуляция активности ключевых ферментов метаболических путей. </w:t>
      </w:r>
      <w:proofErr w:type="spellStart"/>
      <w:r w:rsidRPr="006D4A43">
        <w:rPr>
          <w:rFonts w:ascii="Times New Roman" w:hAnsi="Times New Roman"/>
          <w:sz w:val="28"/>
          <w:szCs w:val="28"/>
        </w:rPr>
        <w:t>Ретроингибирование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ключевых ферментов и активация их предшественниками.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Биосинтез РНК. Этапы транскрипции. Биологическая роль транскрипции.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Репликация ДНК. Ферменты репликации. Биологическая роль репликации.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белка. Этапы трансляции. </w:t>
      </w:r>
      <w:proofErr w:type="spellStart"/>
      <w:r w:rsidRPr="006D4A43">
        <w:rPr>
          <w:rFonts w:ascii="Times New Roman" w:hAnsi="Times New Roman"/>
          <w:sz w:val="28"/>
          <w:szCs w:val="28"/>
        </w:rPr>
        <w:t>Посттрансляционная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модификация белка.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Назовите </w:t>
      </w:r>
      <w:proofErr w:type="gramStart"/>
      <w:r w:rsidRPr="006D4A43">
        <w:rPr>
          <w:rFonts w:ascii="Times New Roman" w:hAnsi="Times New Roman"/>
          <w:sz w:val="28"/>
          <w:szCs w:val="28"/>
        </w:rPr>
        <w:t>α-</w:t>
      </w:r>
      <w:proofErr w:type="gramEnd"/>
      <w:r w:rsidRPr="006D4A43">
        <w:rPr>
          <w:rFonts w:ascii="Times New Roman" w:hAnsi="Times New Roman"/>
          <w:sz w:val="28"/>
          <w:szCs w:val="28"/>
        </w:rPr>
        <w:t>кетокислоты, образующиеся из аминокислот (</w:t>
      </w:r>
      <w:proofErr w:type="spellStart"/>
      <w:r w:rsidRPr="006D4A43">
        <w:rPr>
          <w:rFonts w:ascii="Times New Roman" w:hAnsi="Times New Roman"/>
          <w:sz w:val="28"/>
          <w:szCs w:val="28"/>
        </w:rPr>
        <w:t>аспартата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A43">
        <w:rPr>
          <w:rFonts w:ascii="Times New Roman" w:hAnsi="Times New Roman"/>
          <w:sz w:val="28"/>
          <w:szCs w:val="28"/>
        </w:rPr>
        <w:t>аланина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) в реакциях </w:t>
      </w:r>
      <w:proofErr w:type="spellStart"/>
      <w:r w:rsidRPr="006D4A43">
        <w:rPr>
          <w:rFonts w:ascii="Times New Roman" w:hAnsi="Times New Roman"/>
          <w:sz w:val="28"/>
          <w:szCs w:val="28"/>
        </w:rPr>
        <w:t>трансаминирования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с α-кетоглутаратом. Опишите механизм </w:t>
      </w:r>
      <w:proofErr w:type="spellStart"/>
      <w:r w:rsidRPr="006D4A43">
        <w:rPr>
          <w:rFonts w:ascii="Times New Roman" w:hAnsi="Times New Roman"/>
          <w:sz w:val="28"/>
          <w:szCs w:val="28"/>
        </w:rPr>
        <w:t>трансаминирования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Назовите пути образования и распада аминокислот. </w:t>
      </w:r>
      <w:proofErr w:type="spellStart"/>
      <w:r w:rsidRPr="006D4A43"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аминокислот. Физиологическая роль продуктов этого процесса.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Гидролитическое расщепление олиг</w:t>
      </w:r>
      <w:proofErr w:type="gramStart"/>
      <w:r w:rsidRPr="006D4A43">
        <w:rPr>
          <w:rFonts w:ascii="Times New Roman" w:hAnsi="Times New Roman"/>
          <w:sz w:val="28"/>
          <w:szCs w:val="28"/>
        </w:rPr>
        <w:t>о-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полисахаридов в процессе пищеварения.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Фосфоролиз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гликогена.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Этапы переваривания липидов в желудочно-кишечном тракте. Напишите реакции, ход которых катализируется панкреатической липазой. Какие еще ферменты принимают участие в гидролизе липидов в кишечнике?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Ферментативное расщепление нуклеиновых кислот. Разнообразие и специфичность действия нуклеаз. </w:t>
      </w:r>
      <w:proofErr w:type="spellStart"/>
      <w:r w:rsidRPr="006D4A43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7D0BBD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Строение и функции рибосом пр</w:t>
      </w:r>
      <w:proofErr w:type="gramStart"/>
      <w:r w:rsidRPr="006D4A43">
        <w:rPr>
          <w:rFonts w:ascii="Times New Roman" w:hAnsi="Times New Roman"/>
          <w:sz w:val="28"/>
          <w:szCs w:val="28"/>
        </w:rPr>
        <w:t>о-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эукариот.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Гормональная регуляция активности ключевых ферментов с участием вторичных посредников. Роль внутриклеточных посредников в проведении и усилении гормонального сигнала.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Дихотомический пути расщепления глюкозы в аэробных условиях (опишите химизм процесса). Ключевые метаболиты, регуляция процесса.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Гликогенолиз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Регуляция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гликогенолиза</w:t>
      </w:r>
      <w:proofErr w:type="spellEnd"/>
      <w:r w:rsidRPr="006D4A43">
        <w:rPr>
          <w:rFonts w:ascii="Times New Roman" w:hAnsi="Times New Roman"/>
          <w:sz w:val="28"/>
          <w:szCs w:val="28"/>
        </w:rPr>
        <w:t>. Энергетическая характеристика процесса.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Катаболизм углеводов в анаэробных условиях.  Брожение. Сравните молочнокислое и спиртовое брожение (химизм всех этапов). В чем их различие?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 xml:space="preserve">Метаболизм сахарозы на первой стадии включает реакцию с участием </w:t>
      </w:r>
      <w:proofErr w:type="spellStart"/>
      <w:r w:rsidRPr="006D4A43">
        <w:rPr>
          <w:rFonts w:ascii="Times New Roman" w:hAnsi="Times New Roman"/>
          <w:sz w:val="28"/>
          <w:szCs w:val="28"/>
        </w:rPr>
        <w:t>сахарозофосфорилазы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образование глюкоза-1Ф и фруктозы. Предположив, что глюкозо-1Ф и фруктоза затем превращаются в молочную кислоту, определите:</w:t>
      </w:r>
    </w:p>
    <w:p w:rsidR="008759CF" w:rsidRPr="006D4A43" w:rsidRDefault="008759CF" w:rsidP="00A165AB">
      <w:pPr>
        <w:pStyle w:val="a6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а) сколько молекул АТФ при этом затрачивается;</w:t>
      </w:r>
    </w:p>
    <w:p w:rsidR="008759CF" w:rsidRPr="006D4A43" w:rsidRDefault="008759CF" w:rsidP="00A165AB">
      <w:pPr>
        <w:pStyle w:val="a6"/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б) сколько молекул АТФ образуется.</w:t>
      </w:r>
    </w:p>
    <w:p w:rsidR="008759CF" w:rsidRPr="006D4A43" w:rsidRDefault="008759CF" w:rsidP="00A165AB">
      <w:pPr>
        <w:pStyle w:val="a6"/>
        <w:tabs>
          <w:tab w:val="left" w:pos="534"/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Подтвердите ответ схемой.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Пентозофосфатный путь обмена углеводов, его биологическая роль. Окислительная и неокислительная стадии пентозофосфатного пути.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Глюконеогенез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его биологическая роль. Обходные реакции </w:t>
      </w:r>
      <w:proofErr w:type="spellStart"/>
      <w:r w:rsidRPr="006D4A43">
        <w:rPr>
          <w:rFonts w:ascii="Times New Roman" w:hAnsi="Times New Roman"/>
          <w:sz w:val="28"/>
          <w:szCs w:val="28"/>
        </w:rPr>
        <w:t>глюконеогенеза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(химизм).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A43">
        <w:rPr>
          <w:rFonts w:ascii="Times New Roman" w:hAnsi="Times New Roman"/>
          <w:sz w:val="28"/>
          <w:szCs w:val="28"/>
        </w:rPr>
        <w:t>Окислительное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пировиноградной кислоты. Структурная организация и локализация </w:t>
      </w:r>
      <w:proofErr w:type="spellStart"/>
      <w:r w:rsidRPr="006D4A43">
        <w:rPr>
          <w:rFonts w:ascii="Times New Roman" w:hAnsi="Times New Roman"/>
          <w:sz w:val="28"/>
          <w:szCs w:val="28"/>
        </w:rPr>
        <w:t>мультиферментного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пируватдегидрогеназного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комплекса.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Амфиболический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цикл  трикарбоновых кислот. Локализация цикла, ключевые метаболиты и баланс энергии в ЦТК.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Химизм реакций цикла трикарбоновых кислот. Необратимые реакции цикла. </w:t>
      </w:r>
      <w:proofErr w:type="gramStart"/>
      <w:r w:rsidRPr="006D4A43">
        <w:rPr>
          <w:rFonts w:ascii="Times New Roman" w:hAnsi="Times New Roman"/>
          <w:sz w:val="28"/>
          <w:szCs w:val="28"/>
        </w:rPr>
        <w:t>Субстратное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ходе цикла. Регуляция цикла.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Обмен пировиноградной кислоты в анаэробных и аэробных условиях. Опишите химизм этих процессов.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Энергетическая характеристика полного аэробного окисления глюкозы и окисления глюкозы в анаэробных условиях. Эффект Пастера.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Биологическое окисление. Окисление органических соединений, сопряженное с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фосфорилированием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Субстратное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Свободное окисление. Ферменты, катализирующие реакции включения кислорода в молекулу субстрата. </w:t>
      </w:r>
      <w:proofErr w:type="spellStart"/>
      <w:r w:rsidRPr="006D4A43">
        <w:rPr>
          <w:rFonts w:ascii="Times New Roman" w:hAnsi="Times New Roman"/>
          <w:sz w:val="28"/>
          <w:szCs w:val="28"/>
        </w:rPr>
        <w:t>Монооксигеназная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система </w:t>
      </w:r>
      <w:proofErr w:type="spellStart"/>
      <w:r w:rsidRPr="006D4A43">
        <w:rPr>
          <w:rFonts w:ascii="Times New Roman" w:hAnsi="Times New Roman"/>
          <w:sz w:val="28"/>
          <w:szCs w:val="28"/>
        </w:rPr>
        <w:t>цитохрома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Р450 и ее роль в </w:t>
      </w:r>
      <w:proofErr w:type="spellStart"/>
      <w:r w:rsidRPr="006D4A43">
        <w:rPr>
          <w:rFonts w:ascii="Times New Roman" w:hAnsi="Times New Roman"/>
          <w:sz w:val="28"/>
          <w:szCs w:val="28"/>
        </w:rPr>
        <w:t>детоксикации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ксенобиотиков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 Активные формы кислорода. Пути их образования. Перекисное окисление липидов (ПОЛ). Антиоксиданты. </w:t>
      </w:r>
      <w:proofErr w:type="spellStart"/>
      <w:r w:rsidRPr="006D4A43">
        <w:rPr>
          <w:rFonts w:ascii="Times New Roman" w:hAnsi="Times New Roman"/>
          <w:sz w:val="28"/>
          <w:szCs w:val="28"/>
        </w:rPr>
        <w:t>Антиоксидантная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система организма.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Структурная организация и локализация дыхательной цепи митохондрий. Энергетическое значение ступенчатого транспорта электронов от субстратов окисления кислороду.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Участки сопряжения в дыхательной цепи. Механизм сопряжения окисления и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дыхательной цепи. Трансмембранный потенциал протонов как форма запасания энергии.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β-окисление жирных кислот. Локализация и химизм этого процесса. Энергетический выход. Какова судьба </w:t>
      </w:r>
      <w:proofErr w:type="spellStart"/>
      <w:r w:rsidRPr="006D4A43">
        <w:rPr>
          <w:rFonts w:ascii="Times New Roman" w:hAnsi="Times New Roman"/>
          <w:sz w:val="28"/>
          <w:szCs w:val="28"/>
        </w:rPr>
        <w:t>ацетил-КоА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образующегося при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окислении?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Опишите процесс окисления стеариновой кислоты до СО</w:t>
      </w:r>
      <w:proofErr w:type="gramStart"/>
      <w:r w:rsidRPr="006D4A43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Н</w:t>
      </w:r>
      <w:r w:rsidRPr="006D4A43">
        <w:rPr>
          <w:rFonts w:ascii="Times New Roman" w:hAnsi="Times New Roman"/>
          <w:sz w:val="28"/>
          <w:szCs w:val="28"/>
          <w:vertAlign w:val="subscript"/>
        </w:rPr>
        <w:t>2</w:t>
      </w:r>
      <w:r w:rsidRPr="006D4A43">
        <w:rPr>
          <w:rFonts w:ascii="Times New Roman" w:hAnsi="Times New Roman"/>
          <w:sz w:val="28"/>
          <w:szCs w:val="28"/>
        </w:rPr>
        <w:t>О. Подведите энергетический баланс этого процесса.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Взаимосвязь между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окислением жирных кислот и циклом Кребса. Химизм и локализация процесса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>окислением жирных кислот.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Синтез жирных кислот. Химизм и локализация этого процесса. </w:t>
      </w:r>
      <w:proofErr w:type="spellStart"/>
      <w:r w:rsidRPr="006D4A43">
        <w:rPr>
          <w:rFonts w:ascii="Times New Roman" w:hAnsi="Times New Roman"/>
          <w:sz w:val="28"/>
          <w:szCs w:val="28"/>
        </w:rPr>
        <w:t>Мультиферментный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6D4A43">
        <w:rPr>
          <w:rFonts w:ascii="Times New Roman" w:hAnsi="Times New Roman"/>
          <w:sz w:val="28"/>
          <w:szCs w:val="28"/>
        </w:rPr>
        <w:t>синтазы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жирных кислот.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 xml:space="preserve">Докажите на конкретном примере (напишите уравнения реакций), что последовательность реакций синтеза жирных кислот приводит к поэтапному удлинению </w:t>
      </w:r>
      <w:proofErr w:type="spellStart"/>
      <w:r w:rsidRPr="006D4A43">
        <w:rPr>
          <w:rFonts w:ascii="Times New Roman" w:hAnsi="Times New Roman"/>
          <w:sz w:val="28"/>
          <w:szCs w:val="28"/>
        </w:rPr>
        <w:t>ацилов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на два углеродных атома.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</w:t>
      </w:r>
      <w:proofErr w:type="spellStart"/>
      <w:r w:rsidRPr="006D4A43">
        <w:rPr>
          <w:rFonts w:ascii="Times New Roman" w:hAnsi="Times New Roman"/>
          <w:sz w:val="28"/>
          <w:szCs w:val="28"/>
        </w:rPr>
        <w:t>триацилглицеринов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глицерофосфолипидов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фосфатидной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кислоты в этих процессах. 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Основные пути катаболизма аминокислот. Механизм и биологическое значение </w:t>
      </w:r>
      <w:proofErr w:type="spellStart"/>
      <w:r w:rsidRPr="006D4A43">
        <w:rPr>
          <w:rFonts w:ascii="Times New Roman" w:hAnsi="Times New Roman"/>
          <w:sz w:val="28"/>
          <w:szCs w:val="28"/>
        </w:rPr>
        <w:t>переаминирования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Пути образования аммиака. Механизм </w:t>
      </w:r>
      <w:proofErr w:type="gramStart"/>
      <w:r w:rsidRPr="006D4A43">
        <w:rPr>
          <w:rFonts w:ascii="Times New Roman" w:hAnsi="Times New Roman"/>
          <w:sz w:val="28"/>
          <w:szCs w:val="28"/>
        </w:rPr>
        <w:t>окислительного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дезаминирования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 Обезвреживание аммиака в организме. Синтез амидов дикарбоновых аминокислот. Их роль в обмене веществ.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Пути выведения аммиака из организма у животных. </w:t>
      </w:r>
      <w:proofErr w:type="spellStart"/>
      <w:r w:rsidRPr="006D4A43">
        <w:rPr>
          <w:rFonts w:ascii="Times New Roman" w:hAnsi="Times New Roman"/>
          <w:sz w:val="28"/>
          <w:szCs w:val="28"/>
        </w:rPr>
        <w:t>Орнитиновый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цикл </w:t>
      </w:r>
      <w:proofErr w:type="spellStart"/>
      <w:r w:rsidRPr="006D4A43">
        <w:rPr>
          <w:rFonts w:ascii="Times New Roman" w:hAnsi="Times New Roman"/>
          <w:sz w:val="28"/>
          <w:szCs w:val="28"/>
        </w:rPr>
        <w:t>мочевинообразования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 Локализация и химизм процесса. Биологическая роль синтеза мочевины.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Ферментативное расщепление нуклеотидов. Принципы катаболизма пуриновых и пиримидиновых оснований. Продукты катаболизма азотистых оснований.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</w:t>
      </w:r>
      <w:proofErr w:type="gramStart"/>
      <w:r w:rsidRPr="006D4A43">
        <w:rPr>
          <w:rFonts w:ascii="Times New Roman" w:hAnsi="Times New Roman"/>
          <w:sz w:val="28"/>
          <w:szCs w:val="28"/>
        </w:rPr>
        <w:t>пуриновых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пиримидиновых </w:t>
      </w:r>
      <w:proofErr w:type="spellStart"/>
      <w:r w:rsidRPr="006D4A43">
        <w:rPr>
          <w:rFonts w:ascii="Times New Roman" w:hAnsi="Times New Roman"/>
          <w:sz w:val="28"/>
          <w:szCs w:val="28"/>
        </w:rPr>
        <w:t>рибонуклеотидов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фосфорибозильного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компонента. Образование </w:t>
      </w:r>
      <w:proofErr w:type="spellStart"/>
      <w:r w:rsidRPr="006D4A43">
        <w:rPr>
          <w:rFonts w:ascii="Times New Roman" w:hAnsi="Times New Roman"/>
          <w:sz w:val="28"/>
          <w:szCs w:val="28"/>
        </w:rPr>
        <w:t>дезоксирибонуклеотидов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Биосинтез белка. Аппарат трансляции. Локализация в клетке и этапы этого процесса. Энергетическая характеристика процесса биосинтеза белка.</w:t>
      </w:r>
    </w:p>
    <w:p w:rsidR="008759CF" w:rsidRPr="006D4A43" w:rsidRDefault="008759CF" w:rsidP="00A165AB">
      <w:pPr>
        <w:pStyle w:val="a6"/>
        <w:numPr>
          <w:ilvl w:val="0"/>
          <w:numId w:val="7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Взаимосвязь процессов метаболизма углеводов, липидов и белков. Ключевые метаболиты. </w:t>
      </w:r>
      <w:proofErr w:type="spellStart"/>
      <w:r w:rsidRPr="006D4A43">
        <w:rPr>
          <w:rFonts w:ascii="Times New Roman" w:hAnsi="Times New Roman"/>
          <w:sz w:val="28"/>
          <w:szCs w:val="28"/>
        </w:rPr>
        <w:t>Амфиболические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метаболические пути.</w:t>
      </w:r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CC5" w:rsidRPr="006D4A43" w:rsidRDefault="00750E68" w:rsidP="00A165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 xml:space="preserve">Вопросы для  подготовки к экзамену для студентов заочного отделения: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Общая характеристика метаболизма. Центральные и </w:t>
      </w:r>
      <w:proofErr w:type="spellStart"/>
      <w:r w:rsidRPr="006D4A43">
        <w:rPr>
          <w:rFonts w:ascii="Times New Roman" w:hAnsi="Times New Roman"/>
          <w:sz w:val="28"/>
          <w:szCs w:val="28"/>
        </w:rPr>
        <w:t>амфиболические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метаболические пути.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Взаимосвязь метаболизма углеводов, липидов и белков. Ключевые метаболиты.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Участие гормонов в регуляции метаболизма. Роль вторичных посредников в регуляции метаболических процессов.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Механизм действия </w:t>
      </w:r>
      <w:proofErr w:type="spellStart"/>
      <w:r w:rsidRPr="006D4A43">
        <w:rPr>
          <w:rFonts w:ascii="Times New Roman" w:hAnsi="Times New Roman"/>
          <w:sz w:val="28"/>
          <w:szCs w:val="28"/>
        </w:rPr>
        <w:t>водорастворимых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гормонов.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Механизм действия </w:t>
      </w:r>
      <w:proofErr w:type="spellStart"/>
      <w:r w:rsidRPr="006D4A43">
        <w:rPr>
          <w:rFonts w:ascii="Times New Roman" w:hAnsi="Times New Roman"/>
          <w:sz w:val="28"/>
          <w:szCs w:val="28"/>
        </w:rPr>
        <w:t>стероидных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горомонов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Уровни регуляции метаболических процессов.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 Ограниченный </w:t>
      </w:r>
      <w:proofErr w:type="spellStart"/>
      <w:r w:rsidRPr="006D4A43">
        <w:rPr>
          <w:rFonts w:ascii="Times New Roman" w:hAnsi="Times New Roman"/>
          <w:sz w:val="28"/>
          <w:szCs w:val="28"/>
        </w:rPr>
        <w:t>протеолиз</w:t>
      </w:r>
      <w:proofErr w:type="spellEnd"/>
      <w:r w:rsidRPr="006D4A43">
        <w:rPr>
          <w:rFonts w:ascii="Times New Roman" w:hAnsi="Times New Roman"/>
          <w:sz w:val="28"/>
          <w:szCs w:val="28"/>
        </w:rPr>
        <w:t>. Активация пищеварительных протеолитических ферментов.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Регуляция скорости метаболизма путем взаимопревращения ключевых ферментов.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Регуляция скорости метаболизма путем изменения активности ключевых ферментов.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Биосинтез РНК. Этапы транскрипции. Биологическая роль транскрипции.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Репликация ДНК. Ферменты репликации. Биологическая роль репликации.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 xml:space="preserve">Биосинтез белка. Этапы трансляции. </w:t>
      </w:r>
      <w:proofErr w:type="spellStart"/>
      <w:r w:rsidRPr="006D4A43">
        <w:rPr>
          <w:rFonts w:ascii="Times New Roman" w:hAnsi="Times New Roman"/>
          <w:sz w:val="28"/>
          <w:szCs w:val="28"/>
        </w:rPr>
        <w:t>Посттрансляционная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модификация белка.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Назовите </w:t>
      </w:r>
      <w:proofErr w:type="gramStart"/>
      <w:r w:rsidRPr="006D4A43">
        <w:rPr>
          <w:rFonts w:ascii="Times New Roman" w:hAnsi="Times New Roman"/>
          <w:sz w:val="28"/>
          <w:szCs w:val="28"/>
        </w:rPr>
        <w:t>α-</w:t>
      </w:r>
      <w:proofErr w:type="gramEnd"/>
      <w:r w:rsidRPr="006D4A43">
        <w:rPr>
          <w:rFonts w:ascii="Times New Roman" w:hAnsi="Times New Roman"/>
          <w:sz w:val="28"/>
          <w:szCs w:val="28"/>
        </w:rPr>
        <w:t>кетокислоты, образующиеся из аминокислот (</w:t>
      </w:r>
      <w:proofErr w:type="spellStart"/>
      <w:r w:rsidRPr="006D4A43">
        <w:rPr>
          <w:rFonts w:ascii="Times New Roman" w:hAnsi="Times New Roman"/>
          <w:sz w:val="28"/>
          <w:szCs w:val="28"/>
        </w:rPr>
        <w:t>аспартата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A43">
        <w:rPr>
          <w:rFonts w:ascii="Times New Roman" w:hAnsi="Times New Roman"/>
          <w:sz w:val="28"/>
          <w:szCs w:val="28"/>
        </w:rPr>
        <w:t>аланина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) в реакциях </w:t>
      </w:r>
      <w:proofErr w:type="spellStart"/>
      <w:r w:rsidRPr="006D4A43">
        <w:rPr>
          <w:rFonts w:ascii="Times New Roman" w:hAnsi="Times New Roman"/>
          <w:sz w:val="28"/>
          <w:szCs w:val="28"/>
        </w:rPr>
        <w:t>трансаминирования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с α-кетоглутаратом. Опишите механизм </w:t>
      </w:r>
      <w:proofErr w:type="spellStart"/>
      <w:r w:rsidRPr="006D4A43">
        <w:rPr>
          <w:rFonts w:ascii="Times New Roman" w:hAnsi="Times New Roman"/>
          <w:sz w:val="28"/>
          <w:szCs w:val="28"/>
        </w:rPr>
        <w:t>трансаминирования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Типы азотистого обм</w:t>
      </w:r>
      <w:r w:rsidR="0000780A">
        <w:rPr>
          <w:rFonts w:ascii="Times New Roman" w:hAnsi="Times New Roman"/>
          <w:sz w:val="28"/>
          <w:szCs w:val="28"/>
        </w:rPr>
        <w:t>е</w:t>
      </w:r>
      <w:r w:rsidRPr="006D4A43">
        <w:rPr>
          <w:rFonts w:ascii="Times New Roman" w:hAnsi="Times New Roman"/>
          <w:sz w:val="28"/>
          <w:szCs w:val="28"/>
        </w:rPr>
        <w:t>на у животных. Основные пути образования и распада аминокислот.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аминокислот. Физиологическая роль продуктов этого процесса.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Гидролитическое расщепление олиг</w:t>
      </w:r>
      <w:proofErr w:type="gramStart"/>
      <w:r w:rsidRPr="006D4A43">
        <w:rPr>
          <w:rFonts w:ascii="Times New Roman" w:hAnsi="Times New Roman"/>
          <w:sz w:val="28"/>
          <w:szCs w:val="28"/>
        </w:rPr>
        <w:t>о-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полисахаридов в процессе пищеварения.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Фосфоролиз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гликогена.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Этапы переваривания липидов в желудочно-кишечном тракте. Напишите реакции, ход которых катализируется панкреатической липазой. Какие еще ферменты принимают участие в гидролизе липидов в кишечнике?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Ферментативное расщепление нуклеиновых кислот. Разнообразие и специфичность действия нуклеаз. </w:t>
      </w:r>
      <w:proofErr w:type="spellStart"/>
      <w:r w:rsidRPr="006D4A43">
        <w:rPr>
          <w:rFonts w:ascii="Times New Roman" w:hAnsi="Times New Roman"/>
          <w:sz w:val="28"/>
          <w:szCs w:val="28"/>
        </w:rPr>
        <w:t>Рестриктазы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67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Строение и функции рибосом пр</w:t>
      </w:r>
      <w:proofErr w:type="gramStart"/>
      <w:r w:rsidRPr="006D4A43">
        <w:rPr>
          <w:rFonts w:ascii="Times New Roman" w:hAnsi="Times New Roman"/>
          <w:sz w:val="28"/>
          <w:szCs w:val="28"/>
        </w:rPr>
        <w:t>о-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эукариот.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Дихотомический пути расщепления глюкозы в аэробных условиях (опишите химизм процесса). Ключевые метаболиты, регуляция процесса.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Гликогенолиз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Регуляция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гликогенолиза</w:t>
      </w:r>
      <w:proofErr w:type="spellEnd"/>
      <w:r w:rsidRPr="006D4A43">
        <w:rPr>
          <w:rFonts w:ascii="Times New Roman" w:hAnsi="Times New Roman"/>
          <w:sz w:val="28"/>
          <w:szCs w:val="28"/>
        </w:rPr>
        <w:t>. Энергетическая характеристика процесса.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Пентозофосфатный путь обмена углеводов, его биологическая роль. Окислительная и неокислительная стадии пентозофосфатного пути.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Глюконеогенез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его биологическая роль. Обходные реакции </w:t>
      </w:r>
      <w:proofErr w:type="spellStart"/>
      <w:r w:rsidRPr="006D4A43">
        <w:rPr>
          <w:rFonts w:ascii="Times New Roman" w:hAnsi="Times New Roman"/>
          <w:sz w:val="28"/>
          <w:szCs w:val="28"/>
        </w:rPr>
        <w:t>глюконеогенеза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(химизм).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A43">
        <w:rPr>
          <w:rFonts w:ascii="Times New Roman" w:hAnsi="Times New Roman"/>
          <w:sz w:val="28"/>
          <w:szCs w:val="28"/>
        </w:rPr>
        <w:t>Окислительное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декарбоксилирование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пировиноградной кислоты. Структурная организация и локализация </w:t>
      </w:r>
      <w:proofErr w:type="spellStart"/>
      <w:r w:rsidRPr="006D4A43">
        <w:rPr>
          <w:rFonts w:ascii="Times New Roman" w:hAnsi="Times New Roman"/>
          <w:sz w:val="28"/>
          <w:szCs w:val="28"/>
        </w:rPr>
        <w:t>мультиферментного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пируватдегидрогеназного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комплекса.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A43">
        <w:rPr>
          <w:rFonts w:ascii="Times New Roman" w:hAnsi="Times New Roman"/>
          <w:sz w:val="28"/>
          <w:szCs w:val="28"/>
        </w:rPr>
        <w:t>Амфиболический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цикл  трикарбоновых кислот. Локализация цикла, ключевые метаболиты и баланс энергии в ЦТК.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Химизм реакций цикла трикарбоновых кислот. Необратимые реакции цикла. </w:t>
      </w:r>
      <w:proofErr w:type="gramStart"/>
      <w:r w:rsidRPr="006D4A43">
        <w:rPr>
          <w:rFonts w:ascii="Times New Roman" w:hAnsi="Times New Roman"/>
          <w:sz w:val="28"/>
          <w:szCs w:val="28"/>
        </w:rPr>
        <w:t>Субстратное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ходе цикла. Регуляция цикла.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Энергетическая характеристика полного аэробного окисления глюкозы и окисления глюкозы в анаэробных условиях. Эффект Пастера.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Окисление органических соединений, сопряженное с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фосфорилированием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Субстратное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фосфорилирование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Структурная организация и локализация дыхательной цепи митохондрий. Энергетическое значение ступенчатого транспорта электронов от субстратов окисления кислороду.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Участки сопряжения в дыхательной цепи. Механизм сопряжения окисления и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фосфорилирования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в дыхательной цепи. Трансмембранный потенциал протонов как форма запасания энергии.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lastRenderedPageBreak/>
        <w:t xml:space="preserve">β-окисление жирных кислот. Локализация и химизм этого процесса. Энергетический выход. Какова судьба </w:t>
      </w:r>
      <w:proofErr w:type="spellStart"/>
      <w:r w:rsidRPr="006D4A43">
        <w:rPr>
          <w:rFonts w:ascii="Times New Roman" w:hAnsi="Times New Roman"/>
          <w:sz w:val="28"/>
          <w:szCs w:val="28"/>
        </w:rPr>
        <w:t>ацетил-КоА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, образующегося при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окислении?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Взаимосвязь между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окислением жирных кислот и циклом Кребса. Химизм и локализация процесса </w:t>
      </w:r>
      <w:proofErr w:type="gramStart"/>
      <w:r w:rsidRPr="006D4A43">
        <w:rPr>
          <w:rFonts w:ascii="Times New Roman" w:hAnsi="Times New Roman"/>
          <w:sz w:val="28"/>
          <w:szCs w:val="28"/>
        </w:rPr>
        <w:t>β-</w:t>
      </w:r>
      <w:proofErr w:type="gramEnd"/>
      <w:r w:rsidRPr="006D4A43">
        <w:rPr>
          <w:rFonts w:ascii="Times New Roman" w:hAnsi="Times New Roman"/>
          <w:sz w:val="28"/>
          <w:szCs w:val="28"/>
        </w:rPr>
        <w:t>окислением жирных кислот.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Синтез жирных кислот. Химизм и локализация этого процесса. </w:t>
      </w:r>
      <w:proofErr w:type="spellStart"/>
      <w:r w:rsidRPr="006D4A43">
        <w:rPr>
          <w:rFonts w:ascii="Times New Roman" w:hAnsi="Times New Roman"/>
          <w:sz w:val="28"/>
          <w:szCs w:val="28"/>
        </w:rPr>
        <w:t>Мультиферментный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комплекс </w:t>
      </w:r>
      <w:proofErr w:type="spellStart"/>
      <w:r w:rsidRPr="006D4A43">
        <w:rPr>
          <w:rFonts w:ascii="Times New Roman" w:hAnsi="Times New Roman"/>
          <w:sz w:val="28"/>
          <w:szCs w:val="28"/>
        </w:rPr>
        <w:t>синтазы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жирных кислот.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</w:t>
      </w:r>
      <w:proofErr w:type="spellStart"/>
      <w:r w:rsidRPr="006D4A43">
        <w:rPr>
          <w:rFonts w:ascii="Times New Roman" w:hAnsi="Times New Roman"/>
          <w:sz w:val="28"/>
          <w:szCs w:val="28"/>
        </w:rPr>
        <w:t>триацилглицеринов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4A43">
        <w:rPr>
          <w:rFonts w:ascii="Times New Roman" w:hAnsi="Times New Roman"/>
          <w:sz w:val="28"/>
          <w:szCs w:val="28"/>
        </w:rPr>
        <w:t>глицерофосфолипидов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фосфатидной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кислоты в этих процессах. 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Пути образования аммиака. Механизм </w:t>
      </w:r>
      <w:proofErr w:type="gramStart"/>
      <w:r w:rsidRPr="006D4A43">
        <w:rPr>
          <w:rFonts w:ascii="Times New Roman" w:hAnsi="Times New Roman"/>
          <w:sz w:val="28"/>
          <w:szCs w:val="28"/>
        </w:rPr>
        <w:t>окислительного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A43">
        <w:rPr>
          <w:rFonts w:ascii="Times New Roman" w:hAnsi="Times New Roman"/>
          <w:sz w:val="28"/>
          <w:szCs w:val="28"/>
        </w:rPr>
        <w:t>дезаминирования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 Обезвреживание аммиака в организме. Синтез амидов дикарбоновых аминокислот. Их роль в обмене веществ.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Пути выведения аммиака из организма у животных. </w:t>
      </w:r>
      <w:proofErr w:type="spellStart"/>
      <w:r w:rsidRPr="006D4A43">
        <w:rPr>
          <w:rFonts w:ascii="Times New Roman" w:hAnsi="Times New Roman"/>
          <w:sz w:val="28"/>
          <w:szCs w:val="28"/>
        </w:rPr>
        <w:t>Орнитиновый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цикл </w:t>
      </w:r>
      <w:proofErr w:type="spellStart"/>
      <w:r w:rsidRPr="006D4A43">
        <w:rPr>
          <w:rFonts w:ascii="Times New Roman" w:hAnsi="Times New Roman"/>
          <w:sz w:val="28"/>
          <w:szCs w:val="28"/>
        </w:rPr>
        <w:t>мочевинообразования</w:t>
      </w:r>
      <w:proofErr w:type="spellEnd"/>
      <w:r w:rsidRPr="006D4A43">
        <w:rPr>
          <w:rFonts w:ascii="Times New Roman" w:hAnsi="Times New Roman"/>
          <w:sz w:val="28"/>
          <w:szCs w:val="28"/>
        </w:rPr>
        <w:t>. Локализация и химизм процесса. Биологическая роль синтеза мочевины.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Ферментативное расщепление нуклеотидов. Принципы катаболизма пуриновых и пиримидиновых оснований. Продукты катаболизма азотистых оснований.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Биосинтез </w:t>
      </w:r>
      <w:proofErr w:type="gramStart"/>
      <w:r w:rsidRPr="006D4A43">
        <w:rPr>
          <w:rFonts w:ascii="Times New Roman" w:hAnsi="Times New Roman"/>
          <w:sz w:val="28"/>
          <w:szCs w:val="28"/>
        </w:rPr>
        <w:t>пуриновых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и пиримидиновых </w:t>
      </w:r>
      <w:proofErr w:type="spellStart"/>
      <w:r w:rsidRPr="006D4A43">
        <w:rPr>
          <w:rFonts w:ascii="Times New Roman" w:hAnsi="Times New Roman"/>
          <w:sz w:val="28"/>
          <w:szCs w:val="28"/>
        </w:rPr>
        <w:t>рибонуклеотидов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6D4A43">
        <w:rPr>
          <w:rFonts w:ascii="Times New Roman" w:hAnsi="Times New Roman"/>
          <w:sz w:val="28"/>
          <w:szCs w:val="28"/>
        </w:rPr>
        <w:t>фосфорибозильного</w:t>
      </w:r>
      <w:proofErr w:type="spellEnd"/>
      <w:r w:rsidRPr="006D4A43">
        <w:rPr>
          <w:rFonts w:ascii="Times New Roman" w:hAnsi="Times New Roman"/>
          <w:sz w:val="28"/>
          <w:szCs w:val="28"/>
        </w:rPr>
        <w:t xml:space="preserve"> компонента. Образование </w:t>
      </w:r>
      <w:proofErr w:type="spellStart"/>
      <w:r w:rsidRPr="006D4A43">
        <w:rPr>
          <w:rFonts w:ascii="Times New Roman" w:hAnsi="Times New Roman"/>
          <w:sz w:val="28"/>
          <w:szCs w:val="28"/>
        </w:rPr>
        <w:t>дезоксирибонуклеотидов</w:t>
      </w:r>
      <w:proofErr w:type="spellEnd"/>
      <w:r w:rsidRPr="006D4A43">
        <w:rPr>
          <w:rFonts w:ascii="Times New Roman" w:hAnsi="Times New Roman"/>
          <w:sz w:val="28"/>
          <w:szCs w:val="28"/>
        </w:rPr>
        <w:t>.</w:t>
      </w:r>
    </w:p>
    <w:p w:rsidR="00240CC5" w:rsidRPr="006D4A43" w:rsidRDefault="00240CC5" w:rsidP="00A165AB">
      <w:pPr>
        <w:pStyle w:val="a6"/>
        <w:numPr>
          <w:ilvl w:val="0"/>
          <w:numId w:val="8"/>
        </w:numPr>
        <w:tabs>
          <w:tab w:val="left" w:pos="53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>Биосинтез белка. Аппарат трансляции. Локализация в клетке и этапы этого процесса. Энергетическая характеристика процесса биосинтеза белка.</w:t>
      </w:r>
    </w:p>
    <w:p w:rsidR="00240CC5" w:rsidRPr="006D4A43" w:rsidRDefault="00240CC5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4. ВСПОМОГАТЕЛЬНЫЙ РАЗДЕЛ</w:t>
      </w:r>
    </w:p>
    <w:p w:rsidR="009F6384" w:rsidRPr="006D4A43" w:rsidRDefault="009F6384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4" w:name="_Toc343258142"/>
      <w:bookmarkStart w:id="5" w:name="_Toc349827335"/>
      <w:bookmarkStart w:id="6" w:name="_Toc343258141"/>
      <w:r w:rsidRPr="006D4A43">
        <w:rPr>
          <w:sz w:val="28"/>
          <w:szCs w:val="28"/>
        </w:rPr>
        <w:t>Учебно-программные материалы</w:t>
      </w:r>
    </w:p>
    <w:bookmarkEnd w:id="4"/>
    <w:bookmarkEnd w:id="5"/>
    <w:p w:rsidR="009F6384" w:rsidRPr="006D4A43" w:rsidRDefault="00A76F9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A43">
        <w:rPr>
          <w:rFonts w:ascii="Times New Roman" w:hAnsi="Times New Roman"/>
          <w:sz w:val="28"/>
          <w:szCs w:val="28"/>
        </w:rPr>
        <w:t>У</w:t>
      </w:r>
      <w:r w:rsidR="009F6384" w:rsidRPr="006D4A43">
        <w:rPr>
          <w:rFonts w:ascii="Times New Roman" w:hAnsi="Times New Roman"/>
          <w:sz w:val="28"/>
          <w:szCs w:val="28"/>
        </w:rPr>
        <w:t xml:space="preserve">чебная программа для высших учебных заведений по специальности </w:t>
      </w:r>
      <w:r w:rsidR="003F4BCC">
        <w:rPr>
          <w:rFonts w:ascii="Times New Roman" w:hAnsi="Times New Roman"/>
          <w:sz w:val="28"/>
          <w:szCs w:val="28"/>
        </w:rPr>
        <w:br/>
      </w:r>
      <w:r w:rsidR="009F6384" w:rsidRPr="006D4A43">
        <w:rPr>
          <w:rFonts w:ascii="Times New Roman" w:hAnsi="Times New Roman"/>
          <w:sz w:val="28"/>
          <w:szCs w:val="28"/>
        </w:rPr>
        <w:t>1-31 01 0</w:t>
      </w:r>
      <w:r w:rsidRPr="006D4A43">
        <w:rPr>
          <w:rFonts w:ascii="Times New Roman" w:hAnsi="Times New Roman"/>
          <w:sz w:val="28"/>
          <w:szCs w:val="28"/>
        </w:rPr>
        <w:t>2</w:t>
      </w:r>
      <w:r w:rsidR="009F6384" w:rsidRPr="006D4A43">
        <w:rPr>
          <w:rFonts w:ascii="Times New Roman" w:hAnsi="Times New Roman"/>
          <w:sz w:val="28"/>
          <w:szCs w:val="28"/>
        </w:rPr>
        <w:t xml:space="preserve"> Био</w:t>
      </w:r>
      <w:r w:rsidRPr="006D4A43">
        <w:rPr>
          <w:rFonts w:ascii="Times New Roman" w:hAnsi="Times New Roman"/>
          <w:sz w:val="28"/>
          <w:szCs w:val="28"/>
        </w:rPr>
        <w:t>химия</w:t>
      </w:r>
      <w:r w:rsidR="009F6384" w:rsidRPr="006D4A43">
        <w:rPr>
          <w:rFonts w:ascii="Times New Roman" w:hAnsi="Times New Roman"/>
          <w:sz w:val="28"/>
          <w:szCs w:val="28"/>
        </w:rPr>
        <w:t>; 1-33 01 0</w:t>
      </w:r>
      <w:r w:rsidRPr="006D4A43">
        <w:rPr>
          <w:rFonts w:ascii="Times New Roman" w:hAnsi="Times New Roman"/>
          <w:sz w:val="28"/>
          <w:szCs w:val="28"/>
        </w:rPr>
        <w:t>3</w:t>
      </w:r>
      <w:r w:rsidR="009F6384" w:rsidRPr="006D4A43">
        <w:rPr>
          <w:rFonts w:ascii="Times New Roman" w:hAnsi="Times New Roman"/>
          <w:sz w:val="28"/>
          <w:szCs w:val="28"/>
        </w:rPr>
        <w:t xml:space="preserve"> </w:t>
      </w:r>
      <w:r w:rsidRPr="006D4A43">
        <w:rPr>
          <w:rFonts w:ascii="Times New Roman" w:hAnsi="Times New Roman"/>
          <w:sz w:val="28"/>
          <w:szCs w:val="28"/>
        </w:rPr>
        <w:t>Микробиология</w:t>
      </w:r>
      <w:r w:rsidR="009F6384" w:rsidRPr="006D4A43">
        <w:rPr>
          <w:rFonts w:ascii="Times New Roman" w:hAnsi="Times New Roman"/>
          <w:sz w:val="28"/>
          <w:szCs w:val="28"/>
        </w:rPr>
        <w:t xml:space="preserve"> (</w:t>
      </w:r>
      <w:r w:rsidRPr="006D4A43">
        <w:rPr>
          <w:rFonts w:ascii="Times New Roman" w:hAnsi="Times New Roman"/>
          <w:sz w:val="28"/>
          <w:szCs w:val="28"/>
        </w:rPr>
        <w:t xml:space="preserve">Метаболическая </w:t>
      </w:r>
      <w:r w:rsidR="003F4BCC">
        <w:rPr>
          <w:rFonts w:ascii="Times New Roman" w:hAnsi="Times New Roman"/>
          <w:sz w:val="28"/>
          <w:szCs w:val="28"/>
        </w:rPr>
        <w:br/>
      </w:r>
      <w:r w:rsidRPr="006D4A43">
        <w:rPr>
          <w:rFonts w:ascii="Times New Roman" w:hAnsi="Times New Roman"/>
          <w:sz w:val="28"/>
          <w:szCs w:val="28"/>
        </w:rPr>
        <w:t>биохимия.</w:t>
      </w:r>
      <w:proofErr w:type="gramEnd"/>
      <w:r w:rsidRPr="006D4A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A43">
        <w:rPr>
          <w:rFonts w:ascii="Times New Roman" w:hAnsi="Times New Roman"/>
          <w:sz w:val="28"/>
          <w:szCs w:val="28"/>
        </w:rPr>
        <w:t>Регистрационный № ТД-G417/тип., 2012 г.</w:t>
      </w:r>
      <w:r w:rsidR="009F6384" w:rsidRPr="006D4A43">
        <w:rPr>
          <w:rFonts w:ascii="Times New Roman" w:hAnsi="Times New Roman"/>
          <w:sz w:val="28"/>
          <w:szCs w:val="28"/>
        </w:rPr>
        <w:t xml:space="preserve">) </w:t>
      </w:r>
      <w:r w:rsidRPr="006D4A43">
        <w:rPr>
          <w:rFonts w:ascii="Times New Roman" w:hAnsi="Times New Roman"/>
          <w:sz w:val="28"/>
          <w:szCs w:val="28"/>
        </w:rPr>
        <w:t>http://elib.bsu.by/handle/123456789/14979</w:t>
      </w:r>
      <w:r w:rsidR="009F6384" w:rsidRPr="006D4A4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CB2">
        <w:rPr>
          <w:rFonts w:ascii="Times New Roman" w:hAnsi="Times New Roman"/>
          <w:sz w:val="28"/>
          <w:szCs w:val="28"/>
        </w:rPr>
        <w:t xml:space="preserve">Учебная программа (рабочий вариант) по специальности 1-31 01 </w:t>
      </w:r>
      <w:proofErr w:type="spellStart"/>
      <w:r w:rsidRPr="00076CB2">
        <w:rPr>
          <w:rFonts w:ascii="Times New Roman" w:hAnsi="Times New Roman"/>
          <w:sz w:val="28"/>
          <w:szCs w:val="28"/>
        </w:rPr>
        <w:t>01</w:t>
      </w:r>
      <w:proofErr w:type="spellEnd"/>
      <w:r w:rsidRPr="00076CB2">
        <w:rPr>
          <w:rFonts w:ascii="Times New Roman" w:hAnsi="Times New Roman"/>
          <w:sz w:val="28"/>
          <w:szCs w:val="28"/>
        </w:rPr>
        <w:t xml:space="preserve"> Биология и 1-33 01 </w:t>
      </w:r>
      <w:proofErr w:type="spellStart"/>
      <w:r w:rsidRPr="00076CB2">
        <w:rPr>
          <w:rFonts w:ascii="Times New Roman" w:hAnsi="Times New Roman"/>
          <w:sz w:val="28"/>
          <w:szCs w:val="28"/>
        </w:rPr>
        <w:t>01</w:t>
      </w:r>
      <w:proofErr w:type="spellEnd"/>
      <w:r w:rsidRPr="00076C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6CB2">
        <w:rPr>
          <w:rFonts w:ascii="Times New Roman" w:hAnsi="Times New Roman"/>
          <w:sz w:val="28"/>
          <w:szCs w:val="28"/>
        </w:rPr>
        <w:t>Биоэкология</w:t>
      </w:r>
      <w:proofErr w:type="spellEnd"/>
      <w:r w:rsidRPr="00076CB2">
        <w:rPr>
          <w:rFonts w:ascii="Times New Roman" w:hAnsi="Times New Roman"/>
          <w:sz w:val="28"/>
          <w:szCs w:val="28"/>
        </w:rPr>
        <w:t xml:space="preserve"> для дневной </w:t>
      </w:r>
      <w:r w:rsidR="00A76F94" w:rsidRPr="00076CB2">
        <w:rPr>
          <w:rFonts w:ascii="Times New Roman" w:hAnsi="Times New Roman"/>
          <w:sz w:val="28"/>
          <w:szCs w:val="28"/>
        </w:rPr>
        <w:t xml:space="preserve">и для заочной </w:t>
      </w:r>
      <w:r w:rsidRPr="00076CB2">
        <w:rPr>
          <w:rFonts w:ascii="Times New Roman" w:hAnsi="Times New Roman"/>
          <w:sz w:val="28"/>
          <w:szCs w:val="28"/>
        </w:rPr>
        <w:t xml:space="preserve">форм получения образования </w:t>
      </w:r>
      <w:r w:rsidR="00A76F94" w:rsidRPr="00076CB2">
        <w:rPr>
          <w:rFonts w:ascii="Times New Roman" w:hAnsi="Times New Roman"/>
          <w:sz w:val="28"/>
          <w:szCs w:val="28"/>
        </w:rPr>
        <w:t>http://elib.bsu.by/handle/123456789/</w:t>
      </w:r>
      <w:r w:rsidR="00076CB2" w:rsidRPr="00076CB2">
        <w:rPr>
          <w:rFonts w:ascii="Times New Roman" w:hAnsi="Times New Roman"/>
          <w:sz w:val="28"/>
          <w:szCs w:val="28"/>
        </w:rPr>
        <w:t>105777</w:t>
      </w:r>
      <w:r w:rsidRPr="00076CB2">
        <w:rPr>
          <w:rFonts w:ascii="Times New Roman" w:hAnsi="Times New Roman"/>
          <w:sz w:val="28"/>
          <w:szCs w:val="28"/>
        </w:rPr>
        <w:t>.</w:t>
      </w:r>
      <w:proofErr w:type="gramEnd"/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bookmarkEnd w:id="6"/>
    <w:p w:rsidR="009F6384" w:rsidRPr="006D4A43" w:rsidRDefault="009F6384" w:rsidP="00A165A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  <w:r w:rsidRPr="006D4A43">
        <w:rPr>
          <w:rFonts w:ascii="Times New Roman" w:hAnsi="Times New Roman"/>
          <w:b/>
          <w:sz w:val="28"/>
          <w:szCs w:val="28"/>
        </w:rPr>
        <w:t>Список рекомендуемой литературы и Интернет-ресурсов</w:t>
      </w:r>
    </w:p>
    <w:p w:rsidR="009F6384" w:rsidRPr="006D4A43" w:rsidRDefault="009F6384" w:rsidP="00A165AB">
      <w:pPr>
        <w:spacing w:after="0" w:line="240" w:lineRule="auto"/>
        <w:ind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A43">
        <w:rPr>
          <w:rFonts w:ascii="Times New Roman" w:hAnsi="Times New Roman"/>
          <w:sz w:val="28"/>
          <w:szCs w:val="28"/>
        </w:rPr>
        <w:t xml:space="preserve">Список рекомендуемой литературы и Интернет-ресурсов приведен в учебной программе (рабочий вариант) по дисциплине «Биохимия», которая доступны по адресам: </w:t>
      </w:r>
      <w:r w:rsidR="00A76F94" w:rsidRPr="006D4A43">
        <w:rPr>
          <w:rFonts w:ascii="Times New Roman" w:hAnsi="Times New Roman"/>
          <w:sz w:val="28"/>
          <w:szCs w:val="28"/>
        </w:rPr>
        <w:t>http://bio.bsu.by/biohim/files/metbio_literatura.doc</w:t>
      </w:r>
      <w:r w:rsidRPr="006D4A43">
        <w:rPr>
          <w:rFonts w:ascii="Times New Roman" w:hAnsi="Times New Roman"/>
          <w:sz w:val="28"/>
          <w:szCs w:val="28"/>
        </w:rPr>
        <w:t xml:space="preserve"> </w:t>
      </w:r>
    </w:p>
    <w:p w:rsidR="009F6384" w:rsidRPr="006D4A43" w:rsidRDefault="009F6384" w:rsidP="00A165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6384" w:rsidRPr="006D4A43" w:rsidSect="00EF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8B"/>
    <w:multiLevelType w:val="hybridMultilevel"/>
    <w:tmpl w:val="8782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971"/>
    <w:multiLevelType w:val="hybridMultilevel"/>
    <w:tmpl w:val="4EDCB0E6"/>
    <w:lvl w:ilvl="0" w:tplc="C33660C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750"/>
    <w:multiLevelType w:val="hybridMultilevel"/>
    <w:tmpl w:val="7B9C8842"/>
    <w:lvl w:ilvl="0" w:tplc="BD8C5A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900C4"/>
    <w:multiLevelType w:val="hybridMultilevel"/>
    <w:tmpl w:val="08E819A6"/>
    <w:lvl w:ilvl="0" w:tplc="0419000F">
      <w:start w:val="1"/>
      <w:numFmt w:val="decimal"/>
      <w:lvlText w:val="%1."/>
      <w:lvlJc w:val="left"/>
      <w:pPr>
        <w:ind w:left="647" w:hanging="360"/>
      </w:p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3B8F0C90"/>
    <w:multiLevelType w:val="hybridMultilevel"/>
    <w:tmpl w:val="46E40DD8"/>
    <w:lvl w:ilvl="0" w:tplc="3CF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A60FE"/>
    <w:multiLevelType w:val="hybridMultilevel"/>
    <w:tmpl w:val="7ACA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417A"/>
    <w:multiLevelType w:val="hybridMultilevel"/>
    <w:tmpl w:val="4BD0E9CC"/>
    <w:lvl w:ilvl="0" w:tplc="3CF63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B7B21"/>
    <w:multiLevelType w:val="hybridMultilevel"/>
    <w:tmpl w:val="3FF628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B56E9"/>
    <w:multiLevelType w:val="hybridMultilevel"/>
    <w:tmpl w:val="EDAEE426"/>
    <w:lvl w:ilvl="0" w:tplc="42528ED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6384"/>
    <w:rsid w:val="0000780A"/>
    <w:rsid w:val="00043B21"/>
    <w:rsid w:val="000660B2"/>
    <w:rsid w:val="00076CB2"/>
    <w:rsid w:val="000977BD"/>
    <w:rsid w:val="000A469F"/>
    <w:rsid w:val="000B0C9F"/>
    <w:rsid w:val="000F7B37"/>
    <w:rsid w:val="00115BAD"/>
    <w:rsid w:val="001F7A6B"/>
    <w:rsid w:val="00240CC5"/>
    <w:rsid w:val="00312D3E"/>
    <w:rsid w:val="00376AF2"/>
    <w:rsid w:val="003F4BCC"/>
    <w:rsid w:val="00694C81"/>
    <w:rsid w:val="006C3E62"/>
    <w:rsid w:val="006D4A43"/>
    <w:rsid w:val="00701991"/>
    <w:rsid w:val="00750E68"/>
    <w:rsid w:val="00753963"/>
    <w:rsid w:val="007550F7"/>
    <w:rsid w:val="007D0BBD"/>
    <w:rsid w:val="008759CF"/>
    <w:rsid w:val="008D7057"/>
    <w:rsid w:val="00992B58"/>
    <w:rsid w:val="009C3861"/>
    <w:rsid w:val="009F6384"/>
    <w:rsid w:val="00A165AB"/>
    <w:rsid w:val="00A76F94"/>
    <w:rsid w:val="00BA3E85"/>
    <w:rsid w:val="00BE70D7"/>
    <w:rsid w:val="00BF6A54"/>
    <w:rsid w:val="00EF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70199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0199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7019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9F6384"/>
    <w:pPr>
      <w:keepNext/>
      <w:spacing w:before="120" w:after="120"/>
      <w:outlineLvl w:val="4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1991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rsid w:val="00701991"/>
    <w:rPr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link w:val="3"/>
    <w:rsid w:val="00701991"/>
    <w:rPr>
      <w:b/>
      <w:bCs/>
      <w:sz w:val="27"/>
      <w:szCs w:val="27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7019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019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01991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01991"/>
    <w:pPr>
      <w:ind w:left="708"/>
    </w:pPr>
  </w:style>
  <w:style w:type="character" w:customStyle="1" w:styleId="50">
    <w:name w:val="Заголовок 5 Знак"/>
    <w:basedOn w:val="a0"/>
    <w:link w:val="5"/>
    <w:rsid w:val="009F6384"/>
    <w:rPr>
      <w:rFonts w:eastAsia="Calibri"/>
      <w:b/>
      <w:color w:val="000000"/>
      <w:sz w:val="28"/>
      <w:szCs w:val="22"/>
      <w:lang w:eastAsia="en-US"/>
    </w:rPr>
  </w:style>
  <w:style w:type="character" w:styleId="a7">
    <w:name w:val="Hyperlink"/>
    <w:unhideWhenUsed/>
    <w:rsid w:val="009F6384"/>
    <w:rPr>
      <w:color w:val="0000FF"/>
      <w:u w:val="single"/>
    </w:rPr>
  </w:style>
  <w:style w:type="paragraph" w:customStyle="1" w:styleId="ConsPlusNormal">
    <w:name w:val="ConsPlusNormal"/>
    <w:rsid w:val="009F63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Для таблиц по центру"/>
    <w:basedOn w:val="a"/>
    <w:next w:val="a"/>
    <w:uiPriority w:val="99"/>
    <w:rsid w:val="00240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25799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.bsu.by/handle/123456789/9647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.bsu.by/handle/123456789/193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o.bsu.by/biohim/files/bioh_samokontro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B80-24E4-4BCD-B239-92EED522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К_420</cp:lastModifiedBy>
  <cp:revision>14</cp:revision>
  <cp:lastPrinted>2014-12-16T07:03:00Z</cp:lastPrinted>
  <dcterms:created xsi:type="dcterms:W3CDTF">2014-11-06T08:57:00Z</dcterms:created>
  <dcterms:modified xsi:type="dcterms:W3CDTF">2016-10-10T14:44:00Z</dcterms:modified>
</cp:coreProperties>
</file>